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Спикеру •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Для выхода в эфир Вам необходимо иметь: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- компьютер с веб-камерой и микрофоном 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выделенный (проводной) интернет со скоростью не менее 20 Мбит/с 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наушники 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Куратор площадки  передает спикеру шаблон презентации и ТЗ на нее до 8августа (материалы размещены на гугл диске конференции )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Спикер передает свои  контакты (телефон, ссылку на месенджер для организации оперативной связи) куратору своей площадки.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Куратор площадки  связывается со спикером до 25 мая и инструктирует его по подключению, проверке связи, подготовке презентации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• Спикер должен загрузить на гугл диск конференции в папку своей площадки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https://drive.google.com/drive/u/0/folders/1W6PZ9ma5AWbGbeaNis9FyAcuL2BG8A9i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следующую информацию: 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ФИО 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Должность и название организации, в которой он/она работает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3. Фотографию для фото-заглушки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4. Презентацию, выполненную в шаблоне конференции  (как только она готова, но не позднее 12 августа) 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• Очень важен дресс-код спикера. Большая просьба – быть одетым так, как Вы выглядели бы, если бы конференция  проходила  офлайн и Вы выступали на сцене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• Подсказка – если выступать перед камерой стоя, то Вы сможете дать больше энергии зрителям. 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даты конференции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• Ссылку на платформу для подключения к трансляции присылает куратор площадки, она для каждой площадки  персональная </w:t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Во время трансляции Вы самостоятельно управляете демонстрацией презентации </w:t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Если с переключением презентации возникнут сложности, всегда можно озвучивать голосом «следующий слайд» и инженер трансляции будет их переключать 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Демонстрация экрана спикера не предусмотрена </w:t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Микрофон спикера базово находится в выключенном состоянии, инженер включает микрофон, когда модератор к Вам обращается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Во время мероприятия активен внутренний чат для модератора, спикеров и инженера трансляции, с помощью которого мероприятие режиссируется в моменте, обсуждается последовательность выхода в эфир и т.д.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drive.google.com/drive/u/0/folders/1W6PZ9ma5AWbGbeaNis9FyAcuL2BG8A9i" TargetMode="Externa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6C58522DDFD42BB606BD3B8AF94D8" ma:contentTypeVersion="" ma:contentTypeDescription="Создание документа." ma:contentTypeScope="" ma:versionID="05cf558e449e085b02c0a274eb9193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909ac9cd5bf9b5077b0549d86e64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09E7C-7320-4A6B-BE98-A11836D86B49}"/>
</file>

<file path=customXml/itemProps2.xml><?xml version="1.0" encoding="utf-8"?>
<ds:datastoreItem xmlns:ds="http://schemas.openxmlformats.org/officeDocument/2006/customXml" ds:itemID="{F5572304-B50C-4F0A-AA55-C436DFB811F4}"/>
</file>

<file path=customXml/itemProps3.xml><?xml version="1.0" encoding="utf-8"?>
<ds:datastoreItem xmlns:ds="http://schemas.openxmlformats.org/officeDocument/2006/customXml" ds:itemID="{B44B07C3-E4E2-4D58-B162-FFF36BD8C68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0x010100DE76C58522DDFD42BB606BD3B8AF94D8</vt:lpwstr>
  </property>
</Properties>
</file>