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C9" w:rsidRPr="007559BE" w:rsidRDefault="001173C9" w:rsidP="001173C9">
      <w:pPr>
        <w:shd w:val="clear" w:color="auto" w:fill="FFFFFF"/>
        <w:spacing w:after="0" w:line="240" w:lineRule="auto"/>
        <w:jc w:val="center"/>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РЕКОМЕНДАЦИИ ДЛЯ ПРОВЕДЕНИЯ ГИМНАСТИКИ ПОСЛЕ СНА НА ОСНОВЕ ХАТХ-ЙОГИ</w:t>
      </w:r>
    </w:p>
    <w:p w:rsidR="001173C9" w:rsidRPr="007559BE" w:rsidRDefault="001173C9" w:rsidP="001173C9">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Заниматься лучше ежедневно, либо в одни и те же дни недели, на голодный желудок.</w:t>
      </w:r>
    </w:p>
    <w:p w:rsidR="001173C9" w:rsidRPr="007559BE" w:rsidRDefault="001173C9" w:rsidP="001173C9">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Для занятий необходимо чистое, проветренное помещение. Одежда для занятий должна быть легкой, не стеснять движения, хорошо пропускать воздух. Лучше использовать одежду из натуральных волокон. До занятий необходимо освободить мочевой пузырь, носоглотку, желательно освободить кишечник.</w:t>
      </w:r>
    </w:p>
    <w:p w:rsidR="001173C9" w:rsidRPr="007559BE" w:rsidRDefault="001173C9" w:rsidP="001173C9">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Начинается гимнастика с выполнения перекатов в группировке, при этом происходит массаж позвоночника и </w:t>
      </w:r>
      <w:proofErr w:type="spellStart"/>
      <w:r w:rsidRPr="007559BE">
        <w:rPr>
          <w:rFonts w:ascii="Times New Roman" w:eastAsia="Times New Roman" w:hAnsi="Times New Roman" w:cs="Times New Roman"/>
          <w:color w:val="000000"/>
          <w:sz w:val="28"/>
          <w:lang w:eastAsia="ru-RU"/>
        </w:rPr>
        <w:t>паравертебральных</w:t>
      </w:r>
      <w:proofErr w:type="spellEnd"/>
      <w:r w:rsidRPr="007559BE">
        <w:rPr>
          <w:rFonts w:ascii="Times New Roman" w:eastAsia="Times New Roman" w:hAnsi="Times New Roman" w:cs="Times New Roman"/>
          <w:color w:val="000000"/>
          <w:sz w:val="28"/>
          <w:lang w:eastAsia="ru-RU"/>
        </w:rPr>
        <w:t xml:space="preserve"> областей. Затем проводится </w:t>
      </w:r>
      <w:proofErr w:type="spellStart"/>
      <w:r w:rsidRPr="007559BE">
        <w:rPr>
          <w:rFonts w:ascii="Times New Roman" w:eastAsia="Times New Roman" w:hAnsi="Times New Roman" w:cs="Times New Roman"/>
          <w:color w:val="000000"/>
          <w:sz w:val="28"/>
          <w:lang w:eastAsia="ru-RU"/>
        </w:rPr>
        <w:t>самомассаж</w:t>
      </w:r>
      <w:proofErr w:type="spellEnd"/>
      <w:r w:rsidRPr="007559BE">
        <w:rPr>
          <w:rFonts w:ascii="Times New Roman" w:eastAsia="Times New Roman" w:hAnsi="Times New Roman" w:cs="Times New Roman"/>
          <w:color w:val="000000"/>
          <w:sz w:val="28"/>
          <w:lang w:eastAsia="ru-RU"/>
        </w:rPr>
        <w:t xml:space="preserve"> кистей, головы, стоп в положении сидя, выполнение упражнений из исходного положения  «стоя на четвереньках» и «стоя». Последовательность исходных положений повторяет становление поз и движений в онтогенезе. Это благоприятно сказывается на здоровье ребенка, поскольку позволяет устранить небольшие дефекты формирования двигательных стереотипов. Если они имели место в процессе онтогенеза.</w:t>
      </w:r>
    </w:p>
    <w:p w:rsidR="001173C9" w:rsidRPr="007559BE" w:rsidRDefault="001173C9" w:rsidP="001173C9">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Для повышения интереса у детей дошкольного   возраста занятия удобно проводить в форме спокойной сказки, которую рассказывает воспитатель. Каждое упражнение целесообразно разучивать отдельно. Показ сопровождается пояснением. Изучая упражнение, желательно создать образ, доступный детскому пониманию, вызвать у ребенка желание войти в предложенный образ. Очень важно поддерживать  спокойную доброжелательную обстановку.</w:t>
      </w:r>
    </w:p>
    <w:p w:rsidR="001173C9" w:rsidRPr="007559BE" w:rsidRDefault="001173C9" w:rsidP="001173C9">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Продолжительность занятий постепенно увеличивают от 5-7 минут до 20  минут.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p>
    <w:p w:rsidR="001173C9" w:rsidRPr="007559BE" w:rsidRDefault="001173C9" w:rsidP="001173C9">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Таким образом, ежедневное выполнение комплекса гимнастики, разработанного с учетом закономерностей функционирования организма после сна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Гимнастика после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p>
    <w:p w:rsidR="004E6C0B" w:rsidRDefault="001173C9"/>
    <w:sectPr w:rsidR="004E6C0B" w:rsidSect="00D03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173C9"/>
    <w:rsid w:val="001173C9"/>
    <w:rsid w:val="00616BC1"/>
    <w:rsid w:val="008D152D"/>
    <w:rsid w:val="00D03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6V4XDJZHKHHZ-903-801</_dlc_DocId>
    <_dlc_DocIdUrl xmlns="d4d6ac07-9d60-403d-ada4-7b1b04443535">
      <Url>http://www.eduportal44.ru/sharya_r/18/_layouts/15/DocIdRedir.aspx?ID=6V4XDJZHKHHZ-903-801</Url>
      <Description>6V4XDJZHKHHZ-903-801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0B1B0-FD69-467C-9D07-0CC115650348}"/>
</file>

<file path=customXml/itemProps2.xml><?xml version="1.0" encoding="utf-8"?>
<ds:datastoreItem xmlns:ds="http://schemas.openxmlformats.org/officeDocument/2006/customXml" ds:itemID="{7AACD96E-29F6-417F-9FC9-439D6B9B77E3}"/>
</file>

<file path=customXml/itemProps3.xml><?xml version="1.0" encoding="utf-8"?>
<ds:datastoreItem xmlns:ds="http://schemas.openxmlformats.org/officeDocument/2006/customXml" ds:itemID="{00424A9E-BE29-429E-9E2B-FDAC150E4D29}"/>
</file>

<file path=customXml/itemProps4.xml><?xml version="1.0" encoding="utf-8"?>
<ds:datastoreItem xmlns:ds="http://schemas.openxmlformats.org/officeDocument/2006/customXml" ds:itemID="{E800BB91-9E7A-4377-A9E9-3B63EFD5D08A}"/>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2196</Characters>
  <Application>Microsoft Office Word</Application>
  <DocSecurity>0</DocSecurity>
  <Lines>18</Lines>
  <Paragraphs>5</Paragraphs>
  <ScaleCrop>false</ScaleCrop>
  <Company>Grizli777</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2017-03-27T18:22:00Z</dcterms:created>
  <dcterms:modified xsi:type="dcterms:W3CDTF">2017-03-27T18:26:00Z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a50f8e0f-f25b-45bb-8ed9-1fe0cdc597ac</vt:lpwstr>
  </property>
</Properties>
</file>