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FD" w:rsidRDefault="00B331FD" w:rsidP="00B331FD">
      <w:pPr>
        <w:shd w:val="clear" w:color="auto" w:fill="FFFFFF"/>
        <w:spacing w:after="0" w:line="315" w:lineRule="atLeast"/>
        <w:ind w:firstLine="709"/>
        <w:jc w:val="center"/>
        <w:rPr>
          <w:rFonts w:ascii="Georgia" w:eastAsia="Times New Roman" w:hAnsi="Georgia" w:cs="Tahoma"/>
          <w:b/>
          <w:bCs/>
          <w:i/>
          <w:color w:val="FF0000"/>
          <w:sz w:val="56"/>
          <w:szCs w:val="56"/>
          <w:lang w:eastAsia="ru-RU"/>
        </w:rPr>
      </w:pPr>
    </w:p>
    <w:p w:rsidR="00B331FD" w:rsidRDefault="00B331FD" w:rsidP="00B331FD">
      <w:pPr>
        <w:shd w:val="clear" w:color="auto" w:fill="FFFFFF"/>
        <w:spacing w:after="0" w:line="315" w:lineRule="atLeast"/>
        <w:ind w:firstLine="709"/>
        <w:jc w:val="center"/>
        <w:rPr>
          <w:rFonts w:ascii="Georgia" w:eastAsia="Times New Roman" w:hAnsi="Georgia" w:cs="Tahoma"/>
          <w:b/>
          <w:bCs/>
          <w:i/>
          <w:color w:val="FF0000"/>
          <w:sz w:val="56"/>
          <w:szCs w:val="56"/>
          <w:lang w:eastAsia="ru-RU"/>
        </w:rPr>
      </w:pPr>
    </w:p>
    <w:p w:rsidR="00E66A2B" w:rsidRDefault="00E66A2B" w:rsidP="00B331FD">
      <w:pPr>
        <w:shd w:val="clear" w:color="auto" w:fill="FFFFFF"/>
        <w:spacing w:after="0" w:line="315" w:lineRule="atLeast"/>
        <w:ind w:firstLine="709"/>
        <w:jc w:val="center"/>
        <w:rPr>
          <w:rFonts w:ascii="Georgia" w:eastAsia="Times New Roman" w:hAnsi="Georgia" w:cs="Tahoma"/>
          <w:b/>
          <w:bCs/>
          <w:i/>
          <w:color w:val="FF0000"/>
          <w:sz w:val="56"/>
          <w:szCs w:val="56"/>
          <w:lang w:eastAsia="ru-RU"/>
        </w:rPr>
      </w:pPr>
      <w:r w:rsidRPr="00B331FD">
        <w:rPr>
          <w:rFonts w:ascii="Georgia" w:eastAsia="Times New Roman" w:hAnsi="Georgia" w:cs="Tahoma"/>
          <w:b/>
          <w:bCs/>
          <w:i/>
          <w:color w:val="FF0000"/>
          <w:sz w:val="56"/>
          <w:szCs w:val="56"/>
          <w:lang w:eastAsia="ru-RU"/>
        </w:rPr>
        <w:t>Мастер класс</w:t>
      </w: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center"/>
        <w:rPr>
          <w:rFonts w:ascii="Georgia" w:eastAsia="Times New Roman" w:hAnsi="Georgia" w:cs="Tahoma"/>
          <w:b/>
          <w:bCs/>
          <w:i/>
          <w:color w:val="FF0000"/>
          <w:sz w:val="56"/>
          <w:szCs w:val="56"/>
          <w:lang w:eastAsia="ru-RU"/>
        </w:rPr>
      </w:pPr>
      <w:bookmarkStart w:id="0" w:name="_GoBack"/>
      <w:bookmarkEnd w:id="0"/>
    </w:p>
    <w:p w:rsidR="00E66A2B" w:rsidRDefault="00E66A2B" w:rsidP="00B331FD">
      <w:pPr>
        <w:shd w:val="clear" w:color="auto" w:fill="FFFFFF"/>
        <w:spacing w:after="0" w:line="315" w:lineRule="atLeast"/>
        <w:ind w:firstLine="709"/>
        <w:jc w:val="center"/>
      </w:pPr>
      <w:r w:rsidRP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t xml:space="preserve">«Использование </w:t>
      </w:r>
      <w:proofErr w:type="spellStart"/>
      <w:r w:rsidRP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t>Су-джок</w:t>
      </w:r>
      <w:proofErr w:type="spellEnd"/>
      <w:r w:rsidRP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t xml:space="preserve"> и песочной терапии в</w:t>
      </w:r>
      <w:r w:rsidR="00B331FD" w:rsidRP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t xml:space="preserve"> работе с детьми</w:t>
      </w:r>
      <w:r w:rsid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t xml:space="preserve"> дошкольного возраста</w:t>
      </w:r>
      <w:r w:rsidR="00B331FD" w:rsidRP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t>»</w:t>
      </w:r>
      <w:r w:rsidR="00B331FD" w:rsidRPr="00B331FD">
        <w:rPr>
          <w:rFonts w:ascii="Georgia" w:eastAsia="Times New Roman" w:hAnsi="Georgia" w:cs="Tahoma"/>
          <w:b/>
          <w:bCs/>
          <w:i/>
          <w:noProof/>
          <w:color w:val="7030A0"/>
          <w:sz w:val="56"/>
          <w:szCs w:val="56"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http://www.b17.ru/foto/foto/foto_2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17.ru/foto/foto/foto_218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FD" w:rsidRDefault="00B331FD" w:rsidP="00B331FD">
      <w:pPr>
        <w:shd w:val="clear" w:color="auto" w:fill="FFFFFF"/>
        <w:spacing w:after="0" w:line="315" w:lineRule="atLeast"/>
        <w:ind w:firstLine="709"/>
        <w:jc w:val="center"/>
      </w:pPr>
    </w:p>
    <w:p w:rsidR="00B331FD" w:rsidRDefault="00B331FD" w:rsidP="00B331FD">
      <w:pPr>
        <w:shd w:val="clear" w:color="auto" w:fill="FFFFFF"/>
        <w:spacing w:after="0" w:line="315" w:lineRule="atLeast"/>
        <w:ind w:firstLine="709"/>
        <w:jc w:val="center"/>
      </w:pP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center"/>
        <w:rPr>
          <w:color w:val="7030A0"/>
          <w:sz w:val="32"/>
          <w:szCs w:val="32"/>
        </w:rPr>
      </w:pPr>
      <w:r w:rsidRPr="00B331FD">
        <w:rPr>
          <w:color w:val="7030A0"/>
          <w:sz w:val="32"/>
          <w:szCs w:val="32"/>
        </w:rPr>
        <w:t xml:space="preserve">Подготовила: воспитатель МДОУ </w:t>
      </w:r>
      <w:proofErr w:type="spellStart"/>
      <w:r w:rsidRPr="00B331FD">
        <w:rPr>
          <w:color w:val="7030A0"/>
          <w:sz w:val="32"/>
          <w:szCs w:val="32"/>
        </w:rPr>
        <w:t>Зебляковский</w:t>
      </w:r>
      <w:proofErr w:type="spellEnd"/>
      <w:r w:rsidRPr="00B331FD">
        <w:rPr>
          <w:color w:val="7030A0"/>
          <w:sz w:val="32"/>
          <w:szCs w:val="32"/>
        </w:rPr>
        <w:t xml:space="preserve"> детский сад</w:t>
      </w: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center"/>
        <w:rPr>
          <w:rFonts w:ascii="Georgia" w:eastAsia="Times New Roman" w:hAnsi="Georgia" w:cs="Tahoma"/>
          <w:b/>
          <w:bCs/>
          <w:i/>
          <w:color w:val="7030A0"/>
          <w:sz w:val="32"/>
          <w:szCs w:val="32"/>
          <w:lang w:eastAsia="ru-RU"/>
        </w:rPr>
      </w:pPr>
      <w:r w:rsidRPr="00B331FD">
        <w:rPr>
          <w:color w:val="7030A0"/>
          <w:sz w:val="32"/>
          <w:szCs w:val="32"/>
        </w:rPr>
        <w:t>Кудрявцева Е.Н.</w:t>
      </w:r>
    </w:p>
    <w:p w:rsidR="00E66A2B" w:rsidRDefault="00E66A2B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lang w:eastAsia="ru-RU"/>
        </w:rPr>
      </w:pPr>
    </w:p>
    <w:p w:rsidR="00E66A2B" w:rsidRDefault="00E66A2B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lang w:eastAsia="ru-RU"/>
        </w:rPr>
      </w:pPr>
    </w:p>
    <w:p w:rsidR="00E66A2B" w:rsidRDefault="00E66A2B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E66A2B"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lang w:eastAsia="ru-RU"/>
        </w:rPr>
        <w:lastRenderedPageBreak/>
        <w:t>Цель:</w:t>
      </w:r>
      <w:r w:rsidRPr="00E66A2B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 Познакомить участников с методами использования песочной </w:t>
      </w:r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и </w:t>
      </w:r>
      <w:proofErr w:type="spellStart"/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Су-джок</w:t>
      </w:r>
      <w:r w:rsidRPr="00E66A2B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терапии</w:t>
      </w:r>
      <w:proofErr w:type="spellEnd"/>
      <w:r w:rsidRPr="00E66A2B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. Обучение практическим навыкам работы с песком.</w:t>
      </w: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B331FD"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lang w:eastAsia="ru-RU"/>
        </w:rPr>
        <w:t>Задачи:</w:t>
      </w: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 Дать определение песочной </w:t>
      </w:r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и </w:t>
      </w:r>
      <w:proofErr w:type="spellStart"/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Су-джок</w:t>
      </w: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терапии</w:t>
      </w:r>
      <w:proofErr w:type="spellEnd"/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.</w:t>
      </w: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Познакомить педагогов с играми, используемыми на занятиях.</w:t>
      </w: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Способствовать развитию интереса к данн</w:t>
      </w:r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ым методикам</w:t>
      </w: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и введению </w:t>
      </w:r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их</w:t>
      </w: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в практическую деятельность.</w:t>
      </w: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B331FD"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lang w:eastAsia="ru-RU"/>
        </w:rPr>
        <w:t>Материал:</w:t>
      </w: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 Песочница, игрушки для песочной терапии, влажные салфетки</w:t>
      </w:r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, массажные шарики </w:t>
      </w:r>
      <w:proofErr w:type="spellStart"/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Су-джок</w:t>
      </w:r>
      <w:proofErr w:type="spellEnd"/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.</w:t>
      </w: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 </w:t>
      </w:r>
    </w:p>
    <w:p w:rsidR="00B331FD" w:rsidRDefault="00B331FD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</w:p>
    <w:p w:rsidR="00E66A2B" w:rsidRPr="00E66A2B" w:rsidRDefault="00E66A2B" w:rsidP="00E66A2B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b/>
          <w:color w:val="000000" w:themeColor="text1"/>
          <w:sz w:val="32"/>
          <w:szCs w:val="32"/>
          <w:lang w:eastAsia="ru-RU"/>
        </w:rPr>
      </w:pPr>
      <w:r>
        <w:rPr>
          <w:rFonts w:ascii="Georgia" w:eastAsia="Times New Roman" w:hAnsi="Georgia" w:cs="Tahoma"/>
          <w:b/>
          <w:color w:val="000000" w:themeColor="text1"/>
          <w:sz w:val="32"/>
          <w:szCs w:val="32"/>
          <w:lang w:eastAsia="ru-RU"/>
        </w:rPr>
        <w:t xml:space="preserve">Ход мастер </w:t>
      </w:r>
      <w:r w:rsidRPr="00E66A2B">
        <w:rPr>
          <w:rFonts w:ascii="Georgia" w:eastAsia="Times New Roman" w:hAnsi="Georgia" w:cs="Tahoma"/>
          <w:b/>
          <w:color w:val="000000" w:themeColor="text1"/>
          <w:sz w:val="32"/>
          <w:szCs w:val="32"/>
          <w:lang w:eastAsia="ru-RU"/>
        </w:rPr>
        <w:t xml:space="preserve">класса: 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Наблюдения и опыт показывают, что игра в песок позитивно влияет на эмоциональное самочувствие детей и взрослых, и </w:t>
      </w:r>
      <w:r w:rsidRPr="00E66A2B">
        <w:rPr>
          <w:rFonts w:ascii="Georgia" w:hAnsi="Georgia" w:cs="Times New Roman"/>
          <w:b/>
          <w:bCs/>
          <w:color w:val="000000" w:themeColor="text1"/>
          <w:sz w:val="32"/>
          <w:szCs w:val="32"/>
        </w:rPr>
        <w:t>это </w:t>
      </w: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делает ее прекрасным средством для развития и </w:t>
      </w:r>
      <w:r w:rsidRPr="00E66A2B">
        <w:rPr>
          <w:rFonts w:ascii="Georgia" w:hAnsi="Georgia" w:cs="Times New Roman"/>
          <w:b/>
          <w:bCs/>
          <w:color w:val="000000" w:themeColor="text1"/>
          <w:sz w:val="32"/>
          <w:szCs w:val="32"/>
        </w:rPr>
        <w:t>саморазвития </w:t>
      </w: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ребенка. 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Дети часто не могут ясно сформулировать или назвать то, что с ними происходит, но они могут это выразить в символической форме. В ситуации сложного, наполненного эмоциями случая (длительная разлука или утрата родителя, развод, получение физической или психической травмы, конфликт со сверстниками), песочная терапия помогает придать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травматичному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опыту ребенка видимую форму.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     Песок обладает свойством пропускать воду. В связи с этим специалисты парапсихологи утверждают, что он поглощает негативную психическую энергию, взаимодействие с ним очищает энергетику человека, стабилизирует его эмоциональное состояние.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В древнем Китае, Индии и Японии сосуды с песком размещали около входа в дом. Каждый входящий и выходящий опускает руки в песок, чтобы очиститься от дурных мыслей и опасных чувств.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Принцип терапии песком был предложен еще Карлом Густавом Юнгом в начале 20 века, замечательным </w:t>
      </w:r>
      <w:r w:rsidRPr="00E66A2B">
        <w:rPr>
          <w:rFonts w:ascii="Georgia" w:hAnsi="Georgia" w:cs="Times New Roman"/>
          <w:color w:val="000000" w:themeColor="text1"/>
          <w:sz w:val="32"/>
          <w:szCs w:val="32"/>
        </w:rPr>
        <w:lastRenderedPageBreak/>
        <w:t xml:space="preserve">психотерапевтом, основателем аналитической терапии. Быть может, естественная потребность человека возиться с песком и сама его структура подсказали великому Юнгу эту идею. Он утверждал, что “часто руки знают, как распутать то, над чем тщетно бьется разум”. А фигурки и замки из песка, созданные спонтанно, – это как раз те символы, с помощью которых с нами говорит наше бессознательное, показывая разуму возможности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самоисцеления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Песочной терапией занимали многие ведущие психологи. В основном это последователи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юнгианской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школы. Один из основателей песочной терапией Маргарет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Ловенфельд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. Она еще в начале прошлого века основала технику построения мира на подносе используя мокрый или сухой песок.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В 50-е годы Маргарет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Ловенфельд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встречается с  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ДораКалфф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, которая дает «Технике Мира»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юнгианскую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теоретико-методологическую базу и называет это «Песочной терапией». Песочная терапия базируется на убеждении Юнга, что душа может быть активизирована для достижения цельности.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В России очень много уделяет внимание песочной терапии наша коллега из Санкт-Петербурга Т.Д.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Зинкевич-Евстигнеева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. Она разработала несколько методик направленных как на коррекцию эмоционально-волевой сферы, так и развитие познавательной сферы.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Таким образом, методика песочной терапии прошла путь трансформации от детской игры до психотерапевтической методики. Пропагандисты теории песочной терапии,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каждый со своей стороны внесли определенный вклад в развитие этой методики, дошедшей до нас как одной из актуальных, популярных и прогрессивных методик.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Основные </w:t>
      </w:r>
      <w:proofErr w:type="gram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задачи</w:t>
      </w:r>
      <w:proofErr w:type="gram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решаемые в работе с данным оборудованием.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lastRenderedPageBreak/>
        <w:t>• Снизить импульсивность, тревожность, агрессивность, уменьшить эмоциональное и мышечное напряжение.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• Совершенствовать коммуникативные навыки, и развивать межличностное доверие между детьми и взрослыми.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• Развивать познавательные процессы и обогащать эмоциональный опыт детей.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• Развивать творческие способности, воображение, познавательный интерес.</w:t>
      </w:r>
    </w:p>
    <w:p w:rsidR="00D443CE" w:rsidRPr="00C15D21" w:rsidRDefault="00D443CE">
      <w:pPr>
        <w:rPr>
          <w:rFonts w:ascii="Georgia" w:hAnsi="Georgia" w:cs="Times New Roman"/>
          <w:color w:val="000000" w:themeColor="text1"/>
          <w:sz w:val="32"/>
          <w:szCs w:val="32"/>
        </w:rPr>
      </w:pPr>
    </w:p>
    <w:p w:rsidR="00FA77D7" w:rsidRPr="00C15D21" w:rsidRDefault="0099605E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Я хочу научить вас сегодня, как вы будете учить своих детей рисовать на песке и играть с песком. </w:t>
      </w:r>
    </w:p>
    <w:p w:rsidR="00FA77D7" w:rsidRPr="00C15D21" w:rsidRDefault="0099605E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Песок – это дар природы, каждая песчинка содержит в себе лучик солнца, </w:t>
      </w:r>
      <w:r w:rsidR="0088354F" w:rsidRPr="00C15D21">
        <w:rPr>
          <w:rFonts w:ascii="Georgia" w:hAnsi="Georgia" w:cs="Times New Roman"/>
          <w:color w:val="000000" w:themeColor="text1"/>
          <w:sz w:val="32"/>
          <w:szCs w:val="32"/>
        </w:rPr>
        <w:t>дуновение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ветерка, и капельку росы и поэтому такой материал как песок, доступен каждому кто хотел бы с ним работать.</w:t>
      </w:r>
    </w:p>
    <w:p w:rsidR="00FA77D7" w:rsidRPr="00C15D21" w:rsidRDefault="0099605E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Это доступный материал каждому ребёночку для рисования, ребенок не боится его, потому что с самого маленького возраста, научившись ходить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ребенок отправляется в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 большую педагогическую песочницу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, которая есть в каждом дворе, у каждого дома, на территории детского сада. </w:t>
      </w:r>
    </w:p>
    <w:p w:rsidR="00FA77D7" w:rsidRPr="00C15D21" w:rsidRDefault="0099605E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А я научу вас работать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в малой педагогической песочнице.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Вот </w:t>
      </w:r>
      <w:r w:rsidR="00E875FE" w:rsidRPr="00C15D21">
        <w:rPr>
          <w:rFonts w:ascii="Georgia" w:hAnsi="Georgia" w:cs="Times New Roman"/>
          <w:color w:val="000000" w:themeColor="text1"/>
          <w:sz w:val="32"/>
          <w:szCs w:val="32"/>
        </w:rPr>
        <w:t>её размеры 50 на 70 см и глубина 10 – 12 см. бортики и дно выкрашены в голубой цвет. С чем ассоциируется голубой цвет – это вода, это воздух, это небо. Поэтому каждый ребенок с удовольствие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м действует с песком.</w:t>
      </w:r>
    </w:p>
    <w:p w:rsidR="00FA77D7" w:rsidRPr="00C15D21" w:rsidRDefault="00FA77D7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Сейчас я </w:t>
      </w:r>
      <w:r w:rsidR="00E875FE"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руками повожу по этой поверхности</w:t>
      </w:r>
      <w:r w:rsidR="0088354F" w:rsidRPr="00C15D21">
        <w:rPr>
          <w:rFonts w:ascii="Georgia" w:hAnsi="Georgia" w:cs="Times New Roman"/>
          <w:color w:val="000000" w:themeColor="text1"/>
          <w:sz w:val="32"/>
          <w:szCs w:val="32"/>
        </w:rPr>
        <w:t>, а в работе с детьми я предлагаю это сделать им и вы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="0088354F"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глядя на мои руки, на этот ящик с песком должны почувствовать, какой он ласковый, какой он мягкий, вот такой желтый.</w:t>
      </w:r>
    </w:p>
    <w:p w:rsidR="004667A1" w:rsidRPr="00C15D21" w:rsidRDefault="00423A6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lastRenderedPageBreak/>
        <w:t>Поверхность песка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на которой мы учим рисовать должна быть ровной. Как это сделать? Возьмите любую пл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а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стиночку, линейку и просто проведите по поверхности песка.</w:t>
      </w:r>
    </w:p>
    <w:p w:rsidR="00423A61" w:rsidRPr="00C15D21" w:rsidRDefault="00423A6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Все поверхность готова к рисованию.</w:t>
      </w:r>
    </w:p>
    <w:p w:rsidR="00423A61" w:rsidRPr="00C15D21" w:rsidRDefault="00423A61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Первое что должен знать ребенок это пространство поверхности 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песочницы. У нее есть 4 угла правый верхний и т.д. и 4 стороны. Чтобы ребенок мог легко ориентироваться проводим несколько игр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. Прячем игрушки в песок, предлагаем найти и спрашиваем кто это, в каком углу спрятался котенок? </w:t>
      </w:r>
    </w:p>
    <w:p w:rsidR="00423A61" w:rsidRPr="00C15D21" w:rsidRDefault="00423A6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Разглаживаем поверхность.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Ставим игрушку в самый центр говорим, в середину.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И наша игрушка шагает в заданном направлении, то она идет вверх и возвращается в середину, то она пошла вниз и возвращается в середину</w:t>
      </w:r>
      <w:r w:rsidR="00FF4EB0" w:rsidRPr="00C15D2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FF4EB0" w:rsidRPr="00C15D21" w:rsidRDefault="00FF4EB0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Игрушки можно использовать разные, 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но только те, которые можно мыть или утилизировать и безопасные для детей.</w:t>
      </w:r>
    </w:p>
    <w:p w:rsidR="00FF4EB0" w:rsidRPr="00C15D21" w:rsidRDefault="00FF4EB0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Вот смотрите как мы начинаем рисовать с детьми, первые из предметы состоят из прямых и волнистых линий.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Но чтобы было интересно рисовать</w:t>
      </w:r>
      <w:r w:rsidR="00EF654E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мы разбросаем по поверхности песка нами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выполненные кораблики.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И предлагаем ребенку проводить волнистые линии, волны, волны, много волн и он рисует пальчиком, всеми пальчиками в разных направлениях. </w:t>
      </w:r>
    </w:p>
    <w:p w:rsidR="00FF4EB0" w:rsidRPr="00C15D21" w:rsidRDefault="00FF4EB0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Сгладили поверхность. Поставили игрушку и предлагаем нарисовать для этой игрушки широкую дорожку, 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всей ладошкой и по этой дорожке зайчик идет в гости к петушку. Предложили нарисовать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ступеньки.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Вверх, вправо, вверх, вправо и котик идет выше, выше, вот как высоко.</w:t>
      </w:r>
    </w:p>
    <w:p w:rsidR="009B5A20" w:rsidRPr="00C15D21" w:rsidRDefault="009B5A20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Следующий этап нашей работы.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Когда дети научились рисовать предметы из прямых линий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мы предлагаем им рисовать предметы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округлых форм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. </w:t>
      </w:r>
      <w:r w:rsidR="00050322" w:rsidRPr="001119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Одно из первых </w:t>
      </w:r>
      <w:r w:rsidR="00050322" w:rsidRPr="001119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изображений, которые дети начинают рисовать самостоятельно, — это солнышко. Оно может быть грустное или веселое, с лучиками или без них, но солнце всегда ассоциируется у нас с теплом и хорошим настроением. Дети это чувствуют и с удовольствием рассматривают картинки и разукрашивают раскраски, на которых есть солнышко.</w:t>
      </w:r>
      <w:r w:rsidR="00050322" w:rsidRPr="001119F2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Разбросали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бабоч</w:t>
      </w:r>
      <w:r w:rsidR="001119F2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ек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и предлагаем нарисовать листик, ещё и ещё, а по середине волнистыми линиями дубовый листок. И полетели бабочки на дубовый листик.</w:t>
      </w:r>
    </w:p>
    <w:p w:rsidR="009B5A20" w:rsidRPr="00C15D21" w:rsidRDefault="009B5A20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Можно предложить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нарисовать шарики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по всей поверхности. Рисуют много шариков, много, много и большой шарик. Ребенок упражняется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и его кисть проходит по кругу.</w:t>
      </w:r>
    </w:p>
    <w:p w:rsidR="009B5A20" w:rsidRPr="00C15D21" w:rsidRDefault="009B5A20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Переходим к рисованию прямоугольных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форм более сложных. Детям дается это сложнее. Рисование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требует остановки движения и смены направления.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Предлагаем обвести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цветные квадраты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, и квадрат красного цвета, и зеленого…</w:t>
      </w:r>
    </w:p>
    <w:p w:rsidR="001434FD" w:rsidRPr="00C15D21" w:rsidRDefault="001434FD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Предлагаем составить узор на песке.</w:t>
      </w:r>
    </w:p>
    <w:p w:rsidR="001434FD" w:rsidRPr="00C15D21" w:rsidRDefault="001434FD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Когда научились рисовать четырехугольные и округлые формы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предлагаем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нарисовать неваляшку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, состоящую из нескольких кругов. Большой туловище, поменьше голова…..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Пирамидку.</w:t>
      </w:r>
    </w:p>
    <w:p w:rsidR="001434FD" w:rsidRPr="00C15D21" w:rsidRDefault="001434FD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Всё это форма, самое главное в предмете форма.</w:t>
      </w:r>
    </w:p>
    <w:p w:rsidR="001434FD" w:rsidRPr="00C15D21" w:rsidRDefault="001434FD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Песок позволяет рисовать ребенку несколько раз. Не получилось что то, он не расстраивается, 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он сгладил поверхность и продолжает рисовать снова.</w:t>
      </w:r>
    </w:p>
    <w:p w:rsidR="001434FD" w:rsidRPr="00C15D21" w:rsidRDefault="001434FD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Теперь можно усложнить задания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, чтобы включились мыслительные операции. </w:t>
      </w:r>
      <w:proofErr w:type="gramStart"/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Разложили цветы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и ребеночек рисует</w:t>
      </w:r>
      <w:proofErr w:type="gramEnd"/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вазы разных форм.</w:t>
      </w:r>
    </w:p>
    <w:p w:rsidR="001434FD" w:rsidRPr="00C15D21" w:rsidRDefault="001434FD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А теперь ряд предметов объедините в сюжет по любой сказке. Катится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колобок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по дорожке, а на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встречу ему зайчик. Рисует 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lastRenderedPageBreak/>
        <w:t>и рассказывает отрывок из сказки. Не может сам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помогайте, пусть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будет совместное рисование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950E52" w:rsidRPr="00C15D21" w:rsidRDefault="00950E52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Можно предложить создать рисунок цветными пробками. (цветок)</w:t>
      </w:r>
    </w:p>
    <w:p w:rsidR="00FA77D7" w:rsidRPr="00C15D21" w:rsidRDefault="00950E52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Старшим детям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не бойтесь предложить более мелкие детали, это могут быть пуговицы, бусинки, фасоль. 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Закрепляется и развивается 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мелкая моторика. </w:t>
      </w:r>
    </w:p>
    <w:p w:rsidR="00950E52" w:rsidRPr="00C15D21" w:rsidRDefault="00950E52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Я </w:t>
      </w:r>
      <w:proofErr w:type="gramStart"/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показала</w:t>
      </w:r>
      <w:proofErr w:type="gramEnd"/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 как можно рисовать на сухом песке, но великолепно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выполняется рисовани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е на мокром. С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мочили песок на 1 суставчик, поверхность будет плотнее и теперь можно дать предметы которыми они уже умеют пользоваться. Это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карандаши, фломастеры.</w:t>
      </w:r>
    </w:p>
    <w:p w:rsidR="00FA77D7" w:rsidRPr="00C15D21" w:rsidRDefault="00950E52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Предложили выложить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сказочную веточку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, спрятали карандаши в песок, предложили найти (какого цвета веточка). </w:t>
      </w:r>
    </w:p>
    <w:p w:rsidR="00950E52" w:rsidRPr="00C15D21" w:rsidRDefault="00950E52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 В рисовании и игре с песком мы используем маленькие игрушки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(человечки, животные и т.д.)</w:t>
      </w:r>
    </w:p>
    <w:p w:rsidR="00950E52" w:rsidRPr="00C15D21" w:rsidRDefault="00950E52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Вышел зайчик погулять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, а навстречу ему лиса, испугался зайчик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помогите ему спрятаться</w:t>
      </w:r>
      <w:r w:rsidR="00EF654E" w:rsidRPr="00C15D21">
        <w:rPr>
          <w:rFonts w:ascii="Georgia" w:hAnsi="Georgia" w:cs="Times New Roman"/>
          <w:color w:val="000000" w:themeColor="text1"/>
          <w:sz w:val="32"/>
          <w:szCs w:val="32"/>
        </w:rPr>
        <w:t>. Ищет лиса, не может найти.</w:t>
      </w:r>
    </w:p>
    <w:p w:rsidR="00EF654E" w:rsidRPr="00C15D21" w:rsidRDefault="00EF654E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Ребенок может построить свой сказочный мир, в котором есть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proofErr w:type="gramStart"/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озеро</w:t>
      </w:r>
      <w:proofErr w:type="gramEnd"/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на берегу которого гуляют животные, дом где живут сказочные человечки, 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гора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, деревья.</w:t>
      </w:r>
    </w:p>
    <w:p w:rsidR="00E66A2B" w:rsidRPr="00C15D21" w:rsidRDefault="00EF654E" w:rsidP="00E66A2B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Дети играют с песком и игрушками – это простой, естественный способ рассказать о своих тревогах, страхах и других важных переживаниях, преодолеть эмоциональное напряжение.</w:t>
      </w:r>
      <w:r w:rsidR="00E66A2B"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Следующий метод, с которым я вас познакомлю, </w:t>
      </w:r>
      <w:r w:rsidR="00E66A2B" w:rsidRPr="00C15D21"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u w:val="single"/>
          <w:lang w:eastAsia="ru-RU"/>
        </w:rPr>
        <w:t xml:space="preserve">Су - </w:t>
      </w:r>
      <w:proofErr w:type="spellStart"/>
      <w:r w:rsidR="00E66A2B" w:rsidRPr="00C15D21"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u w:val="single"/>
          <w:lang w:eastAsia="ru-RU"/>
        </w:rPr>
        <w:t>Джок</w:t>
      </w:r>
      <w:proofErr w:type="spellEnd"/>
      <w:r w:rsidR="00E66A2B" w:rsidRPr="00C15D21"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u w:val="single"/>
          <w:lang w:eastAsia="ru-RU"/>
        </w:rPr>
        <w:t xml:space="preserve"> терапия</w:t>
      </w:r>
      <w:r w:rsidR="00E66A2B"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.</w:t>
      </w:r>
    </w:p>
    <w:p w:rsidR="00E66A2B" w:rsidRPr="00C15D21" w:rsidRDefault="00E66A2B" w:rsidP="00E66A2B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 Су - </w:t>
      </w:r>
      <w:proofErr w:type="spellStart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Джок</w:t>
      </w:r>
      <w:proofErr w:type="spellEnd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терапия – это последнее достижение восточной медицины. В переводе с корейского языка Су – кисть, </w:t>
      </w:r>
      <w:proofErr w:type="spellStart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Джок</w:t>
      </w:r>
      <w:proofErr w:type="spellEnd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– стопа. Су </w:t>
      </w:r>
      <w:proofErr w:type="spellStart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Джок</w:t>
      </w:r>
      <w:proofErr w:type="spellEnd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–терапия оказывает воздействие на </w:t>
      </w:r>
      <w:proofErr w:type="spellStart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биоэнергитические</w:t>
      </w:r>
      <w:proofErr w:type="spellEnd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точки с целью активизации защитных функций организма и направлена на воздействие зон коры </w:t>
      </w: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lastRenderedPageBreak/>
        <w:t>головного мозга с целью профилактики речевых нарушений.</w:t>
      </w:r>
      <w:r w:rsidRPr="00C15D21">
        <w:rPr>
          <w:rFonts w:ascii="Georgia" w:eastAsia="Times New Roman" w:hAnsi="Georgia" w:cs="Arial"/>
          <w:b/>
          <w:bCs/>
          <w:color w:val="000000" w:themeColor="text1"/>
          <w:sz w:val="32"/>
          <w:szCs w:val="32"/>
          <w:lang w:eastAsia="ru-RU"/>
        </w:rPr>
        <w:t xml:space="preserve"> Достоинства Су – </w:t>
      </w:r>
      <w:proofErr w:type="spellStart"/>
      <w:r w:rsidRPr="00C15D21">
        <w:rPr>
          <w:rFonts w:ascii="Georgia" w:eastAsia="Times New Roman" w:hAnsi="Georgia" w:cs="Arial"/>
          <w:b/>
          <w:bCs/>
          <w:color w:val="000000" w:themeColor="text1"/>
          <w:sz w:val="32"/>
          <w:szCs w:val="32"/>
          <w:lang w:eastAsia="ru-RU"/>
        </w:rPr>
        <w:t>Джок</w:t>
      </w:r>
      <w:proofErr w:type="spellEnd"/>
      <w:r w:rsidRPr="00C15D21">
        <w:rPr>
          <w:rFonts w:ascii="Georgia" w:eastAsia="Times New Roman" w:hAnsi="Georgia" w:cs="Arial"/>
          <w:b/>
          <w:bCs/>
          <w:color w:val="000000" w:themeColor="text1"/>
          <w:sz w:val="32"/>
          <w:szCs w:val="32"/>
          <w:lang w:eastAsia="ru-RU"/>
        </w:rPr>
        <w:t>: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br/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>- Высокая эффективность – при правильном применении наступает выраженный эффект.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br/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>- Абсолютная безопасность – неправильное применение никогда не наносит вред – оно просто не эффективно.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br/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 xml:space="preserve">- Универсальность – </w:t>
      </w:r>
      <w:proofErr w:type="spellStart"/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>Су-Джок</w:t>
      </w:r>
      <w:proofErr w:type="spellEnd"/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 xml:space="preserve"> терапию могут использовать и педагоги в своей работе, и родители в домашних условиях.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 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br/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>Эта система настолько проста и доступна, что освоить ее может даже ребенок. Метод достаточно один раз понять, затем им можно пользоваться всю жизнь.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br/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 xml:space="preserve">Су – </w:t>
      </w:r>
      <w:proofErr w:type="spellStart"/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>Джок</w:t>
      </w:r>
      <w:proofErr w:type="spellEnd"/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 xml:space="preserve"> с виду - симпатичный шарик с острыми шипами, но, удивительно, сколько пользы он может принести.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 </w:t>
      </w:r>
    </w:p>
    <w:p w:rsidR="00E66A2B" w:rsidRPr="00C15D21" w:rsidRDefault="00E66A2B" w:rsidP="00E66A2B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</w:p>
    <w:p w:rsidR="00E66A2B" w:rsidRPr="00C15D21" w:rsidRDefault="00E66A2B" w:rsidP="00E66A2B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Сейчас мы выполним массаж пальцев рук «</w:t>
      </w:r>
      <w:proofErr w:type="spellStart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Су-Джок</w:t>
      </w:r>
      <w:proofErr w:type="spellEnd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» он. Данный массаж выполняется специальным массажным шариком. Я буду проговаривать текст, и показывать движения, а вы повторяйте за мной.</w:t>
      </w:r>
    </w:p>
    <w:p w:rsidR="00E66A2B" w:rsidRPr="00C15D21" w:rsidRDefault="00E66A2B" w:rsidP="00E66A2B">
      <w:pPr>
        <w:pStyle w:val="a4"/>
        <w:spacing w:before="0" w:beforeAutospacing="0" w:after="0" w:afterAutospacing="0" w:line="315" w:lineRule="atLeast"/>
        <w:rPr>
          <w:rFonts w:ascii="Georgia" w:hAnsi="Georgia"/>
          <w:color w:val="000000" w:themeColor="text1"/>
          <w:sz w:val="32"/>
          <w:szCs w:val="32"/>
        </w:rPr>
      </w:pPr>
      <w:r w:rsidRPr="00C15D21">
        <w:rPr>
          <w:rFonts w:ascii="Georgia" w:hAnsi="Georgia"/>
          <w:color w:val="000000" w:themeColor="text1"/>
          <w:sz w:val="32"/>
          <w:szCs w:val="32"/>
        </w:rPr>
        <w:t>«Ёжик в лесу»</w:t>
      </w:r>
    </w:p>
    <w:p w:rsidR="00E66A2B" w:rsidRPr="00C15D21" w:rsidRDefault="00E66A2B" w:rsidP="00E66A2B">
      <w:pPr>
        <w:pStyle w:val="a4"/>
        <w:spacing w:before="0" w:beforeAutospacing="0" w:after="0" w:afterAutospacing="0" w:line="315" w:lineRule="atLeast"/>
        <w:rPr>
          <w:rFonts w:ascii="Georgia" w:hAnsi="Georgia"/>
          <w:color w:val="000000" w:themeColor="text1"/>
          <w:sz w:val="32"/>
          <w:szCs w:val="32"/>
        </w:rPr>
      </w:pPr>
      <w:r w:rsidRPr="00C15D21">
        <w:rPr>
          <w:rFonts w:ascii="Georgia" w:hAnsi="Georgia"/>
          <w:color w:val="000000" w:themeColor="text1"/>
          <w:sz w:val="32"/>
          <w:szCs w:val="32"/>
        </w:rPr>
        <w:t>Жил — да был ежик в лесу, в своем домике- норке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(зажать шарик в ладошке).</w:t>
      </w:r>
    </w:p>
    <w:p w:rsidR="00E66A2B" w:rsidRPr="00C15D21" w:rsidRDefault="00E66A2B" w:rsidP="00E66A2B">
      <w:pPr>
        <w:pStyle w:val="a4"/>
        <w:spacing w:before="0" w:beforeAutospacing="0" w:after="0" w:afterAutospacing="0" w:line="315" w:lineRule="atLeast"/>
        <w:rPr>
          <w:rFonts w:ascii="Georgia" w:hAnsi="Georgia"/>
          <w:color w:val="000000" w:themeColor="text1"/>
          <w:sz w:val="32"/>
          <w:szCs w:val="32"/>
        </w:rPr>
      </w:pPr>
      <w:r w:rsidRPr="00C15D21">
        <w:rPr>
          <w:rFonts w:ascii="Georgia" w:hAnsi="Georgia"/>
          <w:color w:val="000000" w:themeColor="text1"/>
          <w:sz w:val="32"/>
          <w:szCs w:val="32"/>
        </w:rPr>
        <w:t>Выглянул ежик из своей норки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(раскрыть ладошки и показать шарик)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и увидел солнышко. Улыбнулся ежик солнышку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(улыбнуться, раскрыть одну ладошку веером)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и решил прогуляться по лесу.</w:t>
      </w:r>
    </w:p>
    <w:p w:rsidR="00E66A2B" w:rsidRPr="00C15D21" w:rsidRDefault="00E66A2B" w:rsidP="00E66A2B">
      <w:pPr>
        <w:pStyle w:val="a4"/>
        <w:spacing w:before="0" w:beforeAutospacing="0" w:after="0" w:afterAutospacing="0" w:line="315" w:lineRule="atLeast"/>
        <w:rPr>
          <w:rFonts w:ascii="Georgia" w:hAnsi="Georgia"/>
          <w:color w:val="000000" w:themeColor="text1"/>
          <w:sz w:val="32"/>
          <w:szCs w:val="32"/>
        </w:rPr>
      </w:pPr>
      <w:r w:rsidRPr="00C15D21">
        <w:rPr>
          <w:rFonts w:ascii="Georgia" w:hAnsi="Georgia"/>
          <w:color w:val="000000" w:themeColor="text1"/>
          <w:sz w:val="32"/>
          <w:szCs w:val="32"/>
        </w:rPr>
        <w:t>Покатился ежик по прямой дорожке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(прямыми движениями по ладошке раскатывать шарик)</w:t>
      </w:r>
      <w:r w:rsidRPr="00C15D21">
        <w:rPr>
          <w:rFonts w:ascii="Georgia" w:hAnsi="Georgia"/>
          <w:color w:val="000000" w:themeColor="text1"/>
          <w:sz w:val="32"/>
          <w:szCs w:val="32"/>
        </w:rPr>
        <w:t>, катился- катился и прибежал на красивую, круглую полянку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(ладошки соединить в форме круга)</w:t>
      </w:r>
      <w:proofErr w:type="gramStart"/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.</w:t>
      </w:r>
      <w:r w:rsidRPr="00C15D21">
        <w:rPr>
          <w:rFonts w:ascii="Georgia" w:hAnsi="Georgia"/>
          <w:color w:val="000000" w:themeColor="text1"/>
          <w:sz w:val="32"/>
          <w:szCs w:val="32"/>
        </w:rPr>
        <w:t>О</w:t>
      </w:r>
      <w:proofErr w:type="gramEnd"/>
      <w:r w:rsidRPr="00C15D21">
        <w:rPr>
          <w:rFonts w:ascii="Georgia" w:hAnsi="Georgia"/>
          <w:color w:val="000000" w:themeColor="text1"/>
          <w:sz w:val="32"/>
          <w:szCs w:val="32"/>
        </w:rPr>
        <w:t>брадовался ежик и стал бегать и прыгать по полянке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(зажимать шарик между ладошками)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Стал цветочки нюхать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(прикасаться колючками шарика к кончику пальца и делать глубокий вдох).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Вдруг набежали тучки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(зажать шарик в одном кулачке, в другом, нахмуриться),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и закапал дождик: кап-кап-кап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(кончиками пальцев в щепотке стучать по колючкам шарика)</w:t>
      </w:r>
      <w:r w:rsidRPr="00C15D21">
        <w:rPr>
          <w:rFonts w:ascii="Georgia" w:hAnsi="Georgia"/>
          <w:color w:val="000000" w:themeColor="text1"/>
          <w:sz w:val="32"/>
          <w:szCs w:val="32"/>
        </w:rPr>
        <w:t>. Спрятался ежик под большой грибок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(ладошкой левой руки сделать шляпку и спрятать шарик под ним)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и укрылся от дождя, а когда закончился дождь, то на полянке выросли разные грибы: подосиновики, подберезовики, опята, лисички и даже белый гриб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(показать пальчики).</w:t>
      </w:r>
      <w:r w:rsidRPr="00C15D21">
        <w:rPr>
          <w:rStyle w:val="apple-converted-space"/>
          <w:rFonts w:ascii="Georgia" w:hAnsi="Georgia"/>
          <w:i/>
          <w:iCs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 xml:space="preserve">Захотелось ежику </w:t>
      </w:r>
      <w:r w:rsidRPr="00C15D21">
        <w:rPr>
          <w:rFonts w:ascii="Georgia" w:hAnsi="Georgia"/>
          <w:color w:val="000000" w:themeColor="text1"/>
          <w:sz w:val="32"/>
          <w:szCs w:val="32"/>
        </w:rPr>
        <w:lastRenderedPageBreak/>
        <w:t>обрадовать маму, собрать грибы и отнести их домой, а их так много…как понесет их ежик? Да, на своей спинке. Аккуратно насадил ежик грибочки на иголки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 xml:space="preserve">(каждый кончик пальчика потыкать </w:t>
      </w:r>
      <w:proofErr w:type="spellStart"/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шипиком</w:t>
      </w:r>
      <w:proofErr w:type="spellEnd"/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 xml:space="preserve"> шарика)</w:t>
      </w:r>
      <w:r w:rsidRPr="00C15D21">
        <w:rPr>
          <w:rStyle w:val="apple-converted-space"/>
          <w:rFonts w:ascii="Georgia" w:hAnsi="Georgia"/>
          <w:i/>
          <w:iCs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и довольный побежал домой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(прямыми движениями по ладошке раскатывать шарик).</w:t>
      </w:r>
    </w:p>
    <w:p w:rsidR="00EF654E" w:rsidRPr="00C15D21" w:rsidRDefault="00EF654E">
      <w:pPr>
        <w:rPr>
          <w:rFonts w:ascii="Georgia" w:hAnsi="Georgia" w:cs="Times New Roman"/>
          <w:color w:val="000000" w:themeColor="text1"/>
          <w:sz w:val="32"/>
          <w:szCs w:val="32"/>
        </w:rPr>
      </w:pPr>
    </w:p>
    <w:p w:rsidR="00D443CE" w:rsidRPr="00C15D21" w:rsidRDefault="00D443CE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И в завершении мастер – класса я предлагаю вам помедитировать. (проводится под спокойную музыку).</w:t>
      </w:r>
    </w:p>
    <w:p w:rsidR="00D443CE" w:rsidRPr="00C15D21" w:rsidRDefault="00D443CE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D443CE" w:rsidRPr="00C15D21" w:rsidRDefault="00D443CE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</w:r>
    </w:p>
    <w:p w:rsidR="00D443CE" w:rsidRPr="00C15D21" w:rsidRDefault="00D443CE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А сейчас давайте одновременно хлопнем в ладоши и скажем СПАСИБО!</w:t>
      </w:r>
    </w:p>
    <w:p w:rsidR="00D443CE" w:rsidRPr="00C15D21" w:rsidRDefault="00D443CE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А мне остаётся только поблагодарить зал за внимание, а участников за работу.</w:t>
      </w: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br/>
      </w:r>
    </w:p>
    <w:p w:rsidR="00D443CE" w:rsidRPr="00C15D21" w:rsidRDefault="00D443CE">
      <w:pPr>
        <w:rPr>
          <w:rFonts w:ascii="Georgia" w:hAnsi="Georgia" w:cs="Times New Roman"/>
          <w:color w:val="000000" w:themeColor="text1"/>
          <w:sz w:val="32"/>
          <w:szCs w:val="32"/>
        </w:rPr>
      </w:pPr>
    </w:p>
    <w:sectPr w:rsidR="00D443CE" w:rsidRPr="00C15D21" w:rsidSect="00B331FD">
      <w:pgSz w:w="11906" w:h="16838"/>
      <w:pgMar w:top="1134" w:right="850" w:bottom="1134" w:left="1701" w:header="708" w:footer="708" w:gutter="0"/>
      <w:pgBorders>
        <w:top w:val="thinThickThinSmallGap" w:sz="24" w:space="1" w:color="7030A0"/>
        <w:left w:val="thinThickThinSmallGap" w:sz="24" w:space="4" w:color="7030A0"/>
        <w:bottom w:val="thinThickThinSmallGap" w:sz="24" w:space="1" w:color="7030A0"/>
        <w:right w:val="thinThickThinSmallGap" w:sz="24" w:space="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05E"/>
    <w:rsid w:val="000334E7"/>
    <w:rsid w:val="00050322"/>
    <w:rsid w:val="000754BB"/>
    <w:rsid w:val="001119F2"/>
    <w:rsid w:val="001434FD"/>
    <w:rsid w:val="002D14EB"/>
    <w:rsid w:val="003759AB"/>
    <w:rsid w:val="00423A61"/>
    <w:rsid w:val="00430A24"/>
    <w:rsid w:val="004667A1"/>
    <w:rsid w:val="004A3764"/>
    <w:rsid w:val="005609A3"/>
    <w:rsid w:val="006F72CB"/>
    <w:rsid w:val="0078767D"/>
    <w:rsid w:val="0088354F"/>
    <w:rsid w:val="00927402"/>
    <w:rsid w:val="00950E52"/>
    <w:rsid w:val="00954D6B"/>
    <w:rsid w:val="0099605E"/>
    <w:rsid w:val="009B5A20"/>
    <w:rsid w:val="00B331FD"/>
    <w:rsid w:val="00B63BCB"/>
    <w:rsid w:val="00C15D21"/>
    <w:rsid w:val="00D443CE"/>
    <w:rsid w:val="00DF6011"/>
    <w:rsid w:val="00E66A2B"/>
    <w:rsid w:val="00E875FE"/>
    <w:rsid w:val="00ED0035"/>
    <w:rsid w:val="00EF654E"/>
    <w:rsid w:val="00FA77D7"/>
    <w:rsid w:val="00FF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43CE"/>
    <w:rPr>
      <w:i/>
      <w:iCs/>
    </w:rPr>
  </w:style>
  <w:style w:type="character" w:customStyle="1" w:styleId="apple-converted-space">
    <w:name w:val="apple-converted-space"/>
    <w:basedOn w:val="a0"/>
    <w:rsid w:val="00D443CE"/>
  </w:style>
  <w:style w:type="paragraph" w:styleId="a4">
    <w:name w:val="Normal (Web)"/>
    <w:basedOn w:val="a"/>
    <w:uiPriority w:val="99"/>
    <w:unhideWhenUsed/>
    <w:rsid w:val="00D4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03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6V4XDJZHKHHZ-903-636</_dlc_DocId>
    <_dlc_DocIdUrl xmlns="d4d6ac07-9d60-403d-ada4-7b1b04443535">
      <Url>http://www.eduportal44.ru/sharya_r/18/_layouts/15/DocIdRedir.aspx?ID=6V4XDJZHKHHZ-903-636</Url>
      <Description>6V4XDJZHKHHZ-903-636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5D8A5-C108-4BB5-B938-9667C02B061F}"/>
</file>

<file path=customXml/itemProps2.xml><?xml version="1.0" encoding="utf-8"?>
<ds:datastoreItem xmlns:ds="http://schemas.openxmlformats.org/officeDocument/2006/customXml" ds:itemID="{8A9B1E3C-B758-435C-9E16-21BA0ED3A91D}"/>
</file>

<file path=customXml/itemProps3.xml><?xml version="1.0" encoding="utf-8"?>
<ds:datastoreItem xmlns:ds="http://schemas.openxmlformats.org/officeDocument/2006/customXml" ds:itemID="{88B543F9-C265-49C7-A999-5A3F74FEDB10}"/>
</file>

<file path=customXml/itemProps4.xml><?xml version="1.0" encoding="utf-8"?>
<ds:datastoreItem xmlns:ds="http://schemas.openxmlformats.org/officeDocument/2006/customXml" ds:itemID="{5BFD3277-A7BB-4E8A-96E5-762FAEDD7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2015-09-03T15:33:00Z</cp:lastPrinted>
  <dcterms:created xsi:type="dcterms:W3CDTF">2017-01-20T19:55:00Z</dcterms:created>
  <dcterms:modified xsi:type="dcterms:W3CDTF">2017-01-20T19:55:00Z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58e2c73a-5626-4b49-bdd3-08bb2490b99c</vt:lpwstr>
  </property>
</Properties>
</file>