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A" w:rsidRPr="00A678BA" w:rsidRDefault="00A678BA" w:rsidP="00A678BA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ПАМЯТКА О БЕЗОПАСНОСТИ НА ВОДОЁМАХ В ЛЕТНИЙ ПЕРИОД</w:t>
      </w:r>
    </w:p>
    <w:p w:rsidR="00A678BA" w:rsidRPr="00A678BA" w:rsidRDefault="00A678BA" w:rsidP="00A678BA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ОСНОВНЫЕ ПРАВИЛА БЕЗОПАСНОГО ПОВЕДЕНИЯ НА ВОДЕ.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Летом на водоемах следует соблюдать определенные правила безопасного поведения.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Во-вторых, при купании запрещается: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заплывать за границы зоны купания;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гидроциклам</w:t>
      </w:r>
      <w:proofErr w:type="spell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нырять и долго находиться под водой;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долго находиться в холодной воде;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купаться на голодный желудок;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проводить в воде игры, связанные с нырянием и захватом друг друга;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подавать крики ложной тревоги;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приводить с собой собак и др. животных.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Необходимо уметь не только плавать, но и отдыхать на воде.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Наиболее известные способы отдыха: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Если не имеешь навыка в плавание, не следует заплывать за границы зоны купания, это опасно для жизни.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 xml:space="preserve">Не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умеющим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плавать купаться только в специально оборудованных местах глубиной не более 1-2 метра!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КАТЕГОРИЧЕСКИ ЗАПРЕЩАЕТСЯ</w:t>
      </w:r>
      <w:r w:rsidRPr="00A678BA">
        <w:rPr>
          <w:rFonts w:ascii="Segoe UI" w:eastAsia="Times New Roman" w:hAnsi="Segoe UI" w:cs="Segoe UI"/>
          <w:color w:val="1C4269"/>
          <w:sz w:val="20"/>
          <w:lang w:eastAsia="ru-RU"/>
        </w:rPr>
        <w:t> 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купание на водных объектах, оборудованных предупреждающими аншлагами</w:t>
      </w:r>
      <w:r w:rsidRPr="00A678BA">
        <w:rPr>
          <w:rFonts w:ascii="Segoe UI" w:eastAsia="Times New Roman" w:hAnsi="Segoe UI" w:cs="Segoe UI"/>
          <w:color w:val="1C4269"/>
          <w:sz w:val="20"/>
          <w:lang w:eastAsia="ru-RU"/>
        </w:rPr>
        <w:t> 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«КУПАНИЕ ЗАПРЕЩЕНО!»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Помните! Только неукоснительное соблюдение мер безопасного поведения на воде может предупредить беду.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УВАЖАЕМЫЕ РОДИТЕЛИ!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Безопасность жизни детей на водоемах во многих случаях зависит ТОЛЬКО ОТ ВАС!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lastRenderedPageBreak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Категорически запрещено купание:</w:t>
      </w:r>
    </w:p>
    <w:p w:rsidR="00A678BA" w:rsidRPr="00A678BA" w:rsidRDefault="00A678BA" w:rsidP="00A6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детей без надзора взрослых;</w:t>
      </w:r>
    </w:p>
    <w:p w:rsidR="00A678BA" w:rsidRPr="00A678BA" w:rsidRDefault="00A678BA" w:rsidP="00A6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 незнакомых местах;</w:t>
      </w:r>
    </w:p>
    <w:p w:rsidR="00A678BA" w:rsidRPr="00A678BA" w:rsidRDefault="00A678BA" w:rsidP="00A6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Необходимо соблюдать следующие правила: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 избежание перегревания отдыхайте на пляже в головном уборе.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допускать ситуаций неоправданного риска, шалости на воде.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Действия в случае, если тонет человек: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Сразу громко зовите на помощь: «Человек тонет!»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Попросите вызвать спасателей и «скорую помощь».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Бросьте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тонущему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спасательный круг, длинную веревку с узлом на конце.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тонущего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Если тонешь сам:</w:t>
      </w:r>
    </w:p>
    <w:p w:rsidR="00A678BA" w:rsidRPr="00A678BA" w:rsidRDefault="00A678BA" w:rsidP="00A6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паникуйте.</w:t>
      </w:r>
    </w:p>
    <w:p w:rsidR="00A678BA" w:rsidRPr="00A678BA" w:rsidRDefault="00A678BA" w:rsidP="00A6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Снимите с себя лишнюю одежду, обувь, кричи, зови на помощь.</w:t>
      </w:r>
    </w:p>
    <w:p w:rsidR="00A678BA" w:rsidRPr="00A678BA" w:rsidRDefault="00A678BA" w:rsidP="00A6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Перевернитесь на спину, широко раскиньте руки, расслабьтесь, сделайте несколько глубоких вдохов.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Вы захлебнулись водой: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паникуйте, постарайтесь развернуться спиной к волне;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lastRenderedPageBreak/>
        <w:t>прижмите согнутые в локтях руки к нижней части груди и сделайте несколько резких выдохов, помогая себе руками;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затем очистите от воды нос и сделайте несколько глотательных движений;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восстановив дыхание, ложитесь на живот и двигайтесь к берегу;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 необходимости позовите людей на помощь.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 </w:t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ПАМЯТКА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Правила оказания помощи при утоплении: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Перевернуть пострадавшего лицом вниз, опустить голову ниже таза.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Очистить ротовую полость.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Резко надавить на корень языка.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Вызвать "Скорую помощь".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утонувший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находился в воде не более 6 минут.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НЕЛЬЗЯ ОСТАВЛЯТЬ ПОСТРАДАВШЕГО БЕЗ ВНИМАНИЯ (в любой момент может произойти остановка сердца)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A555D6" w:rsidRDefault="00A555D6"/>
    <w:sectPr w:rsidR="00A555D6" w:rsidSect="00A5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3A8"/>
    <w:multiLevelType w:val="multilevel"/>
    <w:tmpl w:val="085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522F"/>
    <w:multiLevelType w:val="multilevel"/>
    <w:tmpl w:val="211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B0440"/>
    <w:multiLevelType w:val="multilevel"/>
    <w:tmpl w:val="3E70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060D5"/>
    <w:multiLevelType w:val="multilevel"/>
    <w:tmpl w:val="436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74F1C"/>
    <w:multiLevelType w:val="multilevel"/>
    <w:tmpl w:val="6F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56282"/>
    <w:multiLevelType w:val="multilevel"/>
    <w:tmpl w:val="B16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12F46"/>
    <w:multiLevelType w:val="multilevel"/>
    <w:tmpl w:val="9E0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BA"/>
    <w:rsid w:val="00A555D6"/>
    <w:rsid w:val="00A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8BA"/>
    <w:rPr>
      <w:b/>
      <w:bCs/>
    </w:rPr>
  </w:style>
  <w:style w:type="character" w:customStyle="1" w:styleId="apple-converted-space">
    <w:name w:val="apple-converted-space"/>
    <w:basedOn w:val="a0"/>
    <w:rsid w:val="00A678BA"/>
  </w:style>
  <w:style w:type="character" w:styleId="a5">
    <w:name w:val="Hyperlink"/>
    <w:basedOn w:val="a0"/>
    <w:uiPriority w:val="99"/>
    <w:semiHidden/>
    <w:unhideWhenUsed/>
    <w:rsid w:val="00A678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6V4XDJZHKHHZ-903-929</_dlc_DocId>
    <_dlc_DocIdUrl xmlns="d4d6ac07-9d60-403d-ada4-7b1b04443535">
      <Url>http://www.eduportal44.ru/sharya_r/18/_layouts/15/DocIdRedir.aspx?ID=6V4XDJZHKHHZ-903-929</Url>
      <Description>6V4XDJZHKHHZ-903-929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987668-203B-4055-861D-37ECEB72BD58}"/>
</file>

<file path=customXml/itemProps2.xml><?xml version="1.0" encoding="utf-8"?>
<ds:datastoreItem xmlns:ds="http://schemas.openxmlformats.org/officeDocument/2006/customXml" ds:itemID="{0558EE42-B585-4E0D-A0B2-0FBD1DD44EE6}"/>
</file>

<file path=customXml/itemProps3.xml><?xml version="1.0" encoding="utf-8"?>
<ds:datastoreItem xmlns:ds="http://schemas.openxmlformats.org/officeDocument/2006/customXml" ds:itemID="{A982F952-0FA9-4D1D-9BE1-211FB60E5458}"/>
</file>

<file path=customXml/itemProps4.xml><?xml version="1.0" encoding="utf-8"?>
<ds:datastoreItem xmlns:ds="http://schemas.openxmlformats.org/officeDocument/2006/customXml" ds:itemID="{9DF43BEA-7E5F-4419-84BA-C496517ED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4967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1</cp:revision>
  <dcterms:created xsi:type="dcterms:W3CDTF">2017-06-26T08:24:00Z</dcterms:created>
  <dcterms:modified xsi:type="dcterms:W3CDTF">2017-06-26T08:34:00Z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1db845f5-59df-49d7-8cf8-59de6c4f234f</vt:lpwstr>
  </property>
</Properties>
</file>