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697D" w14:textId="77777777" w:rsidR="00CB765D" w:rsidRPr="00CB765D" w:rsidRDefault="00CB765D" w:rsidP="00CB7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65D">
        <w:rPr>
          <w:rFonts w:ascii="Times New Roman" w:hAnsi="Times New Roman" w:cs="Times New Roman"/>
          <w:b/>
          <w:sz w:val="24"/>
          <w:szCs w:val="24"/>
        </w:rPr>
        <w:t>Материалы для детей с ОВЗ</w:t>
      </w:r>
      <w:r w:rsidR="000C4C32">
        <w:rPr>
          <w:rFonts w:ascii="Times New Roman" w:hAnsi="Times New Roman" w:cs="Times New Roman"/>
          <w:b/>
          <w:sz w:val="24"/>
          <w:szCs w:val="24"/>
        </w:rPr>
        <w:t xml:space="preserve"> при орган</w:t>
      </w:r>
      <w:r w:rsidR="00D50508">
        <w:rPr>
          <w:rFonts w:ascii="Times New Roman" w:hAnsi="Times New Roman" w:cs="Times New Roman"/>
          <w:b/>
          <w:sz w:val="24"/>
          <w:szCs w:val="24"/>
        </w:rPr>
        <w:t xml:space="preserve">изации дистанционного обучения </w:t>
      </w:r>
    </w:p>
    <w:p w14:paraId="0F70C6FE" w14:textId="77777777" w:rsidR="00CB765D" w:rsidRPr="00CB765D" w:rsidRDefault="00CB765D" w:rsidP="00CB765D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B765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765D">
        <w:rPr>
          <w:rFonts w:ascii="Times New Roman" w:hAnsi="Times New Roman" w:cs="Times New Roman"/>
          <w:sz w:val="24"/>
          <w:szCs w:val="24"/>
        </w:rPr>
        <w:t xml:space="preserve"> совместно с Институтом коррекционной педагогики разработали методические рекомендации для педагогов и родителей по дистанционному обучению детей с ОВЗ. Документ содержит порядок составления расписания, инструкции для педагогов-дефектологов и психологов, советы для родителей. Дистанционно обучать детей с ОВЗ можно только после предварительной работы психолога. Также эксперты рекомендуют обеспечить присутствие педагога-психолога на онлайн-занятии. Расписание онлайн-уроков для детей с ОВЗ составляют с учетом особенностей детей. Урок для детей с ОВЗ не должен превышать 10–15 минут, а количество уроков в день – не более четырех. </w:t>
      </w:r>
    </w:p>
    <w:p w14:paraId="748EA4EF" w14:textId="77777777" w:rsidR="00CB765D" w:rsidRPr="000C4C32" w:rsidRDefault="00CB765D" w:rsidP="00CB76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4C32">
        <w:rPr>
          <w:rFonts w:ascii="Times New Roman" w:hAnsi="Times New Roman" w:cs="Times New Roman"/>
          <w:b/>
          <w:sz w:val="24"/>
          <w:szCs w:val="24"/>
        </w:rPr>
        <w:t xml:space="preserve">Педагоги в электронных дневниках размещают персональные задания и материалы для учащихся с ОВЗ, с учетом их индивидуальных потребностей и возможностей. </w:t>
      </w:r>
    </w:p>
    <w:p w14:paraId="1F5A5A8A" w14:textId="77777777" w:rsidR="00CB765D" w:rsidRPr="00CB765D" w:rsidRDefault="00CB765D" w:rsidP="00CB7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765D">
        <w:rPr>
          <w:rFonts w:ascii="Times New Roman" w:hAnsi="Times New Roman" w:cs="Times New Roman"/>
          <w:sz w:val="24"/>
          <w:szCs w:val="24"/>
        </w:rPr>
        <w:t>Посмотрите ниже методические рекомендации по организации работы с учащимися с ОВЗ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2148"/>
      </w:tblGrid>
      <w:tr w:rsidR="00CB765D" w:rsidRPr="00CB765D" w14:paraId="651E018C" w14:textId="77777777" w:rsidTr="00CB765D">
        <w:tc>
          <w:tcPr>
            <w:tcW w:w="93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02165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Специалистам</w:t>
            </w:r>
          </w:p>
        </w:tc>
      </w:tr>
      <w:tr w:rsidR="00CB765D" w:rsidRPr="00CB765D" w14:paraId="26B2E0F4" w14:textId="77777777" w:rsidTr="00CB765D">
        <w:tc>
          <w:tcPr>
            <w:tcW w:w="7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E3A3D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Рекомендации для педагогов по организации дистанционного обучения детей с ОВЗ (интеллектуальными нарушениями)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D22F5" w14:textId="77777777" w:rsidR="00CB765D" w:rsidRPr="00CB765D" w:rsidRDefault="000B74EB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/document/97/478049/" w:history="1">
              <w:r w:rsidR="00CB765D" w:rsidRPr="00CB7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Перейти в документ</w:t>
              </w:r>
            </w:hyperlink>
          </w:p>
        </w:tc>
      </w:tr>
      <w:tr w:rsidR="00CB765D" w:rsidRPr="00CB765D" w14:paraId="5BD3370D" w14:textId="77777777" w:rsidTr="00CB765D">
        <w:tc>
          <w:tcPr>
            <w:tcW w:w="7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CC336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Памятка для педагогов-психологов по организации сопровождения обучающихся с расстройствами аутистического спектра в условиях перехода на обучение в дистанционном режиме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9CEE6" w14:textId="77777777" w:rsidR="00CB765D" w:rsidRPr="00CB765D" w:rsidRDefault="000B74EB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document/97/478050/" w:history="1">
              <w:r w:rsidR="00CB765D" w:rsidRPr="00CB7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Перейти в документ</w:t>
              </w:r>
            </w:hyperlink>
          </w:p>
        </w:tc>
      </w:tr>
      <w:tr w:rsidR="00CB765D" w:rsidRPr="00CB765D" w14:paraId="7DA062F3" w14:textId="77777777" w:rsidTr="00CB765D">
        <w:tc>
          <w:tcPr>
            <w:tcW w:w="7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3E455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коррекционно-развивающей области для обучающихся с ЗПР в условиях перехода на обучение в дистанционном режиме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B7F53" w14:textId="77777777" w:rsidR="00CB765D" w:rsidRPr="00CB765D" w:rsidRDefault="000B74EB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document/97/478051/" w:history="1">
              <w:r w:rsidR="00CB765D" w:rsidRPr="00CB7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Перейти в документ</w:t>
              </w:r>
            </w:hyperlink>
          </w:p>
        </w:tc>
      </w:tr>
      <w:tr w:rsidR="00CB765D" w:rsidRPr="00CB765D" w14:paraId="77E838F4" w14:textId="77777777" w:rsidTr="00CB765D">
        <w:tc>
          <w:tcPr>
            <w:tcW w:w="93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0EF47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Родителям</w:t>
            </w:r>
          </w:p>
        </w:tc>
      </w:tr>
      <w:tr w:rsidR="00CB765D" w:rsidRPr="00CB765D" w14:paraId="280E1E6F" w14:textId="77777777" w:rsidTr="00CB765D">
        <w:tc>
          <w:tcPr>
            <w:tcW w:w="7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DD164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дистанционной работы детей с ЗПР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6C0C5" w14:textId="77777777" w:rsidR="00CB765D" w:rsidRPr="00CB765D" w:rsidRDefault="000B74EB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7/478052/" w:history="1">
              <w:r w:rsidR="00CB765D" w:rsidRPr="00CB7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Перейти в документ</w:t>
              </w:r>
            </w:hyperlink>
          </w:p>
        </w:tc>
      </w:tr>
      <w:tr w:rsidR="00CB765D" w:rsidRPr="00CB765D" w14:paraId="3ED505FF" w14:textId="77777777" w:rsidTr="00CB765D">
        <w:tc>
          <w:tcPr>
            <w:tcW w:w="7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24C22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организации развивающих занятий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F9CF4" w14:textId="77777777" w:rsidR="00CB765D" w:rsidRPr="00CB765D" w:rsidRDefault="000B74EB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7/478053/" w:history="1">
              <w:r w:rsidR="00CB765D" w:rsidRPr="00CB7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Перейти в документ</w:t>
              </w:r>
            </w:hyperlink>
          </w:p>
        </w:tc>
      </w:tr>
      <w:tr w:rsidR="00CB765D" w:rsidRPr="00CB765D" w14:paraId="7FB2D764" w14:textId="77777777" w:rsidTr="00CB765D">
        <w:tc>
          <w:tcPr>
            <w:tcW w:w="7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3DACF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домашнего режима в условиях дистанционного обучения ребенка с РАС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E0280" w14:textId="77777777" w:rsidR="00CB765D" w:rsidRPr="00CB765D" w:rsidRDefault="000B74EB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7/478054/" w:history="1">
              <w:r w:rsidR="00CB765D" w:rsidRPr="00CB7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Перейти в документ</w:t>
              </w:r>
            </w:hyperlink>
          </w:p>
        </w:tc>
      </w:tr>
      <w:tr w:rsidR="00CB765D" w:rsidRPr="00CB765D" w14:paraId="5CFAE825" w14:textId="77777777" w:rsidTr="00CB765D">
        <w:tc>
          <w:tcPr>
            <w:tcW w:w="7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E10F1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организации дистанционного обучения ребенка с тяжелым нарушением речи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C9988" w14:textId="77777777" w:rsidR="00CB765D" w:rsidRPr="00CB765D" w:rsidRDefault="000B74EB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document/97/478055/" w:history="1">
              <w:r w:rsidR="00CB765D" w:rsidRPr="00CB7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Перейти в документ</w:t>
              </w:r>
            </w:hyperlink>
          </w:p>
        </w:tc>
      </w:tr>
      <w:tr w:rsidR="00CB765D" w:rsidRPr="00CB765D" w14:paraId="4DC97583" w14:textId="77777777" w:rsidTr="00CB765D">
        <w:tc>
          <w:tcPr>
            <w:tcW w:w="7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8C94E" w14:textId="77777777" w:rsidR="00CB765D" w:rsidRPr="00CB765D" w:rsidRDefault="00CB765D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образовательной программы для обучающихся с ТНР в дистанционной форме (вариант обучения 5.2)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F8477" w14:textId="77777777" w:rsidR="00CB765D" w:rsidRPr="00CB765D" w:rsidRDefault="000B74EB" w:rsidP="00CB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/document/97/478056/" w:history="1">
              <w:r w:rsidR="00CB765D" w:rsidRPr="00CB7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Перейти в документ</w:t>
              </w:r>
            </w:hyperlink>
          </w:p>
        </w:tc>
      </w:tr>
    </w:tbl>
    <w:p w14:paraId="44AE09D7" w14:textId="77777777" w:rsidR="00CB765D" w:rsidRDefault="00CB765D" w:rsidP="00CB765D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D">
        <w:rPr>
          <w:rFonts w:ascii="Times New Roman" w:hAnsi="Times New Roman" w:cs="Times New Roman"/>
          <w:sz w:val="24"/>
          <w:szCs w:val="24"/>
        </w:rPr>
        <w:br/>
      </w:r>
    </w:p>
    <w:p w14:paraId="63BC627B" w14:textId="77777777" w:rsidR="000C4C32" w:rsidRDefault="000C4C32" w:rsidP="00CB7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Полезные ссылки для педагогов для организации работы с учащимися с ОВЗ:</w:t>
      </w:r>
    </w:p>
    <w:p w14:paraId="4D1AFFAB" w14:textId="77777777" w:rsidR="000C4C32" w:rsidRDefault="000C4C32" w:rsidP="00CB7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4C32">
        <w:rPr>
          <w:rFonts w:ascii="Times New Roman" w:hAnsi="Times New Roman" w:cs="Times New Roman"/>
          <w:sz w:val="24"/>
          <w:szCs w:val="24"/>
        </w:rPr>
        <w:t>Методподдержка_обучаем</w:t>
      </w:r>
      <w:proofErr w:type="spellEnd"/>
      <w:r w:rsidRPr="000C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C32">
        <w:rPr>
          <w:rFonts w:ascii="Times New Roman" w:hAnsi="Times New Roman" w:cs="Times New Roman"/>
          <w:sz w:val="24"/>
          <w:szCs w:val="24"/>
        </w:rPr>
        <w:t>удалённо_дети</w:t>
      </w:r>
      <w:proofErr w:type="spellEnd"/>
      <w:r w:rsidRPr="000C4C32">
        <w:rPr>
          <w:rFonts w:ascii="Times New Roman" w:hAnsi="Times New Roman" w:cs="Times New Roman"/>
          <w:sz w:val="24"/>
          <w:szCs w:val="24"/>
        </w:rPr>
        <w:t xml:space="preserve"> с ОВЗ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0C4C32">
          <w:rPr>
            <w:rStyle w:val="a3"/>
            <w:rFonts w:ascii="Times New Roman" w:hAnsi="Times New Roman" w:cs="Times New Roman"/>
            <w:sz w:val="24"/>
            <w:szCs w:val="24"/>
          </w:rPr>
          <w:t>https://vk.com/public193696437</w:t>
        </w:r>
      </w:hyperlink>
    </w:p>
    <w:p w14:paraId="1FCF2E0C" w14:textId="77777777" w:rsidR="000C4C32" w:rsidRPr="00CB765D" w:rsidRDefault="000C4C32" w:rsidP="00CB7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63D8D" w14:textId="77777777" w:rsidR="005F7C82" w:rsidRPr="00CB765D" w:rsidRDefault="005F7C82" w:rsidP="00CB76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7C82" w:rsidRPr="00CB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89"/>
    <w:rsid w:val="000B74EB"/>
    <w:rsid w:val="000C4C32"/>
    <w:rsid w:val="00140389"/>
    <w:rsid w:val="005F7C82"/>
    <w:rsid w:val="00CB765D"/>
    <w:rsid w:val="00D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6AA3"/>
  <w15:chartTrackingRefBased/>
  <w15:docId w15:val="{C2441974-1FEA-4246-83A6-D3A567EA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ublic193696437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6V4XDJZHKHHZ-737-1362</_dlc_DocId>
    <_dlc_DocIdUrl xmlns="d4d6ac07-9d60-403d-ada4-7b1b04443535">
      <Url>http://www.eduportal44.ru/sharya_r/14/_layouts/15/DocIdRedir.aspx?ID=6V4XDJZHKHHZ-737-1362</Url>
      <Description>6V4XDJZHKHHZ-737-1362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7CF2400E-5086-4ABC-A594-9F589778B60E}"/>
</file>

<file path=customXml/itemProps2.xml><?xml version="1.0" encoding="utf-8"?>
<ds:datastoreItem xmlns:ds="http://schemas.openxmlformats.org/officeDocument/2006/customXml" ds:itemID="{53498D66-FF46-48C5-B30A-0664EE8AFBF9}"/>
</file>

<file path=customXml/itemProps3.xml><?xml version="1.0" encoding="utf-8"?>
<ds:datastoreItem xmlns:ds="http://schemas.openxmlformats.org/officeDocument/2006/customXml" ds:itemID="{3D468E38-901B-4277-8778-B0460459B546}"/>
</file>

<file path=customXml/itemProps4.xml><?xml version="1.0" encoding="utf-8"?>
<ds:datastoreItem xmlns:ds="http://schemas.openxmlformats.org/officeDocument/2006/customXml" ds:itemID="{9C69F338-EED9-4F02-81DB-AEBE27681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Цветкова</dc:creator>
  <cp:keywords/>
  <dc:description/>
  <cp:lastModifiedBy>вячеслав заварин</cp:lastModifiedBy>
  <cp:revision>2</cp:revision>
  <dcterms:created xsi:type="dcterms:W3CDTF">2020-04-13T16:45:00Z</dcterms:created>
  <dcterms:modified xsi:type="dcterms:W3CDTF">2020-04-13T16:45:00Z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1b4e712e-1031-410b-9202-f714de5c4f93</vt:lpwstr>
  </property>
</Properties>
</file>