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5E" w:rsidRPr="00261625" w:rsidRDefault="00387E5E" w:rsidP="00387E5E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  <w:r w:rsidRPr="00261625">
        <w:rPr>
          <w:rFonts w:eastAsia="Times New Roman"/>
          <w:b/>
          <w:color w:val="000000"/>
          <w:sz w:val="28"/>
          <w:szCs w:val="28"/>
        </w:rPr>
        <w:t>Участие в проектно-исследовательской работе</w:t>
      </w:r>
    </w:p>
    <w:tbl>
      <w:tblPr>
        <w:tblStyle w:val="a4"/>
        <w:tblW w:w="9918" w:type="dxa"/>
        <w:tblLook w:val="04A0"/>
      </w:tblPr>
      <w:tblGrid>
        <w:gridCol w:w="618"/>
        <w:gridCol w:w="2285"/>
        <w:gridCol w:w="2448"/>
        <w:gridCol w:w="2482"/>
        <w:gridCol w:w="2085"/>
      </w:tblGrid>
      <w:tr w:rsidR="00387E5E" w:rsidTr="00E04DED">
        <w:tc>
          <w:tcPr>
            <w:tcW w:w="618" w:type="dxa"/>
            <w:vAlign w:val="bottom"/>
          </w:tcPr>
          <w:p w:rsidR="00387E5E" w:rsidRPr="00FD4C5A" w:rsidRDefault="00387E5E" w:rsidP="00E04DED">
            <w:pPr>
              <w:ind w:left="120"/>
              <w:rPr>
                <w:b/>
              </w:rPr>
            </w:pPr>
            <w:r w:rsidRPr="00FD4C5A">
              <w:rPr>
                <w:rFonts w:eastAsia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96" w:type="dxa"/>
            <w:vAlign w:val="bottom"/>
          </w:tcPr>
          <w:p w:rsidR="00387E5E" w:rsidRPr="00FD4C5A" w:rsidRDefault="00387E5E" w:rsidP="00E04DED">
            <w:pPr>
              <w:ind w:left="100"/>
              <w:rPr>
                <w:b/>
              </w:rPr>
            </w:pPr>
            <w:r w:rsidRPr="00FD4C5A">
              <w:rPr>
                <w:rFonts w:eastAsia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2693" w:type="dxa"/>
            <w:vAlign w:val="bottom"/>
          </w:tcPr>
          <w:p w:rsidR="00387E5E" w:rsidRPr="00FD4C5A" w:rsidRDefault="00387E5E" w:rsidP="00E04DED">
            <w:pPr>
              <w:rPr>
                <w:b/>
              </w:rPr>
            </w:pPr>
            <w:r w:rsidRPr="00FD4C5A">
              <w:rPr>
                <w:rFonts w:eastAsia="Times New Roman"/>
                <w:b/>
                <w:sz w:val="28"/>
                <w:szCs w:val="28"/>
              </w:rPr>
              <w:t>Идея проекта</w:t>
            </w:r>
          </w:p>
        </w:tc>
        <w:tc>
          <w:tcPr>
            <w:tcW w:w="2480" w:type="dxa"/>
            <w:vAlign w:val="bottom"/>
          </w:tcPr>
          <w:p w:rsidR="00387E5E" w:rsidRPr="00FD4C5A" w:rsidRDefault="00387E5E" w:rsidP="00E04DED">
            <w:pPr>
              <w:ind w:left="80"/>
              <w:rPr>
                <w:b/>
                <w:sz w:val="28"/>
                <w:szCs w:val="28"/>
              </w:rPr>
            </w:pPr>
            <w:r w:rsidRPr="00FD4C5A">
              <w:rPr>
                <w:b/>
                <w:sz w:val="28"/>
                <w:szCs w:val="28"/>
              </w:rPr>
              <w:t>Где реализован</w:t>
            </w:r>
          </w:p>
        </w:tc>
        <w:tc>
          <w:tcPr>
            <w:tcW w:w="1631" w:type="dxa"/>
            <w:vAlign w:val="bottom"/>
          </w:tcPr>
          <w:p w:rsidR="00387E5E" w:rsidRDefault="00387E5E" w:rsidP="00E04D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Предоставлен-</w:t>
            </w:r>
          </w:p>
          <w:p w:rsidR="00387E5E" w:rsidRPr="00FD4C5A" w:rsidRDefault="00387E5E" w:rsidP="00E04DE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ные</w:t>
            </w:r>
            <w:proofErr w:type="spellEnd"/>
            <w:r>
              <w:rPr>
                <w:b/>
                <w:sz w:val="28"/>
                <w:szCs w:val="28"/>
              </w:rPr>
              <w:t xml:space="preserve"> ресурсы</w:t>
            </w:r>
          </w:p>
        </w:tc>
      </w:tr>
      <w:tr w:rsidR="00387E5E" w:rsidTr="00E04DED">
        <w:trPr>
          <w:trHeight w:val="156"/>
        </w:trPr>
        <w:tc>
          <w:tcPr>
            <w:tcW w:w="8287" w:type="dxa"/>
            <w:gridSpan w:val="4"/>
          </w:tcPr>
          <w:p w:rsidR="00387E5E" w:rsidRPr="00261625" w:rsidRDefault="00387E5E" w:rsidP="00E04DED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61625">
              <w:rPr>
                <w:b/>
                <w:sz w:val="28"/>
                <w:szCs w:val="28"/>
              </w:rPr>
              <w:t>2014-15 учебный год</w:t>
            </w:r>
          </w:p>
        </w:tc>
        <w:tc>
          <w:tcPr>
            <w:tcW w:w="1631" w:type="dxa"/>
          </w:tcPr>
          <w:p w:rsidR="00387E5E" w:rsidRDefault="00387E5E" w:rsidP="00E04DE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87E5E" w:rsidTr="00E04DED">
        <w:trPr>
          <w:trHeight w:val="77"/>
        </w:trPr>
        <w:tc>
          <w:tcPr>
            <w:tcW w:w="618" w:type="dxa"/>
          </w:tcPr>
          <w:p w:rsidR="00387E5E" w:rsidRDefault="00387E5E" w:rsidP="00E04DE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6" w:type="dxa"/>
          </w:tcPr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«Читательские потребности учащихся  среднего звена школы»</w:t>
            </w:r>
          </w:p>
        </w:tc>
        <w:tc>
          <w:tcPr>
            <w:tcW w:w="2693" w:type="dxa"/>
          </w:tcPr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Исследовать  читательские интересы учащихся 5-8 классов</w:t>
            </w:r>
          </w:p>
        </w:tc>
        <w:tc>
          <w:tcPr>
            <w:tcW w:w="2480" w:type="dxa"/>
          </w:tcPr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книги</w:t>
            </w:r>
          </w:p>
        </w:tc>
        <w:tc>
          <w:tcPr>
            <w:tcW w:w="1631" w:type="dxa"/>
          </w:tcPr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Дневник библиотекаря, читательские формуляры</w:t>
            </w:r>
          </w:p>
        </w:tc>
      </w:tr>
      <w:tr w:rsidR="00387E5E" w:rsidTr="00E04DED">
        <w:trPr>
          <w:trHeight w:val="138"/>
        </w:trPr>
        <w:tc>
          <w:tcPr>
            <w:tcW w:w="618" w:type="dxa"/>
          </w:tcPr>
          <w:p w:rsidR="00387E5E" w:rsidRDefault="00387E5E" w:rsidP="00E04DE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6" w:type="dxa"/>
          </w:tcPr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«Влияние густоты посева семян на урожайность моркови»</w:t>
            </w:r>
          </w:p>
        </w:tc>
        <w:tc>
          <w:tcPr>
            <w:tcW w:w="2693" w:type="dxa"/>
          </w:tcPr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литературы по агротехнике выращивания моркови</w:t>
            </w:r>
          </w:p>
        </w:tc>
        <w:tc>
          <w:tcPr>
            <w:tcW w:w="2480" w:type="dxa"/>
          </w:tcPr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Закладка опыта </w:t>
            </w:r>
          </w:p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пришкольном</w:t>
            </w:r>
          </w:p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учебно-опытном</w:t>
            </w:r>
          </w:p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участке</w:t>
            </w:r>
            <w:proofErr w:type="gramEnd"/>
          </w:p>
        </w:tc>
        <w:tc>
          <w:tcPr>
            <w:tcW w:w="1631" w:type="dxa"/>
          </w:tcPr>
          <w:p w:rsidR="00387E5E" w:rsidRDefault="00387E5E" w:rsidP="00E04DE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Подборка литературы </w:t>
            </w:r>
          </w:p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87E5E" w:rsidTr="00E04DED">
        <w:trPr>
          <w:trHeight w:val="229"/>
        </w:trPr>
        <w:tc>
          <w:tcPr>
            <w:tcW w:w="618" w:type="dxa"/>
          </w:tcPr>
          <w:p w:rsidR="00387E5E" w:rsidRDefault="00387E5E" w:rsidP="00E04DE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6" w:type="dxa"/>
          </w:tcPr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«Самый читающий класс школы»</w:t>
            </w:r>
          </w:p>
        </w:tc>
        <w:tc>
          <w:tcPr>
            <w:tcW w:w="2693" w:type="dxa"/>
          </w:tcPr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 читаемости по классам</w:t>
            </w:r>
          </w:p>
        </w:tc>
        <w:tc>
          <w:tcPr>
            <w:tcW w:w="2480" w:type="dxa"/>
          </w:tcPr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самый лучший </w:t>
            </w:r>
          </w:p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631" w:type="dxa"/>
          </w:tcPr>
          <w:p w:rsidR="00387E5E" w:rsidRDefault="00387E5E" w:rsidP="00E04DE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Дневник библиотекаря, читательские формуляры</w:t>
            </w:r>
          </w:p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87E5E" w:rsidTr="00E04DED">
        <w:trPr>
          <w:trHeight w:val="138"/>
        </w:trPr>
        <w:tc>
          <w:tcPr>
            <w:tcW w:w="618" w:type="dxa"/>
          </w:tcPr>
          <w:p w:rsidR="00387E5E" w:rsidRDefault="00387E5E" w:rsidP="00E04DE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6" w:type="dxa"/>
          </w:tcPr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«Имя героя – улицы имя»</w:t>
            </w:r>
          </w:p>
        </w:tc>
        <w:tc>
          <w:tcPr>
            <w:tcW w:w="2693" w:type="dxa"/>
          </w:tcPr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сведений о  героях, чьи имена носят улицы села Николо-Шанга</w:t>
            </w:r>
          </w:p>
        </w:tc>
        <w:tc>
          <w:tcPr>
            <w:tcW w:w="2480" w:type="dxa"/>
          </w:tcPr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науки</w:t>
            </w:r>
          </w:p>
        </w:tc>
        <w:tc>
          <w:tcPr>
            <w:tcW w:w="1631" w:type="dxa"/>
          </w:tcPr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Подборка  материалов по теме, сканирование</w:t>
            </w:r>
          </w:p>
        </w:tc>
      </w:tr>
      <w:tr w:rsidR="00387E5E" w:rsidTr="00E04DED">
        <w:trPr>
          <w:trHeight w:val="229"/>
        </w:trPr>
        <w:tc>
          <w:tcPr>
            <w:tcW w:w="8287" w:type="dxa"/>
            <w:gridSpan w:val="4"/>
          </w:tcPr>
          <w:p w:rsidR="00387E5E" w:rsidRPr="00261625" w:rsidRDefault="00387E5E" w:rsidP="00E04DED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61625">
              <w:rPr>
                <w:b/>
                <w:sz w:val="28"/>
                <w:szCs w:val="28"/>
              </w:rPr>
              <w:t>2015-16 учебный год</w:t>
            </w:r>
          </w:p>
        </w:tc>
        <w:tc>
          <w:tcPr>
            <w:tcW w:w="1631" w:type="dxa"/>
          </w:tcPr>
          <w:p w:rsidR="00387E5E" w:rsidRDefault="00387E5E" w:rsidP="00E04DE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87E5E" w:rsidTr="00E04DED">
        <w:trPr>
          <w:trHeight w:val="183"/>
        </w:trPr>
        <w:tc>
          <w:tcPr>
            <w:tcW w:w="618" w:type="dxa"/>
          </w:tcPr>
          <w:p w:rsidR="00387E5E" w:rsidRDefault="00387E5E" w:rsidP="00E04DE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6" w:type="dxa"/>
          </w:tcPr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над нами вверх корнями?»</w:t>
            </w:r>
          </w:p>
        </w:tc>
        <w:tc>
          <w:tcPr>
            <w:tcW w:w="2693" w:type="dxa"/>
          </w:tcPr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Выращивание овощных растений на балконе</w:t>
            </w:r>
          </w:p>
        </w:tc>
        <w:tc>
          <w:tcPr>
            <w:tcW w:w="2480" w:type="dxa"/>
          </w:tcPr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науки</w:t>
            </w:r>
          </w:p>
        </w:tc>
        <w:tc>
          <w:tcPr>
            <w:tcW w:w="1631" w:type="dxa"/>
          </w:tcPr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Подборка литературы по </w:t>
            </w:r>
            <w:proofErr w:type="spellStart"/>
            <w:r>
              <w:rPr>
                <w:sz w:val="28"/>
                <w:szCs w:val="28"/>
              </w:rPr>
              <w:t>арготехнике</w:t>
            </w:r>
            <w:proofErr w:type="spellEnd"/>
            <w:r>
              <w:rPr>
                <w:sz w:val="28"/>
                <w:szCs w:val="28"/>
              </w:rPr>
              <w:t>, СД диск</w:t>
            </w:r>
          </w:p>
        </w:tc>
      </w:tr>
      <w:tr w:rsidR="00387E5E" w:rsidTr="00E04DED">
        <w:trPr>
          <w:trHeight w:val="174"/>
        </w:trPr>
        <w:tc>
          <w:tcPr>
            <w:tcW w:w="618" w:type="dxa"/>
          </w:tcPr>
          <w:p w:rsidR="00387E5E" w:rsidRDefault="00387E5E" w:rsidP="00E04DE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6" w:type="dxa"/>
          </w:tcPr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«Колготкам вторую жизнь»</w:t>
            </w:r>
          </w:p>
        </w:tc>
        <w:tc>
          <w:tcPr>
            <w:tcW w:w="2693" w:type="dxa"/>
          </w:tcPr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Вторичное использование  синтетических изделий</w:t>
            </w:r>
          </w:p>
        </w:tc>
        <w:tc>
          <w:tcPr>
            <w:tcW w:w="2480" w:type="dxa"/>
          </w:tcPr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исследовательских работ учащихся</w:t>
            </w:r>
          </w:p>
        </w:tc>
        <w:tc>
          <w:tcPr>
            <w:tcW w:w="1631" w:type="dxa"/>
          </w:tcPr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Подборка литературы,  сканирование, печать</w:t>
            </w:r>
          </w:p>
        </w:tc>
      </w:tr>
      <w:tr w:rsidR="00387E5E" w:rsidTr="00E04DED">
        <w:trPr>
          <w:trHeight w:val="193"/>
        </w:trPr>
        <w:tc>
          <w:tcPr>
            <w:tcW w:w="618" w:type="dxa"/>
          </w:tcPr>
          <w:p w:rsidR="00387E5E" w:rsidRDefault="00387E5E" w:rsidP="00E04DE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6" w:type="dxa"/>
          </w:tcPr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«Поклонимся Великим тем годам…»</w:t>
            </w:r>
          </w:p>
        </w:tc>
        <w:tc>
          <w:tcPr>
            <w:tcW w:w="2693" w:type="dxa"/>
          </w:tcPr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материала о  ветеранах войны и тружениках тыла</w:t>
            </w:r>
          </w:p>
        </w:tc>
        <w:tc>
          <w:tcPr>
            <w:tcW w:w="2480" w:type="dxa"/>
          </w:tcPr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краеведческий музей</w:t>
            </w:r>
          </w:p>
        </w:tc>
        <w:tc>
          <w:tcPr>
            <w:tcW w:w="1631" w:type="dxa"/>
          </w:tcPr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Подборка литературы,  сканирование  материалов по теме</w:t>
            </w:r>
          </w:p>
        </w:tc>
      </w:tr>
      <w:tr w:rsidR="00387E5E" w:rsidTr="00E04DED">
        <w:trPr>
          <w:trHeight w:val="1541"/>
        </w:trPr>
        <w:tc>
          <w:tcPr>
            <w:tcW w:w="618" w:type="dxa"/>
          </w:tcPr>
          <w:p w:rsidR="00387E5E" w:rsidRDefault="00387E5E" w:rsidP="00E04DE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496" w:type="dxa"/>
          </w:tcPr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«Они прославили Шарьинский район»</w:t>
            </w:r>
          </w:p>
        </w:tc>
        <w:tc>
          <w:tcPr>
            <w:tcW w:w="2693" w:type="dxa"/>
          </w:tcPr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материала о  тружениках сельского хозяйства</w:t>
            </w:r>
          </w:p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80" w:type="dxa"/>
          </w:tcPr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конкурс проектов</w:t>
            </w:r>
          </w:p>
        </w:tc>
        <w:tc>
          <w:tcPr>
            <w:tcW w:w="1631" w:type="dxa"/>
          </w:tcPr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Подборка  материалов по теме, сканирование</w:t>
            </w:r>
          </w:p>
        </w:tc>
      </w:tr>
      <w:tr w:rsidR="00387E5E" w:rsidTr="00E04DED">
        <w:trPr>
          <w:trHeight w:val="303"/>
        </w:trPr>
        <w:tc>
          <w:tcPr>
            <w:tcW w:w="618" w:type="dxa"/>
          </w:tcPr>
          <w:p w:rsidR="00387E5E" w:rsidRDefault="00387E5E" w:rsidP="00E04DE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96" w:type="dxa"/>
          </w:tcPr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80" w:type="dxa"/>
          </w:tcPr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87E5E" w:rsidTr="00E04DED">
        <w:trPr>
          <w:trHeight w:val="257"/>
        </w:trPr>
        <w:tc>
          <w:tcPr>
            <w:tcW w:w="8287" w:type="dxa"/>
            <w:gridSpan w:val="4"/>
          </w:tcPr>
          <w:p w:rsidR="00387E5E" w:rsidRPr="00261625" w:rsidRDefault="00387E5E" w:rsidP="00E04DED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61625">
              <w:rPr>
                <w:b/>
                <w:sz w:val="28"/>
                <w:szCs w:val="28"/>
              </w:rPr>
              <w:t>2016-17 учебный год</w:t>
            </w:r>
          </w:p>
        </w:tc>
        <w:tc>
          <w:tcPr>
            <w:tcW w:w="1631" w:type="dxa"/>
          </w:tcPr>
          <w:p w:rsidR="00387E5E" w:rsidRDefault="00387E5E" w:rsidP="00E04DE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87E5E" w:rsidTr="00E04DED">
        <w:trPr>
          <w:trHeight w:val="1596"/>
        </w:trPr>
        <w:tc>
          <w:tcPr>
            <w:tcW w:w="618" w:type="dxa"/>
          </w:tcPr>
          <w:p w:rsidR="00387E5E" w:rsidRDefault="00387E5E" w:rsidP="00E04DE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87E5E" w:rsidRDefault="00387E5E" w:rsidP="00E04DE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«Им поставлены памятники»</w:t>
            </w:r>
          </w:p>
        </w:tc>
        <w:tc>
          <w:tcPr>
            <w:tcW w:w="2693" w:type="dxa"/>
          </w:tcPr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Прочитать произведения, героям которых поставлены памятники</w:t>
            </w:r>
          </w:p>
        </w:tc>
        <w:tc>
          <w:tcPr>
            <w:tcW w:w="2480" w:type="dxa"/>
          </w:tcPr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</w:t>
            </w:r>
          </w:p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исследовательских</w:t>
            </w:r>
          </w:p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работ учащихся</w:t>
            </w:r>
          </w:p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начальной школы</w:t>
            </w:r>
          </w:p>
        </w:tc>
        <w:tc>
          <w:tcPr>
            <w:tcW w:w="1631" w:type="dxa"/>
          </w:tcPr>
          <w:p w:rsidR="00387E5E" w:rsidRDefault="00387E5E" w:rsidP="00E04DE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Подборка литературы, ЭОР по теме</w:t>
            </w:r>
          </w:p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87E5E" w:rsidTr="00E04DED">
        <w:tc>
          <w:tcPr>
            <w:tcW w:w="618" w:type="dxa"/>
          </w:tcPr>
          <w:p w:rsidR="00387E5E" w:rsidRDefault="00387E5E" w:rsidP="00E04DE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6" w:type="dxa"/>
          </w:tcPr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Книжкина</w:t>
            </w:r>
            <w:proofErr w:type="spellEnd"/>
            <w:r>
              <w:rPr>
                <w:sz w:val="28"/>
                <w:szCs w:val="28"/>
              </w:rPr>
              <w:t xml:space="preserve">  больница»</w:t>
            </w:r>
          </w:p>
        </w:tc>
        <w:tc>
          <w:tcPr>
            <w:tcW w:w="2693" w:type="dxa"/>
          </w:tcPr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Реставрация книжного фонда </w:t>
            </w:r>
          </w:p>
        </w:tc>
        <w:tc>
          <w:tcPr>
            <w:tcW w:w="2480" w:type="dxa"/>
          </w:tcPr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Школьная </w:t>
            </w:r>
          </w:p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сельская </w:t>
            </w:r>
          </w:p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библиотеки</w:t>
            </w:r>
          </w:p>
        </w:tc>
        <w:tc>
          <w:tcPr>
            <w:tcW w:w="1631" w:type="dxa"/>
          </w:tcPr>
          <w:p w:rsidR="00387E5E" w:rsidRDefault="00387E5E" w:rsidP="00E04DE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Книги для реставрации</w:t>
            </w:r>
          </w:p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87E5E" w:rsidTr="00E04DED">
        <w:tc>
          <w:tcPr>
            <w:tcW w:w="618" w:type="dxa"/>
          </w:tcPr>
          <w:p w:rsidR="00387E5E" w:rsidRDefault="00387E5E" w:rsidP="00E04DE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6" w:type="dxa"/>
          </w:tcPr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«Защитим их от вымирания»</w:t>
            </w:r>
          </w:p>
        </w:tc>
        <w:tc>
          <w:tcPr>
            <w:tcW w:w="2693" w:type="dxa"/>
          </w:tcPr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и чтение книг о редких и исчезающих животных Костромской области</w:t>
            </w:r>
          </w:p>
        </w:tc>
        <w:tc>
          <w:tcPr>
            <w:tcW w:w="2480" w:type="dxa"/>
          </w:tcPr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</w:t>
            </w:r>
          </w:p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учебных </w:t>
            </w:r>
          </w:p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проектов</w:t>
            </w:r>
          </w:p>
        </w:tc>
        <w:tc>
          <w:tcPr>
            <w:tcW w:w="1631" w:type="dxa"/>
          </w:tcPr>
          <w:p w:rsidR="00387E5E" w:rsidRDefault="00387E5E" w:rsidP="00E04DE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 диск, подборка литературы, презентация по теме</w:t>
            </w:r>
          </w:p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87E5E" w:rsidTr="00E04DED">
        <w:trPr>
          <w:trHeight w:val="963"/>
        </w:trPr>
        <w:tc>
          <w:tcPr>
            <w:tcW w:w="618" w:type="dxa"/>
          </w:tcPr>
          <w:p w:rsidR="00387E5E" w:rsidRDefault="00387E5E" w:rsidP="00E04DE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6" w:type="dxa"/>
          </w:tcPr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«Какую воду мы пьем?»</w:t>
            </w:r>
          </w:p>
        </w:tc>
        <w:tc>
          <w:tcPr>
            <w:tcW w:w="2693" w:type="dxa"/>
          </w:tcPr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и чтение книг о составе и качестве водных ресурсов </w:t>
            </w:r>
          </w:p>
        </w:tc>
        <w:tc>
          <w:tcPr>
            <w:tcW w:w="2480" w:type="dxa"/>
          </w:tcPr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науки</w:t>
            </w:r>
          </w:p>
        </w:tc>
        <w:tc>
          <w:tcPr>
            <w:tcW w:w="1631" w:type="dxa"/>
          </w:tcPr>
          <w:p w:rsidR="00387E5E" w:rsidRDefault="00387E5E" w:rsidP="00E04DE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 диск, подборка литературы, презентация по теме</w:t>
            </w:r>
          </w:p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87E5E" w:rsidTr="00E04DED">
        <w:trPr>
          <w:trHeight w:val="1440"/>
        </w:trPr>
        <w:tc>
          <w:tcPr>
            <w:tcW w:w="618" w:type="dxa"/>
          </w:tcPr>
          <w:p w:rsidR="00387E5E" w:rsidRDefault="00387E5E" w:rsidP="00E04DE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96" w:type="dxa"/>
          </w:tcPr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«Пополним книжный фонд библиотеки»</w:t>
            </w:r>
          </w:p>
        </w:tc>
        <w:tc>
          <w:tcPr>
            <w:tcW w:w="2693" w:type="dxa"/>
          </w:tcPr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Подарить библиотеке книги,  которые уже прочитал</w:t>
            </w:r>
          </w:p>
        </w:tc>
        <w:tc>
          <w:tcPr>
            <w:tcW w:w="2480" w:type="dxa"/>
          </w:tcPr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библиотека</w:t>
            </w:r>
          </w:p>
        </w:tc>
        <w:tc>
          <w:tcPr>
            <w:tcW w:w="1631" w:type="dxa"/>
          </w:tcPr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87E5E" w:rsidTr="00E04DED">
        <w:trPr>
          <w:trHeight w:val="404"/>
        </w:trPr>
        <w:tc>
          <w:tcPr>
            <w:tcW w:w="618" w:type="dxa"/>
          </w:tcPr>
          <w:p w:rsidR="00387E5E" w:rsidRDefault="00387E5E" w:rsidP="00E04DE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96" w:type="dxa"/>
          </w:tcPr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«Частушки  </w:t>
            </w:r>
            <w:proofErr w:type="spellStart"/>
            <w:r>
              <w:rPr>
                <w:sz w:val="28"/>
                <w:szCs w:val="28"/>
              </w:rPr>
              <w:t>Поветлужья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 систематизация частушек   населенных пунктов по реке Ветлуге</w:t>
            </w:r>
          </w:p>
        </w:tc>
        <w:tc>
          <w:tcPr>
            <w:tcW w:w="2480" w:type="dxa"/>
          </w:tcPr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науки</w:t>
            </w:r>
          </w:p>
        </w:tc>
        <w:tc>
          <w:tcPr>
            <w:tcW w:w="1631" w:type="dxa"/>
          </w:tcPr>
          <w:p w:rsidR="00387E5E" w:rsidRDefault="00387E5E" w:rsidP="00E04DE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 диск, подборка литературы, презентация по теме</w:t>
            </w:r>
          </w:p>
          <w:p w:rsidR="00387E5E" w:rsidRDefault="00387E5E" w:rsidP="00E04DE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AF251D" w:rsidRDefault="00AF251D"/>
    <w:sectPr w:rsidR="00AF251D" w:rsidSect="00AF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7E5E"/>
    <w:rsid w:val="00387E5E"/>
    <w:rsid w:val="006B5374"/>
    <w:rsid w:val="009A154D"/>
    <w:rsid w:val="00AF251D"/>
    <w:rsid w:val="00BC01B8"/>
    <w:rsid w:val="00BF5AD7"/>
    <w:rsid w:val="00F6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5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E5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4">
    <w:name w:val="Table Grid"/>
    <w:basedOn w:val="a1"/>
    <w:uiPriority w:val="59"/>
    <w:rsid w:val="00387E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6V4XDJZHKHHZ-737-484</_dlc_DocId>
    <_dlc_DocIdUrl xmlns="d4d6ac07-9d60-403d-ada4-7b1b04443535">
      <Url>http://www.eduportal44.ru/sharya_r/14/_layouts/15/DocIdRedir.aspx?ID=6V4XDJZHKHHZ-737-484</Url>
      <Description>6V4XDJZHKHHZ-737-484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0A4EC9-511D-4B14-8711-CAF5C1E06242}"/>
</file>

<file path=customXml/itemProps2.xml><?xml version="1.0" encoding="utf-8"?>
<ds:datastoreItem xmlns:ds="http://schemas.openxmlformats.org/officeDocument/2006/customXml" ds:itemID="{4DE230EB-8DD5-4C35-8005-2A05FA8CEA09}"/>
</file>

<file path=customXml/itemProps3.xml><?xml version="1.0" encoding="utf-8"?>
<ds:datastoreItem xmlns:ds="http://schemas.openxmlformats.org/officeDocument/2006/customXml" ds:itemID="{B058EC4B-AB1A-4D4D-8162-BF4CEF794C0C}"/>
</file>

<file path=customXml/itemProps4.xml><?xml version="1.0" encoding="utf-8"?>
<ds:datastoreItem xmlns:ds="http://schemas.openxmlformats.org/officeDocument/2006/customXml" ds:itemID="{C2EDEADD-6E84-400D-9E6D-27415FC62C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2003</Characters>
  <Application>Microsoft Office Word</Application>
  <DocSecurity>0</DocSecurity>
  <Lines>16</Lines>
  <Paragraphs>4</Paragraphs>
  <ScaleCrop>false</ScaleCrop>
  <Company>Shkola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2017-05-02T11:13:00Z</dcterms:created>
  <dcterms:modified xsi:type="dcterms:W3CDTF">2017-05-02T11:14:00Z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fe8fb0d1-7c05-4d98-add8-5498668cd590</vt:lpwstr>
  </property>
</Properties>
</file>