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60" w:rsidRPr="004440C8" w:rsidRDefault="00312860" w:rsidP="00312860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4440C8">
        <w:rPr>
          <w:rStyle w:val="a4"/>
          <w:sz w:val="28"/>
          <w:szCs w:val="28"/>
        </w:rPr>
        <w:t>равила пользования электронными ресурсами</w:t>
      </w:r>
      <w:r>
        <w:rPr>
          <w:rStyle w:val="a4"/>
          <w:sz w:val="28"/>
          <w:szCs w:val="28"/>
        </w:rPr>
        <w:t xml:space="preserve"> школьной библиотеки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1. Электронный ресурс библиотеки обеспечивает доступ к электронному каталогу, базам данных учебной и учебно-методической литературы (внутренний фонд), ресурсам сети Интернет, базам данных удаленного доступа по договорам с правообладателями (внешний фонд).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2. При пользовании в читальном зале </w:t>
      </w:r>
      <w:r>
        <w:rPr>
          <w:sz w:val="28"/>
          <w:szCs w:val="28"/>
        </w:rPr>
        <w:t xml:space="preserve">электронными ресурсами </w:t>
      </w:r>
      <w:r w:rsidRPr="004440C8">
        <w:rPr>
          <w:sz w:val="28"/>
          <w:szCs w:val="28"/>
        </w:rPr>
        <w:t xml:space="preserve"> читатель обязан зарегистрировать время начала и окончания пользования автоматизированным рабочим местом  читального зала у библиотекаря  в «Журнале регистрации пользователей».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3. Услуги по пользованию электронным ресурсом являются только средством получения информации в образовательных целях и не могут бы</w:t>
      </w:r>
      <w:r>
        <w:rPr>
          <w:sz w:val="28"/>
          <w:szCs w:val="28"/>
        </w:rPr>
        <w:t>ть использованы для развлечений.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 При работе с электронными ресурсами пользователь обязан: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пользоваться только программным обеспечением, установленным на автоматизированных рабочих местах;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копировать информацию для использования в научных или учебных целях в пределах, предусмотренных действующим авторским правом;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сохранять информацию только в папку «Мои документы». При выключении автоматизированного рабочего места файл с найденной информацией не сохраняется;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удалять и редактировать только собственные файлы;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по окончании пользования автоматизированным рабочим местом закрывать использованные программы и документы, применяя стандартные процедуры выхода;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- сообщать работнику зала о возникших неполадках и </w:t>
      </w:r>
      <w:r>
        <w:rPr>
          <w:sz w:val="28"/>
          <w:szCs w:val="28"/>
        </w:rPr>
        <w:t>нарушениях в работе компьютера;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бережно относиться к имуществу, техническому и программному обеспечению, оборудованию и носителям информации;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соблюдать технику безопасности при работе с персональным компьютером.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4. При работе с электронными ресурсами запрещено: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запускать какие-либо собственные программы, принесенные на съемных носителях информации либо скопированные из сети Интернет;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подключать к компьютеру собственные периферийные устройства;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вносить изменения в настройки компьютера и программного обеспечения;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производить какие-либо отключения либо переключения питающих кабелей;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использовать доступ к сети Интернет в коммерческих (размещения рекламы и т. д.), противозаконных (нарушения авторских прав и т. д.), неэтических (просмотр сайтов маргинального содержания и т. д.) целях, а также нанесение ущерба или вреда организациям и физическим лицам;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осуществлять копирование из сети Интернет аудио- и видеоинформации программных продуктов;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 подключаться к сетевым видеоиграм;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- участвовать в любых видах переговоров в сети Интернет;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lastRenderedPageBreak/>
        <w:t>5. Библиотекарь  не несёт ответственность за содержание информации, полученной пользователем из источников открытого доступа сети Интернет.</w:t>
      </w:r>
    </w:p>
    <w:p w:rsidR="00312860" w:rsidRPr="004440C8" w:rsidRDefault="00312860" w:rsidP="00312860">
      <w:pPr>
        <w:pStyle w:val="a3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6. Пользователи обязаны соблюдать Правила пользования электронными ресурсами </w:t>
      </w:r>
      <w:r>
        <w:rPr>
          <w:sz w:val="28"/>
          <w:szCs w:val="28"/>
        </w:rPr>
        <w:t xml:space="preserve">школьной  </w:t>
      </w:r>
      <w:r w:rsidRPr="004440C8">
        <w:rPr>
          <w:sz w:val="28"/>
          <w:szCs w:val="28"/>
        </w:rPr>
        <w:t xml:space="preserve"> библиотеки. Нарушившие их или причинившие библиотеке ущерб добровольно компенсируют его в размере, определяемом администрацией </w:t>
      </w:r>
      <w:r>
        <w:rPr>
          <w:sz w:val="28"/>
          <w:szCs w:val="28"/>
        </w:rPr>
        <w:t>школы в каждом отдельном случае.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2860"/>
    <w:rsid w:val="00312860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8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12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6V4XDJZHKHHZ-737-478</_dlc_DocId>
    <_dlc_DocIdUrl xmlns="d4d6ac07-9d60-403d-ada4-7b1b04443535">
      <Url>http://www.eduportal44.ru/sharya_r/14/_layouts/15/DocIdRedir.aspx?ID=6V4XDJZHKHHZ-737-478</Url>
      <Description>6V4XDJZHKHHZ-737-478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C40E6-B20B-4CE1-B4CA-6650A5B346D5}"/>
</file>

<file path=customXml/itemProps2.xml><?xml version="1.0" encoding="utf-8"?>
<ds:datastoreItem xmlns:ds="http://schemas.openxmlformats.org/officeDocument/2006/customXml" ds:itemID="{4FE12562-5F8B-4A82-8173-1A64F20558DE}"/>
</file>

<file path=customXml/itemProps3.xml><?xml version="1.0" encoding="utf-8"?>
<ds:datastoreItem xmlns:ds="http://schemas.openxmlformats.org/officeDocument/2006/customXml" ds:itemID="{75DB4619-5CB2-44DC-8B8A-C5695B0F8D67}"/>
</file>

<file path=customXml/itemProps4.xml><?xml version="1.0" encoding="utf-8"?>
<ds:datastoreItem xmlns:ds="http://schemas.openxmlformats.org/officeDocument/2006/customXml" ds:itemID="{E9FCD8F7-FD0D-4F35-BC87-73BCC0132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>Shkola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2017-05-02T11:11:00Z</dcterms:created>
  <dcterms:modified xsi:type="dcterms:W3CDTF">2017-05-02T11:14:00Z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4c4b6024-39a4-493f-b276-3669e1a6fc43</vt:lpwstr>
  </property>
</Properties>
</file>