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07" w:rsidRPr="00576381" w:rsidRDefault="00394707" w:rsidP="00394707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Николо-Шангская средняя общеобразовательная школа имени А.А. Ковалева</w:t>
      </w:r>
    </w:p>
    <w:p w:rsidR="00394707" w:rsidRPr="00576381" w:rsidRDefault="00394707" w:rsidP="00394707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1">
        <w:rPr>
          <w:rFonts w:ascii="Times New Roman" w:hAnsi="Times New Roman" w:cs="Times New Roman"/>
          <w:b/>
          <w:sz w:val="24"/>
          <w:szCs w:val="24"/>
        </w:rPr>
        <w:t>Шарьинского муниципального района Костромской области</w:t>
      </w:r>
    </w:p>
    <w:p w:rsidR="00394707" w:rsidRPr="00576381" w:rsidRDefault="00394707" w:rsidP="00394707">
      <w:pPr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394707" w:rsidRPr="00576381" w:rsidRDefault="00394707" w:rsidP="00394707">
      <w:pPr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394707" w:rsidRPr="00576381" w:rsidRDefault="00394707" w:rsidP="00394707">
      <w:pPr>
        <w:spacing w:after="0" w:line="269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576381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УТВЕРЖДАЮ</w:t>
      </w:r>
    </w:p>
    <w:p w:rsidR="00394707" w:rsidRPr="00576381" w:rsidRDefault="00394707" w:rsidP="00394707">
      <w:pPr>
        <w:tabs>
          <w:tab w:val="left" w:leader="underscore" w:pos="2642"/>
          <w:tab w:val="left" w:leader="underscore" w:pos="4241"/>
          <w:tab w:val="left" w:pos="5249"/>
        </w:tabs>
        <w:spacing w:after="0" w:line="269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C395E">
        <w:rPr>
          <w:rStyle w:val="212pt"/>
          <w:rFonts w:eastAsiaTheme="minorHAnsi"/>
          <w:b w:val="0"/>
        </w:rPr>
        <w:t>Председатель</w:t>
      </w:r>
      <w:r w:rsidRPr="00BC395E">
        <w:rPr>
          <w:rStyle w:val="212pt0"/>
          <w:rFonts w:ascii="Times New Roman" w:hAnsi="Times New Roman" w:cs="Times New Roman"/>
          <w:i/>
        </w:rPr>
        <w:t xml:space="preserve"> </w:t>
      </w:r>
      <w:r w:rsidRPr="00576381">
        <w:rPr>
          <w:rFonts w:ascii="Times New Roman" w:hAnsi="Times New Roman" w:cs="Times New Roman"/>
          <w:sz w:val="24"/>
          <w:szCs w:val="24"/>
        </w:rPr>
        <w:t>ПК:                                                                        Директор школы</w:t>
      </w:r>
    </w:p>
    <w:p w:rsidR="00394707" w:rsidRPr="00576381" w:rsidRDefault="00394707" w:rsidP="00394707">
      <w:pPr>
        <w:spacing w:after="0" w:line="269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576381">
        <w:rPr>
          <w:rStyle w:val="212pt"/>
          <w:rFonts w:eastAsiaTheme="minorHAnsi"/>
        </w:rPr>
        <w:t>____________________</w:t>
      </w:r>
      <w:r w:rsidRPr="0057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С.А.Ерегина</w:t>
      </w:r>
      <w:proofErr w:type="spellEnd"/>
      <w:r w:rsidRPr="00576381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 И.В. Морозова</w:t>
      </w:r>
    </w:p>
    <w:p w:rsidR="00394707" w:rsidRPr="00576381" w:rsidRDefault="00394707" w:rsidP="00394707">
      <w:pPr>
        <w:tabs>
          <w:tab w:val="left" w:leader="underscore" w:pos="2614"/>
          <w:tab w:val="left" w:pos="4692"/>
          <w:tab w:val="left" w:leader="underscore" w:pos="6108"/>
        </w:tabs>
        <w:spacing w:after="367" w:line="269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BC395E">
        <w:rPr>
          <w:rStyle w:val="21"/>
          <w:rFonts w:eastAsiaTheme="minorHAnsi"/>
        </w:rPr>
        <w:t xml:space="preserve"> «_02_» __сентября______</w:t>
      </w:r>
      <w:r w:rsidRPr="005763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 г.</w:t>
      </w:r>
      <w:r w:rsidRPr="00576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381">
        <w:rPr>
          <w:rFonts w:ascii="Times New Roman" w:hAnsi="Times New Roman" w:cs="Times New Roman"/>
          <w:sz w:val="24"/>
          <w:szCs w:val="24"/>
        </w:rPr>
        <w:t xml:space="preserve">          «_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76381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576381">
        <w:rPr>
          <w:rFonts w:ascii="Times New Roman" w:hAnsi="Times New Roman" w:cs="Times New Roman"/>
          <w:sz w:val="24"/>
          <w:szCs w:val="24"/>
        </w:rPr>
        <w:t>_________201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76381">
        <w:rPr>
          <w:rFonts w:ascii="Times New Roman" w:hAnsi="Times New Roman" w:cs="Times New Roman"/>
          <w:sz w:val="24"/>
          <w:szCs w:val="24"/>
        </w:rPr>
        <w:t>г.</w:t>
      </w:r>
    </w:p>
    <w:p w:rsidR="001504CF" w:rsidRDefault="00394707" w:rsidP="00150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ОРГАНИЗАЦИИ ПРОПУСКНОГО РЕЖИМА </w:t>
      </w:r>
    </w:p>
    <w:p w:rsidR="001504CF" w:rsidRDefault="00394707" w:rsidP="00150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ПРАВИЛАХ</w:t>
      </w:r>
      <w:proofErr w:type="gramEnd"/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ПОВЕДЕНИЯ ПОСЕТИТЕЛЕЙ </w:t>
      </w:r>
    </w:p>
    <w:p w:rsidR="00394707" w:rsidRDefault="00394707" w:rsidP="00150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ЗДАНИИ </w:t>
      </w:r>
      <w:r w:rsidR="00150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НИКОЛО-ШАНГСКОЙ СРЕДНЕЙ ШКОЛЫ ИМЕНИ А.А.КОВАЛЕВА</w:t>
      </w:r>
    </w:p>
    <w:p w:rsidR="001504CF" w:rsidRPr="00394707" w:rsidRDefault="001504CF" w:rsidP="001504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707" w:rsidRPr="00394707" w:rsidRDefault="00394707" w:rsidP="00150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основании  Закона Российской Федерации «Об образовании», Федерального закона "О противодействии терроризму", Закона РФ «О пожарной безопасности», </w:t>
      </w:r>
      <w:proofErr w:type="spell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Конвенцией о правах ребенка, Устава школы. 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настоящего положения -  установление надлежащего порядка работы и создание безопасных условий для обучающихся и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исключения возможности проникновения в здание школы посторонних лиц, выноса имущества, принадлежащего учащимся и сотрудникам, служебных документов, материальных ценностей и иных нарушений общественного порядка.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провоза имущества на территорию или с территории школы.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здание школы.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Ответственность за осуществление контрольно-пропускного режима в школе возлагается 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707" w:rsidRPr="00394707" w:rsidRDefault="00394707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 (или лица, его замещающего);</w:t>
      </w:r>
    </w:p>
    <w:p w:rsidR="00394707" w:rsidRPr="00394707" w:rsidRDefault="001504CF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</w:t>
      </w:r>
    </w:p>
    <w:p w:rsidR="00394707" w:rsidRPr="00394707" w:rsidRDefault="00394707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администратора;</w:t>
      </w:r>
    </w:p>
    <w:p w:rsidR="00394707" w:rsidRPr="00394707" w:rsidRDefault="00394707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учителя;</w:t>
      </w:r>
    </w:p>
    <w:p w:rsidR="00394707" w:rsidRPr="00394707" w:rsidRDefault="00394707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гардеробщика (с вмененными дополнительными должностными обязанностями);</w:t>
      </w:r>
    </w:p>
    <w:p w:rsidR="00394707" w:rsidRPr="00394707" w:rsidRDefault="00394707" w:rsidP="003947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ночного сторож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 Контроль за соблюдением контрольно-пропускного режима участниками образовательного процесса в школе возлагается 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707" w:rsidRPr="00394707" w:rsidRDefault="00394707" w:rsidP="003947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школы по административно-хозяйственной работе;</w:t>
      </w:r>
    </w:p>
    <w:p w:rsidR="00394707" w:rsidRPr="00394707" w:rsidRDefault="00394707" w:rsidP="0039470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и их родители  должны быть ознакомлены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Положением.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ознакомления посетителей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пропускным режимом и правилами поведения настоящее Положение размещается на информационных стендах в холле первого этажа 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Интернет-сайте школы.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ПРОХОДА ОБУЧАЮЩИХСЯ, СОТРУДНИКОВ И ПОСЕТИТЕЛЕЙ В ПОМЕЩЕНИЕ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Пропускной режим в здание обеспечивается гардеробщиком (с вмененными дополнительными должностными обязанностями).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 Обучающиеся, сотрудники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посетители проходят в здание через центральный вход.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 Центральный вход в 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 в рабочие дни с 8 часов 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  до  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(кроме перемен между уроками), в выходные и нерабочие праздничные дни - постоянно.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 Открытие/закрытие дверей центрального входа в указанное время осуществляется гардеробщиком, сторожем.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 Гардеробщик/сторож при всех подозрительных проявлениях  информирует администрацию школы. В экстренных случаях самостоятельно принимает решение и нажимает «тревожную кнопку» для вызова наряда полиции.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КОНТРОЛЬНО-ПРОПУСКНОЙ РЕЖИМ ДЛЯ </w:t>
      </w:r>
      <w:proofErr w:type="gramStart"/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 Вход в здание школы обучающиеся осуществляют под контролем дежурного администратора и дежурного учителя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 Начало занятий в школе в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Обучающиеся дежурного класса допускаются в здание школы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00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остальные обучающиеся  - 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Обучающиеся обязаны прибыть в школу не позднее 8 часов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 Уходить из школы до окончания занятий обучающимся разрешается только на основании  личного разрешения учителя, врача или представителя администрации.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 Выход 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уроки физкультуры, труда, на экскурсии, осуществляется только в сопровождении учителя.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 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 Проход  обучающихся в школу на дополнительные занятия после уроков возможен по расписанию, представленному учителем на пропускном пункте.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каникул обучающиеся допускаются в школу согласно Плану мероприятий с обучающимися на каникулах, утвержденному директором школы.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случае нарушения дисциплины или правил поведения обучающиеся могут быть доставлены к дежурному администратору, классному руководителю, администрации школы.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КОНТРОЛЬНО-ПРОПУСКНОЙ РЕЖИМ ДЛЯ РАБОТНИКОВ ШКОЛЫ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 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заместители, секретарь и другие сотрудники могут проходить и находиться в помещениях 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Педагогам  рекомендов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прибыть в школу не позднее 8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В отдельных случаях, в соответствии с расписанием, утвержденным директором школы, уроки конкретного учителя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Учителя, члены администрации обязаны заранее предупредить дежурного на пропускном пункте о времени запланированных встреч с отдельными родителями, а также о времени и месте проведения родительских собраний.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 Остальные работники школы приходят в школу в соответствии с графиком работы, утвержденным директором.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КОНТРОЛЬНО-ПРОПУСКНОЙ РЕЖИМ ДЛЯ РОДИТЕЛЕЙ (ЗАКОННЫХ ПРЕДСТАВИТЕЛЕЙ) ОБУЧАЮЩИХСЯ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Родители могут быть допущены в школу при предъявлении документа, удостоверяющего личность, с регистрацией в «Журнале учета посетителей».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 С учителями родители встречаются после уроков или в экстренных случаях во время перемены.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встречи с учителями или администрацией школы родители сообщают дежурному на пропускном пункте фамилию, имя, отчество учителя или администратора, к которому они направляются, фамилию, имя своего ребенка, класс в котором он учится. Гардеробщик вносит запись в «Журнале учета посетителей».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Родителям не разрешается проходить в школу с крупногабаритными сумками. Сумки необходимо оставить на посту пропуска и разрешить гардеробщику их осмотреть.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Проход в школу родителей по личным вопросам к администрации школы возможен по предварительной договоренности, с самой администрацией, о чем гардеробщик должен быть проинформирован заранее.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 В случае не запланированного прихода в школу родителей, гардеробщик выясняет цель их прихода и пропускает в школу только с разрешения администрации.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 Родители, пришедшие встречать своих детей по окончании уроков, ожидают их на улице или у пункта пропуска  в школе. Для родителей первоклассников в течение первого месяца учебного года 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КОНТРОЛЬНО-ПРОПУСКНОЙ РЕЖИМ ДЛЯ ВЫШЕСТОЯЩИХ ОРГАНИЗАЦИЙ, ПРОВЕРЯЮЩИХ ЛИЦ И ДРУГИХ ПОСЕТИТЕЛЕЙ ШКОЛЫ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 «Журнале учета посетителей».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Группы лиц, посещающих школу для проведения и участия в массовых мероприятиях, семинарах, конференциях, смотрах и т. п., допускаются в здание школы при предъявлении документа, удостоверяющего личность.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возникновения конфликтных ситуаций, связанных с допуском посетителей в здание школы, дежурный действует по указанию директора школы или его заместителя.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КОНТРОЛЬНО-ПРОПУСКНОЙ РЕЖИМ ДЛЯ АВТОТРАНСПОРТНЫХ СРЕДСТВ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Парковка автомобильного транспорта</w:t>
      </w:r>
      <w:r w:rsidR="0015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школы  запрещена, кроме транспорта сотрудников школы, перечень которого утвержден директором школы с определением места парковки.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ОРГАНИЗАЦИЯ И ПОРЯДОК ПРОИЗВОДСТВА РЕМОНТНО-СТРОИТЕЛЬНЫХ РАБОТ В ЗДАНИИ И ПОМЕЩЕНИЯХ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и специалисты ремонтно-строительных организаций пропускаются в помещения школы дежурным на посту пропуска или сторожем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ПРОПУСКА НА ПЕРИОД ЧРЕЗВЫЧАЙНЫХ СИТУАЦИЙ И ЛИКВИДАЦИИ АВАРИЙНОЙ СИТУАЦИИ.</w:t>
      </w:r>
    </w:p>
    <w:p w:rsidR="00394707" w:rsidRPr="00394707" w:rsidRDefault="00394707" w:rsidP="00394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Пропускной режим в здание школы на период чрезвычайных ситуаций ограничивается.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После ликвидации чрезвычайной (аварийной) ситуации возобновляется обычная процедура пропуска.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4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ЭВАКУАЦИИ УЧАЩИХСЯ, ПОСЕТИТЕЛЕЙ, РАБОТНИКОВ И СОТРУДНИКОВ ШКОЛЫ ИЗ ПОМЕЩЕНИЙ.</w:t>
      </w: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школы, совместно с заместителем по административно-хозяйственной работе, 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и безопасности труда, пожарной и </w:t>
      </w:r>
      <w:proofErr w:type="spell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07" w:rsidRPr="00394707" w:rsidRDefault="00394707" w:rsidP="00394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 установленному сигналу оповещения, сотрудники школы и ответственные лица принимают меры по эвакуации и обеспечению безопасности  учащихся, посетителей, работников и сотрудников, а также работников, осуществляющих ремонтно-строительные работы в помещениях школы. Эвакуация из здания школы производится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зд</w:t>
      </w:r>
      <w:proofErr w:type="gramEnd"/>
      <w:r w:rsidRPr="0039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школы.</w:t>
      </w:r>
    </w:p>
    <w:p w:rsidR="002769C0" w:rsidRDefault="002769C0"/>
    <w:sectPr w:rsidR="002769C0" w:rsidSect="00394707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4524"/>
    <w:multiLevelType w:val="multilevel"/>
    <w:tmpl w:val="838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B78E4"/>
    <w:multiLevelType w:val="multilevel"/>
    <w:tmpl w:val="A6C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707"/>
    <w:rsid w:val="00005FBA"/>
    <w:rsid w:val="000A27AB"/>
    <w:rsid w:val="001504CF"/>
    <w:rsid w:val="00173F27"/>
    <w:rsid w:val="00196DE1"/>
    <w:rsid w:val="001A013B"/>
    <w:rsid w:val="002769C0"/>
    <w:rsid w:val="002E1400"/>
    <w:rsid w:val="00394707"/>
    <w:rsid w:val="003C4EE9"/>
    <w:rsid w:val="00697EE9"/>
    <w:rsid w:val="00845FA9"/>
    <w:rsid w:val="008D595C"/>
    <w:rsid w:val="00C5132B"/>
    <w:rsid w:val="00C523F0"/>
    <w:rsid w:val="00E24154"/>
    <w:rsid w:val="00EE4904"/>
    <w:rsid w:val="00FA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C0"/>
  </w:style>
  <w:style w:type="paragraph" w:styleId="2">
    <w:name w:val="heading 2"/>
    <w:basedOn w:val="a"/>
    <w:link w:val="20"/>
    <w:uiPriority w:val="9"/>
    <w:qFormat/>
    <w:rsid w:val="00394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9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4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707"/>
    <w:rPr>
      <w:b/>
      <w:bCs/>
    </w:rPr>
  </w:style>
  <w:style w:type="character" w:customStyle="1" w:styleId="212pt">
    <w:name w:val="Основной текст (2) + 12 pt;Не полужирный;Курсив"/>
    <w:basedOn w:val="a0"/>
    <w:rsid w:val="0039470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0">
    <w:name w:val="Основной текст (2) + 12 pt;Не полужирный"/>
    <w:basedOn w:val="a0"/>
    <w:rsid w:val="003947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 (2)"/>
    <w:basedOn w:val="a0"/>
    <w:rsid w:val="003947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9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6V4XDJZHKHHZ-737-61</_dlc_DocId>
    <_dlc_DocIdUrl xmlns="d4d6ac07-9d60-403d-ada4-7b1b04443535">
      <Url>http://www.eduportal44.ru/sharya_r/14/_layouts/15/DocIdRedir.aspx?ID=6V4XDJZHKHHZ-737-61</Url>
      <Description>6V4XDJZHKHHZ-737-61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EB6DD-8CDD-4F25-943A-8DC53F351E67}"/>
</file>

<file path=customXml/itemProps2.xml><?xml version="1.0" encoding="utf-8"?>
<ds:datastoreItem xmlns:ds="http://schemas.openxmlformats.org/officeDocument/2006/customXml" ds:itemID="{2F814196-8A76-45D4-946A-523EE06C1F59}"/>
</file>

<file path=customXml/itemProps3.xml><?xml version="1.0" encoding="utf-8"?>
<ds:datastoreItem xmlns:ds="http://schemas.openxmlformats.org/officeDocument/2006/customXml" ds:itemID="{C328FCEF-1758-4190-AE15-4E274079E913}"/>
</file>

<file path=customXml/itemProps4.xml><?xml version="1.0" encoding="utf-8"?>
<ds:datastoreItem xmlns:ds="http://schemas.openxmlformats.org/officeDocument/2006/customXml" ds:itemID="{CB6D2C0F-1BE8-43E2-AC7C-29715F103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2014-02-08T05:40:00Z</cp:lastPrinted>
  <dcterms:created xsi:type="dcterms:W3CDTF">2014-02-08T05:11:00Z</dcterms:created>
  <dcterms:modified xsi:type="dcterms:W3CDTF">2014-02-08T05:40:00Z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80e6e4e4-1db2-48d5-ad16-ecaf1ebf1fcb</vt:lpwstr>
  </property>
  <property fmtid="{D5CDD505-2E9C-101B-9397-08002B2CF9AE}" pid="3" name="ContentTypeId">
    <vt:lpwstr>0x010100E0CAE2051F334F4AB4CEB8C44F644D56</vt:lpwstr>
  </property>
</Properties>
</file>