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7F" w:rsidRPr="00CE2A7F" w:rsidRDefault="00CE2A7F" w:rsidP="00CE2A7F">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                            Лекторий для родителей </w:t>
      </w:r>
      <w:r w:rsidRPr="00CE2A7F">
        <w:rPr>
          <w:rFonts w:ascii="Times New Roman" w:hAnsi="Times New Roman" w:cs="Times New Roman"/>
          <w:sz w:val="24"/>
          <w:szCs w:val="24"/>
        </w:rPr>
        <w:t>«Выбор профессии – дело серьёзное»</w:t>
      </w:r>
    </w:p>
    <w:bookmarkEnd w:id="0"/>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просвещение родителей по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работе</w:t>
      </w:r>
    </w:p>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Ход лектория</w:t>
      </w:r>
    </w:p>
    <w:p w:rsid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1. Слово учителя.</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Как вы уже поняли, сегодня мы с вами будем говорить о профессиях. Мир профессий огромен, их насчитывается более 40 тысяч, причем ежегодно появляется около пятисот новых и столько же исчезает или видоизменяется. Слово "профессия" происходит от двух латинских слов: "</w:t>
      </w:r>
      <w:proofErr w:type="spellStart"/>
      <w:r w:rsidRPr="00CE2A7F">
        <w:rPr>
          <w:rFonts w:ascii="Times New Roman" w:hAnsi="Times New Roman" w:cs="Times New Roman"/>
          <w:sz w:val="24"/>
          <w:szCs w:val="24"/>
        </w:rPr>
        <w:t>professio</w:t>
      </w:r>
      <w:proofErr w:type="spellEnd"/>
      <w:r w:rsidRPr="00CE2A7F">
        <w:rPr>
          <w:rFonts w:ascii="Times New Roman" w:hAnsi="Times New Roman" w:cs="Times New Roman"/>
          <w:sz w:val="24"/>
          <w:szCs w:val="24"/>
        </w:rPr>
        <w:t>" - официально указанное занятие, специальность и "</w:t>
      </w:r>
      <w:proofErr w:type="spellStart"/>
      <w:r w:rsidRPr="00CE2A7F">
        <w:rPr>
          <w:rFonts w:ascii="Times New Roman" w:hAnsi="Times New Roman" w:cs="Times New Roman"/>
          <w:sz w:val="24"/>
          <w:szCs w:val="24"/>
        </w:rPr>
        <w:t>profiteor</w:t>
      </w:r>
      <w:proofErr w:type="spellEnd"/>
      <w:r w:rsidRPr="00CE2A7F">
        <w:rPr>
          <w:rFonts w:ascii="Times New Roman" w:hAnsi="Times New Roman" w:cs="Times New Roman"/>
          <w:sz w:val="24"/>
          <w:szCs w:val="24"/>
        </w:rPr>
        <w:t xml:space="preserve">" - Объявляю своим делом. Слово это, как, впрочем, и многие другие термины, многозначно. Профессия – род трудовой деятельности, требующий определённой подготовки и являющийся обычно источником существования. Зачастую проблема выбора профессии возникает в жизни не один раз. </w:t>
      </w:r>
    </w:p>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2A7F">
        <w:rPr>
          <w:rFonts w:ascii="Times New Roman" w:hAnsi="Times New Roman" w:cs="Times New Roman"/>
          <w:sz w:val="24"/>
          <w:szCs w:val="24"/>
        </w:rPr>
        <w:t>Когда человек выбирает себе профессию, его интересует, чтобы его профессия пользовалась популярностью у работодателей не только сегодня, но и через 10-20 лет. Это называется стабильностью спроса на профессию. Наряду с «вечными» профессиями – строитель, врач, учитель и т.п., актуальными становятся транспортная, химическая индустрия, высокие технологии, связь, коммуникации, новые профессии на стыке традиционных, управление экономикой, социальная сфера. Одновременно для профессиональной успешности на современном этапе развития общества личностные качества, коммуникативные умения, мотивация человека на труд, готовность к непрерывному повышению своего профессионализма, к переменам приобретают большее значение, чем традиционно понимаемый объём знаний. Показателем стабильности спроса на профессию является количество рабочих мест по той или иной специальности, имеющихся на разных предприятиях района и области. Достижение цели зависит от желания человека, целеустремленности и воли. Основные факторы или условия выбора профессии являются аспектами обоснованного профессионального плана, в котором учтены интересы, способности, состояние здоровья, способности выбирающего профессию и потребности общества в кадрах.</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Условно, эти составляющие формулы профессий можно обозначить как «хочу», «могу», «надо».</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«Хочу» - (интересы и склонности). Интерес - стремление к познанию какого-либо предмета или явления, желание изучать его. Склонности - стремление заниматься какой-либо определенной деятельностью. Интересы и склонности могут совпадать и не совпадать друг с другом, могут быть направлены к одному, нескольким, многим видам деятельност</w:t>
      </w:r>
      <w:r>
        <w:rPr>
          <w:rFonts w:ascii="Times New Roman" w:hAnsi="Times New Roman" w:cs="Times New Roman"/>
          <w:sz w:val="24"/>
          <w:szCs w:val="24"/>
        </w:rPr>
        <w:t>и.</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«Могу» - (способности, состояние здоровья). Способности - индивидуальные способности человека, обеспечивающие успешность выполнения какой-либо деятельности, легкость усвоения и овладения данной деятельностью, творческие возможности человека.</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«Надо» - (потребности общества в кадрах). Обществу нужны специалисты разных профессий. Выбирая профессию, нужно согласовывать свой выбор с потребностью общественного производства в кадрах. Сочетание этих трех важных аспектов при обдумывании профессионального плана поможет определить оптимальные пути выбора профессии для каждого человека, что крайне важно для сложившихся на сегодняшний день условий рынка труда. Общая структура профессионального образования в области. Профессию можно получить в различного рода учебных заведениях в зависимости от того, кокой уровень профессионального образования вы выбираете:</w:t>
      </w:r>
    </w:p>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2A7F">
        <w:rPr>
          <w:rFonts w:ascii="Times New Roman" w:hAnsi="Times New Roman" w:cs="Times New Roman"/>
          <w:sz w:val="24"/>
          <w:szCs w:val="24"/>
        </w:rPr>
        <w:t>Профессиональное образование бывает начальным, средним и высшим.</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Начальное профессиональное образование – представлено лицеями профессионально-техническими училищами, которые дают рабочую специальность.</w:t>
      </w: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xml:space="preserve">Среднее профессиональное образование позволяет стать специалистом среднего звена по большинству профессий исполнительного или творческого класса. Среднее </w:t>
      </w:r>
      <w:r w:rsidRPr="00CE2A7F">
        <w:rPr>
          <w:rFonts w:ascii="Times New Roman" w:hAnsi="Times New Roman" w:cs="Times New Roman"/>
          <w:sz w:val="24"/>
          <w:szCs w:val="24"/>
        </w:rPr>
        <w:lastRenderedPageBreak/>
        <w:t>профессиональное образование можно получить, имея основное общее, среднее (полное) общее или начальное профессионально образование. При этом, если человек уже имеет среднее (полное) общее или начальное профессиональное образование, то получить среднее профессиональное он может по сокращенным ускоренным программам.</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Высшее профессиональное образование представлено государственными и негосударственными ВУЗами. При выборе негосударственного учебного заведения необходимо проверить лицензии, аккредитации и аттестации учебного заведения. Без указанных 3-х документов диплом учебного заведения не даёт общегосударственных гарантий трудоустройства. Где можно получить информацию о профессиональных образовательных учреждениях. Сведения об учебных заведениях, осуществляющих профессиональное обучение, можно получить:</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в справочниках для поступающих в учебные заведения;</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в телефонных справочниках;</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в компьютерных информационно-поисковых программах в сети INTERNET;</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в рекламных объявлениях;</w:t>
      </w:r>
    </w:p>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 в библиотеках;</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в районных центрах занятости;</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в беседах с представителями учебных заведений и преподавателями;</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при встречах с учащимися и выпускниками;</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 при личных посещениях учебных заведений.</w:t>
      </w:r>
    </w:p>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E2A7F">
        <w:rPr>
          <w:rFonts w:ascii="Times New Roman" w:hAnsi="Times New Roman" w:cs="Times New Roman"/>
          <w:sz w:val="24"/>
          <w:szCs w:val="24"/>
        </w:rPr>
        <w:t xml:space="preserve"> </w:t>
      </w:r>
      <w:proofErr w:type="spellStart"/>
      <w:r w:rsidRPr="00CE2A7F">
        <w:rPr>
          <w:rFonts w:ascii="Times New Roman" w:hAnsi="Times New Roman" w:cs="Times New Roman"/>
          <w:sz w:val="24"/>
          <w:szCs w:val="24"/>
        </w:rPr>
        <w:t>Профориентационные</w:t>
      </w:r>
      <w:proofErr w:type="spellEnd"/>
      <w:r w:rsidRPr="00CE2A7F">
        <w:rPr>
          <w:rFonts w:ascii="Times New Roman" w:hAnsi="Times New Roman" w:cs="Times New Roman"/>
          <w:sz w:val="24"/>
          <w:szCs w:val="24"/>
        </w:rPr>
        <w:t xml:space="preserve"> игры и упражнения, направленные на активизацию построения личного профессионального плана.</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Упражнение «Плюс — минус – интересно».</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Упражнение на развитие умений, необходимых при выборе профессии (анализ, разностороннее рассмотрение, расширение представлений о профессиях). Каждый участник должен начертить табличку и описать ситуацию, когда он получил профессию и стал по ней работать, следующим образом:</w:t>
      </w:r>
    </w:p>
    <w:p w:rsidR="00CE2A7F" w:rsidRPr="00CE2A7F" w:rsidRDefault="00CE2A7F" w:rsidP="00CE2A7F">
      <w:pPr>
        <w:spacing w:after="0" w:line="240" w:lineRule="auto"/>
        <w:rPr>
          <w:rFonts w:ascii="Times New Roman" w:hAnsi="Times New Roman" w:cs="Times New Roman"/>
          <w:sz w:val="24"/>
          <w:szCs w:val="24"/>
        </w:rPr>
      </w:pPr>
      <w:proofErr w:type="gramStart"/>
      <w:r w:rsidRPr="00CE2A7F">
        <w:rPr>
          <w:rFonts w:ascii="Times New Roman" w:hAnsi="Times New Roman" w:cs="Times New Roman"/>
          <w:sz w:val="24"/>
          <w:szCs w:val="24"/>
        </w:rPr>
        <w:t>в</w:t>
      </w:r>
      <w:proofErr w:type="gramEnd"/>
      <w:r w:rsidRPr="00CE2A7F">
        <w:rPr>
          <w:rFonts w:ascii="Times New Roman" w:hAnsi="Times New Roman" w:cs="Times New Roman"/>
          <w:sz w:val="24"/>
          <w:szCs w:val="24"/>
        </w:rPr>
        <w:t xml:space="preserve"> первой колонке записать как можно больше положительных моментов (плюсов) этой ситуации;</w:t>
      </w:r>
    </w:p>
    <w:p w:rsidR="00CE2A7F" w:rsidRPr="00CE2A7F" w:rsidRDefault="00CE2A7F" w:rsidP="00CE2A7F">
      <w:pPr>
        <w:spacing w:after="0" w:line="240" w:lineRule="auto"/>
        <w:rPr>
          <w:rFonts w:ascii="Times New Roman" w:hAnsi="Times New Roman" w:cs="Times New Roman"/>
          <w:sz w:val="24"/>
          <w:szCs w:val="24"/>
        </w:rPr>
      </w:pPr>
      <w:proofErr w:type="gramStart"/>
      <w:r w:rsidRPr="00CE2A7F">
        <w:rPr>
          <w:rFonts w:ascii="Times New Roman" w:hAnsi="Times New Roman" w:cs="Times New Roman"/>
          <w:sz w:val="24"/>
          <w:szCs w:val="24"/>
        </w:rPr>
        <w:t>во</w:t>
      </w:r>
      <w:proofErr w:type="gramEnd"/>
      <w:r w:rsidRPr="00CE2A7F">
        <w:rPr>
          <w:rFonts w:ascii="Times New Roman" w:hAnsi="Times New Roman" w:cs="Times New Roman"/>
          <w:sz w:val="24"/>
          <w:szCs w:val="24"/>
        </w:rPr>
        <w:t xml:space="preserve"> второй колонке - как можно больше минусов этой ситуации;</w:t>
      </w:r>
    </w:p>
    <w:p w:rsidR="00CE2A7F" w:rsidRPr="00CE2A7F" w:rsidRDefault="00CE2A7F" w:rsidP="00CE2A7F">
      <w:pPr>
        <w:spacing w:after="0" w:line="240" w:lineRule="auto"/>
        <w:rPr>
          <w:rFonts w:ascii="Times New Roman" w:hAnsi="Times New Roman" w:cs="Times New Roman"/>
          <w:sz w:val="24"/>
          <w:szCs w:val="24"/>
        </w:rPr>
      </w:pPr>
      <w:proofErr w:type="gramStart"/>
      <w:r w:rsidRPr="00CE2A7F">
        <w:rPr>
          <w:rFonts w:ascii="Times New Roman" w:hAnsi="Times New Roman" w:cs="Times New Roman"/>
          <w:sz w:val="24"/>
          <w:szCs w:val="24"/>
        </w:rPr>
        <w:t>в</w:t>
      </w:r>
      <w:proofErr w:type="gramEnd"/>
      <w:r w:rsidRPr="00CE2A7F">
        <w:rPr>
          <w:rFonts w:ascii="Times New Roman" w:hAnsi="Times New Roman" w:cs="Times New Roman"/>
          <w:sz w:val="24"/>
          <w:szCs w:val="24"/>
        </w:rPr>
        <w:t xml:space="preserve"> третью колонку записать как можно больше интересного для себя, связанного с ней.</w:t>
      </w:r>
    </w:p>
    <w:p w:rsidR="00CE2A7F" w:rsidRPr="00CE2A7F" w:rsidRDefault="00CE2A7F" w:rsidP="00CE2A7F">
      <w:pPr>
        <w:spacing w:after="0" w:line="240" w:lineRule="auto"/>
        <w:rPr>
          <w:rFonts w:ascii="Times New Roman" w:hAnsi="Times New Roman" w:cs="Times New Roman"/>
          <w:sz w:val="24"/>
          <w:szCs w:val="24"/>
        </w:rPr>
      </w:pPr>
      <w:r w:rsidRPr="00CE2A7F">
        <w:rPr>
          <w:rFonts w:ascii="Times New Roman" w:hAnsi="Times New Roman" w:cs="Times New Roman"/>
          <w:sz w:val="24"/>
          <w:szCs w:val="24"/>
        </w:rPr>
        <w:t>На упражнение дается 10-15 минут, результаты озвучиваются и обсуждаются.</w:t>
      </w:r>
    </w:p>
    <w:p w:rsidR="00CE2A7F" w:rsidRPr="00CE2A7F" w:rsidRDefault="00CE2A7F" w:rsidP="00CE2A7F">
      <w:pPr>
        <w:spacing w:after="0" w:line="240" w:lineRule="auto"/>
        <w:rPr>
          <w:rFonts w:ascii="Times New Roman" w:hAnsi="Times New Roman" w:cs="Times New Roman"/>
          <w:sz w:val="24"/>
          <w:szCs w:val="24"/>
        </w:rPr>
      </w:pPr>
      <w:r>
        <w:rPr>
          <w:rFonts w:ascii="Times New Roman" w:hAnsi="Times New Roman" w:cs="Times New Roman"/>
          <w:sz w:val="24"/>
          <w:szCs w:val="24"/>
        </w:rPr>
        <w:t>3. Памятки для родителей</w:t>
      </w: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CE2A7F" w:rsidRPr="00CE2A7F" w:rsidRDefault="00CE2A7F" w:rsidP="00CE2A7F">
      <w:pPr>
        <w:spacing w:after="0" w:line="240" w:lineRule="auto"/>
        <w:rPr>
          <w:rFonts w:ascii="Times New Roman" w:hAnsi="Times New Roman" w:cs="Times New Roman"/>
          <w:sz w:val="24"/>
          <w:szCs w:val="24"/>
        </w:rPr>
      </w:pPr>
    </w:p>
    <w:p w:rsidR="00AE096F" w:rsidRPr="00CE2A7F" w:rsidRDefault="00AE096F" w:rsidP="00CE2A7F">
      <w:pPr>
        <w:spacing w:after="0" w:line="240" w:lineRule="auto"/>
        <w:rPr>
          <w:rFonts w:ascii="Times New Roman" w:hAnsi="Times New Roman" w:cs="Times New Roman"/>
          <w:sz w:val="24"/>
          <w:szCs w:val="24"/>
        </w:rPr>
      </w:pPr>
    </w:p>
    <w:sectPr w:rsidR="00AE096F" w:rsidRPr="00CE2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7F"/>
    <w:rsid w:val="00AE096F"/>
    <w:rsid w:val="00CE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589A-0541-44BB-9EF3-CB21D93B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A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d6ac07-9d60-403d-ada4-7b1b04443535">6V4XDJZHKHHZ-737-1922</_dlc_DocId>
    <_dlc_DocIdUrl xmlns="d4d6ac07-9d60-403d-ada4-7b1b04443535">
      <Url>http://www.eduportal44.ru/sharya_r/14/_layouts/15/DocIdRedir.aspx?ID=6V4XDJZHKHHZ-737-1922</Url>
      <Description>6V4XDJZHKHHZ-737-1922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0CAE2051F334F4AB4CEB8C44F644D56" ma:contentTypeVersion="0" ma:contentTypeDescription="Создание документа." ma:contentTypeScope="" ma:versionID="06899453181342e36b9a73fec115e913">
  <xsd:schema xmlns:xsd="http://www.w3.org/2001/XMLSchema" xmlns:xs="http://www.w3.org/2001/XMLSchema" xmlns:p="http://schemas.microsoft.com/office/2006/metadata/properties" xmlns:ns2="d4d6ac07-9d60-403d-ada4-7b1b04443535" targetNamespace="http://schemas.microsoft.com/office/2006/metadata/properties" ma:root="true" ma:fieldsID="e2647b407a52db4dba2500ff20f29458" ns2:_="">
    <xsd:import namespace="d4d6ac07-9d60-403d-ada4-7b1b0444353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6ac07-9d60-403d-ada4-7b1b0444353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972CB-A504-43E0-BA97-4E85CFE8AA4B}"/>
</file>

<file path=customXml/itemProps2.xml><?xml version="1.0" encoding="utf-8"?>
<ds:datastoreItem xmlns:ds="http://schemas.openxmlformats.org/officeDocument/2006/customXml" ds:itemID="{AEAE0FEA-974B-4C21-972E-46E45B1A0DC9}"/>
</file>

<file path=customXml/itemProps3.xml><?xml version="1.0" encoding="utf-8"?>
<ds:datastoreItem xmlns:ds="http://schemas.openxmlformats.org/officeDocument/2006/customXml" ds:itemID="{A1D64E94-8CC6-4B77-9709-FA1E1B916CB2}"/>
</file>

<file path=customXml/itemProps4.xml><?xml version="1.0" encoding="utf-8"?>
<ds:datastoreItem xmlns:ds="http://schemas.openxmlformats.org/officeDocument/2006/customXml" ds:itemID="{ABF50374-1864-41A0-B3D7-16CE0373D100}"/>
</file>

<file path=docProps/app.xml><?xml version="1.0" encoding="utf-8"?>
<Properties xmlns="http://schemas.openxmlformats.org/officeDocument/2006/extended-properties" xmlns:vt="http://schemas.openxmlformats.org/officeDocument/2006/docPropsVTypes">
  <Template>Normal.dotm</Template>
  <TotalTime>11</TotalTime>
  <Pages>2</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Булат</cp:lastModifiedBy>
  <cp:revision>1</cp:revision>
  <cp:lastPrinted>2016-12-19T15:40:00Z</cp:lastPrinted>
  <dcterms:created xsi:type="dcterms:W3CDTF">2016-12-19T15:28:00Z</dcterms:created>
  <dcterms:modified xsi:type="dcterms:W3CDTF">2016-12-19T15:41:00Z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0x010100E0CAE2051F334F4AB4CEB8C44F644D56</vt:lpwstr>
  </property>
  <property fmtid="{D5CDD505-2E9C-101B-9397-08002B2CF9AE}" pid="3" name="_dlc_DocIdItemGuid">
    <vt:lpwstr>cda4d359-6efc-469e-b83e-b330daf1b040</vt:lpwstr>
  </property>
</Properties>
</file>