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6977" w:rsidRPr="00346D42" w:rsidRDefault="002E6977" w:rsidP="002E6977">
      <w:pPr>
        <w:spacing w:line="240" w:lineRule="auto"/>
        <w:contextualSpacing/>
        <w:rPr>
          <w:rFonts w:ascii="Times New Roman" w:hAnsi="Times New Roman"/>
          <w:b/>
          <w:sz w:val="24"/>
          <w:szCs w:val="24"/>
          <w:lang w:val="ru-RU"/>
        </w:rPr>
      </w:pPr>
      <w:r w:rsidRPr="00346D42">
        <w:rPr>
          <w:rFonts w:ascii="Times New Roman" w:hAnsi="Times New Roman"/>
          <w:b/>
          <w:sz w:val="24"/>
          <w:szCs w:val="24"/>
          <w:lang w:val="ru-RU"/>
        </w:rPr>
        <w:t>Методическая тема:</w:t>
      </w:r>
      <w:r w:rsidRPr="00346D42">
        <w:rPr>
          <w:rFonts w:ascii="Times New Roman" w:hAnsi="Times New Roman"/>
          <w:b/>
          <w:color w:val="808080"/>
          <w:sz w:val="24"/>
          <w:szCs w:val="24"/>
          <w:lang w:val="ru-RU"/>
        </w:rPr>
        <w:t xml:space="preserve">  </w:t>
      </w:r>
      <w:r w:rsidRPr="00346D42">
        <w:rPr>
          <w:rFonts w:ascii="Times New Roman" w:hAnsi="Times New Roman"/>
          <w:color w:val="808080"/>
          <w:sz w:val="24"/>
          <w:szCs w:val="24"/>
          <w:lang w:val="ru-RU"/>
        </w:rPr>
        <w:t xml:space="preserve"> </w:t>
      </w:r>
      <w:r w:rsidRPr="00346D42">
        <w:rPr>
          <w:rFonts w:ascii="Times New Roman" w:hAnsi="Times New Roman"/>
          <w:b/>
          <w:sz w:val="24"/>
          <w:szCs w:val="24"/>
          <w:lang w:val="ru-RU"/>
        </w:rPr>
        <w:t>Физическое и психическое здоровье ученика – залог творческой активности и познавательной деятельности</w:t>
      </w:r>
    </w:p>
    <w:p w:rsidR="002E6977" w:rsidRPr="00346D42" w:rsidRDefault="002E6977" w:rsidP="002E6977">
      <w:pPr>
        <w:spacing w:line="240" w:lineRule="auto"/>
        <w:contextualSpacing/>
        <w:rPr>
          <w:rFonts w:ascii="Times New Roman" w:hAnsi="Times New Roman"/>
          <w:b/>
          <w:sz w:val="24"/>
          <w:szCs w:val="24"/>
          <w:lang w:val="ru-RU"/>
        </w:rPr>
      </w:pPr>
    </w:p>
    <w:p w:rsidR="002E6977" w:rsidRPr="002E6977" w:rsidRDefault="002E6977" w:rsidP="002E6977">
      <w:pPr>
        <w:spacing w:line="240" w:lineRule="auto"/>
        <w:contextualSpacing/>
        <w:rPr>
          <w:rFonts w:ascii="Times New Roman" w:hAnsi="Times New Roman"/>
          <w:b/>
          <w:sz w:val="24"/>
          <w:szCs w:val="24"/>
          <w:u w:val="single"/>
          <w:lang w:val="ru-RU"/>
        </w:rPr>
      </w:pPr>
      <w:r w:rsidRPr="002E6977">
        <w:rPr>
          <w:rFonts w:ascii="Times New Roman" w:hAnsi="Times New Roman"/>
          <w:b/>
          <w:sz w:val="24"/>
          <w:szCs w:val="24"/>
          <w:u w:val="single"/>
          <w:lang w:val="ru-RU"/>
        </w:rPr>
        <w:t>Теоретическая интерпретация опыта</w:t>
      </w:r>
    </w:p>
    <w:p w:rsidR="002E6977" w:rsidRPr="002E6977" w:rsidRDefault="002E6977" w:rsidP="002E6977">
      <w:pPr>
        <w:spacing w:line="240" w:lineRule="auto"/>
        <w:contextualSpacing/>
        <w:rPr>
          <w:rFonts w:ascii="Times New Roman" w:hAnsi="Times New Roman"/>
          <w:b/>
          <w:sz w:val="24"/>
          <w:szCs w:val="24"/>
          <w:u w:val="single"/>
          <w:lang w:val="ru-RU"/>
        </w:rPr>
      </w:pPr>
    </w:p>
    <w:p w:rsidR="002E6977" w:rsidRPr="002E6977" w:rsidRDefault="002E6977" w:rsidP="002E6977">
      <w:pPr>
        <w:spacing w:line="240" w:lineRule="auto"/>
        <w:contextualSpacing/>
        <w:rPr>
          <w:rFonts w:ascii="Times New Roman" w:hAnsi="Times New Roman"/>
          <w:sz w:val="24"/>
          <w:szCs w:val="24"/>
          <w:lang w:val="ru-RU"/>
        </w:rPr>
      </w:pPr>
      <w:r w:rsidRPr="002E6977">
        <w:rPr>
          <w:rFonts w:ascii="Times New Roman" w:hAnsi="Times New Roman"/>
          <w:b/>
          <w:sz w:val="24"/>
          <w:szCs w:val="24"/>
          <w:u w:val="single"/>
          <w:lang w:val="ru-RU"/>
        </w:rPr>
        <w:t xml:space="preserve">Сущность опыта </w:t>
      </w:r>
      <w:r w:rsidRPr="002E6977">
        <w:rPr>
          <w:rFonts w:ascii="Times New Roman" w:hAnsi="Times New Roman"/>
          <w:sz w:val="24"/>
          <w:szCs w:val="24"/>
          <w:lang w:val="ru-RU"/>
        </w:rPr>
        <w:t>заключается в учёте реальных возможностей каждого ученика и достижении наилучших результатов в обучении.</w:t>
      </w:r>
    </w:p>
    <w:p w:rsidR="002E6977" w:rsidRPr="002E6977" w:rsidRDefault="002E6977" w:rsidP="002E6977">
      <w:pPr>
        <w:spacing w:line="240" w:lineRule="auto"/>
        <w:contextualSpacing/>
        <w:rPr>
          <w:rFonts w:ascii="Times New Roman" w:hAnsi="Times New Roman"/>
          <w:sz w:val="24"/>
          <w:szCs w:val="24"/>
          <w:lang w:val="ru-RU"/>
        </w:rPr>
      </w:pPr>
    </w:p>
    <w:p w:rsidR="002E6977" w:rsidRPr="002E6977" w:rsidRDefault="002E6977" w:rsidP="002E6977">
      <w:pPr>
        <w:spacing w:line="240" w:lineRule="auto"/>
        <w:contextualSpacing/>
        <w:rPr>
          <w:rFonts w:ascii="Times New Roman" w:hAnsi="Times New Roman"/>
          <w:sz w:val="24"/>
          <w:szCs w:val="24"/>
          <w:lang w:val="ru-RU"/>
        </w:rPr>
      </w:pPr>
      <w:r w:rsidRPr="002E6977">
        <w:rPr>
          <w:rFonts w:ascii="Times New Roman" w:hAnsi="Times New Roman"/>
          <w:b/>
          <w:i/>
          <w:sz w:val="24"/>
          <w:szCs w:val="24"/>
          <w:lang w:val="ru-RU"/>
        </w:rPr>
        <w:t xml:space="preserve">Из опыта работы:  </w:t>
      </w:r>
      <w:r w:rsidRPr="002E6977">
        <w:rPr>
          <w:rFonts w:ascii="Times New Roman" w:hAnsi="Times New Roman"/>
          <w:sz w:val="24"/>
          <w:szCs w:val="24"/>
          <w:lang w:val="ru-RU"/>
        </w:rPr>
        <w:t>Достижение результатов становится возможным только при условии знания психологии, физического состояния здоровья школьников и индивидуальных особенностей каждого из них.</w:t>
      </w:r>
    </w:p>
    <w:p w:rsidR="002E6977" w:rsidRPr="002E6977" w:rsidRDefault="002E6977" w:rsidP="002E6977">
      <w:pPr>
        <w:spacing w:line="240" w:lineRule="auto"/>
        <w:contextualSpacing/>
        <w:rPr>
          <w:rFonts w:ascii="Times New Roman" w:hAnsi="Times New Roman"/>
          <w:sz w:val="24"/>
          <w:szCs w:val="24"/>
          <w:lang w:val="ru-RU"/>
        </w:rPr>
      </w:pPr>
    </w:p>
    <w:p w:rsidR="002E6977" w:rsidRPr="002E6977" w:rsidRDefault="002E6977" w:rsidP="002E6977">
      <w:pPr>
        <w:spacing w:line="240" w:lineRule="auto"/>
        <w:contextualSpacing/>
        <w:rPr>
          <w:rFonts w:ascii="Times New Roman" w:hAnsi="Times New Roman"/>
          <w:sz w:val="24"/>
          <w:szCs w:val="24"/>
          <w:lang w:val="ru-RU"/>
        </w:rPr>
      </w:pPr>
      <w:r w:rsidRPr="002E6977">
        <w:rPr>
          <w:rFonts w:ascii="Times New Roman" w:hAnsi="Times New Roman"/>
          <w:sz w:val="24"/>
          <w:szCs w:val="24"/>
          <w:lang w:val="ru-RU"/>
        </w:rPr>
        <w:t>Учащиеся, обладающие разными типами нервной системы, могут достичь одинаковой успешности в обучении, но они будут отличаться способом деятельности, который проявляется в том, как учащийся включается в работу, какова степень его утомляемости, какой объём умственной работы он может выполнять и как переносит нервно – психическое напряжение.</w:t>
      </w:r>
    </w:p>
    <w:p w:rsidR="002E6977" w:rsidRPr="002E6977" w:rsidRDefault="002E6977" w:rsidP="002E6977">
      <w:pPr>
        <w:spacing w:line="240" w:lineRule="auto"/>
        <w:contextualSpacing/>
        <w:rPr>
          <w:rFonts w:ascii="Times New Roman" w:hAnsi="Times New Roman"/>
          <w:sz w:val="24"/>
          <w:szCs w:val="24"/>
          <w:lang w:val="ru-RU"/>
        </w:rPr>
      </w:pPr>
    </w:p>
    <w:p w:rsidR="002E6977" w:rsidRPr="002E6977" w:rsidRDefault="002E6977" w:rsidP="002E6977">
      <w:pPr>
        <w:spacing w:line="240" w:lineRule="auto"/>
        <w:contextualSpacing/>
        <w:rPr>
          <w:rFonts w:ascii="Times New Roman" w:hAnsi="Times New Roman"/>
          <w:sz w:val="24"/>
          <w:szCs w:val="24"/>
          <w:lang w:val="ru-RU"/>
        </w:rPr>
      </w:pPr>
      <w:r w:rsidRPr="002E6977">
        <w:rPr>
          <w:rFonts w:ascii="Times New Roman" w:hAnsi="Times New Roman"/>
          <w:i/>
          <w:sz w:val="24"/>
          <w:szCs w:val="24"/>
          <w:lang w:val="ru-RU"/>
        </w:rPr>
        <w:t xml:space="preserve">Воспользуемся материалами книги </w:t>
      </w:r>
      <w:proofErr w:type="spellStart"/>
      <w:r w:rsidRPr="002E6977">
        <w:rPr>
          <w:rFonts w:ascii="Times New Roman" w:hAnsi="Times New Roman"/>
          <w:i/>
          <w:sz w:val="24"/>
          <w:szCs w:val="24"/>
          <w:lang w:val="ru-RU"/>
        </w:rPr>
        <w:t>А.К.Байметова</w:t>
      </w:r>
      <w:proofErr w:type="spellEnd"/>
      <w:r w:rsidRPr="002E6977">
        <w:rPr>
          <w:rFonts w:ascii="Times New Roman" w:hAnsi="Times New Roman"/>
          <w:i/>
          <w:sz w:val="24"/>
          <w:szCs w:val="24"/>
          <w:lang w:val="ru-RU"/>
        </w:rPr>
        <w:t xml:space="preserve"> «Типологические исследования по психологии личности».</w:t>
      </w:r>
    </w:p>
    <w:p w:rsidR="002E6977" w:rsidRPr="002E6977" w:rsidRDefault="002E6977" w:rsidP="002E6977">
      <w:pPr>
        <w:spacing w:line="240" w:lineRule="auto"/>
        <w:contextualSpacing/>
        <w:rPr>
          <w:rFonts w:ascii="Times New Roman" w:hAnsi="Times New Roman"/>
          <w:sz w:val="24"/>
          <w:szCs w:val="2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5"/>
      </w:tblGrid>
      <w:tr w:rsidR="002E6977" w:rsidRPr="00634638" w:rsidTr="000F0916">
        <w:tc>
          <w:tcPr>
            <w:tcW w:w="4785" w:type="dxa"/>
          </w:tcPr>
          <w:p w:rsidR="002E6977" w:rsidRPr="002E6977" w:rsidRDefault="002E6977" w:rsidP="000F0916">
            <w:pPr>
              <w:spacing w:line="240" w:lineRule="auto"/>
              <w:contextualSpacing/>
              <w:rPr>
                <w:rFonts w:ascii="Times New Roman" w:hAnsi="Times New Roman"/>
                <w:b/>
                <w:sz w:val="24"/>
                <w:szCs w:val="24"/>
                <w:lang w:val="ru-RU"/>
              </w:rPr>
            </w:pPr>
            <w:r w:rsidRPr="002E6977">
              <w:rPr>
                <w:rFonts w:ascii="Times New Roman" w:hAnsi="Times New Roman"/>
                <w:b/>
                <w:sz w:val="24"/>
                <w:szCs w:val="24"/>
                <w:lang w:val="ru-RU"/>
              </w:rPr>
              <w:t>Учащиеся, обладающие «сильной» нервной системой</w:t>
            </w:r>
          </w:p>
        </w:tc>
        <w:tc>
          <w:tcPr>
            <w:tcW w:w="4785" w:type="dxa"/>
          </w:tcPr>
          <w:p w:rsidR="002E6977" w:rsidRPr="002E6977" w:rsidRDefault="002E6977" w:rsidP="000F0916">
            <w:pPr>
              <w:spacing w:line="240" w:lineRule="auto"/>
              <w:contextualSpacing/>
              <w:rPr>
                <w:rFonts w:ascii="Times New Roman" w:hAnsi="Times New Roman"/>
                <w:b/>
                <w:sz w:val="24"/>
                <w:szCs w:val="24"/>
                <w:lang w:val="ru-RU"/>
              </w:rPr>
            </w:pPr>
            <w:r w:rsidRPr="002E6977">
              <w:rPr>
                <w:rFonts w:ascii="Times New Roman" w:hAnsi="Times New Roman"/>
                <w:b/>
                <w:sz w:val="24"/>
                <w:szCs w:val="24"/>
                <w:lang w:val="ru-RU"/>
              </w:rPr>
              <w:t>Учащиеся, обладающие «слабой» нервной системой</w:t>
            </w:r>
          </w:p>
        </w:tc>
      </w:tr>
      <w:tr w:rsidR="002E6977" w:rsidRPr="00634638" w:rsidTr="000F0916">
        <w:tc>
          <w:tcPr>
            <w:tcW w:w="4785" w:type="dxa"/>
          </w:tcPr>
          <w:p w:rsidR="002E6977" w:rsidRPr="002E6977" w:rsidRDefault="002E6977" w:rsidP="000F0916">
            <w:pPr>
              <w:spacing w:line="240" w:lineRule="auto"/>
              <w:contextualSpacing/>
              <w:rPr>
                <w:rFonts w:ascii="Times New Roman" w:hAnsi="Times New Roman"/>
                <w:sz w:val="24"/>
                <w:szCs w:val="24"/>
                <w:lang w:val="ru-RU"/>
              </w:rPr>
            </w:pPr>
            <w:r w:rsidRPr="002E6977">
              <w:rPr>
                <w:rFonts w:ascii="Times New Roman" w:hAnsi="Times New Roman"/>
                <w:sz w:val="24"/>
                <w:szCs w:val="24"/>
                <w:lang w:val="ru-RU"/>
              </w:rPr>
              <w:t xml:space="preserve">Малая подверженность утомлению и в связи с этим меньшее время, необходимое для отдыха; подготовка уроков за один присест. </w:t>
            </w:r>
          </w:p>
        </w:tc>
        <w:tc>
          <w:tcPr>
            <w:tcW w:w="4785" w:type="dxa"/>
          </w:tcPr>
          <w:p w:rsidR="002E6977" w:rsidRPr="002E6977" w:rsidRDefault="002E6977" w:rsidP="000F0916">
            <w:pPr>
              <w:spacing w:line="240" w:lineRule="auto"/>
              <w:contextualSpacing/>
              <w:rPr>
                <w:rFonts w:ascii="Times New Roman" w:hAnsi="Times New Roman"/>
                <w:sz w:val="24"/>
                <w:szCs w:val="24"/>
                <w:lang w:val="ru-RU"/>
              </w:rPr>
            </w:pPr>
            <w:r w:rsidRPr="002E6977">
              <w:rPr>
                <w:rFonts w:ascii="Times New Roman" w:hAnsi="Times New Roman"/>
                <w:sz w:val="24"/>
                <w:szCs w:val="24"/>
                <w:lang w:val="ru-RU"/>
              </w:rPr>
              <w:t>Сравнительно большая утомляемость и необходимость специального отдыха после школьных занятий, а также частые перерывы во время подготовки уроков.</w:t>
            </w:r>
          </w:p>
        </w:tc>
      </w:tr>
      <w:tr w:rsidR="002E6977" w:rsidRPr="00634638" w:rsidTr="000F0916">
        <w:tc>
          <w:tcPr>
            <w:tcW w:w="4785" w:type="dxa"/>
          </w:tcPr>
          <w:p w:rsidR="002E6977" w:rsidRPr="002E6977" w:rsidRDefault="002E6977" w:rsidP="000F0916">
            <w:pPr>
              <w:spacing w:line="240" w:lineRule="auto"/>
              <w:contextualSpacing/>
              <w:rPr>
                <w:rFonts w:ascii="Times New Roman" w:hAnsi="Times New Roman"/>
                <w:sz w:val="24"/>
                <w:szCs w:val="24"/>
                <w:lang w:val="ru-RU"/>
              </w:rPr>
            </w:pPr>
            <w:r w:rsidRPr="002E6977">
              <w:rPr>
                <w:rFonts w:ascii="Times New Roman" w:hAnsi="Times New Roman"/>
                <w:sz w:val="24"/>
                <w:szCs w:val="24"/>
                <w:lang w:val="ru-RU"/>
              </w:rPr>
              <w:t>Предпочитают заниматься не в абсолютной тишине, вместе с товарищами</w:t>
            </w:r>
          </w:p>
        </w:tc>
        <w:tc>
          <w:tcPr>
            <w:tcW w:w="4785" w:type="dxa"/>
          </w:tcPr>
          <w:p w:rsidR="002E6977" w:rsidRPr="002E6977" w:rsidRDefault="002E6977" w:rsidP="000F0916">
            <w:pPr>
              <w:spacing w:line="240" w:lineRule="auto"/>
              <w:contextualSpacing/>
              <w:rPr>
                <w:rFonts w:ascii="Times New Roman" w:hAnsi="Times New Roman"/>
                <w:sz w:val="24"/>
                <w:szCs w:val="24"/>
                <w:lang w:val="ru-RU"/>
              </w:rPr>
            </w:pPr>
            <w:r w:rsidRPr="002E6977">
              <w:rPr>
                <w:rFonts w:ascii="Times New Roman" w:hAnsi="Times New Roman"/>
                <w:sz w:val="24"/>
                <w:szCs w:val="24"/>
                <w:lang w:val="ru-RU"/>
              </w:rPr>
              <w:t>Потребность в полной тишине и уединении для занятий</w:t>
            </w:r>
          </w:p>
        </w:tc>
      </w:tr>
      <w:tr w:rsidR="002E6977" w:rsidRPr="00634638" w:rsidTr="000F0916">
        <w:tc>
          <w:tcPr>
            <w:tcW w:w="4785" w:type="dxa"/>
          </w:tcPr>
          <w:p w:rsidR="002E6977" w:rsidRPr="002E6977" w:rsidRDefault="002E6977" w:rsidP="000F0916">
            <w:pPr>
              <w:spacing w:line="240" w:lineRule="auto"/>
              <w:contextualSpacing/>
              <w:rPr>
                <w:rFonts w:ascii="Times New Roman" w:hAnsi="Times New Roman"/>
                <w:sz w:val="24"/>
                <w:szCs w:val="24"/>
                <w:lang w:val="ru-RU"/>
              </w:rPr>
            </w:pPr>
            <w:r w:rsidRPr="002E6977">
              <w:rPr>
                <w:rFonts w:ascii="Times New Roman" w:hAnsi="Times New Roman"/>
                <w:sz w:val="24"/>
                <w:szCs w:val="24"/>
                <w:lang w:val="ru-RU"/>
              </w:rPr>
              <w:t xml:space="preserve">Постепенное втягивание в работу, наличие раскачки в начале занятий, подготовка уроков в последовательности от лёгких к </w:t>
            </w:r>
            <w:proofErr w:type="gramStart"/>
            <w:r w:rsidRPr="002E6977">
              <w:rPr>
                <w:rFonts w:ascii="Times New Roman" w:hAnsi="Times New Roman"/>
                <w:sz w:val="24"/>
                <w:szCs w:val="24"/>
                <w:lang w:val="ru-RU"/>
              </w:rPr>
              <w:t>трудным</w:t>
            </w:r>
            <w:proofErr w:type="gramEnd"/>
          </w:p>
        </w:tc>
        <w:tc>
          <w:tcPr>
            <w:tcW w:w="4785" w:type="dxa"/>
          </w:tcPr>
          <w:p w:rsidR="002E6977" w:rsidRPr="002E6977" w:rsidRDefault="002E6977" w:rsidP="000F0916">
            <w:pPr>
              <w:spacing w:line="240" w:lineRule="auto"/>
              <w:contextualSpacing/>
              <w:rPr>
                <w:rFonts w:ascii="Times New Roman" w:hAnsi="Times New Roman"/>
                <w:sz w:val="24"/>
                <w:szCs w:val="24"/>
                <w:lang w:val="ru-RU"/>
              </w:rPr>
            </w:pPr>
            <w:r w:rsidRPr="002E6977">
              <w:rPr>
                <w:rFonts w:ascii="Times New Roman" w:hAnsi="Times New Roman"/>
                <w:sz w:val="24"/>
                <w:szCs w:val="24"/>
                <w:lang w:val="ru-RU"/>
              </w:rPr>
              <w:t xml:space="preserve">Втягивание в работу без заметной раскачки, последовательность выполнения заданий </w:t>
            </w:r>
            <w:proofErr w:type="gramStart"/>
            <w:r w:rsidRPr="002E6977">
              <w:rPr>
                <w:rFonts w:ascii="Times New Roman" w:hAnsi="Times New Roman"/>
                <w:sz w:val="24"/>
                <w:szCs w:val="24"/>
                <w:lang w:val="ru-RU"/>
              </w:rPr>
              <w:t>от</w:t>
            </w:r>
            <w:proofErr w:type="gramEnd"/>
            <w:r w:rsidRPr="002E6977">
              <w:rPr>
                <w:rFonts w:ascii="Times New Roman" w:hAnsi="Times New Roman"/>
                <w:sz w:val="24"/>
                <w:szCs w:val="24"/>
                <w:lang w:val="ru-RU"/>
              </w:rPr>
              <w:t xml:space="preserve"> трудных к лёгким</w:t>
            </w:r>
          </w:p>
        </w:tc>
      </w:tr>
      <w:tr w:rsidR="002E6977" w:rsidRPr="00634638" w:rsidTr="000F0916">
        <w:tc>
          <w:tcPr>
            <w:tcW w:w="4785" w:type="dxa"/>
          </w:tcPr>
          <w:p w:rsidR="002E6977" w:rsidRPr="002E6977" w:rsidRDefault="002E6977" w:rsidP="000F0916">
            <w:pPr>
              <w:spacing w:line="240" w:lineRule="auto"/>
              <w:contextualSpacing/>
              <w:rPr>
                <w:rFonts w:ascii="Times New Roman" w:hAnsi="Times New Roman"/>
                <w:sz w:val="24"/>
                <w:szCs w:val="24"/>
                <w:lang w:val="ru-RU"/>
              </w:rPr>
            </w:pPr>
            <w:r w:rsidRPr="002E6977">
              <w:rPr>
                <w:rFonts w:ascii="Times New Roman" w:hAnsi="Times New Roman"/>
                <w:sz w:val="24"/>
                <w:szCs w:val="24"/>
                <w:lang w:val="ru-RU"/>
              </w:rPr>
              <w:t>Могут (в длительном промежутке времени) помнить и выполнять параллельно многие задания, поручения без специального планирования их выполнения и распределения во времени</w:t>
            </w:r>
          </w:p>
        </w:tc>
        <w:tc>
          <w:tcPr>
            <w:tcW w:w="4785" w:type="dxa"/>
          </w:tcPr>
          <w:p w:rsidR="002E6977" w:rsidRPr="002E6977" w:rsidRDefault="002E6977" w:rsidP="000F0916">
            <w:pPr>
              <w:spacing w:line="240" w:lineRule="auto"/>
              <w:contextualSpacing/>
              <w:rPr>
                <w:rFonts w:ascii="Times New Roman" w:hAnsi="Times New Roman"/>
                <w:sz w:val="24"/>
                <w:szCs w:val="24"/>
                <w:lang w:val="ru-RU"/>
              </w:rPr>
            </w:pPr>
            <w:r w:rsidRPr="002E6977">
              <w:rPr>
                <w:rFonts w:ascii="Times New Roman" w:hAnsi="Times New Roman"/>
                <w:sz w:val="24"/>
                <w:szCs w:val="24"/>
                <w:lang w:val="ru-RU"/>
              </w:rPr>
              <w:t>Предпочитают браться за новую работу, лишь полностью завершив прежнюю; выполнение заданий, полученных на длительный срок, заранее планируется, составляются планы занятий на день, неделю и т.д.</w:t>
            </w:r>
          </w:p>
        </w:tc>
      </w:tr>
      <w:tr w:rsidR="002E6977" w:rsidRPr="00634638" w:rsidTr="000F0916">
        <w:tc>
          <w:tcPr>
            <w:tcW w:w="4785" w:type="dxa"/>
          </w:tcPr>
          <w:p w:rsidR="002E6977" w:rsidRPr="008D4579" w:rsidRDefault="002E6977" w:rsidP="000F0916">
            <w:pPr>
              <w:spacing w:line="240" w:lineRule="auto"/>
              <w:contextualSpacing/>
              <w:rPr>
                <w:rFonts w:ascii="Times New Roman" w:hAnsi="Times New Roman"/>
                <w:sz w:val="24"/>
                <w:szCs w:val="24"/>
              </w:rPr>
            </w:pPr>
            <w:proofErr w:type="spellStart"/>
            <w:r w:rsidRPr="008D4579">
              <w:rPr>
                <w:rFonts w:ascii="Times New Roman" w:hAnsi="Times New Roman"/>
                <w:sz w:val="24"/>
                <w:szCs w:val="24"/>
              </w:rPr>
              <w:t>Конспективность</w:t>
            </w:r>
            <w:proofErr w:type="spellEnd"/>
            <w:r w:rsidRPr="008D4579">
              <w:rPr>
                <w:rFonts w:ascii="Times New Roman" w:hAnsi="Times New Roman"/>
                <w:sz w:val="24"/>
                <w:szCs w:val="24"/>
              </w:rPr>
              <w:t xml:space="preserve"> </w:t>
            </w:r>
            <w:proofErr w:type="spellStart"/>
            <w:r w:rsidRPr="008D4579">
              <w:rPr>
                <w:rFonts w:ascii="Times New Roman" w:hAnsi="Times New Roman"/>
                <w:sz w:val="24"/>
                <w:szCs w:val="24"/>
              </w:rPr>
              <w:t>письменной</w:t>
            </w:r>
            <w:proofErr w:type="spellEnd"/>
            <w:r w:rsidRPr="008D4579">
              <w:rPr>
                <w:rFonts w:ascii="Times New Roman" w:hAnsi="Times New Roman"/>
                <w:sz w:val="24"/>
                <w:szCs w:val="24"/>
              </w:rPr>
              <w:t xml:space="preserve"> </w:t>
            </w:r>
            <w:proofErr w:type="spellStart"/>
            <w:r w:rsidRPr="008D4579">
              <w:rPr>
                <w:rFonts w:ascii="Times New Roman" w:hAnsi="Times New Roman"/>
                <w:sz w:val="24"/>
                <w:szCs w:val="24"/>
              </w:rPr>
              <w:t>речи</w:t>
            </w:r>
            <w:proofErr w:type="spellEnd"/>
          </w:p>
        </w:tc>
        <w:tc>
          <w:tcPr>
            <w:tcW w:w="4785" w:type="dxa"/>
          </w:tcPr>
          <w:p w:rsidR="002E6977" w:rsidRPr="002E6977" w:rsidRDefault="002E6977" w:rsidP="000F0916">
            <w:pPr>
              <w:spacing w:line="240" w:lineRule="auto"/>
              <w:contextualSpacing/>
              <w:rPr>
                <w:rFonts w:ascii="Times New Roman" w:hAnsi="Times New Roman"/>
                <w:sz w:val="24"/>
                <w:szCs w:val="24"/>
                <w:lang w:val="ru-RU"/>
              </w:rPr>
            </w:pPr>
            <w:r w:rsidRPr="002E6977">
              <w:rPr>
                <w:rFonts w:ascii="Times New Roman" w:hAnsi="Times New Roman"/>
                <w:sz w:val="24"/>
                <w:szCs w:val="24"/>
                <w:lang w:val="ru-RU"/>
              </w:rPr>
              <w:t>Преобладание письменной речи сложных конструкций</w:t>
            </w:r>
          </w:p>
        </w:tc>
      </w:tr>
      <w:tr w:rsidR="002E6977" w:rsidRPr="00634638" w:rsidTr="000F0916">
        <w:tc>
          <w:tcPr>
            <w:tcW w:w="4785" w:type="dxa"/>
          </w:tcPr>
          <w:p w:rsidR="002E6977" w:rsidRPr="002E6977" w:rsidRDefault="002E6977" w:rsidP="000F0916">
            <w:pPr>
              <w:spacing w:line="240" w:lineRule="auto"/>
              <w:contextualSpacing/>
              <w:rPr>
                <w:rFonts w:ascii="Times New Roman" w:hAnsi="Times New Roman"/>
                <w:sz w:val="24"/>
                <w:szCs w:val="24"/>
                <w:lang w:val="ru-RU"/>
              </w:rPr>
            </w:pPr>
            <w:r w:rsidRPr="002E6977">
              <w:rPr>
                <w:rFonts w:ascii="Times New Roman" w:hAnsi="Times New Roman"/>
                <w:sz w:val="24"/>
                <w:szCs w:val="24"/>
                <w:lang w:val="ru-RU"/>
              </w:rPr>
              <w:t>Предпочтение устной речи письменному изложению своих мыслей. Исправления, добавления делаются преимущественно в ходе работы</w:t>
            </w:r>
          </w:p>
        </w:tc>
        <w:tc>
          <w:tcPr>
            <w:tcW w:w="4785" w:type="dxa"/>
          </w:tcPr>
          <w:p w:rsidR="002E6977" w:rsidRPr="002E6977" w:rsidRDefault="002E6977" w:rsidP="000F0916">
            <w:pPr>
              <w:spacing w:line="240" w:lineRule="auto"/>
              <w:contextualSpacing/>
              <w:rPr>
                <w:rFonts w:ascii="Times New Roman" w:hAnsi="Times New Roman"/>
                <w:sz w:val="24"/>
                <w:szCs w:val="24"/>
                <w:lang w:val="ru-RU"/>
              </w:rPr>
            </w:pPr>
            <w:r w:rsidRPr="002E6977">
              <w:rPr>
                <w:rFonts w:ascii="Times New Roman" w:hAnsi="Times New Roman"/>
                <w:sz w:val="24"/>
                <w:szCs w:val="24"/>
                <w:lang w:val="ru-RU"/>
              </w:rPr>
              <w:t>Предпочтение письменной речи устной. Большинство исправлений и добавлений вносится во время проверки</w:t>
            </w:r>
          </w:p>
        </w:tc>
      </w:tr>
    </w:tbl>
    <w:p w:rsidR="002E6977" w:rsidRPr="002E6977" w:rsidRDefault="002E6977" w:rsidP="002E6977">
      <w:pPr>
        <w:spacing w:line="240" w:lineRule="auto"/>
        <w:contextualSpacing/>
        <w:rPr>
          <w:rFonts w:ascii="Times New Roman" w:hAnsi="Times New Roman"/>
          <w:sz w:val="24"/>
          <w:szCs w:val="24"/>
          <w:lang w:val="ru-RU"/>
        </w:rPr>
      </w:pPr>
    </w:p>
    <w:p w:rsidR="002E6977" w:rsidRPr="002E6977" w:rsidRDefault="002E6977" w:rsidP="002E6977">
      <w:pPr>
        <w:spacing w:line="240" w:lineRule="auto"/>
        <w:contextualSpacing/>
        <w:rPr>
          <w:rFonts w:ascii="Times New Roman" w:hAnsi="Times New Roman"/>
          <w:sz w:val="24"/>
          <w:szCs w:val="24"/>
          <w:lang w:val="ru-RU"/>
        </w:rPr>
      </w:pPr>
      <w:r w:rsidRPr="00346D42">
        <w:rPr>
          <w:rFonts w:ascii="Times New Roman" w:hAnsi="Times New Roman"/>
          <w:sz w:val="24"/>
          <w:szCs w:val="24"/>
          <w:lang w:val="ru-RU"/>
        </w:rPr>
        <w:t xml:space="preserve">Особенно ярко различия между «сильными» и «слабыми» проявляются в условиях нервного напряжения, возникающего при выполнении контрольных срезов и сдаче экзаменов. </w:t>
      </w:r>
      <w:r w:rsidRPr="002E6977">
        <w:rPr>
          <w:rFonts w:ascii="Times New Roman" w:hAnsi="Times New Roman"/>
          <w:sz w:val="24"/>
          <w:szCs w:val="24"/>
          <w:lang w:val="ru-RU"/>
        </w:rPr>
        <w:t xml:space="preserve">У «сильных» напряжение повышает тонус умственной деятельности, результаты зачастую лучше, чем в обычных, повседневных условиях. У «слабых», наоборот, напряжение ведёт к чрезмерному возбуждению, дезорганизует деятельность, и </w:t>
      </w:r>
      <w:r w:rsidRPr="002E6977">
        <w:rPr>
          <w:rFonts w:ascii="Times New Roman" w:hAnsi="Times New Roman"/>
          <w:sz w:val="24"/>
          <w:szCs w:val="24"/>
          <w:lang w:val="ru-RU"/>
        </w:rPr>
        <w:lastRenderedPageBreak/>
        <w:t>эти учащиеся в ситуациях повышенной ответственности (экзамена, контрольного среза и др.) показывают худшие результаты.</w:t>
      </w:r>
    </w:p>
    <w:p w:rsidR="002E6977" w:rsidRPr="002E6977" w:rsidRDefault="002E6977" w:rsidP="002E6977">
      <w:pPr>
        <w:spacing w:line="240" w:lineRule="auto"/>
        <w:contextualSpacing/>
        <w:rPr>
          <w:rFonts w:ascii="Times New Roman" w:hAnsi="Times New Roman"/>
          <w:sz w:val="24"/>
          <w:szCs w:val="24"/>
          <w:lang w:val="ru-RU"/>
        </w:rPr>
      </w:pPr>
      <w:r w:rsidRPr="002E6977">
        <w:rPr>
          <w:rFonts w:ascii="Times New Roman" w:hAnsi="Times New Roman"/>
          <w:sz w:val="24"/>
          <w:szCs w:val="24"/>
          <w:lang w:val="ru-RU"/>
        </w:rPr>
        <w:t xml:space="preserve">Необходимо так организовать работу учащегося, чтобы он мог выполнять поставленные перед ним задачи в свойственном ему стиле деятельности. </w:t>
      </w:r>
    </w:p>
    <w:p w:rsidR="002E6977" w:rsidRPr="002E6977" w:rsidRDefault="002E6977" w:rsidP="002E6977">
      <w:pPr>
        <w:spacing w:line="240" w:lineRule="auto"/>
        <w:contextualSpacing/>
        <w:rPr>
          <w:rFonts w:ascii="Times New Roman" w:hAnsi="Times New Roman"/>
          <w:sz w:val="24"/>
          <w:szCs w:val="24"/>
          <w:lang w:val="ru-RU"/>
        </w:rPr>
      </w:pPr>
      <w:r w:rsidRPr="002E6977">
        <w:rPr>
          <w:rFonts w:ascii="Times New Roman" w:hAnsi="Times New Roman"/>
          <w:sz w:val="24"/>
          <w:szCs w:val="24"/>
          <w:lang w:val="ru-RU"/>
        </w:rPr>
        <w:t>При этом учащиеся со слабым типом нервной системы в большей степени нуждаются в одобрении, поддержке, так как условия повышенной ответственности (зачастую даже ответ у доски) вызывают у них страх, снижают уверенность в своих силах, чего не наблюдается у представителей сильного типа нервной системы.</w:t>
      </w:r>
    </w:p>
    <w:p w:rsidR="002E6977" w:rsidRPr="002E6977" w:rsidRDefault="002E6977" w:rsidP="002E6977">
      <w:pPr>
        <w:spacing w:line="240" w:lineRule="auto"/>
        <w:contextualSpacing/>
        <w:rPr>
          <w:rFonts w:ascii="Times New Roman" w:hAnsi="Times New Roman"/>
          <w:sz w:val="24"/>
          <w:szCs w:val="24"/>
          <w:lang w:val="ru-RU"/>
        </w:rPr>
      </w:pPr>
      <w:r w:rsidRPr="00346D42">
        <w:rPr>
          <w:rFonts w:ascii="Times New Roman" w:hAnsi="Times New Roman"/>
          <w:sz w:val="24"/>
          <w:szCs w:val="24"/>
          <w:lang w:val="ru-RU"/>
        </w:rPr>
        <w:t xml:space="preserve">По - </w:t>
      </w:r>
      <w:proofErr w:type="gramStart"/>
      <w:r w:rsidRPr="00346D42">
        <w:rPr>
          <w:rFonts w:ascii="Times New Roman" w:hAnsi="Times New Roman"/>
          <w:sz w:val="24"/>
          <w:szCs w:val="24"/>
          <w:lang w:val="ru-RU"/>
        </w:rPr>
        <w:t>разному</w:t>
      </w:r>
      <w:proofErr w:type="gramEnd"/>
      <w:r w:rsidRPr="00346D42">
        <w:rPr>
          <w:rFonts w:ascii="Times New Roman" w:hAnsi="Times New Roman"/>
          <w:sz w:val="24"/>
          <w:szCs w:val="24"/>
          <w:lang w:val="ru-RU"/>
        </w:rPr>
        <w:t xml:space="preserve"> реагируют учащиеся и на оценку. </w:t>
      </w:r>
      <w:r w:rsidRPr="002E6977">
        <w:rPr>
          <w:rFonts w:ascii="Times New Roman" w:hAnsi="Times New Roman"/>
          <w:sz w:val="24"/>
          <w:szCs w:val="24"/>
          <w:lang w:val="ru-RU"/>
        </w:rPr>
        <w:t>Отрицательная оценка оказывает на ученика сильное влияние в том случае, если у него сформировано положительное отношение к учёбе и к школьным делам. На учеников с сильной нервной системой она оказывает стимулирующее влияние, вызывает у них повышенное возбуждение. Слабая же нервная система вынослива к действию чрезвычайных раздражителей, отвечает на них запредельным торможением. Этим можно объяснить ослабление работы, растерянность после плохой оценки у таких учащихся. Столь различная реакция учеников на отрицательную оценку требует подбора различных педагогических приёмов. Отрицательную оценку по отношению к ученику со слабой нервной системой нужно применять осторожнее, всячески смягчать её негативное влияние. Напротив, по отношению к ученикам с сильной нервной системой можно применять отрицательную оценку в очень энергичной форме и настолько часто, насколько это требуется для повышения его успеваемости.</w:t>
      </w:r>
    </w:p>
    <w:p w:rsidR="002E6977" w:rsidRPr="00346D42" w:rsidRDefault="002E6977" w:rsidP="002E6977">
      <w:pPr>
        <w:spacing w:line="240" w:lineRule="auto"/>
        <w:ind w:left="708" w:firstLine="708"/>
        <w:contextualSpacing/>
        <w:rPr>
          <w:rFonts w:ascii="Times New Roman" w:hAnsi="Times New Roman"/>
          <w:b/>
          <w:sz w:val="24"/>
          <w:szCs w:val="24"/>
          <w:lang w:val="ru-RU"/>
        </w:rPr>
      </w:pPr>
      <w:r w:rsidRPr="00346D42">
        <w:rPr>
          <w:rFonts w:ascii="Times New Roman" w:hAnsi="Times New Roman"/>
          <w:b/>
          <w:sz w:val="24"/>
          <w:szCs w:val="24"/>
          <w:lang w:val="ru-RU"/>
        </w:rPr>
        <w:t>Проблема неуспевающих и слабоуспевающих учащихся</w:t>
      </w:r>
      <w:r w:rsidRPr="00346D42">
        <w:rPr>
          <w:rFonts w:ascii="Times New Roman" w:hAnsi="Times New Roman"/>
          <w:b/>
          <w:sz w:val="24"/>
          <w:szCs w:val="24"/>
          <w:lang w:val="ru-RU"/>
        </w:rPr>
        <w:tab/>
        <w:t xml:space="preserve"> </w:t>
      </w:r>
    </w:p>
    <w:p w:rsidR="002E6977" w:rsidRPr="002E6977" w:rsidRDefault="002E6977" w:rsidP="002E6977">
      <w:pPr>
        <w:spacing w:line="240" w:lineRule="auto"/>
        <w:contextualSpacing/>
        <w:rPr>
          <w:rFonts w:ascii="Times New Roman" w:hAnsi="Times New Roman"/>
          <w:sz w:val="24"/>
          <w:szCs w:val="24"/>
          <w:lang w:val="ru-RU"/>
        </w:rPr>
      </w:pPr>
      <w:r w:rsidRPr="00346D42">
        <w:rPr>
          <w:rFonts w:ascii="Times New Roman" w:hAnsi="Times New Roman"/>
          <w:sz w:val="24"/>
          <w:szCs w:val="24"/>
          <w:lang w:val="ru-RU"/>
        </w:rPr>
        <w:t xml:space="preserve">Слабоуспевающие учащиеся в большей мере, чем сильные, зависят от методов преподавания; продвижение их вперёд может быть достигнуто только специальной индивидуальной работой. </w:t>
      </w:r>
      <w:r w:rsidRPr="002E6977">
        <w:rPr>
          <w:rFonts w:ascii="Times New Roman" w:hAnsi="Times New Roman"/>
          <w:sz w:val="24"/>
          <w:szCs w:val="24"/>
          <w:lang w:val="ru-RU"/>
        </w:rPr>
        <w:t xml:space="preserve">Психологические особенности, являющиеся причинами отставания слабоуспевающих в общем развитии, могут существенно различаться у учеников, одинаковых по уровню умственной активности и подвижности, по познавательной мотивации, по </w:t>
      </w:r>
      <w:proofErr w:type="spellStart"/>
      <w:r w:rsidRPr="002E6977">
        <w:rPr>
          <w:rFonts w:ascii="Times New Roman" w:hAnsi="Times New Roman"/>
          <w:sz w:val="24"/>
          <w:szCs w:val="24"/>
          <w:lang w:val="ru-RU"/>
        </w:rPr>
        <w:t>сформированности</w:t>
      </w:r>
      <w:proofErr w:type="spellEnd"/>
      <w:r w:rsidRPr="002E6977">
        <w:rPr>
          <w:rFonts w:ascii="Times New Roman" w:hAnsi="Times New Roman"/>
          <w:sz w:val="24"/>
          <w:szCs w:val="24"/>
          <w:lang w:val="ru-RU"/>
        </w:rPr>
        <w:t xml:space="preserve"> интересов и стратегий и т.д.</w:t>
      </w:r>
    </w:p>
    <w:p w:rsidR="002E6977" w:rsidRPr="002E6977" w:rsidRDefault="002E6977" w:rsidP="002E6977">
      <w:pPr>
        <w:spacing w:line="240" w:lineRule="auto"/>
        <w:contextualSpacing/>
        <w:rPr>
          <w:rFonts w:ascii="Times New Roman" w:hAnsi="Times New Roman"/>
          <w:sz w:val="24"/>
          <w:szCs w:val="24"/>
          <w:lang w:val="ru-RU"/>
        </w:rPr>
      </w:pPr>
      <w:r w:rsidRPr="002E6977">
        <w:rPr>
          <w:rFonts w:ascii="Times New Roman" w:hAnsi="Times New Roman"/>
          <w:sz w:val="24"/>
          <w:szCs w:val="24"/>
          <w:lang w:val="ru-RU"/>
        </w:rPr>
        <w:t xml:space="preserve">Недостаточная активность в решении поставленных задач, которая часто является следствием безуспешных попыток или отсутствия постоянных требований, сама становится причиной дальнейшего неудовлетворительного развития психических процессов, свойств. Слабоуспевающие учащиеся склонны к уклонению от умственного напряжения. При решении задач на восприятие и наблюдение эти учащиеся показывают значительно худшие результаты, чем их сверстники. Это выражается в том, что они часто ограничиваются указанием лишь на резко выделяющиеся признаки объектов, не проявляя стремления их анализировать. Это приводит к фрагментарности, поверхности и ошибочности знаний, которые особенно отчётливо проявляются при выполнении учебных заданий. Выполняя задания различного типа, слабоуспевающие учащиеся часто ориентируются лишь на общие, несуществующие признаки. Вместе с тем при специальном обучении они способны выделять существенные признаки и отношения между предметами. </w:t>
      </w:r>
      <w:r w:rsidRPr="002E6977">
        <w:rPr>
          <w:rFonts w:ascii="Times New Roman" w:hAnsi="Times New Roman"/>
          <w:i/>
          <w:sz w:val="24"/>
          <w:szCs w:val="24"/>
          <w:lang w:val="ru-RU"/>
        </w:rPr>
        <w:t xml:space="preserve"> </w:t>
      </w:r>
    </w:p>
    <w:p w:rsidR="002E6977" w:rsidRPr="002E6977" w:rsidRDefault="002E6977" w:rsidP="002E6977">
      <w:pPr>
        <w:spacing w:line="240" w:lineRule="auto"/>
        <w:contextualSpacing/>
        <w:rPr>
          <w:rFonts w:ascii="Times New Roman" w:hAnsi="Times New Roman"/>
          <w:sz w:val="24"/>
          <w:szCs w:val="24"/>
          <w:lang w:val="ru-RU"/>
        </w:rPr>
      </w:pPr>
      <w:proofErr w:type="gramStart"/>
      <w:r w:rsidRPr="00346D42">
        <w:rPr>
          <w:rFonts w:ascii="Times New Roman" w:hAnsi="Times New Roman"/>
          <w:b/>
          <w:sz w:val="24"/>
          <w:szCs w:val="24"/>
          <w:lang w:val="ru-RU"/>
        </w:rPr>
        <w:t>Недостаточная</w:t>
      </w:r>
      <w:proofErr w:type="gramEnd"/>
      <w:r w:rsidRPr="00346D42">
        <w:rPr>
          <w:rFonts w:ascii="Times New Roman" w:hAnsi="Times New Roman"/>
          <w:b/>
          <w:sz w:val="24"/>
          <w:szCs w:val="24"/>
          <w:lang w:val="ru-RU"/>
        </w:rPr>
        <w:t xml:space="preserve"> </w:t>
      </w:r>
      <w:proofErr w:type="spellStart"/>
      <w:r w:rsidRPr="00346D42">
        <w:rPr>
          <w:rFonts w:ascii="Times New Roman" w:hAnsi="Times New Roman"/>
          <w:b/>
          <w:sz w:val="24"/>
          <w:szCs w:val="24"/>
          <w:lang w:val="ru-RU"/>
        </w:rPr>
        <w:t>сформированность</w:t>
      </w:r>
      <w:proofErr w:type="spellEnd"/>
      <w:r w:rsidRPr="00346D42">
        <w:rPr>
          <w:rFonts w:ascii="Times New Roman" w:hAnsi="Times New Roman"/>
          <w:b/>
          <w:sz w:val="24"/>
          <w:szCs w:val="24"/>
          <w:lang w:val="ru-RU"/>
        </w:rPr>
        <w:t xml:space="preserve"> умственных операций у слабоуспевающих обусловливает самые различные ошибки.</w:t>
      </w:r>
      <w:r w:rsidRPr="00346D42">
        <w:rPr>
          <w:rFonts w:ascii="Times New Roman" w:hAnsi="Times New Roman"/>
          <w:b/>
          <w:i/>
          <w:sz w:val="24"/>
          <w:szCs w:val="24"/>
          <w:lang w:val="ru-RU"/>
        </w:rPr>
        <w:t xml:space="preserve"> </w:t>
      </w:r>
      <w:r w:rsidRPr="002E6977">
        <w:rPr>
          <w:rFonts w:ascii="Times New Roman" w:hAnsi="Times New Roman"/>
          <w:sz w:val="24"/>
          <w:szCs w:val="24"/>
          <w:lang w:val="ru-RU"/>
        </w:rPr>
        <w:t>Они затрудняются, когда выполнение заданий требует проявления подвижности (переключения с одного хода мысли на другой, иногда обратный; понимания относительности в связях и признаках объектов; умения распределять внимание одновременно в нескольких направлениях, иногда противоречивых). Слабоуспевающие учащиеся в незначительной мере осознают свою собственную деятельность, плохо владеют её рациональными способами и методами и недостаточно подготовлены к адекватному их применению в различных ситуациях; менее самостоятельно организуют свою деятельность и контролируют себя, чем их хорошо успевающие сверстники. Они больше зависят от обстоятельств и случайностей.</w:t>
      </w:r>
    </w:p>
    <w:p w:rsidR="002E6977" w:rsidRPr="002E6977" w:rsidRDefault="002E6977" w:rsidP="002E6977">
      <w:pPr>
        <w:spacing w:line="240" w:lineRule="auto"/>
        <w:contextualSpacing/>
        <w:rPr>
          <w:rFonts w:ascii="Times New Roman" w:hAnsi="Times New Roman"/>
          <w:sz w:val="24"/>
          <w:szCs w:val="24"/>
          <w:lang w:val="ru-RU"/>
        </w:rPr>
      </w:pPr>
      <w:r w:rsidRPr="002E6977">
        <w:rPr>
          <w:rFonts w:ascii="Times New Roman" w:hAnsi="Times New Roman"/>
          <w:sz w:val="24"/>
          <w:szCs w:val="24"/>
          <w:lang w:val="ru-RU"/>
        </w:rPr>
        <w:lastRenderedPageBreak/>
        <w:t>Всё это часто приводит к неудачам, к неумению справиться с заданиями, не просто к слабому владению знаниями и умениями, но и к изменению эмоционального и рационального отношения к различным требованиям, ситуациям и к самому себе. К снижению уверенности в своих силах или к «бегству» в другие области и формы деятельности, где им сопутствует больший успех.</w:t>
      </w:r>
    </w:p>
    <w:p w:rsidR="002E6977" w:rsidRPr="00346D42" w:rsidRDefault="002E6977" w:rsidP="002E6977">
      <w:pPr>
        <w:spacing w:line="240" w:lineRule="auto"/>
        <w:contextualSpacing/>
        <w:rPr>
          <w:rFonts w:ascii="Times New Roman" w:hAnsi="Times New Roman"/>
          <w:b/>
          <w:i/>
          <w:sz w:val="24"/>
          <w:szCs w:val="24"/>
          <w:lang w:val="ru-RU"/>
        </w:rPr>
      </w:pPr>
      <w:r w:rsidRPr="00346D42">
        <w:rPr>
          <w:rFonts w:ascii="Times New Roman" w:hAnsi="Times New Roman"/>
          <w:b/>
          <w:sz w:val="24"/>
          <w:szCs w:val="24"/>
          <w:lang w:val="ru-RU"/>
        </w:rPr>
        <w:t xml:space="preserve">Для того чтобы выявить индивидуальные особенности и причины неуспеваемости, в каждом отдельном случае необходимы целенаправленное наблюдение и диагностика. </w:t>
      </w:r>
      <w:r w:rsidRPr="00346D42">
        <w:rPr>
          <w:rFonts w:ascii="Times New Roman" w:hAnsi="Times New Roman"/>
          <w:b/>
          <w:i/>
          <w:sz w:val="24"/>
          <w:szCs w:val="24"/>
          <w:lang w:val="ru-RU"/>
        </w:rPr>
        <w:t xml:space="preserve">                                         </w:t>
      </w:r>
    </w:p>
    <w:p w:rsidR="002E6977" w:rsidRPr="002E6977" w:rsidRDefault="002E6977" w:rsidP="002E6977">
      <w:pPr>
        <w:spacing w:line="240" w:lineRule="auto"/>
        <w:contextualSpacing/>
        <w:rPr>
          <w:rFonts w:ascii="Times New Roman" w:hAnsi="Times New Roman"/>
          <w:sz w:val="24"/>
          <w:szCs w:val="24"/>
          <w:lang w:val="ru-RU"/>
        </w:rPr>
      </w:pPr>
      <w:r w:rsidRPr="002E6977">
        <w:rPr>
          <w:rFonts w:ascii="Times New Roman" w:hAnsi="Times New Roman"/>
          <w:sz w:val="24"/>
          <w:szCs w:val="24"/>
          <w:lang w:val="ru-RU"/>
        </w:rPr>
        <w:t>Однако слабый – это не только тот, кто занимает низшую ступеньку в пятибалльной шкале, измеряющей уровень учебных успехов. Эта шкала имеет социальный подтекст. Она определяет требования к ученику со стороны общества, школы, учителей и родителей.</w:t>
      </w:r>
    </w:p>
    <w:p w:rsidR="002E6977" w:rsidRPr="002E6977" w:rsidRDefault="002E6977" w:rsidP="002E6977">
      <w:pPr>
        <w:spacing w:line="240" w:lineRule="auto"/>
        <w:contextualSpacing/>
        <w:rPr>
          <w:rFonts w:ascii="Times New Roman" w:hAnsi="Times New Roman"/>
          <w:sz w:val="24"/>
          <w:szCs w:val="24"/>
          <w:lang w:val="ru-RU"/>
        </w:rPr>
      </w:pPr>
      <w:r w:rsidRPr="002E6977">
        <w:rPr>
          <w:rFonts w:ascii="Times New Roman" w:hAnsi="Times New Roman"/>
          <w:sz w:val="24"/>
          <w:szCs w:val="24"/>
          <w:lang w:val="ru-RU"/>
        </w:rPr>
        <w:t xml:space="preserve">Неспособность ученика удовлетворить этим требованиям (в отличие от детей, справляющихся с учёбой) неизбежно ставит его на последнее место, он оказывается худшим в глазах других, но не желает быть таким в своих собственных глазах. Он пытается отстоять своё достоинство, и именно это стремление усиливает его отрицательное отношение к учению, вызывает </w:t>
      </w:r>
      <w:proofErr w:type="spellStart"/>
      <w:r w:rsidRPr="002E6977">
        <w:rPr>
          <w:rFonts w:ascii="Times New Roman" w:hAnsi="Times New Roman"/>
          <w:sz w:val="24"/>
          <w:szCs w:val="24"/>
          <w:lang w:val="ru-RU"/>
        </w:rPr>
        <w:t>аффективность</w:t>
      </w:r>
      <w:proofErr w:type="spellEnd"/>
      <w:r w:rsidRPr="002E6977">
        <w:rPr>
          <w:rFonts w:ascii="Times New Roman" w:hAnsi="Times New Roman"/>
          <w:sz w:val="24"/>
          <w:szCs w:val="24"/>
          <w:lang w:val="ru-RU"/>
        </w:rPr>
        <w:t>, стремление уйти от оценочных ситуаций. Отсутствие оценки является самым худшим видом оценки, поскольку это воздействие, «не ориентирующее, а дезориентирующее», заставляет обучаемого оценивать себя не на основе его знаний, а на намёках, поведении учителя и учеников.</w:t>
      </w:r>
    </w:p>
    <w:p w:rsidR="002E6977" w:rsidRPr="00346D42" w:rsidRDefault="002E6977" w:rsidP="002E6977">
      <w:pPr>
        <w:spacing w:line="240" w:lineRule="auto"/>
        <w:contextualSpacing/>
        <w:rPr>
          <w:rFonts w:ascii="Times New Roman" w:hAnsi="Times New Roman"/>
          <w:b/>
          <w:sz w:val="24"/>
          <w:szCs w:val="24"/>
          <w:lang w:val="ru-RU"/>
        </w:rPr>
      </w:pPr>
      <w:r w:rsidRPr="00346D42">
        <w:rPr>
          <w:rFonts w:ascii="Times New Roman" w:hAnsi="Times New Roman"/>
          <w:b/>
          <w:sz w:val="24"/>
          <w:szCs w:val="24"/>
          <w:lang w:val="ru-RU"/>
        </w:rPr>
        <w:t xml:space="preserve">Ёщё одна острая проблема, влияющая на качество процесса обучения – состояние физического здоровья школьников. </w:t>
      </w:r>
    </w:p>
    <w:p w:rsidR="002E6977" w:rsidRPr="002E6977" w:rsidRDefault="002E6977" w:rsidP="002E6977">
      <w:pPr>
        <w:spacing w:line="240" w:lineRule="auto"/>
        <w:contextualSpacing/>
        <w:rPr>
          <w:rFonts w:ascii="Times New Roman" w:hAnsi="Times New Roman"/>
          <w:sz w:val="24"/>
          <w:szCs w:val="24"/>
          <w:lang w:val="ru-RU"/>
        </w:rPr>
      </w:pPr>
      <w:r w:rsidRPr="002E6977">
        <w:rPr>
          <w:rFonts w:ascii="Times New Roman" w:hAnsi="Times New Roman"/>
          <w:sz w:val="24"/>
          <w:szCs w:val="24"/>
          <w:lang w:val="ru-RU"/>
        </w:rPr>
        <w:t>По результатам ежегодного медицинского осмотра, список детей с хроническими заболеваниями пополняется. А больной человек, тем более ребёнок, не способен в течение длительного времени выдерживать рабочий темп и учебную нагрузку.</w:t>
      </w:r>
    </w:p>
    <w:p w:rsidR="002E6977" w:rsidRPr="002E6977" w:rsidRDefault="002E6977" w:rsidP="002E6977">
      <w:pPr>
        <w:spacing w:line="240" w:lineRule="auto"/>
        <w:contextualSpacing/>
        <w:rPr>
          <w:rFonts w:ascii="Times New Roman" w:hAnsi="Times New Roman"/>
          <w:sz w:val="24"/>
          <w:szCs w:val="24"/>
          <w:lang w:val="ru-RU"/>
        </w:rPr>
      </w:pPr>
      <w:r w:rsidRPr="002E6977">
        <w:rPr>
          <w:rFonts w:ascii="Times New Roman" w:hAnsi="Times New Roman"/>
          <w:sz w:val="24"/>
          <w:szCs w:val="24"/>
          <w:lang w:val="ru-RU"/>
        </w:rPr>
        <w:t>Учителю необходимо учитывать особенности таких учащихся при ведении урока и во внеклассной работе.</w:t>
      </w:r>
    </w:p>
    <w:p w:rsidR="002E6977" w:rsidRPr="002E6977" w:rsidRDefault="002E6977" w:rsidP="002E6977">
      <w:pPr>
        <w:spacing w:line="240" w:lineRule="auto"/>
        <w:contextualSpacing/>
        <w:rPr>
          <w:rFonts w:ascii="Times New Roman" w:hAnsi="Times New Roman"/>
          <w:sz w:val="24"/>
          <w:szCs w:val="24"/>
          <w:lang w:val="ru-RU"/>
        </w:rPr>
      </w:pPr>
      <w:r w:rsidRPr="00346D42">
        <w:rPr>
          <w:rFonts w:ascii="Times New Roman" w:hAnsi="Times New Roman"/>
          <w:sz w:val="24"/>
          <w:szCs w:val="24"/>
          <w:lang w:val="ru-RU"/>
        </w:rPr>
        <w:t xml:space="preserve">Практика показывает, что заболевания </w:t>
      </w:r>
      <w:proofErr w:type="spellStart"/>
      <w:proofErr w:type="gramStart"/>
      <w:r w:rsidRPr="00346D42">
        <w:rPr>
          <w:rFonts w:ascii="Times New Roman" w:hAnsi="Times New Roman"/>
          <w:sz w:val="24"/>
          <w:szCs w:val="24"/>
          <w:lang w:val="ru-RU"/>
        </w:rPr>
        <w:t>опорно</w:t>
      </w:r>
      <w:proofErr w:type="spellEnd"/>
      <w:r w:rsidRPr="00346D42">
        <w:rPr>
          <w:rFonts w:ascii="Times New Roman" w:hAnsi="Times New Roman"/>
          <w:sz w:val="24"/>
          <w:szCs w:val="24"/>
          <w:lang w:val="ru-RU"/>
        </w:rPr>
        <w:t xml:space="preserve"> – двигательного</w:t>
      </w:r>
      <w:proofErr w:type="gramEnd"/>
      <w:r w:rsidRPr="00346D42">
        <w:rPr>
          <w:rFonts w:ascii="Times New Roman" w:hAnsi="Times New Roman"/>
          <w:sz w:val="24"/>
          <w:szCs w:val="24"/>
          <w:lang w:val="ru-RU"/>
        </w:rPr>
        <w:t xml:space="preserve"> аппарата, в том числе позвоночника, имеют широчайшее распространение среди детей. </w:t>
      </w:r>
      <w:r w:rsidRPr="002E6977">
        <w:rPr>
          <w:rFonts w:ascii="Times New Roman" w:hAnsi="Times New Roman"/>
          <w:sz w:val="24"/>
          <w:szCs w:val="24"/>
          <w:lang w:val="ru-RU"/>
        </w:rPr>
        <w:t xml:space="preserve">Позвоночник играет одну из ключевых ролей в здоровье. От состояния позвоночника зависит функциональное состояние внутренних органов и физическая выносливость. Сколиоз – это системное заболевание соединительной ткани, характеризующееся искривлением позвоночника. По локализации сколиоз бывает </w:t>
      </w:r>
      <w:proofErr w:type="spellStart"/>
      <w:r w:rsidRPr="002E6977">
        <w:rPr>
          <w:rFonts w:ascii="Times New Roman" w:hAnsi="Times New Roman"/>
          <w:sz w:val="24"/>
          <w:szCs w:val="24"/>
          <w:lang w:val="ru-RU"/>
        </w:rPr>
        <w:t>верхнегрудной</w:t>
      </w:r>
      <w:proofErr w:type="spellEnd"/>
      <w:r w:rsidRPr="002E6977">
        <w:rPr>
          <w:rFonts w:ascii="Times New Roman" w:hAnsi="Times New Roman"/>
          <w:sz w:val="24"/>
          <w:szCs w:val="24"/>
          <w:lang w:val="ru-RU"/>
        </w:rPr>
        <w:t>, грудной, грудопоясничный, поясничный и комбинированный.</w:t>
      </w:r>
    </w:p>
    <w:p w:rsidR="002E6977" w:rsidRPr="002E6977" w:rsidRDefault="002E6977" w:rsidP="002E6977">
      <w:pPr>
        <w:spacing w:line="240" w:lineRule="auto"/>
        <w:contextualSpacing/>
        <w:rPr>
          <w:rFonts w:ascii="Times New Roman" w:hAnsi="Times New Roman"/>
          <w:sz w:val="24"/>
          <w:szCs w:val="24"/>
          <w:lang w:val="ru-RU"/>
        </w:rPr>
      </w:pPr>
      <w:r w:rsidRPr="002E6977">
        <w:rPr>
          <w:rFonts w:ascii="Times New Roman" w:hAnsi="Times New Roman"/>
          <w:sz w:val="24"/>
          <w:szCs w:val="24"/>
          <w:lang w:val="ru-RU"/>
        </w:rPr>
        <w:t xml:space="preserve">При </w:t>
      </w:r>
      <w:proofErr w:type="spellStart"/>
      <w:r w:rsidRPr="002E6977">
        <w:rPr>
          <w:rFonts w:ascii="Times New Roman" w:hAnsi="Times New Roman"/>
          <w:sz w:val="24"/>
          <w:szCs w:val="24"/>
          <w:lang w:val="ru-RU"/>
        </w:rPr>
        <w:t>сколиотической</w:t>
      </w:r>
      <w:proofErr w:type="spellEnd"/>
      <w:r w:rsidRPr="002E6977">
        <w:rPr>
          <w:rFonts w:ascii="Times New Roman" w:hAnsi="Times New Roman"/>
          <w:sz w:val="24"/>
          <w:szCs w:val="24"/>
          <w:lang w:val="ru-RU"/>
        </w:rPr>
        <w:t xml:space="preserve"> болезни ухудшается выносливость к длительной статической нагрузке, ухудшается подвижность рёбер, грудной клетки в целом, что приводит к уменьшению ёмкости лёгких и снижению насыщения крови кислородом, увеличению внутригрудного и внутрибрюшного давления, а это уже отрицательно сказывается на деятельности центральной нервной системы и внутренних органов. Эти изменения сопровождаются снижением приспособительных возможностей организма, ухудшением сопротивляемости к неблагоприятным воздействиям окружающей среды, снижением работоспособности. У детей часто отмечается плохой сон и аппетит.</w:t>
      </w:r>
    </w:p>
    <w:p w:rsidR="002E6977" w:rsidRPr="002E6977" w:rsidRDefault="002E6977" w:rsidP="002E6977">
      <w:pPr>
        <w:spacing w:line="240" w:lineRule="auto"/>
        <w:contextualSpacing/>
        <w:rPr>
          <w:rFonts w:ascii="Times New Roman" w:hAnsi="Times New Roman"/>
          <w:sz w:val="24"/>
          <w:szCs w:val="24"/>
          <w:lang w:val="ru-RU"/>
        </w:rPr>
      </w:pPr>
      <w:r w:rsidRPr="002E6977">
        <w:rPr>
          <w:rFonts w:ascii="Times New Roman" w:hAnsi="Times New Roman"/>
          <w:sz w:val="24"/>
          <w:szCs w:val="24"/>
          <w:lang w:val="ru-RU"/>
        </w:rPr>
        <w:t>Внимание у них понижено, координация движений нарушена. Лечение сколиоза представляет трудную задачу и должно проводиться длительно и систематически. При своевременном и настойчивом комплексном лечении удаётся остановить прогрессирование сколиоза у 80% детей и подростков. Наилучший лечебный эффект достигается на ранних стадиях сколиоза (1 и 2 степени).</w:t>
      </w:r>
    </w:p>
    <w:p w:rsidR="002E6977" w:rsidRPr="008D4579" w:rsidRDefault="002E6977" w:rsidP="002E6977">
      <w:pPr>
        <w:spacing w:line="240" w:lineRule="auto"/>
        <w:contextualSpacing/>
        <w:rPr>
          <w:rFonts w:ascii="Times New Roman" w:hAnsi="Times New Roman"/>
          <w:b/>
          <w:sz w:val="24"/>
          <w:szCs w:val="24"/>
        </w:rPr>
      </w:pPr>
      <w:proofErr w:type="spellStart"/>
      <w:r w:rsidRPr="008D4579">
        <w:rPr>
          <w:rFonts w:ascii="Times New Roman" w:hAnsi="Times New Roman"/>
          <w:b/>
          <w:sz w:val="24"/>
          <w:szCs w:val="24"/>
        </w:rPr>
        <w:t>Рекомендации</w:t>
      </w:r>
      <w:proofErr w:type="spellEnd"/>
      <w:r w:rsidRPr="008D4579">
        <w:rPr>
          <w:rFonts w:ascii="Times New Roman" w:hAnsi="Times New Roman"/>
          <w:b/>
          <w:sz w:val="24"/>
          <w:szCs w:val="24"/>
        </w:rPr>
        <w:t xml:space="preserve">: </w:t>
      </w:r>
    </w:p>
    <w:p w:rsidR="002E6977" w:rsidRPr="002E6977" w:rsidRDefault="002E6977" w:rsidP="002E6977">
      <w:pPr>
        <w:numPr>
          <w:ilvl w:val="0"/>
          <w:numId w:val="1"/>
        </w:numPr>
        <w:spacing w:line="240" w:lineRule="auto"/>
        <w:contextualSpacing/>
        <w:rPr>
          <w:rFonts w:ascii="Times New Roman" w:hAnsi="Times New Roman"/>
          <w:sz w:val="24"/>
          <w:szCs w:val="24"/>
          <w:lang w:val="ru-RU"/>
        </w:rPr>
      </w:pPr>
      <w:r w:rsidRPr="002E6977">
        <w:rPr>
          <w:rFonts w:ascii="Times New Roman" w:hAnsi="Times New Roman"/>
          <w:sz w:val="24"/>
          <w:szCs w:val="24"/>
          <w:lang w:val="ru-RU"/>
        </w:rPr>
        <w:t xml:space="preserve">В процессе обучения необходимо выполнять режим разгрузки позвоночника, чередуя </w:t>
      </w:r>
      <w:proofErr w:type="gramStart"/>
      <w:r w:rsidRPr="002E6977">
        <w:rPr>
          <w:rFonts w:ascii="Times New Roman" w:hAnsi="Times New Roman"/>
          <w:sz w:val="24"/>
          <w:szCs w:val="24"/>
          <w:lang w:val="ru-RU"/>
        </w:rPr>
        <w:t>положения</w:t>
      </w:r>
      <w:proofErr w:type="gramEnd"/>
      <w:r w:rsidRPr="002E6977">
        <w:rPr>
          <w:rFonts w:ascii="Times New Roman" w:hAnsi="Times New Roman"/>
          <w:sz w:val="24"/>
          <w:szCs w:val="24"/>
          <w:lang w:val="ru-RU"/>
        </w:rPr>
        <w:t xml:space="preserve"> сидя и стоя (проведение на уроках </w:t>
      </w:r>
      <w:proofErr w:type="spellStart"/>
      <w:r w:rsidRPr="002E6977">
        <w:rPr>
          <w:rFonts w:ascii="Times New Roman" w:hAnsi="Times New Roman"/>
          <w:sz w:val="24"/>
          <w:szCs w:val="24"/>
          <w:lang w:val="ru-RU"/>
        </w:rPr>
        <w:t>физминуток</w:t>
      </w:r>
      <w:proofErr w:type="spellEnd"/>
      <w:r w:rsidRPr="002E6977">
        <w:rPr>
          <w:rFonts w:ascii="Times New Roman" w:hAnsi="Times New Roman"/>
          <w:sz w:val="24"/>
          <w:szCs w:val="24"/>
          <w:lang w:val="ru-RU"/>
        </w:rPr>
        <w:t>);</w:t>
      </w:r>
    </w:p>
    <w:p w:rsidR="002E6977" w:rsidRPr="002E6977" w:rsidRDefault="002E6977" w:rsidP="002E6977">
      <w:pPr>
        <w:numPr>
          <w:ilvl w:val="0"/>
          <w:numId w:val="1"/>
        </w:numPr>
        <w:spacing w:line="240" w:lineRule="auto"/>
        <w:contextualSpacing/>
        <w:rPr>
          <w:rFonts w:ascii="Times New Roman" w:hAnsi="Times New Roman"/>
          <w:sz w:val="24"/>
          <w:szCs w:val="24"/>
          <w:lang w:val="ru-RU"/>
        </w:rPr>
      </w:pPr>
      <w:r w:rsidRPr="002E6977">
        <w:rPr>
          <w:rFonts w:ascii="Times New Roman" w:hAnsi="Times New Roman"/>
          <w:sz w:val="24"/>
          <w:szCs w:val="24"/>
          <w:lang w:val="ru-RU"/>
        </w:rPr>
        <w:lastRenderedPageBreak/>
        <w:t>Постоянно вырабатывать навык правильной осанки (нормальную осанку можно рассматривать как условный рефлекс, а значит, что хорошей осанке надо обучать)- правильная осанка лечит сколиоз и является профилактикой заболевания;</w:t>
      </w:r>
    </w:p>
    <w:p w:rsidR="002E6977" w:rsidRPr="002E6977" w:rsidRDefault="002E6977" w:rsidP="002E6977">
      <w:pPr>
        <w:numPr>
          <w:ilvl w:val="0"/>
          <w:numId w:val="1"/>
        </w:numPr>
        <w:spacing w:line="240" w:lineRule="auto"/>
        <w:contextualSpacing/>
        <w:rPr>
          <w:rFonts w:ascii="Times New Roman" w:hAnsi="Times New Roman"/>
          <w:sz w:val="24"/>
          <w:szCs w:val="24"/>
          <w:lang w:val="ru-RU"/>
        </w:rPr>
      </w:pPr>
      <w:r w:rsidRPr="002E6977">
        <w:rPr>
          <w:rFonts w:ascii="Times New Roman" w:hAnsi="Times New Roman"/>
          <w:sz w:val="24"/>
          <w:szCs w:val="24"/>
          <w:lang w:val="ru-RU"/>
        </w:rPr>
        <w:t>Контролировать выполнение врачебных рекомендаций каждым учеником;</w:t>
      </w:r>
    </w:p>
    <w:p w:rsidR="002E6977" w:rsidRPr="002E6977" w:rsidRDefault="002E6977" w:rsidP="002E6977">
      <w:pPr>
        <w:numPr>
          <w:ilvl w:val="0"/>
          <w:numId w:val="1"/>
        </w:numPr>
        <w:spacing w:line="240" w:lineRule="auto"/>
        <w:contextualSpacing/>
        <w:rPr>
          <w:rFonts w:ascii="Times New Roman" w:hAnsi="Times New Roman"/>
          <w:sz w:val="24"/>
          <w:szCs w:val="24"/>
          <w:lang w:val="ru-RU"/>
        </w:rPr>
      </w:pPr>
      <w:r w:rsidRPr="002E6977">
        <w:rPr>
          <w:rFonts w:ascii="Times New Roman" w:hAnsi="Times New Roman"/>
          <w:sz w:val="24"/>
          <w:szCs w:val="24"/>
          <w:lang w:val="ru-RU"/>
        </w:rPr>
        <w:t>Воспитывать положительное отношение к физическим занятиям;</w:t>
      </w:r>
    </w:p>
    <w:p w:rsidR="002E6977" w:rsidRPr="002E6977" w:rsidRDefault="002E6977" w:rsidP="002E6977">
      <w:pPr>
        <w:numPr>
          <w:ilvl w:val="0"/>
          <w:numId w:val="1"/>
        </w:numPr>
        <w:spacing w:line="240" w:lineRule="auto"/>
        <w:contextualSpacing/>
        <w:rPr>
          <w:rFonts w:ascii="Times New Roman" w:hAnsi="Times New Roman"/>
          <w:sz w:val="24"/>
          <w:szCs w:val="24"/>
          <w:lang w:val="ru-RU"/>
        </w:rPr>
      </w:pPr>
      <w:r w:rsidRPr="002E6977">
        <w:rPr>
          <w:rFonts w:ascii="Times New Roman" w:hAnsi="Times New Roman"/>
          <w:sz w:val="24"/>
          <w:szCs w:val="24"/>
          <w:lang w:val="ru-RU"/>
        </w:rPr>
        <w:t>Создавать благоприятный психологический климат в классе для ровного и хорошего настроения учащихся, вселять веру в положительный исход заболевания.</w:t>
      </w:r>
    </w:p>
    <w:p w:rsidR="002E6977" w:rsidRPr="00346D42" w:rsidRDefault="002E6977" w:rsidP="002E6977">
      <w:pPr>
        <w:spacing w:line="240" w:lineRule="auto"/>
        <w:ind w:left="708" w:firstLine="708"/>
        <w:contextualSpacing/>
        <w:rPr>
          <w:rFonts w:ascii="Times New Roman" w:hAnsi="Times New Roman"/>
          <w:b/>
          <w:sz w:val="24"/>
          <w:szCs w:val="24"/>
          <w:lang w:val="ru-RU"/>
        </w:rPr>
      </w:pPr>
      <w:r w:rsidRPr="00346D42">
        <w:rPr>
          <w:rFonts w:ascii="Times New Roman" w:hAnsi="Times New Roman"/>
          <w:b/>
          <w:sz w:val="24"/>
          <w:szCs w:val="24"/>
          <w:lang w:val="ru-RU"/>
        </w:rPr>
        <w:t>Особенности учащихся с соматической патологией</w:t>
      </w:r>
    </w:p>
    <w:p w:rsidR="002E6977" w:rsidRPr="002E6977" w:rsidRDefault="002E6977" w:rsidP="002E6977">
      <w:pPr>
        <w:spacing w:line="240" w:lineRule="auto"/>
        <w:contextualSpacing/>
        <w:rPr>
          <w:rFonts w:ascii="Times New Roman" w:hAnsi="Times New Roman"/>
          <w:b/>
          <w:sz w:val="24"/>
          <w:szCs w:val="24"/>
          <w:lang w:val="ru-RU"/>
        </w:rPr>
      </w:pPr>
      <w:r w:rsidRPr="002E6977">
        <w:rPr>
          <w:rFonts w:ascii="Times New Roman" w:hAnsi="Times New Roman"/>
          <w:b/>
          <w:sz w:val="24"/>
          <w:szCs w:val="24"/>
          <w:lang w:val="ru-RU"/>
        </w:rPr>
        <w:t>(заболевания органов пищеварения, дыхания, сердечно – сосудистой, эндокринной, мочеполовой систем).</w:t>
      </w:r>
    </w:p>
    <w:p w:rsidR="002E6977" w:rsidRPr="008D4579" w:rsidRDefault="002E6977" w:rsidP="002E6977">
      <w:pPr>
        <w:spacing w:line="240" w:lineRule="auto"/>
        <w:contextualSpacing/>
        <w:rPr>
          <w:rFonts w:ascii="Times New Roman" w:hAnsi="Times New Roman"/>
          <w:sz w:val="24"/>
          <w:szCs w:val="24"/>
        </w:rPr>
      </w:pPr>
      <w:proofErr w:type="spellStart"/>
      <w:r w:rsidRPr="008D4579">
        <w:rPr>
          <w:rFonts w:ascii="Times New Roman" w:hAnsi="Times New Roman"/>
          <w:sz w:val="24"/>
          <w:szCs w:val="24"/>
        </w:rPr>
        <w:t>Для</w:t>
      </w:r>
      <w:proofErr w:type="spellEnd"/>
      <w:r w:rsidRPr="008D4579">
        <w:rPr>
          <w:rFonts w:ascii="Times New Roman" w:hAnsi="Times New Roman"/>
          <w:sz w:val="24"/>
          <w:szCs w:val="24"/>
        </w:rPr>
        <w:t xml:space="preserve"> </w:t>
      </w:r>
      <w:proofErr w:type="spellStart"/>
      <w:r w:rsidRPr="008D4579">
        <w:rPr>
          <w:rFonts w:ascii="Times New Roman" w:hAnsi="Times New Roman"/>
          <w:sz w:val="24"/>
          <w:szCs w:val="24"/>
        </w:rPr>
        <w:t>таких</w:t>
      </w:r>
      <w:proofErr w:type="spellEnd"/>
      <w:r w:rsidRPr="008D4579">
        <w:rPr>
          <w:rFonts w:ascii="Times New Roman" w:hAnsi="Times New Roman"/>
          <w:sz w:val="24"/>
          <w:szCs w:val="24"/>
        </w:rPr>
        <w:t xml:space="preserve"> </w:t>
      </w:r>
      <w:proofErr w:type="spellStart"/>
      <w:r w:rsidRPr="008D4579">
        <w:rPr>
          <w:rFonts w:ascii="Times New Roman" w:hAnsi="Times New Roman"/>
          <w:sz w:val="24"/>
          <w:szCs w:val="24"/>
        </w:rPr>
        <w:t>учащихся</w:t>
      </w:r>
      <w:proofErr w:type="spellEnd"/>
      <w:r w:rsidRPr="008D4579">
        <w:rPr>
          <w:rFonts w:ascii="Times New Roman" w:hAnsi="Times New Roman"/>
          <w:sz w:val="24"/>
          <w:szCs w:val="24"/>
        </w:rPr>
        <w:t xml:space="preserve"> </w:t>
      </w:r>
      <w:proofErr w:type="spellStart"/>
      <w:r w:rsidRPr="008D4579">
        <w:rPr>
          <w:rFonts w:ascii="Times New Roman" w:hAnsi="Times New Roman"/>
          <w:sz w:val="24"/>
          <w:szCs w:val="24"/>
        </w:rPr>
        <w:t>характерны</w:t>
      </w:r>
      <w:proofErr w:type="spellEnd"/>
      <w:r w:rsidRPr="008D4579">
        <w:rPr>
          <w:rFonts w:ascii="Times New Roman" w:hAnsi="Times New Roman"/>
          <w:sz w:val="24"/>
          <w:szCs w:val="24"/>
        </w:rPr>
        <w:t>:</w:t>
      </w:r>
    </w:p>
    <w:p w:rsidR="002E6977" w:rsidRPr="008D4579" w:rsidRDefault="002E6977" w:rsidP="002E6977">
      <w:pPr>
        <w:numPr>
          <w:ilvl w:val="0"/>
          <w:numId w:val="2"/>
        </w:numPr>
        <w:spacing w:line="240" w:lineRule="auto"/>
        <w:contextualSpacing/>
        <w:rPr>
          <w:rFonts w:ascii="Times New Roman" w:hAnsi="Times New Roman"/>
          <w:sz w:val="24"/>
          <w:szCs w:val="24"/>
        </w:rPr>
      </w:pPr>
      <w:proofErr w:type="spellStart"/>
      <w:r w:rsidRPr="008D4579">
        <w:rPr>
          <w:rFonts w:ascii="Times New Roman" w:hAnsi="Times New Roman"/>
          <w:sz w:val="24"/>
          <w:szCs w:val="24"/>
        </w:rPr>
        <w:t>Повышенная</w:t>
      </w:r>
      <w:proofErr w:type="spellEnd"/>
      <w:r w:rsidRPr="008D4579">
        <w:rPr>
          <w:rFonts w:ascii="Times New Roman" w:hAnsi="Times New Roman"/>
          <w:sz w:val="24"/>
          <w:szCs w:val="24"/>
        </w:rPr>
        <w:t xml:space="preserve"> </w:t>
      </w:r>
      <w:proofErr w:type="spellStart"/>
      <w:r w:rsidRPr="008D4579">
        <w:rPr>
          <w:rFonts w:ascii="Times New Roman" w:hAnsi="Times New Roman"/>
          <w:sz w:val="24"/>
          <w:szCs w:val="24"/>
        </w:rPr>
        <w:t>утомляемость</w:t>
      </w:r>
      <w:proofErr w:type="spellEnd"/>
      <w:r w:rsidRPr="008D4579">
        <w:rPr>
          <w:rFonts w:ascii="Times New Roman" w:hAnsi="Times New Roman"/>
          <w:sz w:val="24"/>
          <w:szCs w:val="24"/>
        </w:rPr>
        <w:t>;</w:t>
      </w:r>
    </w:p>
    <w:p w:rsidR="002E6977" w:rsidRPr="002E6977" w:rsidRDefault="002E6977" w:rsidP="002E6977">
      <w:pPr>
        <w:numPr>
          <w:ilvl w:val="0"/>
          <w:numId w:val="2"/>
        </w:numPr>
        <w:spacing w:line="240" w:lineRule="auto"/>
        <w:contextualSpacing/>
        <w:rPr>
          <w:rFonts w:ascii="Times New Roman" w:hAnsi="Times New Roman"/>
          <w:sz w:val="24"/>
          <w:szCs w:val="24"/>
          <w:lang w:val="ru-RU"/>
        </w:rPr>
      </w:pPr>
      <w:r w:rsidRPr="002E6977">
        <w:rPr>
          <w:rFonts w:ascii="Times New Roman" w:hAnsi="Times New Roman"/>
          <w:sz w:val="24"/>
          <w:szCs w:val="24"/>
          <w:lang w:val="ru-RU"/>
        </w:rPr>
        <w:t>Частые головные боли, боли в области сердца и живота;</w:t>
      </w:r>
    </w:p>
    <w:p w:rsidR="002E6977" w:rsidRPr="008D4579" w:rsidRDefault="002E6977" w:rsidP="002E6977">
      <w:pPr>
        <w:numPr>
          <w:ilvl w:val="0"/>
          <w:numId w:val="2"/>
        </w:numPr>
        <w:spacing w:line="240" w:lineRule="auto"/>
        <w:contextualSpacing/>
        <w:rPr>
          <w:rFonts w:ascii="Times New Roman" w:hAnsi="Times New Roman"/>
          <w:sz w:val="24"/>
          <w:szCs w:val="24"/>
        </w:rPr>
      </w:pPr>
      <w:proofErr w:type="spellStart"/>
      <w:r w:rsidRPr="008D4579">
        <w:rPr>
          <w:rFonts w:ascii="Times New Roman" w:hAnsi="Times New Roman"/>
          <w:sz w:val="24"/>
          <w:szCs w:val="24"/>
        </w:rPr>
        <w:t>Замедленное</w:t>
      </w:r>
      <w:proofErr w:type="spellEnd"/>
      <w:r w:rsidRPr="008D4579">
        <w:rPr>
          <w:rFonts w:ascii="Times New Roman" w:hAnsi="Times New Roman"/>
          <w:sz w:val="24"/>
          <w:szCs w:val="24"/>
        </w:rPr>
        <w:t xml:space="preserve"> </w:t>
      </w:r>
      <w:proofErr w:type="spellStart"/>
      <w:r w:rsidRPr="008D4579">
        <w:rPr>
          <w:rFonts w:ascii="Times New Roman" w:hAnsi="Times New Roman"/>
          <w:sz w:val="24"/>
          <w:szCs w:val="24"/>
        </w:rPr>
        <w:t>мышление</w:t>
      </w:r>
      <w:proofErr w:type="spellEnd"/>
      <w:r w:rsidRPr="008D4579">
        <w:rPr>
          <w:rFonts w:ascii="Times New Roman" w:hAnsi="Times New Roman"/>
          <w:sz w:val="24"/>
          <w:szCs w:val="24"/>
        </w:rPr>
        <w:t>;</w:t>
      </w:r>
    </w:p>
    <w:p w:rsidR="002E6977" w:rsidRPr="008D4579" w:rsidRDefault="002E6977" w:rsidP="002E6977">
      <w:pPr>
        <w:numPr>
          <w:ilvl w:val="0"/>
          <w:numId w:val="2"/>
        </w:numPr>
        <w:spacing w:line="240" w:lineRule="auto"/>
        <w:contextualSpacing/>
        <w:rPr>
          <w:rFonts w:ascii="Times New Roman" w:hAnsi="Times New Roman"/>
          <w:sz w:val="24"/>
          <w:szCs w:val="24"/>
        </w:rPr>
      </w:pPr>
      <w:proofErr w:type="spellStart"/>
      <w:r w:rsidRPr="008D4579">
        <w:rPr>
          <w:rFonts w:ascii="Times New Roman" w:hAnsi="Times New Roman"/>
          <w:sz w:val="24"/>
          <w:szCs w:val="24"/>
        </w:rPr>
        <w:t>Снижение</w:t>
      </w:r>
      <w:proofErr w:type="spellEnd"/>
      <w:r w:rsidRPr="008D4579">
        <w:rPr>
          <w:rFonts w:ascii="Times New Roman" w:hAnsi="Times New Roman"/>
          <w:sz w:val="24"/>
          <w:szCs w:val="24"/>
        </w:rPr>
        <w:t xml:space="preserve"> </w:t>
      </w:r>
      <w:proofErr w:type="spellStart"/>
      <w:r w:rsidRPr="008D4579">
        <w:rPr>
          <w:rFonts w:ascii="Times New Roman" w:hAnsi="Times New Roman"/>
          <w:sz w:val="24"/>
          <w:szCs w:val="24"/>
        </w:rPr>
        <w:t>познавательных</w:t>
      </w:r>
      <w:proofErr w:type="spellEnd"/>
      <w:r w:rsidRPr="008D4579">
        <w:rPr>
          <w:rFonts w:ascii="Times New Roman" w:hAnsi="Times New Roman"/>
          <w:sz w:val="24"/>
          <w:szCs w:val="24"/>
        </w:rPr>
        <w:t xml:space="preserve"> </w:t>
      </w:r>
      <w:proofErr w:type="spellStart"/>
      <w:r w:rsidRPr="008D4579">
        <w:rPr>
          <w:rFonts w:ascii="Times New Roman" w:hAnsi="Times New Roman"/>
          <w:sz w:val="24"/>
          <w:szCs w:val="24"/>
        </w:rPr>
        <w:t>интересов</w:t>
      </w:r>
      <w:proofErr w:type="spellEnd"/>
      <w:r w:rsidRPr="008D4579">
        <w:rPr>
          <w:rFonts w:ascii="Times New Roman" w:hAnsi="Times New Roman"/>
          <w:sz w:val="24"/>
          <w:szCs w:val="24"/>
        </w:rPr>
        <w:t>;</w:t>
      </w:r>
    </w:p>
    <w:p w:rsidR="002E6977" w:rsidRPr="008D4579" w:rsidRDefault="002E6977" w:rsidP="002E6977">
      <w:pPr>
        <w:numPr>
          <w:ilvl w:val="0"/>
          <w:numId w:val="2"/>
        </w:numPr>
        <w:spacing w:line="240" w:lineRule="auto"/>
        <w:contextualSpacing/>
        <w:rPr>
          <w:rFonts w:ascii="Times New Roman" w:hAnsi="Times New Roman"/>
          <w:sz w:val="24"/>
          <w:szCs w:val="24"/>
        </w:rPr>
      </w:pPr>
      <w:proofErr w:type="spellStart"/>
      <w:r w:rsidRPr="008D4579">
        <w:rPr>
          <w:rFonts w:ascii="Times New Roman" w:hAnsi="Times New Roman"/>
          <w:sz w:val="24"/>
          <w:szCs w:val="24"/>
        </w:rPr>
        <w:t>Пассивность</w:t>
      </w:r>
      <w:proofErr w:type="spellEnd"/>
      <w:r w:rsidRPr="008D4579">
        <w:rPr>
          <w:rFonts w:ascii="Times New Roman" w:hAnsi="Times New Roman"/>
          <w:sz w:val="24"/>
          <w:szCs w:val="24"/>
        </w:rPr>
        <w:t xml:space="preserve"> </w:t>
      </w:r>
      <w:proofErr w:type="spellStart"/>
      <w:r w:rsidRPr="008D4579">
        <w:rPr>
          <w:rFonts w:ascii="Times New Roman" w:hAnsi="Times New Roman"/>
          <w:sz w:val="24"/>
          <w:szCs w:val="24"/>
        </w:rPr>
        <w:t>на</w:t>
      </w:r>
      <w:proofErr w:type="spellEnd"/>
      <w:r w:rsidRPr="008D4579">
        <w:rPr>
          <w:rFonts w:ascii="Times New Roman" w:hAnsi="Times New Roman"/>
          <w:sz w:val="24"/>
          <w:szCs w:val="24"/>
        </w:rPr>
        <w:t xml:space="preserve"> </w:t>
      </w:r>
      <w:proofErr w:type="spellStart"/>
      <w:r w:rsidRPr="008D4579">
        <w:rPr>
          <w:rFonts w:ascii="Times New Roman" w:hAnsi="Times New Roman"/>
          <w:sz w:val="24"/>
          <w:szCs w:val="24"/>
        </w:rPr>
        <w:t>уроках</w:t>
      </w:r>
      <w:proofErr w:type="spellEnd"/>
      <w:r w:rsidRPr="008D4579">
        <w:rPr>
          <w:rFonts w:ascii="Times New Roman" w:hAnsi="Times New Roman"/>
          <w:sz w:val="24"/>
          <w:szCs w:val="24"/>
        </w:rPr>
        <w:t>;</w:t>
      </w:r>
    </w:p>
    <w:p w:rsidR="002E6977" w:rsidRPr="008D4579" w:rsidRDefault="002E6977" w:rsidP="002E6977">
      <w:pPr>
        <w:numPr>
          <w:ilvl w:val="0"/>
          <w:numId w:val="2"/>
        </w:numPr>
        <w:spacing w:line="240" w:lineRule="auto"/>
        <w:contextualSpacing/>
        <w:rPr>
          <w:rFonts w:ascii="Times New Roman" w:hAnsi="Times New Roman"/>
          <w:sz w:val="24"/>
          <w:szCs w:val="24"/>
        </w:rPr>
      </w:pPr>
      <w:proofErr w:type="spellStart"/>
      <w:r w:rsidRPr="008D4579">
        <w:rPr>
          <w:rFonts w:ascii="Times New Roman" w:hAnsi="Times New Roman"/>
          <w:sz w:val="24"/>
          <w:szCs w:val="24"/>
        </w:rPr>
        <w:t>Неуверенность</w:t>
      </w:r>
      <w:proofErr w:type="spellEnd"/>
      <w:r w:rsidRPr="008D4579">
        <w:rPr>
          <w:rFonts w:ascii="Times New Roman" w:hAnsi="Times New Roman"/>
          <w:sz w:val="24"/>
          <w:szCs w:val="24"/>
        </w:rPr>
        <w:t xml:space="preserve"> в </w:t>
      </w:r>
      <w:proofErr w:type="spellStart"/>
      <w:r w:rsidRPr="008D4579">
        <w:rPr>
          <w:rFonts w:ascii="Times New Roman" w:hAnsi="Times New Roman"/>
          <w:sz w:val="24"/>
          <w:szCs w:val="24"/>
        </w:rPr>
        <w:t>себе</w:t>
      </w:r>
      <w:proofErr w:type="spellEnd"/>
      <w:r w:rsidRPr="008D4579">
        <w:rPr>
          <w:rFonts w:ascii="Times New Roman" w:hAnsi="Times New Roman"/>
          <w:sz w:val="24"/>
          <w:szCs w:val="24"/>
        </w:rPr>
        <w:t>.</w:t>
      </w:r>
    </w:p>
    <w:p w:rsidR="002E6977" w:rsidRPr="008D4579" w:rsidRDefault="002E6977" w:rsidP="002E6977">
      <w:pPr>
        <w:spacing w:line="240" w:lineRule="auto"/>
        <w:contextualSpacing/>
        <w:rPr>
          <w:rFonts w:ascii="Times New Roman" w:hAnsi="Times New Roman"/>
          <w:sz w:val="24"/>
          <w:szCs w:val="24"/>
        </w:rPr>
      </w:pPr>
    </w:p>
    <w:p w:rsidR="002E6977" w:rsidRPr="002E6977" w:rsidRDefault="002E6977" w:rsidP="002E6977">
      <w:pPr>
        <w:spacing w:line="240" w:lineRule="auto"/>
        <w:contextualSpacing/>
        <w:rPr>
          <w:rFonts w:ascii="Times New Roman" w:hAnsi="Times New Roman"/>
          <w:sz w:val="24"/>
          <w:szCs w:val="24"/>
          <w:lang w:val="ru-RU"/>
        </w:rPr>
      </w:pPr>
      <w:r w:rsidRPr="002E6977">
        <w:rPr>
          <w:rFonts w:ascii="Times New Roman" w:hAnsi="Times New Roman"/>
          <w:sz w:val="24"/>
          <w:szCs w:val="24"/>
          <w:lang w:val="ru-RU"/>
        </w:rPr>
        <w:t>Для такой категории учащихся оздоровление должно начинаться с соблюдения норм и требований школьной гигиены:</w:t>
      </w:r>
    </w:p>
    <w:p w:rsidR="002E6977" w:rsidRPr="008D4579" w:rsidRDefault="002E6977" w:rsidP="002E6977">
      <w:pPr>
        <w:numPr>
          <w:ilvl w:val="0"/>
          <w:numId w:val="3"/>
        </w:numPr>
        <w:spacing w:line="240" w:lineRule="auto"/>
        <w:contextualSpacing/>
        <w:rPr>
          <w:rFonts w:ascii="Times New Roman" w:hAnsi="Times New Roman"/>
          <w:sz w:val="24"/>
          <w:szCs w:val="24"/>
        </w:rPr>
      </w:pPr>
      <w:proofErr w:type="spellStart"/>
      <w:r w:rsidRPr="008D4579">
        <w:rPr>
          <w:rFonts w:ascii="Times New Roman" w:hAnsi="Times New Roman"/>
          <w:sz w:val="24"/>
          <w:szCs w:val="24"/>
        </w:rPr>
        <w:t>Соблюдение</w:t>
      </w:r>
      <w:proofErr w:type="spellEnd"/>
      <w:r w:rsidRPr="008D4579">
        <w:rPr>
          <w:rFonts w:ascii="Times New Roman" w:hAnsi="Times New Roman"/>
          <w:sz w:val="24"/>
          <w:szCs w:val="24"/>
        </w:rPr>
        <w:t xml:space="preserve"> </w:t>
      </w:r>
      <w:proofErr w:type="spellStart"/>
      <w:r w:rsidRPr="008D4579">
        <w:rPr>
          <w:rFonts w:ascii="Times New Roman" w:hAnsi="Times New Roman"/>
          <w:sz w:val="24"/>
          <w:szCs w:val="24"/>
        </w:rPr>
        <w:t>режима</w:t>
      </w:r>
      <w:proofErr w:type="spellEnd"/>
      <w:r w:rsidRPr="008D4579">
        <w:rPr>
          <w:rFonts w:ascii="Times New Roman" w:hAnsi="Times New Roman"/>
          <w:sz w:val="24"/>
          <w:szCs w:val="24"/>
        </w:rPr>
        <w:t xml:space="preserve"> </w:t>
      </w:r>
      <w:proofErr w:type="spellStart"/>
      <w:r w:rsidRPr="008D4579">
        <w:rPr>
          <w:rFonts w:ascii="Times New Roman" w:hAnsi="Times New Roman"/>
          <w:sz w:val="24"/>
          <w:szCs w:val="24"/>
        </w:rPr>
        <w:t>дня</w:t>
      </w:r>
      <w:proofErr w:type="spellEnd"/>
      <w:r w:rsidRPr="008D4579">
        <w:rPr>
          <w:rFonts w:ascii="Times New Roman" w:hAnsi="Times New Roman"/>
          <w:sz w:val="24"/>
          <w:szCs w:val="24"/>
        </w:rPr>
        <w:t>;</w:t>
      </w:r>
    </w:p>
    <w:p w:rsidR="002E6977" w:rsidRPr="002E6977" w:rsidRDefault="002E6977" w:rsidP="002E6977">
      <w:pPr>
        <w:numPr>
          <w:ilvl w:val="0"/>
          <w:numId w:val="3"/>
        </w:numPr>
        <w:spacing w:line="240" w:lineRule="auto"/>
        <w:contextualSpacing/>
        <w:rPr>
          <w:rFonts w:ascii="Times New Roman" w:hAnsi="Times New Roman"/>
          <w:sz w:val="24"/>
          <w:szCs w:val="24"/>
          <w:lang w:val="ru-RU"/>
        </w:rPr>
      </w:pPr>
      <w:r w:rsidRPr="002E6977">
        <w:rPr>
          <w:rFonts w:ascii="Times New Roman" w:hAnsi="Times New Roman"/>
          <w:sz w:val="24"/>
          <w:szCs w:val="24"/>
          <w:lang w:val="ru-RU"/>
        </w:rPr>
        <w:t>Соблюдение соответствующего воздушно – теплового режима и проветривания в классах;</w:t>
      </w:r>
    </w:p>
    <w:p w:rsidR="002E6977" w:rsidRPr="002E6977" w:rsidRDefault="002E6977" w:rsidP="002E6977">
      <w:pPr>
        <w:numPr>
          <w:ilvl w:val="0"/>
          <w:numId w:val="3"/>
        </w:numPr>
        <w:spacing w:line="240" w:lineRule="auto"/>
        <w:contextualSpacing/>
        <w:rPr>
          <w:rFonts w:ascii="Times New Roman" w:hAnsi="Times New Roman"/>
          <w:sz w:val="24"/>
          <w:szCs w:val="24"/>
          <w:lang w:val="ru-RU"/>
        </w:rPr>
      </w:pPr>
      <w:r w:rsidRPr="002E6977">
        <w:rPr>
          <w:rFonts w:ascii="Times New Roman" w:hAnsi="Times New Roman"/>
          <w:sz w:val="24"/>
          <w:szCs w:val="24"/>
          <w:lang w:val="ru-RU"/>
        </w:rPr>
        <w:t>Обеспечение нормируемых уровней освещённости рабочего места и классной доски;</w:t>
      </w:r>
    </w:p>
    <w:p w:rsidR="002E6977" w:rsidRPr="002E6977" w:rsidRDefault="002E6977" w:rsidP="002E6977">
      <w:pPr>
        <w:numPr>
          <w:ilvl w:val="0"/>
          <w:numId w:val="3"/>
        </w:numPr>
        <w:spacing w:line="240" w:lineRule="auto"/>
        <w:contextualSpacing/>
        <w:rPr>
          <w:rFonts w:ascii="Times New Roman" w:hAnsi="Times New Roman"/>
          <w:sz w:val="24"/>
          <w:szCs w:val="24"/>
          <w:lang w:val="ru-RU"/>
        </w:rPr>
      </w:pPr>
      <w:r w:rsidRPr="002E6977">
        <w:rPr>
          <w:rFonts w:ascii="Times New Roman" w:hAnsi="Times New Roman"/>
          <w:sz w:val="24"/>
          <w:szCs w:val="24"/>
          <w:lang w:val="ru-RU"/>
        </w:rPr>
        <w:t>Организация рабочего места ученика – подбор мебели с учётом роста, определение места за партой с учётом остроты зрения, слуха, частоты простудных заболеваний;</w:t>
      </w:r>
    </w:p>
    <w:p w:rsidR="002E6977" w:rsidRPr="002E6977" w:rsidRDefault="002E6977" w:rsidP="002E6977">
      <w:pPr>
        <w:numPr>
          <w:ilvl w:val="0"/>
          <w:numId w:val="3"/>
        </w:numPr>
        <w:spacing w:line="240" w:lineRule="auto"/>
        <w:contextualSpacing/>
        <w:rPr>
          <w:rFonts w:ascii="Times New Roman" w:hAnsi="Times New Roman"/>
          <w:sz w:val="24"/>
          <w:szCs w:val="24"/>
          <w:lang w:val="ru-RU"/>
        </w:rPr>
      </w:pPr>
      <w:r w:rsidRPr="002E6977">
        <w:rPr>
          <w:rFonts w:ascii="Times New Roman" w:hAnsi="Times New Roman"/>
          <w:sz w:val="24"/>
          <w:szCs w:val="24"/>
          <w:lang w:val="ru-RU"/>
        </w:rPr>
        <w:t xml:space="preserve">Регламентация учебной нагрузки – оптимально составленное расписание уроков в соответствии с гигиенической оценкой, проведение </w:t>
      </w:r>
      <w:proofErr w:type="spellStart"/>
      <w:r w:rsidRPr="002E6977">
        <w:rPr>
          <w:rFonts w:ascii="Times New Roman" w:hAnsi="Times New Roman"/>
          <w:sz w:val="24"/>
          <w:szCs w:val="24"/>
          <w:lang w:val="ru-RU"/>
        </w:rPr>
        <w:t>физминуток</w:t>
      </w:r>
      <w:proofErr w:type="spellEnd"/>
      <w:r w:rsidRPr="002E6977">
        <w:rPr>
          <w:rFonts w:ascii="Times New Roman" w:hAnsi="Times New Roman"/>
          <w:sz w:val="24"/>
          <w:szCs w:val="24"/>
          <w:lang w:val="ru-RU"/>
        </w:rPr>
        <w:t xml:space="preserve"> на уроках для снятия утомления, улучшения мозгового кровообращения и мобилизации внимания;</w:t>
      </w:r>
    </w:p>
    <w:p w:rsidR="002E6977" w:rsidRPr="008D4579" w:rsidRDefault="002E6977" w:rsidP="002E6977">
      <w:pPr>
        <w:numPr>
          <w:ilvl w:val="0"/>
          <w:numId w:val="3"/>
        </w:numPr>
        <w:spacing w:line="240" w:lineRule="auto"/>
        <w:contextualSpacing/>
        <w:rPr>
          <w:rFonts w:ascii="Times New Roman" w:hAnsi="Times New Roman"/>
          <w:sz w:val="24"/>
          <w:szCs w:val="24"/>
        </w:rPr>
      </w:pPr>
      <w:proofErr w:type="spellStart"/>
      <w:r w:rsidRPr="008D4579">
        <w:rPr>
          <w:rFonts w:ascii="Times New Roman" w:hAnsi="Times New Roman"/>
          <w:sz w:val="24"/>
          <w:szCs w:val="24"/>
        </w:rPr>
        <w:t>Стимулирование</w:t>
      </w:r>
      <w:proofErr w:type="spellEnd"/>
      <w:r w:rsidRPr="008D4579">
        <w:rPr>
          <w:rFonts w:ascii="Times New Roman" w:hAnsi="Times New Roman"/>
          <w:sz w:val="24"/>
          <w:szCs w:val="24"/>
        </w:rPr>
        <w:t xml:space="preserve"> </w:t>
      </w:r>
      <w:proofErr w:type="spellStart"/>
      <w:r w:rsidRPr="008D4579">
        <w:rPr>
          <w:rFonts w:ascii="Times New Roman" w:hAnsi="Times New Roman"/>
          <w:sz w:val="24"/>
          <w:szCs w:val="24"/>
        </w:rPr>
        <w:t>двигательной</w:t>
      </w:r>
      <w:proofErr w:type="spellEnd"/>
      <w:r w:rsidRPr="008D4579">
        <w:rPr>
          <w:rFonts w:ascii="Times New Roman" w:hAnsi="Times New Roman"/>
          <w:sz w:val="24"/>
          <w:szCs w:val="24"/>
        </w:rPr>
        <w:t xml:space="preserve"> </w:t>
      </w:r>
      <w:proofErr w:type="spellStart"/>
      <w:r w:rsidRPr="008D4579">
        <w:rPr>
          <w:rFonts w:ascii="Times New Roman" w:hAnsi="Times New Roman"/>
          <w:sz w:val="24"/>
          <w:szCs w:val="24"/>
        </w:rPr>
        <w:t>активности</w:t>
      </w:r>
      <w:proofErr w:type="spellEnd"/>
      <w:r w:rsidRPr="008D4579">
        <w:rPr>
          <w:rFonts w:ascii="Times New Roman" w:hAnsi="Times New Roman"/>
          <w:sz w:val="24"/>
          <w:szCs w:val="24"/>
        </w:rPr>
        <w:t>;</w:t>
      </w:r>
    </w:p>
    <w:p w:rsidR="002E6977" w:rsidRPr="008D4579" w:rsidRDefault="002E6977" w:rsidP="002E6977">
      <w:pPr>
        <w:numPr>
          <w:ilvl w:val="0"/>
          <w:numId w:val="3"/>
        </w:numPr>
        <w:spacing w:line="240" w:lineRule="auto"/>
        <w:contextualSpacing/>
        <w:rPr>
          <w:rFonts w:ascii="Times New Roman" w:hAnsi="Times New Roman"/>
          <w:sz w:val="24"/>
          <w:szCs w:val="24"/>
        </w:rPr>
      </w:pPr>
      <w:proofErr w:type="spellStart"/>
      <w:r w:rsidRPr="008D4579">
        <w:rPr>
          <w:rFonts w:ascii="Times New Roman" w:hAnsi="Times New Roman"/>
          <w:sz w:val="24"/>
          <w:szCs w:val="24"/>
        </w:rPr>
        <w:t>Полноценное</w:t>
      </w:r>
      <w:proofErr w:type="spellEnd"/>
      <w:r w:rsidRPr="008D4579">
        <w:rPr>
          <w:rFonts w:ascii="Times New Roman" w:hAnsi="Times New Roman"/>
          <w:sz w:val="24"/>
          <w:szCs w:val="24"/>
        </w:rPr>
        <w:t xml:space="preserve"> </w:t>
      </w:r>
      <w:proofErr w:type="spellStart"/>
      <w:r w:rsidRPr="008D4579">
        <w:rPr>
          <w:rFonts w:ascii="Times New Roman" w:hAnsi="Times New Roman"/>
          <w:sz w:val="24"/>
          <w:szCs w:val="24"/>
        </w:rPr>
        <w:t>питание</w:t>
      </w:r>
      <w:proofErr w:type="spellEnd"/>
      <w:r w:rsidRPr="008D4579">
        <w:rPr>
          <w:rFonts w:ascii="Times New Roman" w:hAnsi="Times New Roman"/>
          <w:sz w:val="24"/>
          <w:szCs w:val="24"/>
        </w:rPr>
        <w:t>.</w:t>
      </w:r>
    </w:p>
    <w:p w:rsidR="002E6977" w:rsidRPr="00346D42" w:rsidRDefault="002E6977" w:rsidP="002E6977">
      <w:pPr>
        <w:spacing w:line="240" w:lineRule="auto"/>
        <w:ind w:left="708" w:firstLine="708"/>
        <w:contextualSpacing/>
        <w:rPr>
          <w:rFonts w:ascii="Times New Roman" w:hAnsi="Times New Roman"/>
          <w:b/>
          <w:sz w:val="24"/>
          <w:szCs w:val="24"/>
          <w:lang w:val="ru-RU"/>
        </w:rPr>
      </w:pPr>
      <w:r w:rsidRPr="00346D42">
        <w:rPr>
          <w:rFonts w:ascii="Times New Roman" w:hAnsi="Times New Roman"/>
          <w:b/>
          <w:sz w:val="24"/>
          <w:szCs w:val="24"/>
          <w:lang w:val="ru-RU"/>
        </w:rPr>
        <w:t>Особенности учащихся с бронхиальной астмой</w:t>
      </w:r>
    </w:p>
    <w:p w:rsidR="002E6977" w:rsidRPr="002E6977" w:rsidRDefault="002E6977" w:rsidP="002E6977">
      <w:pPr>
        <w:spacing w:line="240" w:lineRule="auto"/>
        <w:contextualSpacing/>
        <w:rPr>
          <w:rFonts w:ascii="Times New Roman" w:hAnsi="Times New Roman"/>
          <w:sz w:val="24"/>
          <w:szCs w:val="24"/>
          <w:lang w:val="ru-RU"/>
        </w:rPr>
      </w:pPr>
      <w:r w:rsidRPr="00346D42">
        <w:rPr>
          <w:rFonts w:ascii="Times New Roman" w:hAnsi="Times New Roman"/>
          <w:sz w:val="24"/>
          <w:szCs w:val="24"/>
          <w:lang w:val="ru-RU"/>
        </w:rPr>
        <w:t xml:space="preserve">Главным симптомом этого заболевания является приступ удушья, которому предшествует приступообразный кашель, свистящее, затруднённое дыхание, стеснение в груди. </w:t>
      </w:r>
      <w:r w:rsidRPr="002E6977">
        <w:rPr>
          <w:rFonts w:ascii="Times New Roman" w:hAnsi="Times New Roman"/>
          <w:sz w:val="24"/>
          <w:szCs w:val="24"/>
          <w:lang w:val="ru-RU"/>
        </w:rPr>
        <w:t>Приступ может возникнуть в результате нервного стресса, физической нагрузки, холодного воздуха, резких запахов, контакта с аллергеном (шерсть животных, пыльца растений, пыль и др.). Приступы удушья приводят к недостатку кислорода в головном мозге, у учащихся снижается работоспособность.</w:t>
      </w:r>
    </w:p>
    <w:p w:rsidR="002E6977" w:rsidRPr="002E6977" w:rsidRDefault="002E6977" w:rsidP="002E6977">
      <w:pPr>
        <w:spacing w:line="240" w:lineRule="auto"/>
        <w:contextualSpacing/>
        <w:rPr>
          <w:rFonts w:ascii="Times New Roman" w:hAnsi="Times New Roman"/>
          <w:sz w:val="24"/>
          <w:szCs w:val="24"/>
          <w:lang w:val="ru-RU"/>
        </w:rPr>
      </w:pPr>
      <w:r w:rsidRPr="00346D42">
        <w:rPr>
          <w:rFonts w:ascii="Times New Roman" w:hAnsi="Times New Roman"/>
          <w:b/>
          <w:sz w:val="24"/>
          <w:szCs w:val="24"/>
          <w:lang w:val="ru-RU"/>
        </w:rPr>
        <w:t xml:space="preserve">Рекомендации: </w:t>
      </w:r>
      <w:r w:rsidRPr="00346D42">
        <w:rPr>
          <w:rFonts w:ascii="Times New Roman" w:hAnsi="Times New Roman"/>
          <w:sz w:val="24"/>
          <w:szCs w:val="24"/>
          <w:lang w:val="ru-RU"/>
        </w:rPr>
        <w:t xml:space="preserve">для таких учащихся очень важно соблюдение требований школьной гигиены. </w:t>
      </w:r>
      <w:r w:rsidRPr="002E6977">
        <w:rPr>
          <w:rFonts w:ascii="Times New Roman" w:hAnsi="Times New Roman"/>
          <w:sz w:val="24"/>
          <w:szCs w:val="24"/>
          <w:lang w:val="ru-RU"/>
        </w:rPr>
        <w:t>Но помимо этого педагог не должен пользоваться дезодорантами с резким запахом и другими средствами парфюмерии (духи, туалетная вода, лаки для волос), курение вообще исключается. В классе не должны стоять цветущие комнатные растения, обязательна ежедневная влажная уборка класса, наличие сменной обуви у детей. Педагог не должен допускать психотравмирующих ситуаций.</w:t>
      </w:r>
    </w:p>
    <w:p w:rsidR="002E6977" w:rsidRPr="00346D42" w:rsidRDefault="002E6977" w:rsidP="002E6977">
      <w:pPr>
        <w:spacing w:line="240" w:lineRule="auto"/>
        <w:contextualSpacing/>
        <w:rPr>
          <w:rFonts w:ascii="Times New Roman" w:hAnsi="Times New Roman"/>
          <w:b/>
          <w:sz w:val="24"/>
          <w:szCs w:val="24"/>
          <w:lang w:val="ru-RU"/>
        </w:rPr>
      </w:pPr>
      <w:r w:rsidRPr="00346D42">
        <w:rPr>
          <w:rFonts w:ascii="Times New Roman" w:hAnsi="Times New Roman"/>
          <w:b/>
          <w:sz w:val="24"/>
          <w:szCs w:val="24"/>
          <w:lang w:val="ru-RU"/>
        </w:rPr>
        <w:t>При оказании помощи во время приступа удушья:</w:t>
      </w:r>
    </w:p>
    <w:p w:rsidR="002E6977" w:rsidRPr="00346D42" w:rsidRDefault="002E6977" w:rsidP="002E6977">
      <w:pPr>
        <w:numPr>
          <w:ilvl w:val="0"/>
          <w:numId w:val="4"/>
        </w:numPr>
        <w:spacing w:line="240" w:lineRule="auto"/>
        <w:contextualSpacing/>
        <w:rPr>
          <w:rFonts w:ascii="Times New Roman" w:hAnsi="Times New Roman"/>
          <w:sz w:val="24"/>
          <w:szCs w:val="24"/>
          <w:lang w:val="ru-RU"/>
        </w:rPr>
      </w:pPr>
      <w:r w:rsidRPr="00346D42">
        <w:rPr>
          <w:rFonts w:ascii="Times New Roman" w:hAnsi="Times New Roman"/>
          <w:sz w:val="24"/>
          <w:szCs w:val="24"/>
          <w:lang w:val="ru-RU"/>
        </w:rPr>
        <w:t>Не следует пугаться и поддаваться панике;</w:t>
      </w:r>
    </w:p>
    <w:p w:rsidR="002E6977" w:rsidRPr="008D4579" w:rsidRDefault="002E6977" w:rsidP="002E6977">
      <w:pPr>
        <w:numPr>
          <w:ilvl w:val="0"/>
          <w:numId w:val="4"/>
        </w:numPr>
        <w:spacing w:line="240" w:lineRule="auto"/>
        <w:contextualSpacing/>
        <w:rPr>
          <w:rFonts w:ascii="Times New Roman" w:hAnsi="Times New Roman"/>
          <w:sz w:val="24"/>
          <w:szCs w:val="24"/>
        </w:rPr>
      </w:pPr>
      <w:proofErr w:type="spellStart"/>
      <w:r w:rsidRPr="008D4579">
        <w:rPr>
          <w:rFonts w:ascii="Times New Roman" w:hAnsi="Times New Roman"/>
          <w:sz w:val="24"/>
          <w:szCs w:val="24"/>
        </w:rPr>
        <w:t>Срочно</w:t>
      </w:r>
      <w:proofErr w:type="spellEnd"/>
      <w:r w:rsidRPr="008D4579">
        <w:rPr>
          <w:rFonts w:ascii="Times New Roman" w:hAnsi="Times New Roman"/>
          <w:sz w:val="24"/>
          <w:szCs w:val="24"/>
        </w:rPr>
        <w:t xml:space="preserve"> </w:t>
      </w:r>
      <w:proofErr w:type="spellStart"/>
      <w:r w:rsidRPr="008D4579">
        <w:rPr>
          <w:rFonts w:ascii="Times New Roman" w:hAnsi="Times New Roman"/>
          <w:sz w:val="24"/>
          <w:szCs w:val="24"/>
        </w:rPr>
        <w:t>вызвать</w:t>
      </w:r>
      <w:proofErr w:type="spellEnd"/>
      <w:r w:rsidRPr="008D4579">
        <w:rPr>
          <w:rFonts w:ascii="Times New Roman" w:hAnsi="Times New Roman"/>
          <w:sz w:val="24"/>
          <w:szCs w:val="24"/>
        </w:rPr>
        <w:t xml:space="preserve"> </w:t>
      </w:r>
      <w:proofErr w:type="spellStart"/>
      <w:r w:rsidRPr="008D4579">
        <w:rPr>
          <w:rFonts w:ascii="Times New Roman" w:hAnsi="Times New Roman"/>
          <w:sz w:val="24"/>
          <w:szCs w:val="24"/>
        </w:rPr>
        <w:t>медицинского</w:t>
      </w:r>
      <w:proofErr w:type="spellEnd"/>
      <w:r w:rsidRPr="008D4579">
        <w:rPr>
          <w:rFonts w:ascii="Times New Roman" w:hAnsi="Times New Roman"/>
          <w:sz w:val="24"/>
          <w:szCs w:val="24"/>
        </w:rPr>
        <w:t xml:space="preserve"> </w:t>
      </w:r>
      <w:proofErr w:type="spellStart"/>
      <w:r w:rsidRPr="008D4579">
        <w:rPr>
          <w:rFonts w:ascii="Times New Roman" w:hAnsi="Times New Roman"/>
          <w:sz w:val="24"/>
          <w:szCs w:val="24"/>
        </w:rPr>
        <w:t>работника</w:t>
      </w:r>
      <w:proofErr w:type="spellEnd"/>
      <w:r w:rsidRPr="008D4579">
        <w:rPr>
          <w:rFonts w:ascii="Times New Roman" w:hAnsi="Times New Roman"/>
          <w:sz w:val="24"/>
          <w:szCs w:val="24"/>
        </w:rPr>
        <w:t>;</w:t>
      </w:r>
    </w:p>
    <w:p w:rsidR="002E6977" w:rsidRPr="008D4579" w:rsidRDefault="002E6977" w:rsidP="002E6977">
      <w:pPr>
        <w:numPr>
          <w:ilvl w:val="0"/>
          <w:numId w:val="4"/>
        </w:numPr>
        <w:spacing w:line="240" w:lineRule="auto"/>
        <w:contextualSpacing/>
        <w:rPr>
          <w:rFonts w:ascii="Times New Roman" w:hAnsi="Times New Roman"/>
          <w:sz w:val="24"/>
          <w:szCs w:val="24"/>
        </w:rPr>
      </w:pPr>
      <w:r w:rsidRPr="002E6977">
        <w:rPr>
          <w:rFonts w:ascii="Times New Roman" w:hAnsi="Times New Roman"/>
          <w:sz w:val="24"/>
          <w:szCs w:val="24"/>
          <w:lang w:val="ru-RU"/>
        </w:rPr>
        <w:t xml:space="preserve">У каждого больного астмой имеется карманный баллончик – ингалятор, в котором находится дозированный аэрозоль, он и должен быть использован в период </w:t>
      </w:r>
      <w:r w:rsidRPr="002E6977">
        <w:rPr>
          <w:rFonts w:ascii="Times New Roman" w:hAnsi="Times New Roman"/>
          <w:sz w:val="24"/>
          <w:szCs w:val="24"/>
          <w:lang w:val="ru-RU"/>
        </w:rPr>
        <w:lastRenderedPageBreak/>
        <w:t xml:space="preserve">приступа. </w:t>
      </w:r>
      <w:proofErr w:type="spellStart"/>
      <w:r w:rsidRPr="008D4579">
        <w:rPr>
          <w:rFonts w:ascii="Times New Roman" w:hAnsi="Times New Roman"/>
          <w:sz w:val="24"/>
          <w:szCs w:val="24"/>
        </w:rPr>
        <w:t>Очень</w:t>
      </w:r>
      <w:proofErr w:type="spellEnd"/>
      <w:r w:rsidRPr="008D4579">
        <w:rPr>
          <w:rFonts w:ascii="Times New Roman" w:hAnsi="Times New Roman"/>
          <w:sz w:val="24"/>
          <w:szCs w:val="24"/>
        </w:rPr>
        <w:t xml:space="preserve"> </w:t>
      </w:r>
      <w:proofErr w:type="spellStart"/>
      <w:r w:rsidRPr="008D4579">
        <w:rPr>
          <w:rFonts w:ascii="Times New Roman" w:hAnsi="Times New Roman"/>
          <w:sz w:val="24"/>
          <w:szCs w:val="24"/>
        </w:rPr>
        <w:t>важно</w:t>
      </w:r>
      <w:proofErr w:type="spellEnd"/>
      <w:r w:rsidRPr="008D4579">
        <w:rPr>
          <w:rFonts w:ascii="Times New Roman" w:hAnsi="Times New Roman"/>
          <w:sz w:val="24"/>
          <w:szCs w:val="24"/>
        </w:rPr>
        <w:t xml:space="preserve"> </w:t>
      </w:r>
      <w:proofErr w:type="spellStart"/>
      <w:r w:rsidRPr="008D4579">
        <w:rPr>
          <w:rFonts w:ascii="Times New Roman" w:hAnsi="Times New Roman"/>
          <w:sz w:val="24"/>
          <w:szCs w:val="24"/>
        </w:rPr>
        <w:t>правильно</w:t>
      </w:r>
      <w:proofErr w:type="spellEnd"/>
      <w:r w:rsidRPr="008D4579">
        <w:rPr>
          <w:rFonts w:ascii="Times New Roman" w:hAnsi="Times New Roman"/>
          <w:sz w:val="24"/>
          <w:szCs w:val="24"/>
        </w:rPr>
        <w:t xml:space="preserve"> </w:t>
      </w:r>
      <w:proofErr w:type="spellStart"/>
      <w:r w:rsidRPr="008D4579">
        <w:rPr>
          <w:rFonts w:ascii="Times New Roman" w:hAnsi="Times New Roman"/>
          <w:sz w:val="24"/>
          <w:szCs w:val="24"/>
        </w:rPr>
        <w:t>пользоваться</w:t>
      </w:r>
      <w:proofErr w:type="spellEnd"/>
      <w:r w:rsidRPr="008D4579">
        <w:rPr>
          <w:rFonts w:ascii="Times New Roman" w:hAnsi="Times New Roman"/>
          <w:sz w:val="24"/>
          <w:szCs w:val="24"/>
        </w:rPr>
        <w:t xml:space="preserve"> </w:t>
      </w:r>
      <w:proofErr w:type="spellStart"/>
      <w:r w:rsidRPr="008D4579">
        <w:rPr>
          <w:rFonts w:ascii="Times New Roman" w:hAnsi="Times New Roman"/>
          <w:sz w:val="24"/>
          <w:szCs w:val="24"/>
        </w:rPr>
        <w:t>аэрозолем</w:t>
      </w:r>
      <w:proofErr w:type="spellEnd"/>
      <w:r w:rsidRPr="008D4579">
        <w:rPr>
          <w:rFonts w:ascii="Times New Roman" w:hAnsi="Times New Roman"/>
          <w:sz w:val="24"/>
          <w:szCs w:val="24"/>
        </w:rPr>
        <w:t xml:space="preserve">, </w:t>
      </w:r>
      <w:proofErr w:type="spellStart"/>
      <w:r w:rsidRPr="008D4579">
        <w:rPr>
          <w:rFonts w:ascii="Times New Roman" w:hAnsi="Times New Roman"/>
          <w:sz w:val="24"/>
          <w:szCs w:val="24"/>
        </w:rPr>
        <w:t>иначе</w:t>
      </w:r>
      <w:proofErr w:type="spellEnd"/>
      <w:r w:rsidRPr="008D4579">
        <w:rPr>
          <w:rFonts w:ascii="Times New Roman" w:hAnsi="Times New Roman"/>
          <w:sz w:val="24"/>
          <w:szCs w:val="24"/>
        </w:rPr>
        <w:t xml:space="preserve"> </w:t>
      </w:r>
      <w:proofErr w:type="spellStart"/>
      <w:r w:rsidRPr="008D4579">
        <w:rPr>
          <w:rFonts w:ascii="Times New Roman" w:hAnsi="Times New Roman"/>
          <w:sz w:val="24"/>
          <w:szCs w:val="24"/>
        </w:rPr>
        <w:t>ингаляция</w:t>
      </w:r>
      <w:proofErr w:type="spellEnd"/>
      <w:r w:rsidRPr="008D4579">
        <w:rPr>
          <w:rFonts w:ascii="Times New Roman" w:hAnsi="Times New Roman"/>
          <w:sz w:val="24"/>
          <w:szCs w:val="24"/>
        </w:rPr>
        <w:t xml:space="preserve"> </w:t>
      </w:r>
      <w:proofErr w:type="spellStart"/>
      <w:r w:rsidRPr="008D4579">
        <w:rPr>
          <w:rFonts w:ascii="Times New Roman" w:hAnsi="Times New Roman"/>
          <w:sz w:val="24"/>
          <w:szCs w:val="24"/>
        </w:rPr>
        <w:t>не</w:t>
      </w:r>
      <w:proofErr w:type="spellEnd"/>
      <w:r w:rsidRPr="008D4579">
        <w:rPr>
          <w:rFonts w:ascii="Times New Roman" w:hAnsi="Times New Roman"/>
          <w:sz w:val="24"/>
          <w:szCs w:val="24"/>
        </w:rPr>
        <w:t xml:space="preserve"> </w:t>
      </w:r>
      <w:proofErr w:type="spellStart"/>
      <w:r w:rsidRPr="008D4579">
        <w:rPr>
          <w:rFonts w:ascii="Times New Roman" w:hAnsi="Times New Roman"/>
          <w:sz w:val="24"/>
          <w:szCs w:val="24"/>
        </w:rPr>
        <w:t>поможет</w:t>
      </w:r>
      <w:proofErr w:type="spellEnd"/>
      <w:r w:rsidRPr="008D4579">
        <w:rPr>
          <w:rFonts w:ascii="Times New Roman" w:hAnsi="Times New Roman"/>
          <w:sz w:val="24"/>
          <w:szCs w:val="24"/>
        </w:rPr>
        <w:t>;</w:t>
      </w:r>
    </w:p>
    <w:p w:rsidR="002E6977" w:rsidRPr="008D4579" w:rsidRDefault="002E6977" w:rsidP="002E6977">
      <w:pPr>
        <w:numPr>
          <w:ilvl w:val="0"/>
          <w:numId w:val="4"/>
        </w:numPr>
        <w:spacing w:line="240" w:lineRule="auto"/>
        <w:contextualSpacing/>
        <w:rPr>
          <w:rFonts w:ascii="Times New Roman" w:hAnsi="Times New Roman"/>
          <w:sz w:val="24"/>
          <w:szCs w:val="24"/>
        </w:rPr>
      </w:pPr>
      <w:r w:rsidRPr="002E6977">
        <w:rPr>
          <w:rFonts w:ascii="Times New Roman" w:hAnsi="Times New Roman"/>
          <w:sz w:val="24"/>
          <w:szCs w:val="24"/>
          <w:lang w:val="ru-RU"/>
        </w:rPr>
        <w:t xml:space="preserve">Учащийся должен сидеть или стоять, сделать глубокий спокойный выдох через сомкнутые губы, затем обхватить мундштук ингалятора губами и, слегка запрокинув голову, начать делать вдох и, нажимая на баллончик, продолжать вдыхать глубоко, насколько это возможно, на высоте вдоха задержать дыхание, затем спокойно выдохнуть. </w:t>
      </w:r>
      <w:proofErr w:type="spellStart"/>
      <w:r w:rsidRPr="008D4579">
        <w:rPr>
          <w:rFonts w:ascii="Times New Roman" w:hAnsi="Times New Roman"/>
          <w:sz w:val="24"/>
          <w:szCs w:val="24"/>
        </w:rPr>
        <w:t>При</w:t>
      </w:r>
      <w:proofErr w:type="spellEnd"/>
      <w:r w:rsidRPr="008D4579">
        <w:rPr>
          <w:rFonts w:ascii="Times New Roman" w:hAnsi="Times New Roman"/>
          <w:sz w:val="24"/>
          <w:szCs w:val="24"/>
        </w:rPr>
        <w:t xml:space="preserve"> </w:t>
      </w:r>
      <w:proofErr w:type="spellStart"/>
      <w:r w:rsidRPr="008D4579">
        <w:rPr>
          <w:rFonts w:ascii="Times New Roman" w:hAnsi="Times New Roman"/>
          <w:sz w:val="24"/>
          <w:szCs w:val="24"/>
        </w:rPr>
        <w:t>необходимости</w:t>
      </w:r>
      <w:proofErr w:type="spellEnd"/>
      <w:r w:rsidRPr="008D4579">
        <w:rPr>
          <w:rFonts w:ascii="Times New Roman" w:hAnsi="Times New Roman"/>
          <w:sz w:val="24"/>
          <w:szCs w:val="24"/>
        </w:rPr>
        <w:t xml:space="preserve"> </w:t>
      </w:r>
      <w:proofErr w:type="spellStart"/>
      <w:r w:rsidRPr="008D4579">
        <w:rPr>
          <w:rFonts w:ascii="Times New Roman" w:hAnsi="Times New Roman"/>
          <w:sz w:val="24"/>
          <w:szCs w:val="24"/>
        </w:rPr>
        <w:t>повторить</w:t>
      </w:r>
      <w:proofErr w:type="spellEnd"/>
      <w:r w:rsidRPr="008D4579">
        <w:rPr>
          <w:rFonts w:ascii="Times New Roman" w:hAnsi="Times New Roman"/>
          <w:sz w:val="24"/>
          <w:szCs w:val="24"/>
        </w:rPr>
        <w:t>.</w:t>
      </w:r>
    </w:p>
    <w:p w:rsidR="002E6977" w:rsidRPr="002E6977" w:rsidRDefault="002E6977" w:rsidP="002E6977">
      <w:pPr>
        <w:numPr>
          <w:ilvl w:val="0"/>
          <w:numId w:val="4"/>
        </w:numPr>
        <w:spacing w:line="240" w:lineRule="auto"/>
        <w:contextualSpacing/>
        <w:rPr>
          <w:rFonts w:ascii="Times New Roman" w:hAnsi="Times New Roman"/>
          <w:sz w:val="24"/>
          <w:szCs w:val="24"/>
          <w:lang w:val="ru-RU"/>
        </w:rPr>
      </w:pPr>
      <w:r w:rsidRPr="002E6977">
        <w:rPr>
          <w:rFonts w:ascii="Times New Roman" w:hAnsi="Times New Roman"/>
          <w:sz w:val="24"/>
          <w:szCs w:val="24"/>
          <w:lang w:val="ru-RU"/>
        </w:rPr>
        <w:t>Рекомендуется чередовать ингаляции с питьём горячей жидкости (чая или воды);</w:t>
      </w:r>
    </w:p>
    <w:p w:rsidR="002E6977" w:rsidRPr="002E6977" w:rsidRDefault="002E6977" w:rsidP="002E6977">
      <w:pPr>
        <w:numPr>
          <w:ilvl w:val="0"/>
          <w:numId w:val="4"/>
        </w:numPr>
        <w:spacing w:line="240" w:lineRule="auto"/>
        <w:contextualSpacing/>
        <w:rPr>
          <w:rFonts w:ascii="Times New Roman" w:hAnsi="Times New Roman"/>
          <w:sz w:val="24"/>
          <w:szCs w:val="24"/>
          <w:lang w:val="ru-RU"/>
        </w:rPr>
      </w:pPr>
      <w:r w:rsidRPr="002E6977">
        <w:rPr>
          <w:rFonts w:ascii="Times New Roman" w:hAnsi="Times New Roman"/>
          <w:sz w:val="24"/>
          <w:szCs w:val="24"/>
          <w:lang w:val="ru-RU"/>
        </w:rPr>
        <w:t>После ингаляции выполнить упражнения дыхательной гимнастики – делая неглубокие вдохи и как можно длительные выдохи через сомкнутые губы.</w:t>
      </w:r>
    </w:p>
    <w:p w:rsidR="002E6977" w:rsidRPr="00346D42" w:rsidRDefault="002E6977" w:rsidP="002E6977">
      <w:pPr>
        <w:spacing w:line="240" w:lineRule="auto"/>
        <w:contextualSpacing/>
        <w:rPr>
          <w:rFonts w:ascii="Times New Roman" w:hAnsi="Times New Roman"/>
          <w:sz w:val="24"/>
          <w:szCs w:val="24"/>
          <w:lang w:val="ru-RU"/>
        </w:rPr>
      </w:pPr>
      <w:r w:rsidRPr="00346D42">
        <w:rPr>
          <w:rFonts w:ascii="Times New Roman" w:hAnsi="Times New Roman"/>
          <w:sz w:val="24"/>
          <w:szCs w:val="24"/>
          <w:lang w:val="ru-RU"/>
        </w:rPr>
        <w:t>Педагог должен знать, что для больных астмой существует метод самоконтроля (</w:t>
      </w:r>
      <w:proofErr w:type="spellStart"/>
      <w:r w:rsidRPr="00346D42">
        <w:rPr>
          <w:rFonts w:ascii="Times New Roman" w:hAnsi="Times New Roman"/>
          <w:sz w:val="24"/>
          <w:szCs w:val="24"/>
          <w:lang w:val="ru-RU"/>
        </w:rPr>
        <w:t>пиклоуметрия</w:t>
      </w:r>
      <w:proofErr w:type="spellEnd"/>
      <w:r w:rsidRPr="00346D42">
        <w:rPr>
          <w:rFonts w:ascii="Times New Roman" w:hAnsi="Times New Roman"/>
          <w:sz w:val="24"/>
          <w:szCs w:val="24"/>
          <w:lang w:val="ru-RU"/>
        </w:rPr>
        <w:t>), позволяющий заранее выявить обострение астмы.</w:t>
      </w:r>
    </w:p>
    <w:p w:rsidR="002E6977" w:rsidRPr="002E6977" w:rsidRDefault="002E6977" w:rsidP="002E6977">
      <w:pPr>
        <w:spacing w:line="240" w:lineRule="auto"/>
        <w:contextualSpacing/>
        <w:rPr>
          <w:rFonts w:ascii="Times New Roman" w:hAnsi="Times New Roman"/>
          <w:sz w:val="24"/>
          <w:szCs w:val="24"/>
          <w:lang w:val="ru-RU"/>
        </w:rPr>
      </w:pPr>
      <w:r w:rsidRPr="002E6977">
        <w:rPr>
          <w:rFonts w:ascii="Times New Roman" w:hAnsi="Times New Roman"/>
          <w:sz w:val="24"/>
          <w:szCs w:val="24"/>
          <w:lang w:val="ru-RU"/>
        </w:rPr>
        <w:t>Несмотря на тяжесть заболевания, необходимо активно привлекать учащихся для участия в жизни класса, они должны посещать кружки, секции.</w:t>
      </w:r>
    </w:p>
    <w:p w:rsidR="002E6977" w:rsidRPr="00346D42" w:rsidRDefault="002E6977" w:rsidP="002E6977">
      <w:pPr>
        <w:spacing w:line="240" w:lineRule="auto"/>
        <w:ind w:left="708" w:firstLine="708"/>
        <w:contextualSpacing/>
        <w:rPr>
          <w:rFonts w:ascii="Times New Roman" w:hAnsi="Times New Roman"/>
          <w:b/>
          <w:sz w:val="24"/>
          <w:szCs w:val="24"/>
          <w:lang w:val="ru-RU"/>
        </w:rPr>
      </w:pPr>
      <w:r w:rsidRPr="00346D42">
        <w:rPr>
          <w:rFonts w:ascii="Times New Roman" w:hAnsi="Times New Roman"/>
          <w:b/>
          <w:sz w:val="24"/>
          <w:szCs w:val="24"/>
          <w:lang w:val="ru-RU"/>
        </w:rPr>
        <w:t>Особенности учащихся с патологией слуха</w:t>
      </w:r>
    </w:p>
    <w:p w:rsidR="002E6977" w:rsidRPr="00346D42" w:rsidRDefault="002E6977" w:rsidP="002E6977">
      <w:pPr>
        <w:spacing w:line="240" w:lineRule="auto"/>
        <w:contextualSpacing/>
        <w:rPr>
          <w:rFonts w:ascii="Times New Roman" w:hAnsi="Times New Roman"/>
          <w:sz w:val="24"/>
          <w:szCs w:val="24"/>
          <w:lang w:val="ru-RU"/>
        </w:rPr>
      </w:pPr>
      <w:r w:rsidRPr="00346D42">
        <w:rPr>
          <w:rFonts w:ascii="Times New Roman" w:hAnsi="Times New Roman"/>
          <w:sz w:val="24"/>
          <w:szCs w:val="24"/>
          <w:lang w:val="ru-RU"/>
        </w:rPr>
        <w:t>У слабослышащих учащихся отмечается определённая специфика в развитии зрительного восприятия окружающей действительности; формируется тонкое восприятие мимики и жестов, которые сопровождают устную речь окружающих людей.</w:t>
      </w:r>
    </w:p>
    <w:p w:rsidR="002E6977" w:rsidRPr="002E6977" w:rsidRDefault="002E6977" w:rsidP="002E6977">
      <w:pPr>
        <w:spacing w:line="240" w:lineRule="auto"/>
        <w:contextualSpacing/>
        <w:rPr>
          <w:rFonts w:ascii="Times New Roman" w:hAnsi="Times New Roman"/>
          <w:sz w:val="24"/>
          <w:szCs w:val="24"/>
          <w:lang w:val="ru-RU"/>
        </w:rPr>
      </w:pPr>
      <w:r w:rsidRPr="002E6977">
        <w:rPr>
          <w:rFonts w:ascii="Times New Roman" w:hAnsi="Times New Roman"/>
          <w:sz w:val="24"/>
          <w:szCs w:val="24"/>
          <w:lang w:val="ru-RU"/>
        </w:rPr>
        <w:t xml:space="preserve">У учащихся с патологией слуха в раннем школьном возрасте снижена память. В дальнейшем же по мере обучения точность узнавания и воспроизведения предметов, а также осмыслённость запоминания возрастают. Может наблюдаться задержка развития словесной памяти. Запоминание и сохранение в памяти тем надёжнее, чем более выражены в материале смысл и содержание. </w:t>
      </w:r>
    </w:p>
    <w:p w:rsidR="002E6977" w:rsidRPr="00634638" w:rsidRDefault="002E6977" w:rsidP="002E6977">
      <w:pPr>
        <w:spacing w:line="240" w:lineRule="auto"/>
        <w:contextualSpacing/>
        <w:rPr>
          <w:rFonts w:ascii="Times New Roman" w:hAnsi="Times New Roman"/>
          <w:sz w:val="24"/>
          <w:szCs w:val="24"/>
          <w:lang w:val="ru-RU"/>
        </w:rPr>
      </w:pPr>
      <w:r w:rsidRPr="002E6977">
        <w:rPr>
          <w:rFonts w:ascii="Times New Roman" w:hAnsi="Times New Roman"/>
          <w:sz w:val="24"/>
          <w:szCs w:val="24"/>
          <w:lang w:val="ru-RU"/>
        </w:rPr>
        <w:t xml:space="preserve">У слабослышащих учащихся наблюдается задержка в овладении речью, это определяет своеобразие развития мышления. Проведение анализа и синтеза знаний об объектах затруднены в связи с необходимостью использования словесного материала об объектах. Эти операции протекают успешнее, когда анализ осуществляется не только в словесном плане, но и связан с практическим опытом. В процессе обучения они сравнительно легко овладевают словарным составом языка. </w:t>
      </w:r>
      <w:r w:rsidRPr="00634638">
        <w:rPr>
          <w:rFonts w:ascii="Times New Roman" w:hAnsi="Times New Roman"/>
          <w:sz w:val="24"/>
          <w:szCs w:val="24"/>
          <w:lang w:val="ru-RU"/>
        </w:rPr>
        <w:t xml:space="preserve">Однако с трудом усваивают значение обобщающих терминов, осмысливают понятия. </w:t>
      </w:r>
    </w:p>
    <w:p w:rsidR="002E6977" w:rsidRPr="002E6977" w:rsidRDefault="002E6977" w:rsidP="002E6977">
      <w:pPr>
        <w:spacing w:line="240" w:lineRule="auto"/>
        <w:contextualSpacing/>
        <w:rPr>
          <w:rFonts w:ascii="Times New Roman" w:hAnsi="Times New Roman"/>
          <w:sz w:val="24"/>
          <w:szCs w:val="24"/>
          <w:lang w:val="ru-RU"/>
        </w:rPr>
      </w:pPr>
      <w:r w:rsidRPr="002E6977">
        <w:rPr>
          <w:rFonts w:ascii="Times New Roman" w:hAnsi="Times New Roman"/>
          <w:sz w:val="24"/>
          <w:szCs w:val="24"/>
          <w:lang w:val="ru-RU"/>
        </w:rPr>
        <w:t>Дефект слуха влечёт за собой некоторые особенности и в формировании личности. Касаясь характерологических особенностей, можно отметить такие качества, как доброта и привязанность. А также вспыльчивость и недоверчивость. У таких учащихся высокая самооценка (т.к. она недостаточно сформирована). Но с возрастом самооценка становится адекватной (правильной и критичной).</w:t>
      </w:r>
    </w:p>
    <w:p w:rsidR="002E6977" w:rsidRPr="002E6977" w:rsidRDefault="002E6977" w:rsidP="002E6977">
      <w:pPr>
        <w:spacing w:line="240" w:lineRule="auto"/>
        <w:contextualSpacing/>
        <w:rPr>
          <w:rFonts w:ascii="Times New Roman" w:hAnsi="Times New Roman"/>
          <w:b/>
          <w:sz w:val="24"/>
          <w:szCs w:val="24"/>
          <w:lang w:val="ru-RU"/>
        </w:rPr>
      </w:pPr>
      <w:r w:rsidRPr="002E6977">
        <w:rPr>
          <w:rFonts w:ascii="Times New Roman" w:hAnsi="Times New Roman"/>
          <w:b/>
          <w:sz w:val="24"/>
          <w:szCs w:val="24"/>
          <w:lang w:val="ru-RU"/>
        </w:rPr>
        <w:t xml:space="preserve">Рекомендации: </w:t>
      </w:r>
    </w:p>
    <w:p w:rsidR="002E6977" w:rsidRPr="002E6977" w:rsidRDefault="002E6977" w:rsidP="002E6977">
      <w:pPr>
        <w:numPr>
          <w:ilvl w:val="0"/>
          <w:numId w:val="5"/>
        </w:numPr>
        <w:spacing w:line="240" w:lineRule="auto"/>
        <w:contextualSpacing/>
        <w:rPr>
          <w:rFonts w:ascii="Times New Roman" w:hAnsi="Times New Roman"/>
          <w:sz w:val="24"/>
          <w:szCs w:val="24"/>
          <w:lang w:val="ru-RU"/>
        </w:rPr>
      </w:pPr>
      <w:r w:rsidRPr="002E6977">
        <w:rPr>
          <w:rFonts w:ascii="Times New Roman" w:hAnsi="Times New Roman"/>
          <w:sz w:val="24"/>
          <w:szCs w:val="24"/>
          <w:lang w:val="ru-RU"/>
        </w:rPr>
        <w:t>Посадить в классе ученика так, чтобы он видел лица учащихся при ответах и лицо учителя при объяснении учебного материала;</w:t>
      </w:r>
    </w:p>
    <w:p w:rsidR="002E6977" w:rsidRPr="002E6977" w:rsidRDefault="002E6977" w:rsidP="002E6977">
      <w:pPr>
        <w:numPr>
          <w:ilvl w:val="0"/>
          <w:numId w:val="5"/>
        </w:numPr>
        <w:spacing w:line="240" w:lineRule="auto"/>
        <w:contextualSpacing/>
        <w:rPr>
          <w:rFonts w:ascii="Times New Roman" w:hAnsi="Times New Roman"/>
          <w:sz w:val="24"/>
          <w:szCs w:val="24"/>
          <w:lang w:val="ru-RU"/>
        </w:rPr>
      </w:pPr>
      <w:r w:rsidRPr="002E6977">
        <w:rPr>
          <w:rFonts w:ascii="Times New Roman" w:hAnsi="Times New Roman"/>
          <w:sz w:val="24"/>
          <w:szCs w:val="24"/>
          <w:lang w:val="ru-RU"/>
        </w:rPr>
        <w:t>Если одно ухо слышит хуже, чем другое, его посадка должна обеспечивать восприятие речи учителя ухом с наименьшей степенью тугоухости;</w:t>
      </w:r>
    </w:p>
    <w:p w:rsidR="002E6977" w:rsidRPr="002E6977" w:rsidRDefault="002E6977" w:rsidP="002E6977">
      <w:pPr>
        <w:numPr>
          <w:ilvl w:val="0"/>
          <w:numId w:val="5"/>
        </w:numPr>
        <w:spacing w:line="240" w:lineRule="auto"/>
        <w:contextualSpacing/>
        <w:rPr>
          <w:rFonts w:ascii="Times New Roman" w:hAnsi="Times New Roman"/>
          <w:sz w:val="24"/>
          <w:szCs w:val="24"/>
          <w:lang w:val="ru-RU"/>
        </w:rPr>
      </w:pPr>
      <w:r w:rsidRPr="002E6977">
        <w:rPr>
          <w:rFonts w:ascii="Times New Roman" w:hAnsi="Times New Roman"/>
          <w:sz w:val="24"/>
          <w:szCs w:val="24"/>
          <w:lang w:val="ru-RU"/>
        </w:rPr>
        <w:t xml:space="preserve">Если ученик </w:t>
      </w:r>
      <w:proofErr w:type="gramStart"/>
      <w:r w:rsidRPr="002E6977">
        <w:rPr>
          <w:rFonts w:ascii="Times New Roman" w:hAnsi="Times New Roman"/>
          <w:sz w:val="24"/>
          <w:szCs w:val="24"/>
          <w:lang w:val="ru-RU"/>
        </w:rPr>
        <w:t>не услышал диктуемое слово</w:t>
      </w:r>
      <w:proofErr w:type="gramEnd"/>
      <w:r w:rsidRPr="002E6977">
        <w:rPr>
          <w:rFonts w:ascii="Times New Roman" w:hAnsi="Times New Roman"/>
          <w:sz w:val="24"/>
          <w:szCs w:val="24"/>
          <w:lang w:val="ru-RU"/>
        </w:rPr>
        <w:t>, можно проговорить ему его около ушной раковины;</w:t>
      </w:r>
    </w:p>
    <w:p w:rsidR="002E6977" w:rsidRPr="002E6977" w:rsidRDefault="002E6977" w:rsidP="002E6977">
      <w:pPr>
        <w:numPr>
          <w:ilvl w:val="0"/>
          <w:numId w:val="5"/>
        </w:numPr>
        <w:spacing w:line="240" w:lineRule="auto"/>
        <w:contextualSpacing/>
        <w:rPr>
          <w:rFonts w:ascii="Times New Roman" w:hAnsi="Times New Roman"/>
          <w:sz w:val="24"/>
          <w:szCs w:val="24"/>
          <w:lang w:val="ru-RU"/>
        </w:rPr>
      </w:pPr>
      <w:r w:rsidRPr="002E6977">
        <w:rPr>
          <w:rFonts w:ascii="Times New Roman" w:hAnsi="Times New Roman"/>
          <w:sz w:val="24"/>
          <w:szCs w:val="24"/>
          <w:lang w:val="ru-RU"/>
        </w:rPr>
        <w:t>Речь учителя должна быть эмоциональной и выразительной, но не утрированной;</w:t>
      </w:r>
    </w:p>
    <w:p w:rsidR="002E6977" w:rsidRPr="002E6977" w:rsidRDefault="002E6977" w:rsidP="002E6977">
      <w:pPr>
        <w:numPr>
          <w:ilvl w:val="0"/>
          <w:numId w:val="5"/>
        </w:numPr>
        <w:spacing w:line="240" w:lineRule="auto"/>
        <w:contextualSpacing/>
        <w:rPr>
          <w:rFonts w:ascii="Times New Roman" w:hAnsi="Times New Roman"/>
          <w:sz w:val="24"/>
          <w:szCs w:val="24"/>
          <w:lang w:val="ru-RU"/>
        </w:rPr>
      </w:pPr>
      <w:r w:rsidRPr="002E6977">
        <w:rPr>
          <w:rFonts w:ascii="Times New Roman" w:hAnsi="Times New Roman"/>
          <w:sz w:val="24"/>
          <w:szCs w:val="24"/>
          <w:lang w:val="ru-RU"/>
        </w:rPr>
        <w:t>При прохождении нового материала новые термины, понятия, смысл которых объясняет учитель, можно предъявлять ученику в печатном виде;</w:t>
      </w:r>
    </w:p>
    <w:p w:rsidR="002E6977" w:rsidRPr="002E6977" w:rsidRDefault="002E6977" w:rsidP="002E6977">
      <w:pPr>
        <w:numPr>
          <w:ilvl w:val="0"/>
          <w:numId w:val="5"/>
        </w:numPr>
        <w:spacing w:line="240" w:lineRule="auto"/>
        <w:contextualSpacing/>
        <w:rPr>
          <w:rFonts w:ascii="Times New Roman" w:hAnsi="Times New Roman"/>
          <w:sz w:val="24"/>
          <w:szCs w:val="24"/>
          <w:lang w:val="ru-RU"/>
        </w:rPr>
      </w:pPr>
      <w:r w:rsidRPr="002E6977">
        <w:rPr>
          <w:rFonts w:ascii="Times New Roman" w:hAnsi="Times New Roman"/>
          <w:sz w:val="24"/>
          <w:szCs w:val="24"/>
          <w:lang w:val="ru-RU"/>
        </w:rPr>
        <w:t>Для безболезненной адаптации ученика в среде слышащих одноклассников проведите воспитательную беседу с ребятами, корректно объясняя особенности общения со слабослышащим учеником;</w:t>
      </w:r>
    </w:p>
    <w:p w:rsidR="002E6977" w:rsidRPr="002E6977" w:rsidRDefault="002E6977" w:rsidP="002E6977">
      <w:pPr>
        <w:numPr>
          <w:ilvl w:val="0"/>
          <w:numId w:val="5"/>
        </w:numPr>
        <w:spacing w:line="240" w:lineRule="auto"/>
        <w:contextualSpacing/>
        <w:rPr>
          <w:rFonts w:ascii="Times New Roman" w:hAnsi="Times New Roman"/>
          <w:sz w:val="24"/>
          <w:szCs w:val="24"/>
          <w:lang w:val="ru-RU"/>
        </w:rPr>
      </w:pPr>
      <w:r w:rsidRPr="002E6977">
        <w:rPr>
          <w:rFonts w:ascii="Times New Roman" w:hAnsi="Times New Roman"/>
          <w:sz w:val="24"/>
          <w:szCs w:val="24"/>
          <w:lang w:val="ru-RU"/>
        </w:rPr>
        <w:t xml:space="preserve">Дома родители должны общаться так же, как и в школе – голосом нормальной разговорной громкости, исключив из общения все жесты </w:t>
      </w:r>
      <w:proofErr w:type="gramStart"/>
      <w:r w:rsidRPr="002E6977">
        <w:rPr>
          <w:rFonts w:ascii="Times New Roman" w:hAnsi="Times New Roman"/>
          <w:sz w:val="24"/>
          <w:szCs w:val="24"/>
          <w:lang w:val="ru-RU"/>
        </w:rPr>
        <w:t>и ни</w:t>
      </w:r>
      <w:proofErr w:type="gramEnd"/>
      <w:r w:rsidRPr="002E6977">
        <w:rPr>
          <w:rFonts w:ascii="Times New Roman" w:hAnsi="Times New Roman"/>
          <w:sz w:val="24"/>
          <w:szCs w:val="24"/>
          <w:lang w:val="ru-RU"/>
        </w:rPr>
        <w:t xml:space="preserve"> в коем случае не кричать;</w:t>
      </w:r>
    </w:p>
    <w:p w:rsidR="002E6977" w:rsidRPr="002E6977" w:rsidRDefault="002E6977" w:rsidP="002E6977">
      <w:pPr>
        <w:numPr>
          <w:ilvl w:val="0"/>
          <w:numId w:val="5"/>
        </w:numPr>
        <w:spacing w:line="240" w:lineRule="auto"/>
        <w:contextualSpacing/>
        <w:rPr>
          <w:rFonts w:ascii="Times New Roman" w:hAnsi="Times New Roman"/>
          <w:sz w:val="24"/>
          <w:szCs w:val="24"/>
          <w:lang w:val="ru-RU"/>
        </w:rPr>
      </w:pPr>
      <w:r w:rsidRPr="002E6977">
        <w:rPr>
          <w:rFonts w:ascii="Times New Roman" w:hAnsi="Times New Roman"/>
          <w:sz w:val="24"/>
          <w:szCs w:val="24"/>
          <w:lang w:val="ru-RU"/>
        </w:rPr>
        <w:t>Единый речевой режим в школе и дома очень важен.</w:t>
      </w:r>
    </w:p>
    <w:p w:rsidR="002E6977" w:rsidRPr="00634638" w:rsidRDefault="002E6977" w:rsidP="002E6977">
      <w:pPr>
        <w:spacing w:line="240" w:lineRule="auto"/>
        <w:contextualSpacing/>
        <w:rPr>
          <w:rFonts w:ascii="Times New Roman" w:hAnsi="Times New Roman"/>
          <w:sz w:val="24"/>
          <w:szCs w:val="24"/>
          <w:lang w:val="ru-RU"/>
        </w:rPr>
      </w:pPr>
      <w:r w:rsidRPr="002E6977">
        <w:rPr>
          <w:rFonts w:ascii="Times New Roman" w:hAnsi="Times New Roman"/>
          <w:sz w:val="24"/>
          <w:szCs w:val="24"/>
          <w:lang w:val="ru-RU"/>
        </w:rPr>
        <w:lastRenderedPageBreak/>
        <w:t>ПОМНИТЕ! Нельзя подходить и обращаться к слабослышащему ученику со спины. Это пространство вызывает у него тревогу. Лучше посадить ученика поближе к стене, чтобы сзади никто не мог его напугать.</w:t>
      </w:r>
    </w:p>
    <w:p w:rsidR="00634638" w:rsidRPr="00634638" w:rsidRDefault="00634638" w:rsidP="002E6977">
      <w:pPr>
        <w:spacing w:line="240" w:lineRule="auto"/>
        <w:contextualSpacing/>
        <w:rPr>
          <w:rFonts w:ascii="Times New Roman" w:hAnsi="Times New Roman"/>
          <w:sz w:val="24"/>
          <w:szCs w:val="24"/>
          <w:lang w:val="ru-RU"/>
        </w:rPr>
      </w:pPr>
    </w:p>
    <w:p w:rsidR="002E6977" w:rsidRPr="00346D42" w:rsidRDefault="002E6977" w:rsidP="002E6977">
      <w:pPr>
        <w:spacing w:line="240" w:lineRule="auto"/>
        <w:contextualSpacing/>
        <w:rPr>
          <w:rFonts w:ascii="Times New Roman" w:hAnsi="Times New Roman"/>
          <w:b/>
          <w:sz w:val="24"/>
          <w:szCs w:val="24"/>
          <w:lang w:val="ru-RU"/>
        </w:rPr>
      </w:pPr>
      <w:r w:rsidRPr="00346D42">
        <w:rPr>
          <w:rFonts w:ascii="Times New Roman" w:hAnsi="Times New Roman"/>
          <w:b/>
          <w:sz w:val="24"/>
          <w:szCs w:val="24"/>
          <w:lang w:val="ru-RU"/>
        </w:rPr>
        <w:t>Физическое и психическое здоровье ученика – залог творческой активности и познавательной деятельности.</w:t>
      </w:r>
    </w:p>
    <w:p w:rsidR="002E6977" w:rsidRPr="00346D42" w:rsidRDefault="002E6977" w:rsidP="002E6977">
      <w:pPr>
        <w:spacing w:line="240" w:lineRule="auto"/>
        <w:contextualSpacing/>
        <w:rPr>
          <w:rFonts w:ascii="Times New Roman" w:hAnsi="Times New Roman"/>
          <w:b/>
          <w:sz w:val="24"/>
          <w:szCs w:val="24"/>
          <w:lang w:val="ru-RU"/>
        </w:rPr>
      </w:pPr>
    </w:p>
    <w:p w:rsidR="00E86804" w:rsidRPr="002E6977" w:rsidRDefault="00E86804">
      <w:pPr>
        <w:rPr>
          <w:lang w:val="ru-RU"/>
        </w:rPr>
      </w:pPr>
    </w:p>
    <w:sectPr w:rsidR="00E86804" w:rsidRPr="002E6977" w:rsidSect="00E8680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FE385C"/>
    <w:multiLevelType w:val="hybridMultilevel"/>
    <w:tmpl w:val="E3C8187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706239E"/>
    <w:multiLevelType w:val="hybridMultilevel"/>
    <w:tmpl w:val="152EE42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45D70D80"/>
    <w:multiLevelType w:val="hybridMultilevel"/>
    <w:tmpl w:val="3A5E87E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5F917F3F"/>
    <w:multiLevelType w:val="hybridMultilevel"/>
    <w:tmpl w:val="CC1A783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666D373D"/>
    <w:multiLevelType w:val="hybridMultilevel"/>
    <w:tmpl w:val="B9F22FE0"/>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spelling="clean" w:grammar="clean"/>
  <w:defaultTabStop w:val="708"/>
  <w:characterSpacingControl w:val="doNotCompress"/>
  <w:compat/>
  <w:rsids>
    <w:rsidRoot w:val="002E6977"/>
    <w:rsid w:val="000B70FA"/>
    <w:rsid w:val="002E6977"/>
    <w:rsid w:val="00351F70"/>
    <w:rsid w:val="003613F7"/>
    <w:rsid w:val="004E70AF"/>
    <w:rsid w:val="00634638"/>
    <w:rsid w:val="0088240E"/>
    <w:rsid w:val="00976AB5"/>
    <w:rsid w:val="00E86804"/>
    <w:rsid w:val="00EE03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6977"/>
    <w:pPr>
      <w:spacing w:line="276" w:lineRule="auto"/>
    </w:pPr>
    <w:rPr>
      <w:rFonts w:ascii="Calibri" w:eastAsia="Times New Roman" w:hAnsi="Calibri" w:cs="Times New Roman"/>
    </w:rPr>
  </w:style>
  <w:style w:type="paragraph" w:styleId="1">
    <w:name w:val="heading 1"/>
    <w:basedOn w:val="a"/>
    <w:next w:val="a"/>
    <w:link w:val="10"/>
    <w:uiPriority w:val="9"/>
    <w:qFormat/>
    <w:rsid w:val="0088240E"/>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i/>
      <w:iCs/>
      <w:color w:val="622423" w:themeColor="accent2" w:themeShade="7F"/>
    </w:rPr>
  </w:style>
  <w:style w:type="paragraph" w:styleId="2">
    <w:name w:val="heading 2"/>
    <w:basedOn w:val="a"/>
    <w:next w:val="a"/>
    <w:link w:val="20"/>
    <w:uiPriority w:val="9"/>
    <w:unhideWhenUsed/>
    <w:qFormat/>
    <w:rsid w:val="0088240E"/>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i/>
      <w:iCs/>
      <w:color w:val="943634" w:themeColor="accent2" w:themeShade="BF"/>
    </w:rPr>
  </w:style>
  <w:style w:type="paragraph" w:styleId="3">
    <w:name w:val="heading 3"/>
    <w:basedOn w:val="a"/>
    <w:next w:val="a"/>
    <w:link w:val="30"/>
    <w:uiPriority w:val="9"/>
    <w:unhideWhenUsed/>
    <w:qFormat/>
    <w:rsid w:val="0088240E"/>
    <w:pPr>
      <w:pBdr>
        <w:left w:val="single" w:sz="48" w:space="2" w:color="C0504D" w:themeColor="accent2"/>
        <w:bottom w:val="single" w:sz="4" w:space="0" w:color="C0504D" w:themeColor="accent2"/>
      </w:pBdr>
      <w:spacing w:before="200" w:after="100"/>
      <w:ind w:left="144"/>
      <w:contextualSpacing/>
      <w:outlineLvl w:val="2"/>
    </w:pPr>
    <w:rPr>
      <w:rFonts w:asciiTheme="majorHAnsi" w:eastAsiaTheme="majorEastAsia" w:hAnsiTheme="majorHAnsi" w:cstheme="majorBidi"/>
      <w:b/>
      <w:bCs/>
      <w:i/>
      <w:iCs/>
      <w:color w:val="943634" w:themeColor="accent2" w:themeShade="BF"/>
    </w:rPr>
  </w:style>
  <w:style w:type="paragraph" w:styleId="4">
    <w:name w:val="heading 4"/>
    <w:basedOn w:val="a"/>
    <w:next w:val="a"/>
    <w:link w:val="40"/>
    <w:uiPriority w:val="9"/>
    <w:semiHidden/>
    <w:unhideWhenUsed/>
    <w:qFormat/>
    <w:rsid w:val="0088240E"/>
    <w:pPr>
      <w:pBdr>
        <w:left w:val="single" w:sz="4" w:space="2" w:color="C0504D" w:themeColor="accent2"/>
        <w:bottom w:val="single" w:sz="4" w:space="2" w:color="C0504D" w:themeColor="accent2"/>
      </w:pBdr>
      <w:spacing w:before="200" w:after="100"/>
      <w:ind w:left="86"/>
      <w:contextualSpacing/>
      <w:outlineLvl w:val="3"/>
    </w:pPr>
    <w:rPr>
      <w:rFonts w:asciiTheme="majorHAnsi" w:eastAsiaTheme="majorEastAsia" w:hAnsiTheme="majorHAnsi" w:cstheme="majorBidi"/>
      <w:b/>
      <w:bCs/>
      <w:i/>
      <w:iCs/>
      <w:color w:val="943634" w:themeColor="accent2" w:themeShade="BF"/>
    </w:rPr>
  </w:style>
  <w:style w:type="paragraph" w:styleId="5">
    <w:name w:val="heading 5"/>
    <w:basedOn w:val="a"/>
    <w:next w:val="a"/>
    <w:link w:val="50"/>
    <w:uiPriority w:val="9"/>
    <w:semiHidden/>
    <w:unhideWhenUsed/>
    <w:qFormat/>
    <w:rsid w:val="0088240E"/>
    <w:pPr>
      <w:pBdr>
        <w:left w:val="dotted" w:sz="4" w:space="2" w:color="C0504D" w:themeColor="accent2"/>
        <w:bottom w:val="dotted" w:sz="4" w:space="2" w:color="C0504D" w:themeColor="accent2"/>
      </w:pBdr>
      <w:spacing w:before="200" w:after="100"/>
      <w:ind w:left="86"/>
      <w:contextualSpacing/>
      <w:outlineLvl w:val="4"/>
    </w:pPr>
    <w:rPr>
      <w:rFonts w:asciiTheme="majorHAnsi" w:eastAsiaTheme="majorEastAsia" w:hAnsiTheme="majorHAnsi" w:cstheme="majorBidi"/>
      <w:b/>
      <w:bCs/>
      <w:i/>
      <w:iCs/>
      <w:color w:val="943634" w:themeColor="accent2" w:themeShade="BF"/>
    </w:rPr>
  </w:style>
  <w:style w:type="paragraph" w:styleId="6">
    <w:name w:val="heading 6"/>
    <w:basedOn w:val="a"/>
    <w:next w:val="a"/>
    <w:link w:val="60"/>
    <w:uiPriority w:val="9"/>
    <w:semiHidden/>
    <w:unhideWhenUsed/>
    <w:qFormat/>
    <w:rsid w:val="0088240E"/>
    <w:pPr>
      <w:pBdr>
        <w:bottom w:val="single" w:sz="4" w:space="2" w:color="E5B8B7" w:themeColor="accent2" w:themeTint="66"/>
      </w:pBdr>
      <w:spacing w:before="200" w:after="100"/>
      <w:contextualSpacing/>
      <w:outlineLvl w:val="5"/>
    </w:pPr>
    <w:rPr>
      <w:rFonts w:asciiTheme="majorHAnsi" w:eastAsiaTheme="majorEastAsia" w:hAnsiTheme="majorHAnsi" w:cstheme="majorBidi"/>
      <w:i/>
      <w:iCs/>
      <w:color w:val="943634" w:themeColor="accent2" w:themeShade="BF"/>
    </w:rPr>
  </w:style>
  <w:style w:type="paragraph" w:styleId="7">
    <w:name w:val="heading 7"/>
    <w:basedOn w:val="a"/>
    <w:next w:val="a"/>
    <w:link w:val="70"/>
    <w:uiPriority w:val="9"/>
    <w:semiHidden/>
    <w:unhideWhenUsed/>
    <w:qFormat/>
    <w:rsid w:val="0088240E"/>
    <w:pPr>
      <w:pBdr>
        <w:bottom w:val="dotted" w:sz="4" w:space="2" w:color="D99594" w:themeColor="accent2" w:themeTint="99"/>
      </w:pBdr>
      <w:spacing w:before="200" w:after="100"/>
      <w:contextualSpacing/>
      <w:outlineLvl w:val="6"/>
    </w:pPr>
    <w:rPr>
      <w:rFonts w:asciiTheme="majorHAnsi" w:eastAsiaTheme="majorEastAsia" w:hAnsiTheme="majorHAnsi" w:cstheme="majorBidi"/>
      <w:i/>
      <w:iCs/>
      <w:color w:val="943634" w:themeColor="accent2" w:themeShade="BF"/>
    </w:rPr>
  </w:style>
  <w:style w:type="paragraph" w:styleId="8">
    <w:name w:val="heading 8"/>
    <w:basedOn w:val="a"/>
    <w:next w:val="a"/>
    <w:link w:val="80"/>
    <w:uiPriority w:val="9"/>
    <w:semiHidden/>
    <w:unhideWhenUsed/>
    <w:qFormat/>
    <w:rsid w:val="0088240E"/>
    <w:pPr>
      <w:spacing w:before="200" w:after="100"/>
      <w:contextualSpacing/>
      <w:outlineLvl w:val="7"/>
    </w:pPr>
    <w:rPr>
      <w:rFonts w:asciiTheme="majorHAnsi" w:eastAsiaTheme="majorEastAsia" w:hAnsiTheme="majorHAnsi" w:cstheme="majorBidi"/>
      <w:i/>
      <w:iCs/>
      <w:color w:val="C0504D" w:themeColor="accent2"/>
    </w:rPr>
  </w:style>
  <w:style w:type="paragraph" w:styleId="9">
    <w:name w:val="heading 9"/>
    <w:basedOn w:val="a"/>
    <w:next w:val="a"/>
    <w:link w:val="90"/>
    <w:uiPriority w:val="9"/>
    <w:semiHidden/>
    <w:unhideWhenUsed/>
    <w:qFormat/>
    <w:rsid w:val="0088240E"/>
    <w:pPr>
      <w:spacing w:before="200" w:after="100"/>
      <w:contextualSpacing/>
      <w:outlineLvl w:val="8"/>
    </w:pPr>
    <w:rPr>
      <w:rFonts w:asciiTheme="majorHAnsi" w:eastAsiaTheme="majorEastAsia" w:hAnsiTheme="majorHAnsi" w:cstheme="majorBidi"/>
      <w:i/>
      <w:iCs/>
      <w:color w:val="C0504D" w:themeColor="accent2"/>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8240E"/>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20">
    <w:name w:val="Заголовок 2 Знак"/>
    <w:basedOn w:val="a0"/>
    <w:link w:val="2"/>
    <w:uiPriority w:val="9"/>
    <w:rsid w:val="0088240E"/>
    <w:rPr>
      <w:rFonts w:asciiTheme="majorHAnsi" w:eastAsiaTheme="majorEastAsia" w:hAnsiTheme="majorHAnsi" w:cstheme="majorBidi"/>
      <w:b/>
      <w:bCs/>
      <w:i/>
      <w:iCs/>
      <w:color w:val="943634" w:themeColor="accent2" w:themeShade="BF"/>
    </w:rPr>
  </w:style>
  <w:style w:type="character" w:customStyle="1" w:styleId="30">
    <w:name w:val="Заголовок 3 Знак"/>
    <w:basedOn w:val="a0"/>
    <w:link w:val="3"/>
    <w:uiPriority w:val="9"/>
    <w:rsid w:val="0088240E"/>
    <w:rPr>
      <w:rFonts w:asciiTheme="majorHAnsi" w:eastAsiaTheme="majorEastAsia" w:hAnsiTheme="majorHAnsi" w:cstheme="majorBidi"/>
      <w:b/>
      <w:bCs/>
      <w:i/>
      <w:iCs/>
      <w:color w:val="943634" w:themeColor="accent2" w:themeShade="BF"/>
    </w:rPr>
  </w:style>
  <w:style w:type="character" w:customStyle="1" w:styleId="40">
    <w:name w:val="Заголовок 4 Знак"/>
    <w:basedOn w:val="a0"/>
    <w:link w:val="4"/>
    <w:uiPriority w:val="9"/>
    <w:semiHidden/>
    <w:rsid w:val="0088240E"/>
    <w:rPr>
      <w:rFonts w:asciiTheme="majorHAnsi" w:eastAsiaTheme="majorEastAsia" w:hAnsiTheme="majorHAnsi" w:cstheme="majorBidi"/>
      <w:b/>
      <w:bCs/>
      <w:i/>
      <w:iCs/>
      <w:color w:val="943634" w:themeColor="accent2" w:themeShade="BF"/>
    </w:rPr>
  </w:style>
  <w:style w:type="character" w:customStyle="1" w:styleId="50">
    <w:name w:val="Заголовок 5 Знак"/>
    <w:basedOn w:val="a0"/>
    <w:link w:val="5"/>
    <w:uiPriority w:val="9"/>
    <w:semiHidden/>
    <w:rsid w:val="0088240E"/>
    <w:rPr>
      <w:rFonts w:asciiTheme="majorHAnsi" w:eastAsiaTheme="majorEastAsia" w:hAnsiTheme="majorHAnsi" w:cstheme="majorBidi"/>
      <w:b/>
      <w:bCs/>
      <w:i/>
      <w:iCs/>
      <w:color w:val="943634" w:themeColor="accent2" w:themeShade="BF"/>
    </w:rPr>
  </w:style>
  <w:style w:type="character" w:customStyle="1" w:styleId="60">
    <w:name w:val="Заголовок 6 Знак"/>
    <w:basedOn w:val="a0"/>
    <w:link w:val="6"/>
    <w:uiPriority w:val="9"/>
    <w:semiHidden/>
    <w:rsid w:val="0088240E"/>
    <w:rPr>
      <w:rFonts w:asciiTheme="majorHAnsi" w:eastAsiaTheme="majorEastAsia" w:hAnsiTheme="majorHAnsi" w:cstheme="majorBidi"/>
      <w:i/>
      <w:iCs/>
      <w:color w:val="943634" w:themeColor="accent2" w:themeShade="BF"/>
    </w:rPr>
  </w:style>
  <w:style w:type="character" w:customStyle="1" w:styleId="70">
    <w:name w:val="Заголовок 7 Знак"/>
    <w:basedOn w:val="a0"/>
    <w:link w:val="7"/>
    <w:uiPriority w:val="9"/>
    <w:semiHidden/>
    <w:rsid w:val="0088240E"/>
    <w:rPr>
      <w:rFonts w:asciiTheme="majorHAnsi" w:eastAsiaTheme="majorEastAsia" w:hAnsiTheme="majorHAnsi" w:cstheme="majorBidi"/>
      <w:i/>
      <w:iCs/>
      <w:color w:val="943634" w:themeColor="accent2" w:themeShade="BF"/>
    </w:rPr>
  </w:style>
  <w:style w:type="character" w:customStyle="1" w:styleId="80">
    <w:name w:val="Заголовок 8 Знак"/>
    <w:basedOn w:val="a0"/>
    <w:link w:val="8"/>
    <w:uiPriority w:val="9"/>
    <w:semiHidden/>
    <w:rsid w:val="0088240E"/>
    <w:rPr>
      <w:rFonts w:asciiTheme="majorHAnsi" w:eastAsiaTheme="majorEastAsia" w:hAnsiTheme="majorHAnsi" w:cstheme="majorBidi"/>
      <w:i/>
      <w:iCs/>
      <w:color w:val="C0504D" w:themeColor="accent2"/>
    </w:rPr>
  </w:style>
  <w:style w:type="character" w:customStyle="1" w:styleId="90">
    <w:name w:val="Заголовок 9 Знак"/>
    <w:basedOn w:val="a0"/>
    <w:link w:val="9"/>
    <w:uiPriority w:val="9"/>
    <w:semiHidden/>
    <w:rsid w:val="0088240E"/>
    <w:rPr>
      <w:rFonts w:asciiTheme="majorHAnsi" w:eastAsiaTheme="majorEastAsia" w:hAnsiTheme="majorHAnsi" w:cstheme="majorBidi"/>
      <w:i/>
      <w:iCs/>
      <w:color w:val="C0504D" w:themeColor="accent2"/>
      <w:sz w:val="20"/>
      <w:szCs w:val="20"/>
    </w:rPr>
  </w:style>
  <w:style w:type="paragraph" w:styleId="a3">
    <w:name w:val="caption"/>
    <w:basedOn w:val="a"/>
    <w:next w:val="a"/>
    <w:uiPriority w:val="35"/>
    <w:semiHidden/>
    <w:unhideWhenUsed/>
    <w:qFormat/>
    <w:rsid w:val="0088240E"/>
    <w:rPr>
      <w:b/>
      <w:bCs/>
      <w:color w:val="943634" w:themeColor="accent2" w:themeShade="BF"/>
      <w:sz w:val="18"/>
      <w:szCs w:val="18"/>
    </w:rPr>
  </w:style>
  <w:style w:type="paragraph" w:styleId="a4">
    <w:name w:val="Title"/>
    <w:basedOn w:val="a"/>
    <w:next w:val="a"/>
    <w:link w:val="a5"/>
    <w:uiPriority w:val="10"/>
    <w:qFormat/>
    <w:rsid w:val="0088240E"/>
    <w:pPr>
      <w:pBdr>
        <w:top w:val="single" w:sz="48" w:space="0" w:color="C0504D" w:themeColor="accent2"/>
        <w:bottom w:val="single" w:sz="48" w:space="0" w:color="C0504D" w:themeColor="accent2"/>
      </w:pBdr>
      <w:shd w:val="clear" w:color="auto" w:fill="C0504D" w:themeFill="accent2"/>
      <w:jc w:val="center"/>
    </w:pPr>
    <w:rPr>
      <w:rFonts w:asciiTheme="majorHAnsi" w:eastAsiaTheme="majorEastAsia" w:hAnsiTheme="majorHAnsi" w:cstheme="majorBidi"/>
      <w:i/>
      <w:iCs/>
      <w:color w:val="FFFFFF" w:themeColor="background1"/>
      <w:spacing w:val="10"/>
      <w:sz w:val="48"/>
      <w:szCs w:val="48"/>
    </w:rPr>
  </w:style>
  <w:style w:type="character" w:customStyle="1" w:styleId="a5">
    <w:name w:val="Название Знак"/>
    <w:basedOn w:val="a0"/>
    <w:link w:val="a4"/>
    <w:uiPriority w:val="10"/>
    <w:rsid w:val="0088240E"/>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a6">
    <w:name w:val="Subtitle"/>
    <w:basedOn w:val="a"/>
    <w:next w:val="a"/>
    <w:link w:val="a7"/>
    <w:uiPriority w:val="11"/>
    <w:qFormat/>
    <w:rsid w:val="0088240E"/>
    <w:pPr>
      <w:pBdr>
        <w:bottom w:val="dotted" w:sz="8" w:space="10" w:color="C0504D" w:themeColor="accent2"/>
      </w:pBdr>
      <w:spacing w:before="200" w:after="900"/>
      <w:jc w:val="center"/>
    </w:pPr>
    <w:rPr>
      <w:rFonts w:asciiTheme="majorHAnsi" w:eastAsiaTheme="majorEastAsia" w:hAnsiTheme="majorHAnsi" w:cstheme="majorBidi"/>
      <w:i/>
      <w:iCs/>
      <w:color w:val="622423" w:themeColor="accent2" w:themeShade="7F"/>
    </w:rPr>
  </w:style>
  <w:style w:type="character" w:customStyle="1" w:styleId="a7">
    <w:name w:val="Подзаголовок Знак"/>
    <w:basedOn w:val="a0"/>
    <w:link w:val="a6"/>
    <w:uiPriority w:val="11"/>
    <w:rsid w:val="0088240E"/>
    <w:rPr>
      <w:rFonts w:asciiTheme="majorHAnsi" w:eastAsiaTheme="majorEastAsia" w:hAnsiTheme="majorHAnsi" w:cstheme="majorBidi"/>
      <w:i/>
      <w:iCs/>
      <w:color w:val="622423" w:themeColor="accent2" w:themeShade="7F"/>
      <w:sz w:val="24"/>
      <w:szCs w:val="24"/>
    </w:rPr>
  </w:style>
  <w:style w:type="character" w:styleId="a8">
    <w:name w:val="Strong"/>
    <w:uiPriority w:val="22"/>
    <w:qFormat/>
    <w:rsid w:val="0088240E"/>
    <w:rPr>
      <w:b/>
      <w:bCs/>
      <w:spacing w:val="0"/>
    </w:rPr>
  </w:style>
  <w:style w:type="character" w:styleId="a9">
    <w:name w:val="Emphasis"/>
    <w:uiPriority w:val="20"/>
    <w:qFormat/>
    <w:rsid w:val="0088240E"/>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aa">
    <w:name w:val="No Spacing"/>
    <w:basedOn w:val="a"/>
    <w:uiPriority w:val="1"/>
    <w:qFormat/>
    <w:rsid w:val="0088240E"/>
  </w:style>
  <w:style w:type="paragraph" w:styleId="ab">
    <w:name w:val="List Paragraph"/>
    <w:basedOn w:val="a"/>
    <w:uiPriority w:val="34"/>
    <w:qFormat/>
    <w:rsid w:val="0088240E"/>
    <w:pPr>
      <w:ind w:left="720"/>
      <w:contextualSpacing/>
    </w:pPr>
  </w:style>
  <w:style w:type="paragraph" w:styleId="21">
    <w:name w:val="Quote"/>
    <w:basedOn w:val="a"/>
    <w:next w:val="a"/>
    <w:link w:val="22"/>
    <w:uiPriority w:val="29"/>
    <w:qFormat/>
    <w:rsid w:val="0088240E"/>
    <w:rPr>
      <w:rFonts w:asciiTheme="minorHAnsi" w:hAnsiTheme="minorHAnsi"/>
      <w:color w:val="943634" w:themeColor="accent2" w:themeShade="BF"/>
      <w:sz w:val="20"/>
      <w:szCs w:val="20"/>
    </w:rPr>
  </w:style>
  <w:style w:type="character" w:customStyle="1" w:styleId="22">
    <w:name w:val="Цитата 2 Знак"/>
    <w:basedOn w:val="a0"/>
    <w:link w:val="21"/>
    <w:uiPriority w:val="29"/>
    <w:rsid w:val="0088240E"/>
    <w:rPr>
      <w:color w:val="943634" w:themeColor="accent2" w:themeShade="BF"/>
      <w:sz w:val="20"/>
      <w:szCs w:val="20"/>
    </w:rPr>
  </w:style>
  <w:style w:type="paragraph" w:styleId="ac">
    <w:name w:val="Intense Quote"/>
    <w:basedOn w:val="a"/>
    <w:next w:val="a"/>
    <w:link w:val="ad"/>
    <w:uiPriority w:val="30"/>
    <w:qFormat/>
    <w:rsid w:val="0088240E"/>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i/>
      <w:iCs/>
      <w:color w:val="C0504D" w:themeColor="accent2"/>
      <w:sz w:val="20"/>
      <w:szCs w:val="20"/>
    </w:rPr>
  </w:style>
  <w:style w:type="character" w:customStyle="1" w:styleId="ad">
    <w:name w:val="Выделенная цитата Знак"/>
    <w:basedOn w:val="a0"/>
    <w:link w:val="ac"/>
    <w:uiPriority w:val="30"/>
    <w:rsid w:val="0088240E"/>
    <w:rPr>
      <w:rFonts w:asciiTheme="majorHAnsi" w:eastAsiaTheme="majorEastAsia" w:hAnsiTheme="majorHAnsi" w:cstheme="majorBidi"/>
      <w:b/>
      <w:bCs/>
      <w:i/>
      <w:iCs/>
      <w:color w:val="C0504D" w:themeColor="accent2"/>
      <w:sz w:val="20"/>
      <w:szCs w:val="20"/>
    </w:rPr>
  </w:style>
  <w:style w:type="character" w:styleId="ae">
    <w:name w:val="Subtle Emphasis"/>
    <w:uiPriority w:val="19"/>
    <w:qFormat/>
    <w:rsid w:val="0088240E"/>
    <w:rPr>
      <w:rFonts w:asciiTheme="majorHAnsi" w:eastAsiaTheme="majorEastAsia" w:hAnsiTheme="majorHAnsi" w:cstheme="majorBidi"/>
      <w:i/>
      <w:iCs/>
      <w:color w:val="C0504D" w:themeColor="accent2"/>
    </w:rPr>
  </w:style>
  <w:style w:type="character" w:styleId="af">
    <w:name w:val="Intense Emphasis"/>
    <w:uiPriority w:val="21"/>
    <w:qFormat/>
    <w:rsid w:val="0088240E"/>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0">
    <w:name w:val="Subtle Reference"/>
    <w:uiPriority w:val="31"/>
    <w:qFormat/>
    <w:rsid w:val="0088240E"/>
    <w:rPr>
      <w:i/>
      <w:iCs/>
      <w:smallCaps/>
      <w:color w:val="C0504D" w:themeColor="accent2"/>
      <w:u w:color="C0504D" w:themeColor="accent2"/>
    </w:rPr>
  </w:style>
  <w:style w:type="character" w:styleId="af1">
    <w:name w:val="Intense Reference"/>
    <w:uiPriority w:val="32"/>
    <w:qFormat/>
    <w:rsid w:val="0088240E"/>
    <w:rPr>
      <w:b/>
      <w:bCs/>
      <w:i/>
      <w:iCs/>
      <w:smallCaps/>
      <w:color w:val="C0504D" w:themeColor="accent2"/>
      <w:u w:color="C0504D" w:themeColor="accent2"/>
    </w:rPr>
  </w:style>
  <w:style w:type="character" w:styleId="af2">
    <w:name w:val="Book Title"/>
    <w:uiPriority w:val="33"/>
    <w:qFormat/>
    <w:rsid w:val="0088240E"/>
    <w:rPr>
      <w:rFonts w:asciiTheme="majorHAnsi" w:eastAsiaTheme="majorEastAsia" w:hAnsiTheme="majorHAnsi" w:cstheme="majorBidi"/>
      <w:b/>
      <w:bCs/>
      <w:i/>
      <w:iCs/>
      <w:smallCaps/>
      <w:color w:val="943634" w:themeColor="accent2" w:themeShade="BF"/>
      <w:u w:val="single"/>
    </w:rPr>
  </w:style>
  <w:style w:type="paragraph" w:styleId="af3">
    <w:name w:val="TOC Heading"/>
    <w:basedOn w:val="1"/>
    <w:next w:val="a"/>
    <w:uiPriority w:val="39"/>
    <w:semiHidden/>
    <w:unhideWhenUsed/>
    <w:qFormat/>
    <w:rsid w:val="0088240E"/>
    <w:pPr>
      <w:outlineLvl w:val="9"/>
    </w:pPr>
    <w:rPr>
      <w:i w:val="0"/>
      <w:iCs w:val="0"/>
      <w:lang w:val="ru-RU" w:eastAsia="ru-RU"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4d6ac07-9d60-403d-ada4-7b1b04443535">6V4XDJZHKHHZ-799-768</_dlc_DocId>
    <_dlc_DocIdUrl xmlns="d4d6ac07-9d60-403d-ada4-7b1b04443535">
      <Url>http://www.eduportal44.ru/sharya_r/14/_layouts/15/DocIdRedir.aspx?ID=6V4XDJZHKHHZ-799-768</Url>
      <Description>6V4XDJZHKHHZ-799-768</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Документ" ma:contentTypeID="0x01010005FFCBA0285B9D4B920FB855A73212BC" ma:contentTypeVersion="1" ma:contentTypeDescription="Создание документа." ma:contentTypeScope="" ma:versionID="a5503209bd843314ecf9c3fc8351e2e9">
  <xsd:schema xmlns:xsd="http://www.w3.org/2001/XMLSchema" xmlns:xs="http://www.w3.org/2001/XMLSchema" xmlns:p="http://schemas.microsoft.com/office/2006/metadata/properties" xmlns:ns2="d4d6ac07-9d60-403d-ada4-7b1b04443535" targetNamespace="http://schemas.microsoft.com/office/2006/metadata/properties" ma:root="true" ma:fieldsID="f5f16b7600020e08371d3e01ced96fd8" ns2:_="">
    <xsd:import namespace="d4d6ac07-9d60-403d-ada4-7b1b04443535"/>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6ac07-9d60-403d-ada4-7b1b04443535"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element name="SharedWithUsers" ma:index="11"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DC1132-6B60-4D12-A608-D9DBE0B02EC6}"/>
</file>

<file path=customXml/itemProps2.xml><?xml version="1.0" encoding="utf-8"?>
<ds:datastoreItem xmlns:ds="http://schemas.openxmlformats.org/officeDocument/2006/customXml" ds:itemID="{3D9C9A32-FEED-4966-97A5-892A1CE3C812}"/>
</file>

<file path=customXml/itemProps3.xml><?xml version="1.0" encoding="utf-8"?>
<ds:datastoreItem xmlns:ds="http://schemas.openxmlformats.org/officeDocument/2006/customXml" ds:itemID="{2F432F69-DC3A-4E17-A39F-00D88BE75440}"/>
</file>

<file path=customXml/itemProps4.xml><?xml version="1.0" encoding="utf-8"?>
<ds:datastoreItem xmlns:ds="http://schemas.openxmlformats.org/officeDocument/2006/customXml" ds:itemID="{D5B82050-BB99-4C43-83E3-95165D027836}"/>
</file>

<file path=docProps/app.xml><?xml version="1.0" encoding="utf-8"?>
<Properties xmlns="http://schemas.openxmlformats.org/officeDocument/2006/extended-properties" xmlns:vt="http://schemas.openxmlformats.org/officeDocument/2006/docPropsVTypes">
  <Template>Normal</Template>
  <TotalTime>2</TotalTime>
  <Pages>6</Pages>
  <Words>2449</Words>
  <Characters>13964</Characters>
  <Application>Microsoft Office Word</Application>
  <DocSecurity>0</DocSecurity>
  <Lines>116</Lines>
  <Paragraphs>32</Paragraphs>
  <ScaleCrop>false</ScaleCrop>
  <Company>Melkosoft</Company>
  <LinksUpToDate>false</LinksUpToDate>
  <CharactersWithSpaces>16381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Торопова</dc:creator>
  <cp:keywords/>
  <dc:description/>
  <cp:lastModifiedBy>Торопова</cp:lastModifiedBy>
  <cp:revision>2</cp:revision>
  <dcterms:created xsi:type="dcterms:W3CDTF">2008-01-01T00:39:00Z</dcterms:created>
  <dcterms:modified xsi:type="dcterms:W3CDTF">2008-01-01T00:49:00Z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0x01010005FFCBA0285B9D4B920FB855A73212BC</vt:lpwstr>
  </property>
  <property fmtid="{D5CDD505-2E9C-101B-9397-08002B2CF9AE}" pid="3" name="_dlc_DocIdItemGuid">
    <vt:lpwstr>15db1050-4a8b-42a2-97a4-e68d5a054603</vt:lpwstr>
  </property>
</Properties>
</file>