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132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48049" cy="3689131"/>
            <wp:effectExtent l="19050" t="0" r="0" b="0"/>
            <wp:docPr id="1" name="Рисунок 1" descr="http://bograd-web.ru/uploads/posts/2016-11/1478983107_er68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rad-web.ru/uploads/posts/2016-11/1478983107_er68.ru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41" cy="369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132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Default="00132732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732" w:rsidRPr="00132732" w:rsidRDefault="00BC2116" w:rsidP="00132732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</w:pPr>
      <w:r w:rsidRPr="00132732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  <w:t>ДЕТИ-</w:t>
      </w:r>
    </w:p>
    <w:p w:rsidR="00BC2116" w:rsidRPr="00132732" w:rsidRDefault="00BC2116" w:rsidP="00132732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</w:pPr>
      <w:r w:rsidRPr="00132732">
        <w:rPr>
          <w:rFonts w:ascii="Times New Roman" w:eastAsia="Times New Roman" w:hAnsi="Times New Roman" w:cs="Times New Roman"/>
          <w:b/>
          <w:bCs/>
          <w:color w:val="002060"/>
          <w:sz w:val="96"/>
          <w:szCs w:val="96"/>
          <w:lang w:eastAsia="ru-RU"/>
        </w:rPr>
        <w:t>ПАССАЖИРЫ</w:t>
      </w: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96403" cy="3090041"/>
            <wp:effectExtent l="19050" t="0" r="4097" b="0"/>
            <wp:docPr id="7" name="Рисунок 7" descr="http://ds3log.by/d/1236040/d/tran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3log.by/d/1236040/d/tran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87" cy="310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2911" cy="2979682"/>
            <wp:effectExtent l="19050" t="0" r="8539" b="0"/>
            <wp:docPr id="4" name="Рисунок 4" descr="http://uslide.ru/images/25/31929/96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lide.ru/images/25/31929/960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8" cy="298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732" w:rsidRDefault="00132732" w:rsidP="001327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132732" w:rsidRPr="00BC2116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732" w:rsidRDefault="00132732" w:rsidP="001327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салоне автомобиля</w:t>
      </w:r>
    </w:p>
    <w:p w:rsidR="00132732" w:rsidRPr="00BC2116" w:rsidRDefault="00132732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0573">
        <w:rPr>
          <w:rFonts w:ascii="Times New Roman" w:eastAsia="Times New Roman" w:hAnsi="Times New Roman" w:cs="Times New Roman"/>
          <w:sz w:val="28"/>
          <w:szCs w:val="28"/>
          <w:shd w:val="clear" w:color="auto" w:fill="FFC000" w:themeFill="accent4"/>
          <w:lang w:eastAsia="ar-SA"/>
        </w:rPr>
        <w:t>«Перевозка детей в возрасте младше 7 лет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легковом автомобиле и кабине грузового автомобиля, конструкцией которых предусмотрены </w:t>
      </w:r>
      <w:r w:rsidRPr="00150573">
        <w:rPr>
          <w:rFonts w:ascii="Times New Roman" w:eastAsia="Times New Roman" w:hAnsi="Times New Roman" w:cs="Times New Roman"/>
          <w:sz w:val="28"/>
          <w:szCs w:val="28"/>
          <w:shd w:val="clear" w:color="auto" w:fill="FFC000" w:themeFill="accent4"/>
          <w:lang w:eastAsia="ar-SA"/>
        </w:rPr>
        <w:t>ремни безопасности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573">
        <w:rPr>
          <w:rFonts w:ascii="Times New Roman" w:eastAsia="Times New Roman" w:hAnsi="Times New Roman" w:cs="Times New Roman"/>
          <w:sz w:val="28"/>
          <w:szCs w:val="28"/>
          <w:shd w:val="clear" w:color="auto" w:fill="FFC000" w:themeFill="accent4"/>
          <w:lang w:eastAsia="ar-SA"/>
        </w:rPr>
        <w:t xml:space="preserve">либо ремни безопасности и детская удерживающая система </w:t>
      </w:r>
      <w:r w:rsidRPr="00150573">
        <w:rPr>
          <w:rFonts w:ascii="Times New Roman" w:eastAsia="Times New Roman" w:hAnsi="Times New Roman" w:cs="Times New Roman"/>
          <w:sz w:val="28"/>
          <w:szCs w:val="28"/>
          <w:shd w:val="clear" w:color="auto" w:fill="FFC000" w:themeFill="accent4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Перевозка детей в возрасте от 7 до 11 лет (включительно) должна осуществляться с использованием </w:t>
      </w: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3157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743450" cy="3181350"/>
            <wp:effectExtent l="19050" t="0" r="0" b="0"/>
            <wp:docPr id="10" name="Рисунок 10" descr="http://skoda-vitebsk.by/image.php/media/spaceback/safety/rapid-spaceback-safety-airbags-05.jpg-width=&amp;height=&amp;image=-media-spaceback-safety-rapid-spaceback-safety-airbag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oda-vitebsk.by/image.php/media/spaceback/safety/rapid-spaceback-safety-airbags-05.jpg-width=&amp;height=&amp;image=-media-spaceback-safety-rapid-spaceback-safety-airbags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29" cy="318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3157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573" w:rsidRDefault="00150573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требованием ГОСТа </w:t>
      </w:r>
      <w:proofErr w:type="gram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устройство использовать при поездках на короткое расстояние. </w:t>
      </w:r>
    </w:p>
    <w:p w:rsidR="00BC2116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315774" w:rsidRPr="002671B8" w:rsidRDefault="00315774" w:rsidP="00315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0730" cy="4570730"/>
            <wp:effectExtent l="19050" t="0" r="1270" b="0"/>
            <wp:docPr id="13" name="Рисунок 13" descr="https://aeroavto.com/wp-content/uploads/2017/05/bez_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eroavto.com/wp-content/uploads/2017/05/bez_f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457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</w:t>
      </w:r>
      <w:r w:rsidR="005A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B07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римером.</w:t>
      </w:r>
    </w:p>
    <w:p w:rsidR="00B07AAD" w:rsidRDefault="00B07AAD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AD" w:rsidRPr="00125027" w:rsidRDefault="00B07AAD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8344" cy="4824248"/>
            <wp:effectExtent l="19050" t="0" r="6056" b="0"/>
            <wp:docPr id="19" name="Рисунок 19" descr="http://gnezdyshko-pur.ucoz.ru/Dokymenti/PDD/s0797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nezdyshko-pur.ucoz.ru/Dokymenti/PDD/s079754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790" t="10956" r="12099" b="1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89" cy="48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AAD" w:rsidRPr="00125027" w:rsidSect="00132732">
      <w:pgSz w:w="16838" w:h="11906" w:orient="landscape"/>
      <w:pgMar w:top="993" w:right="1134" w:bottom="850" w:left="85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num="2" w:space="45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40" w:rsidRDefault="006F2440" w:rsidP="00BC2116">
      <w:pPr>
        <w:spacing w:after="0" w:line="240" w:lineRule="auto"/>
      </w:pPr>
      <w:r>
        <w:separator/>
      </w:r>
    </w:p>
  </w:endnote>
  <w:endnote w:type="continuationSeparator" w:id="0">
    <w:p w:rsidR="006F2440" w:rsidRDefault="006F2440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40" w:rsidRDefault="006F2440" w:rsidP="00BC2116">
      <w:pPr>
        <w:spacing w:after="0" w:line="240" w:lineRule="auto"/>
      </w:pPr>
      <w:r>
        <w:separator/>
      </w:r>
    </w:p>
  </w:footnote>
  <w:footnote w:type="continuationSeparator" w:id="0">
    <w:p w:rsidR="006F2440" w:rsidRDefault="006F2440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62"/>
    <w:rsid w:val="00125027"/>
    <w:rsid w:val="00132732"/>
    <w:rsid w:val="00150573"/>
    <w:rsid w:val="002156DE"/>
    <w:rsid w:val="00305193"/>
    <w:rsid w:val="00315774"/>
    <w:rsid w:val="004A7224"/>
    <w:rsid w:val="004C221B"/>
    <w:rsid w:val="005A3B7A"/>
    <w:rsid w:val="006F2440"/>
    <w:rsid w:val="00A63EB1"/>
    <w:rsid w:val="00B07AAD"/>
    <w:rsid w:val="00BC2116"/>
    <w:rsid w:val="00C16462"/>
    <w:rsid w:val="00CD6C0D"/>
    <w:rsid w:val="00D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6V4XDJZHKHHZ-720-1012</_dlc_DocId>
    <_dlc_DocIdUrl xmlns="d4d6ac07-9d60-403d-ada4-7b1b04443535">
      <Url>http://www.eduportal44.ru/sharya_r/13/_layouts/15/DocIdRedir.aspx?ID=6V4XDJZHKHHZ-720-1012</Url>
      <Description>6V4XDJZHKHHZ-720-1012</Description>
    </_dlc_DocIdUrl>
  </documentManagement>
</p:properties>
</file>

<file path=customXml/itemProps1.xml><?xml version="1.0" encoding="utf-8"?>
<ds:datastoreItem xmlns:ds="http://schemas.openxmlformats.org/officeDocument/2006/customXml" ds:itemID="{FB7577F1-DBF5-4D2A-8CF5-2E1CF627258C}"/>
</file>

<file path=customXml/itemProps2.xml><?xml version="1.0" encoding="utf-8"?>
<ds:datastoreItem xmlns:ds="http://schemas.openxmlformats.org/officeDocument/2006/customXml" ds:itemID="{B03623B5-5A7B-4282-B52A-37F727E38BAA}"/>
</file>

<file path=customXml/itemProps3.xml><?xml version="1.0" encoding="utf-8"?>
<ds:datastoreItem xmlns:ds="http://schemas.openxmlformats.org/officeDocument/2006/customXml" ds:itemID="{53B791A3-8D3A-4294-9808-0F70AB251C1B}"/>
</file>

<file path=customXml/itemProps4.xml><?xml version="1.0" encoding="utf-8"?>
<ds:datastoreItem xmlns:ds="http://schemas.openxmlformats.org/officeDocument/2006/customXml" ds:itemID="{6C79B1E6-E52E-4C97-97A7-3CD5AEDCB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2017-10-18T12:11:00Z</dcterms:created>
  <dcterms:modified xsi:type="dcterms:W3CDTF">2017-10-18T12:30:00Z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96408644-9e10-47fc-b8e7-9e6a1399c9a7</vt:lpwstr>
  </property>
</Properties>
</file>