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EA" w:rsidRPr="006D4AEA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i/>
          <w:iCs/>
          <w:color w:val="010101"/>
          <w:sz w:val="32"/>
          <w:szCs w:val="32"/>
        </w:rPr>
      </w:pPr>
      <w:r w:rsidRPr="006D4AEA">
        <w:rPr>
          <w:i/>
          <w:iCs/>
          <w:color w:val="010101"/>
          <w:sz w:val="32"/>
          <w:szCs w:val="32"/>
        </w:rPr>
        <w:t>Отзыв</w:t>
      </w:r>
    </w:p>
    <w:p w:rsidR="006D4AEA" w:rsidRPr="006D4AEA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color w:val="010101"/>
          <w:sz w:val="32"/>
          <w:szCs w:val="32"/>
        </w:rPr>
      </w:pPr>
      <w:r w:rsidRPr="006D4AEA">
        <w:rPr>
          <w:i/>
          <w:iCs/>
          <w:color w:val="010101"/>
          <w:sz w:val="32"/>
          <w:szCs w:val="32"/>
        </w:rPr>
        <w:t>об уроке  обществознания в 9 классе</w:t>
      </w:r>
    </w:p>
    <w:p w:rsidR="006D4AEA" w:rsidRPr="006D4AEA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i/>
          <w:iCs/>
          <w:color w:val="010101"/>
          <w:sz w:val="32"/>
          <w:szCs w:val="32"/>
        </w:rPr>
      </w:pPr>
      <w:r w:rsidRPr="006D4AEA">
        <w:rPr>
          <w:i/>
          <w:iCs/>
          <w:color w:val="010101"/>
          <w:sz w:val="32"/>
          <w:szCs w:val="32"/>
        </w:rPr>
        <w:t>учителя истории и обществознания Ивановской средней школы</w:t>
      </w:r>
    </w:p>
    <w:p w:rsidR="006D4AEA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i/>
          <w:iCs/>
          <w:color w:val="010101"/>
          <w:sz w:val="32"/>
          <w:szCs w:val="32"/>
        </w:rPr>
      </w:pPr>
      <w:r w:rsidRPr="006D4AEA">
        <w:rPr>
          <w:i/>
          <w:iCs/>
          <w:color w:val="010101"/>
          <w:sz w:val="32"/>
          <w:szCs w:val="32"/>
        </w:rPr>
        <w:t xml:space="preserve">Майоровой Татьяны Николаевны </w:t>
      </w:r>
    </w:p>
    <w:p w:rsidR="006D4AEA" w:rsidRPr="006D4AEA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color w:val="010101"/>
          <w:sz w:val="32"/>
          <w:szCs w:val="32"/>
        </w:rPr>
      </w:pPr>
      <w:r w:rsidRPr="006D4AEA">
        <w:rPr>
          <w:i/>
          <w:iCs/>
          <w:color w:val="010101"/>
          <w:sz w:val="32"/>
          <w:szCs w:val="32"/>
        </w:rPr>
        <w:t>по теме «Семейные правоотношения»</w:t>
      </w:r>
    </w:p>
    <w:p w:rsidR="006D4AEA" w:rsidRPr="005763B2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>Урок Майоровой Т.Н.</w:t>
      </w:r>
      <w:r w:rsidRPr="005763B2">
        <w:rPr>
          <w:color w:val="010101"/>
        </w:rPr>
        <w:t>, орга</w:t>
      </w:r>
      <w:r>
        <w:rPr>
          <w:color w:val="010101"/>
        </w:rPr>
        <w:t>низован и проведен на</w:t>
      </w:r>
      <w:r w:rsidRPr="005763B2">
        <w:rPr>
          <w:color w:val="010101"/>
        </w:rPr>
        <w:t xml:space="preserve"> высоком профессиональном уровне.</w:t>
      </w:r>
    </w:p>
    <w:p w:rsidR="006D4AEA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На уроке четко прослеживает</w:t>
      </w:r>
      <w:r w:rsidRPr="005763B2">
        <w:rPr>
          <w:rStyle w:val="c1"/>
          <w:color w:val="000000"/>
        </w:rPr>
        <w:t>ся  проблемный характ</w:t>
      </w:r>
      <w:r>
        <w:rPr>
          <w:rStyle w:val="c1"/>
          <w:color w:val="000000"/>
        </w:rPr>
        <w:t xml:space="preserve">ер изложения учебного материала. </w:t>
      </w:r>
      <w:r w:rsidRPr="005763B2">
        <w:rPr>
          <w:color w:val="010101"/>
        </w:rPr>
        <w:t>Формы и методы соответствуют психофизиологическим и индивидуальным особенностям учащихся</w:t>
      </w:r>
      <w:r>
        <w:rPr>
          <w:rStyle w:val="c1"/>
          <w:color w:val="000000"/>
        </w:rPr>
        <w:t>. Формы: индивидуальная, фронтальная, групповая работа.</w:t>
      </w:r>
    </w:p>
    <w:p w:rsidR="006D4AEA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rStyle w:val="c1"/>
          <w:color w:val="000000"/>
        </w:rPr>
      </w:pPr>
      <w:r w:rsidRPr="005763B2">
        <w:rPr>
          <w:color w:val="010101"/>
        </w:rPr>
        <w:t>П</w:t>
      </w:r>
      <w:r>
        <w:rPr>
          <w:color w:val="010101"/>
        </w:rPr>
        <w:t>о своему типу -</w:t>
      </w:r>
      <w:r w:rsidRPr="005763B2">
        <w:rPr>
          <w:color w:val="010101"/>
        </w:rPr>
        <w:t xml:space="preserve"> урок изучения нового материала с элементами систематизации и обобщения материала</w:t>
      </w:r>
      <w:r>
        <w:rPr>
          <w:color w:val="010101"/>
        </w:rPr>
        <w:t xml:space="preserve">. </w:t>
      </w:r>
      <w:r w:rsidRPr="005763B2">
        <w:rPr>
          <w:color w:val="010101"/>
        </w:rPr>
        <w:t>Все этапы урока четко спланированы и выдержаны.</w:t>
      </w:r>
      <w:r w:rsidR="00A452B2">
        <w:rPr>
          <w:color w:val="010101"/>
        </w:rPr>
        <w:t xml:space="preserve"> </w:t>
      </w:r>
      <w:r>
        <w:rPr>
          <w:color w:val="010101"/>
        </w:rPr>
        <w:t xml:space="preserve">Обучающиеся самостоятельно формулируют тему и цели урока. Изучение материала начинается с проблемной ситуации. Изучая </w:t>
      </w:r>
      <w:r>
        <w:rPr>
          <w:rStyle w:val="c1"/>
          <w:color w:val="000000"/>
        </w:rPr>
        <w:t xml:space="preserve"> статьи Семейного кодекса, дети находят правильные ответы на поставленные вопросы. При помощи опорных слов формулируют изучаемые понятия, вспоминают пословицы о семье, составляют синквейн.</w:t>
      </w:r>
      <w:r w:rsidR="00A452B2">
        <w:rPr>
          <w:rStyle w:val="c1"/>
          <w:color w:val="000000"/>
        </w:rPr>
        <w:t xml:space="preserve"> В конце урока проводится рефлексия, домашнее задание дифференцированное.</w:t>
      </w:r>
      <w:r>
        <w:rPr>
          <w:rStyle w:val="c1"/>
          <w:color w:val="000000"/>
        </w:rPr>
        <w:t xml:space="preserve"> </w:t>
      </w:r>
      <w:r w:rsidRPr="005763B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 </w:t>
      </w:r>
    </w:p>
    <w:p w:rsidR="006D4AEA" w:rsidRPr="00A3229A" w:rsidRDefault="006D4AEA" w:rsidP="006D4AEA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63B2">
        <w:rPr>
          <w:color w:val="010101"/>
        </w:rPr>
        <w:t>На протяжении</w:t>
      </w:r>
      <w:r>
        <w:rPr>
          <w:color w:val="010101"/>
        </w:rPr>
        <w:t xml:space="preserve"> всего урока учитель использует</w:t>
      </w:r>
      <w:r w:rsidRPr="005763B2">
        <w:rPr>
          <w:color w:val="010101"/>
        </w:rPr>
        <w:t xml:space="preserve"> </w:t>
      </w:r>
      <w:proofErr w:type="spellStart"/>
      <w:r w:rsidRPr="005763B2">
        <w:rPr>
          <w:color w:val="010101"/>
        </w:rPr>
        <w:t>мультимед</w:t>
      </w:r>
      <w:r>
        <w:rPr>
          <w:color w:val="010101"/>
        </w:rPr>
        <w:t>ийную</w:t>
      </w:r>
      <w:proofErr w:type="spellEnd"/>
      <w:r>
        <w:rPr>
          <w:color w:val="010101"/>
        </w:rPr>
        <w:t xml:space="preserve"> презентацию, что позволяет</w:t>
      </w:r>
      <w:r w:rsidRPr="005763B2">
        <w:rPr>
          <w:color w:val="010101"/>
        </w:rPr>
        <w:t xml:space="preserve"> сэкономить время </w:t>
      </w:r>
      <w:r>
        <w:rPr>
          <w:color w:val="010101"/>
        </w:rPr>
        <w:t>урока во время изучения нового материала</w:t>
      </w:r>
      <w:r w:rsidRPr="005763B2">
        <w:rPr>
          <w:color w:val="010101"/>
        </w:rPr>
        <w:t xml:space="preserve">, а так же при первичном закреплении материала. </w:t>
      </w:r>
      <w:r>
        <w:rPr>
          <w:color w:val="010101"/>
        </w:rPr>
        <w:t xml:space="preserve"> </w:t>
      </w:r>
      <w:r w:rsidRPr="005763B2">
        <w:rPr>
          <w:rStyle w:val="c1"/>
          <w:color w:val="000000"/>
        </w:rPr>
        <w:t>Использование современны</w:t>
      </w:r>
      <w:r>
        <w:rPr>
          <w:rStyle w:val="c1"/>
          <w:color w:val="000000"/>
        </w:rPr>
        <w:t>х средств обучения эффективно влияет</w:t>
      </w:r>
      <w:r w:rsidRPr="005763B2">
        <w:rPr>
          <w:rStyle w:val="c1"/>
          <w:color w:val="000000"/>
        </w:rPr>
        <w:t xml:space="preserve"> на результативность урока, мотивацию учащихся,</w:t>
      </w:r>
      <w:r>
        <w:rPr>
          <w:rStyle w:val="c1"/>
          <w:color w:val="000000"/>
        </w:rPr>
        <w:t xml:space="preserve"> отражает  итог работы</w:t>
      </w:r>
      <w:r w:rsidRPr="005763B2">
        <w:rPr>
          <w:rStyle w:val="c1"/>
          <w:color w:val="000000"/>
        </w:rPr>
        <w:t xml:space="preserve">, тем самым доказав достижение поставленных целей урока. </w:t>
      </w:r>
    </w:p>
    <w:p w:rsidR="006D4AEA" w:rsidRPr="00A3229A" w:rsidRDefault="006D4AEA" w:rsidP="006D4AEA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63B2">
        <w:rPr>
          <w:color w:val="010101"/>
        </w:rPr>
        <w:t>В процессе урока была проведена физкультминутка для снятия усталости</w:t>
      </w:r>
      <w:r>
        <w:rPr>
          <w:color w:val="010101"/>
        </w:rPr>
        <w:t>.</w:t>
      </w:r>
      <w:r w:rsidRPr="00A3229A">
        <w:rPr>
          <w:rStyle w:val="c1"/>
          <w:color w:val="000000"/>
        </w:rPr>
        <w:t xml:space="preserve"> </w:t>
      </w:r>
      <w:r w:rsidRPr="005763B2">
        <w:rPr>
          <w:rStyle w:val="c1"/>
          <w:color w:val="000000"/>
        </w:rPr>
        <w:t>Замысел занятия полностью реализован.</w:t>
      </w:r>
    </w:p>
    <w:p w:rsidR="006D4AEA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5763B2">
        <w:rPr>
          <w:color w:val="010101"/>
        </w:rPr>
        <w:t>Стиль урока доброжелательный, создающий творческую атмосферу делового сотрудничества.</w:t>
      </w:r>
    </w:p>
    <w:p w:rsidR="006D4AEA" w:rsidRPr="005763B2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5763B2">
        <w:rPr>
          <w:color w:val="010101"/>
        </w:rPr>
        <w:t>Подведение итогов урока показал, что дети хорошо усвоили материал по данной теме</w:t>
      </w:r>
      <w:r w:rsidR="00A452B2">
        <w:rPr>
          <w:color w:val="010101"/>
        </w:rPr>
        <w:t>.</w:t>
      </w:r>
    </w:p>
    <w:p w:rsidR="006D4AEA" w:rsidRPr="005763B2" w:rsidRDefault="006D4AEA" w:rsidP="006D4AEA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63B2">
        <w:rPr>
          <w:rStyle w:val="c1"/>
          <w:color w:val="000000"/>
        </w:rPr>
        <w:t xml:space="preserve">        </w:t>
      </w:r>
    </w:p>
    <w:p w:rsidR="006D4AEA" w:rsidRPr="005763B2" w:rsidRDefault="00A452B2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>Методист Ивановской средней школы   Мещерякова Г.С.</w:t>
      </w:r>
    </w:p>
    <w:p w:rsidR="006D4AEA" w:rsidRPr="005763B2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5763B2">
        <w:rPr>
          <w:color w:val="010101"/>
        </w:rPr>
        <w:t>.</w:t>
      </w:r>
    </w:p>
    <w:p w:rsidR="006D4AEA" w:rsidRPr="005763B2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 xml:space="preserve"> </w:t>
      </w:r>
    </w:p>
    <w:p w:rsidR="006D4AEA" w:rsidRPr="005763B2" w:rsidRDefault="006D4AEA" w:rsidP="006D4AE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5763B2">
        <w:rPr>
          <w:color w:val="010101"/>
        </w:rPr>
        <w:t>.</w:t>
      </w:r>
    </w:p>
    <w:p w:rsidR="00075979" w:rsidRDefault="00075979"/>
    <w:sectPr w:rsidR="00075979" w:rsidSect="0007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EA"/>
    <w:rsid w:val="00075979"/>
    <w:rsid w:val="00234965"/>
    <w:rsid w:val="005E3966"/>
    <w:rsid w:val="006D4AEA"/>
    <w:rsid w:val="00A452B2"/>
    <w:rsid w:val="00AC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D4AEA"/>
  </w:style>
  <w:style w:type="paragraph" w:customStyle="1" w:styleId="c2">
    <w:name w:val="c2"/>
    <w:basedOn w:val="a"/>
    <w:rsid w:val="006D4A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4A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6V4XDJZHKHHZ-720-2926</_dlc_DocId>
    <_dlc_DocIdUrl xmlns="d4d6ac07-9d60-403d-ada4-7b1b04443535">
      <Url>http://edu-sps.koiro.local/sharya_r/13/_layouts/15/DocIdRedir.aspx?ID=6V4XDJZHKHHZ-720-2926</Url>
      <Description>6V4XDJZHKHHZ-720-2926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2AA40-C445-4B11-8964-50759AD8C288}"/>
</file>

<file path=customXml/itemProps2.xml><?xml version="1.0" encoding="utf-8"?>
<ds:datastoreItem xmlns:ds="http://schemas.openxmlformats.org/officeDocument/2006/customXml" ds:itemID="{A44A2284-0A68-4EB9-A108-4BAB341CD6E3}"/>
</file>

<file path=customXml/itemProps3.xml><?xml version="1.0" encoding="utf-8"?>
<ds:datastoreItem xmlns:ds="http://schemas.openxmlformats.org/officeDocument/2006/customXml" ds:itemID="{429CD692-30CF-4363-85A4-7C4A0584123B}"/>
</file>

<file path=customXml/itemProps4.xml><?xml version="1.0" encoding="utf-8"?>
<ds:datastoreItem xmlns:ds="http://schemas.openxmlformats.org/officeDocument/2006/customXml" ds:itemID="{E6A69F59-5E99-4688-A8C1-BB2059494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2023-03-24T09:10:00Z</dcterms:created>
  <dcterms:modified xsi:type="dcterms:W3CDTF">2023-03-24T09:10:00Z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94a9268e-df49-4ea1-83d6-79814eebff47</vt:lpwstr>
  </property>
</Properties>
</file>