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B4" w:rsidRDefault="00A172B4" w:rsidP="00311AC2">
      <w:pPr>
        <w:pStyle w:val="c2"/>
        <w:spacing w:before="0" w:beforeAutospacing="0" w:after="0" w:afterAutospacing="0"/>
        <w:jc w:val="center"/>
        <w:rPr>
          <w:rStyle w:val="c6"/>
        </w:rPr>
      </w:pPr>
      <w:r>
        <w:rPr>
          <w:rStyle w:val="c6"/>
        </w:rPr>
        <w:t>Муниципальное общеобразовательное учреждение</w:t>
      </w:r>
    </w:p>
    <w:p w:rsidR="00A172B4" w:rsidRDefault="00A172B4" w:rsidP="00311AC2">
      <w:pPr>
        <w:pStyle w:val="c2"/>
        <w:spacing w:before="0" w:beforeAutospacing="0" w:after="0" w:afterAutospacing="0"/>
        <w:jc w:val="center"/>
        <w:rPr>
          <w:rStyle w:val="c6"/>
        </w:rPr>
      </w:pPr>
      <w:r>
        <w:rPr>
          <w:rStyle w:val="c6"/>
        </w:rPr>
        <w:t>Ивановская общеобразовательная средняя школа</w:t>
      </w:r>
    </w:p>
    <w:p w:rsidR="00A172B4" w:rsidRDefault="00A172B4" w:rsidP="00311AC2">
      <w:pPr>
        <w:pStyle w:val="c2"/>
        <w:spacing w:before="0" w:beforeAutospacing="0" w:after="0" w:afterAutospacing="0"/>
        <w:jc w:val="center"/>
        <w:rPr>
          <w:rStyle w:val="c6"/>
        </w:rPr>
      </w:pPr>
      <w:r>
        <w:rPr>
          <w:rStyle w:val="c6"/>
        </w:rPr>
        <w:t>Шарьинского муниципального района</w:t>
      </w:r>
    </w:p>
    <w:p w:rsidR="00A172B4" w:rsidRDefault="00A172B4" w:rsidP="00311AC2">
      <w:pPr>
        <w:pStyle w:val="c2"/>
        <w:spacing w:before="0" w:beforeAutospacing="0" w:after="0" w:afterAutospacing="0"/>
        <w:jc w:val="center"/>
        <w:rPr>
          <w:rStyle w:val="c6"/>
        </w:rPr>
      </w:pPr>
    </w:p>
    <w:p w:rsidR="00A172B4" w:rsidRDefault="00A172B4" w:rsidP="00311AC2">
      <w:pPr>
        <w:pStyle w:val="c2"/>
        <w:spacing w:before="0" w:beforeAutospacing="0" w:after="0" w:afterAutospacing="0"/>
        <w:jc w:val="center"/>
        <w:rPr>
          <w:rStyle w:val="c6"/>
        </w:rPr>
      </w:pPr>
    </w:p>
    <w:p w:rsidR="00A172B4" w:rsidRDefault="00A172B4" w:rsidP="00311AC2">
      <w:pPr>
        <w:pStyle w:val="c2"/>
        <w:spacing w:before="0" w:beforeAutospacing="0" w:after="0" w:afterAutospacing="0"/>
        <w:jc w:val="center"/>
        <w:rPr>
          <w:rStyle w:val="c6"/>
        </w:rPr>
      </w:pPr>
    </w:p>
    <w:p w:rsidR="00A172B4" w:rsidRDefault="00A172B4" w:rsidP="00311AC2">
      <w:pPr>
        <w:pStyle w:val="c2"/>
        <w:spacing w:before="0" w:beforeAutospacing="0" w:after="0" w:afterAutospacing="0"/>
        <w:jc w:val="center"/>
        <w:rPr>
          <w:rStyle w:val="c6"/>
        </w:rPr>
      </w:pPr>
    </w:p>
    <w:p w:rsidR="00A172B4" w:rsidRDefault="00A172B4" w:rsidP="00311AC2">
      <w:pPr>
        <w:pStyle w:val="c2"/>
        <w:spacing w:before="0" w:beforeAutospacing="0" w:after="0" w:afterAutospacing="0"/>
        <w:jc w:val="center"/>
        <w:rPr>
          <w:rStyle w:val="c6"/>
        </w:rPr>
      </w:pPr>
    </w:p>
    <w:p w:rsidR="00A172B4" w:rsidRPr="00A172B4" w:rsidRDefault="00A172B4" w:rsidP="00A172B4">
      <w:pPr>
        <w:pStyle w:val="c2"/>
        <w:spacing w:before="0" w:beforeAutospacing="0" w:after="0" w:afterAutospacing="0"/>
        <w:jc w:val="center"/>
        <w:rPr>
          <w:rStyle w:val="c6"/>
          <w:b/>
          <w:sz w:val="40"/>
          <w:szCs w:val="40"/>
        </w:rPr>
      </w:pPr>
      <w:r w:rsidRPr="00A172B4">
        <w:rPr>
          <w:rStyle w:val="c6"/>
          <w:b/>
          <w:sz w:val="40"/>
          <w:szCs w:val="40"/>
        </w:rPr>
        <w:t>Муниципальный конкурс «Учитель года»</w:t>
      </w:r>
    </w:p>
    <w:p w:rsidR="00A172B4" w:rsidRDefault="00A172B4" w:rsidP="00A172B4">
      <w:pPr>
        <w:pStyle w:val="c2"/>
        <w:spacing w:before="0" w:beforeAutospacing="0" w:after="0" w:afterAutospacing="0"/>
        <w:jc w:val="center"/>
        <w:rPr>
          <w:rStyle w:val="c6"/>
        </w:rPr>
      </w:pPr>
    </w:p>
    <w:p w:rsidR="00A172B4" w:rsidRDefault="00A172B4" w:rsidP="00A172B4">
      <w:pPr>
        <w:pStyle w:val="c2"/>
        <w:spacing w:before="0" w:beforeAutospacing="0" w:after="0" w:afterAutospacing="0"/>
        <w:jc w:val="center"/>
        <w:rPr>
          <w:rStyle w:val="c6"/>
        </w:rPr>
      </w:pPr>
    </w:p>
    <w:p w:rsidR="00311AC2" w:rsidRPr="00A172B4" w:rsidRDefault="0081220C" w:rsidP="00311AC2">
      <w:pPr>
        <w:pStyle w:val="c2"/>
        <w:spacing w:before="0" w:beforeAutospacing="0" w:after="0" w:afterAutospacing="0"/>
        <w:jc w:val="center"/>
        <w:rPr>
          <w:rStyle w:val="c6"/>
          <w:b/>
          <w:sz w:val="36"/>
          <w:szCs w:val="36"/>
        </w:rPr>
      </w:pPr>
      <w:r w:rsidRPr="00A172B4">
        <w:rPr>
          <w:rStyle w:val="c6"/>
          <w:b/>
          <w:sz w:val="36"/>
          <w:szCs w:val="36"/>
        </w:rPr>
        <w:t>Визитная карточка</w:t>
      </w:r>
    </w:p>
    <w:p w:rsidR="00A172B4" w:rsidRPr="00A172B4" w:rsidRDefault="00A172B4" w:rsidP="00311AC2">
      <w:pPr>
        <w:pStyle w:val="c2"/>
        <w:spacing w:before="0" w:beforeAutospacing="0" w:after="0" w:afterAutospacing="0"/>
        <w:jc w:val="center"/>
        <w:rPr>
          <w:rStyle w:val="c6"/>
          <w:b/>
          <w:sz w:val="44"/>
          <w:szCs w:val="44"/>
        </w:rPr>
      </w:pPr>
    </w:p>
    <w:p w:rsidR="0081220C" w:rsidRPr="00A172B4" w:rsidRDefault="0081220C" w:rsidP="00311AC2">
      <w:pPr>
        <w:pStyle w:val="c2"/>
        <w:spacing w:before="0" w:beforeAutospacing="0" w:after="0" w:afterAutospacing="0"/>
        <w:jc w:val="center"/>
        <w:rPr>
          <w:rStyle w:val="c6"/>
          <w:b/>
          <w:sz w:val="44"/>
          <w:szCs w:val="44"/>
        </w:rPr>
      </w:pPr>
      <w:r w:rsidRPr="00A172B4">
        <w:rPr>
          <w:rStyle w:val="c6"/>
          <w:b/>
          <w:sz w:val="44"/>
          <w:szCs w:val="44"/>
        </w:rPr>
        <w:t>«Году педагога посвящается…»</w:t>
      </w:r>
    </w:p>
    <w:p w:rsidR="00A172B4" w:rsidRDefault="00A172B4" w:rsidP="00311AC2">
      <w:pPr>
        <w:pStyle w:val="c2"/>
        <w:spacing w:before="0" w:beforeAutospacing="0" w:after="0" w:afterAutospacing="0"/>
        <w:jc w:val="center"/>
        <w:rPr>
          <w:rStyle w:val="c6"/>
        </w:rPr>
      </w:pPr>
    </w:p>
    <w:p w:rsidR="00A172B4" w:rsidRPr="00A172B4" w:rsidRDefault="00311AC2" w:rsidP="00311AC2">
      <w:pPr>
        <w:pStyle w:val="c2"/>
        <w:spacing w:before="0" w:beforeAutospacing="0" w:after="0" w:afterAutospacing="0"/>
        <w:jc w:val="center"/>
        <w:rPr>
          <w:rStyle w:val="c6"/>
          <w:sz w:val="28"/>
          <w:szCs w:val="28"/>
        </w:rPr>
      </w:pPr>
      <w:r>
        <w:rPr>
          <w:rStyle w:val="c6"/>
        </w:rPr>
        <w:t xml:space="preserve"> </w:t>
      </w:r>
      <w:r w:rsidRPr="00A172B4">
        <w:rPr>
          <w:rStyle w:val="c6"/>
          <w:sz w:val="28"/>
          <w:szCs w:val="28"/>
        </w:rPr>
        <w:t>Майоровой Татьяны Николаевны</w:t>
      </w:r>
    </w:p>
    <w:p w:rsidR="00311AC2" w:rsidRPr="00A172B4" w:rsidRDefault="00311AC2" w:rsidP="00311AC2">
      <w:pPr>
        <w:pStyle w:val="c2"/>
        <w:spacing w:before="0" w:beforeAutospacing="0" w:after="0" w:afterAutospacing="0"/>
        <w:jc w:val="center"/>
        <w:rPr>
          <w:rStyle w:val="c6"/>
          <w:sz w:val="28"/>
          <w:szCs w:val="28"/>
        </w:rPr>
      </w:pPr>
      <w:r w:rsidRPr="00A172B4">
        <w:rPr>
          <w:rStyle w:val="c6"/>
          <w:sz w:val="28"/>
          <w:szCs w:val="28"/>
        </w:rPr>
        <w:t xml:space="preserve"> учителя истории и обществознания </w:t>
      </w:r>
    </w:p>
    <w:p w:rsidR="00311AC2" w:rsidRPr="00A172B4" w:rsidRDefault="00311AC2" w:rsidP="00311AC2">
      <w:pPr>
        <w:pStyle w:val="c2"/>
        <w:spacing w:before="0" w:beforeAutospacing="0" w:after="0" w:afterAutospacing="0"/>
        <w:jc w:val="center"/>
        <w:rPr>
          <w:rStyle w:val="c6"/>
          <w:sz w:val="28"/>
          <w:szCs w:val="28"/>
        </w:rPr>
      </w:pPr>
      <w:r w:rsidRPr="00A172B4">
        <w:rPr>
          <w:rStyle w:val="c6"/>
          <w:sz w:val="28"/>
          <w:szCs w:val="28"/>
        </w:rPr>
        <w:t>Ивановской средней школы.</w:t>
      </w:r>
    </w:p>
    <w:p w:rsidR="00311AC2" w:rsidRDefault="00311AC2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A172B4" w:rsidRDefault="00A172B4" w:rsidP="00311AC2">
      <w:pPr>
        <w:pStyle w:val="c2"/>
        <w:spacing w:before="0" w:beforeAutospacing="0" w:after="0" w:afterAutospacing="0"/>
        <w:jc w:val="center"/>
      </w:pPr>
    </w:p>
    <w:p w:rsidR="00311AC2" w:rsidRDefault="00AD1835" w:rsidP="0081220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lastRenderedPageBreak/>
        <w:t xml:space="preserve">Добрый день, дорогие </w:t>
      </w:r>
      <w:r w:rsidR="00311AC2">
        <w:rPr>
          <w:rStyle w:val="c1"/>
        </w:rPr>
        <w:t>коллеги, гости. Вас приветствует учитель истории и обществознания Ивановской средней школы Майорова Татьяна Николаевна.</w:t>
      </w:r>
    </w:p>
    <w:p w:rsidR="00AD1835" w:rsidRDefault="00AD1835" w:rsidP="0081220C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 w:rsidRPr="00137ECB">
        <w:rPr>
          <w:rStyle w:val="c1"/>
          <w:b/>
        </w:rPr>
        <w:t>Немного о себе</w:t>
      </w:r>
      <w:r>
        <w:rPr>
          <w:rStyle w:val="c1"/>
        </w:rPr>
        <w:t>: образование высшее</w:t>
      </w:r>
    </w:p>
    <w:p w:rsidR="00AD1835" w:rsidRDefault="00AD1835" w:rsidP="00137ECB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t>Стаж педагогической работы 29 лет, из них 7 лет на руководящей должности</w:t>
      </w:r>
      <w:r w:rsidR="00137ECB">
        <w:rPr>
          <w:rStyle w:val="c1"/>
        </w:rPr>
        <w:t>;</w:t>
      </w:r>
    </w:p>
    <w:p w:rsidR="00137ECB" w:rsidRDefault="00137ECB" w:rsidP="00137ECB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>
        <w:rPr>
          <w:rStyle w:val="c1"/>
        </w:rPr>
        <w:t>Семейное положение: замужем, двое детей;</w:t>
      </w:r>
    </w:p>
    <w:p w:rsidR="00137ECB" w:rsidRDefault="00137ECB" w:rsidP="00F0501E">
      <w:pPr>
        <w:pStyle w:val="c0"/>
        <w:spacing w:before="0" w:beforeAutospacing="0" w:after="0" w:afterAutospacing="0"/>
        <w:ind w:left="708"/>
        <w:jc w:val="both"/>
      </w:pPr>
      <w:r>
        <w:rPr>
          <w:rStyle w:val="c1"/>
        </w:rPr>
        <w:t>Награждена: Почётной грамотой Министерства</w:t>
      </w:r>
      <w:r w:rsidR="00F0501E">
        <w:rPr>
          <w:rStyle w:val="c1"/>
        </w:rPr>
        <w:t xml:space="preserve"> образования и науки Российской Федерации</w:t>
      </w:r>
    </w:p>
    <w:p w:rsidR="00311AC2" w:rsidRDefault="00311AC2" w:rsidP="0081220C">
      <w:pPr>
        <w:pStyle w:val="c0"/>
        <w:jc w:val="both"/>
        <w:rPr>
          <w:rStyle w:val="c1"/>
        </w:rPr>
      </w:pPr>
      <w:r>
        <w:rPr>
          <w:rStyle w:val="c1"/>
        </w:rPr>
        <w:tab/>
      </w:r>
      <w:r w:rsidR="00137ECB">
        <w:rPr>
          <w:rStyle w:val="c1"/>
        </w:rPr>
        <w:t>Учителем, можно сказать, я стала по воле случая. В августе 1994 года в Марутинской средней школе освободилось место учителя технологии</w:t>
      </w:r>
      <w:r w:rsidR="009925FC">
        <w:rPr>
          <w:rStyle w:val="c1"/>
        </w:rPr>
        <w:t>. Мне предложили вести обслуживающий и сельхоз труд. Нельзя узнать, нравится ли тебе что-то, пока не попробуешь.</w:t>
      </w:r>
      <w:r w:rsidR="00137ECB">
        <w:rPr>
          <w:rStyle w:val="c1"/>
        </w:rPr>
        <w:t xml:space="preserve"> </w:t>
      </w:r>
      <w:r w:rsidR="00D571D7">
        <w:rPr>
          <w:rStyle w:val="c1"/>
        </w:rPr>
        <w:t>Мне нравится р</w:t>
      </w:r>
      <w:r w:rsidR="007C15C4">
        <w:rPr>
          <w:rStyle w:val="c1"/>
        </w:rPr>
        <w:t>абота</w:t>
      </w:r>
      <w:r w:rsidR="00D571D7">
        <w:rPr>
          <w:rStyle w:val="c1"/>
        </w:rPr>
        <w:t xml:space="preserve">ть </w:t>
      </w:r>
      <w:r w:rsidR="007C15C4">
        <w:rPr>
          <w:rStyle w:val="c1"/>
        </w:rPr>
        <w:t xml:space="preserve"> с детьми, </w:t>
      </w:r>
      <w:r w:rsidR="00D571D7">
        <w:rPr>
          <w:rStyle w:val="c1"/>
        </w:rPr>
        <w:t xml:space="preserve">иметь </w:t>
      </w:r>
      <w:r w:rsidR="007C15C4">
        <w:rPr>
          <w:rStyle w:val="c1"/>
        </w:rPr>
        <w:t>возможность передавать им свои знания и опыт, радоваться их успехам, наблюдать</w:t>
      </w:r>
      <w:r w:rsidR="004C4A9B">
        <w:rPr>
          <w:rStyle w:val="c1"/>
        </w:rPr>
        <w:t>,</w:t>
      </w:r>
      <w:r w:rsidR="007C15C4">
        <w:rPr>
          <w:rStyle w:val="c1"/>
        </w:rPr>
        <w:t xml:space="preserve"> как они взрослеют, а в знак благодарности получать от них улыбки, слышать добрые слова. </w:t>
      </w:r>
      <w:r w:rsidR="00BB52BF">
        <w:rPr>
          <w:rStyle w:val="c1"/>
        </w:rPr>
        <w:t xml:space="preserve">Я люблю свою работу. </w:t>
      </w:r>
      <w:r>
        <w:rPr>
          <w:rStyle w:val="c1"/>
        </w:rPr>
        <w:t xml:space="preserve">Я убеждена, что учитель </w:t>
      </w:r>
      <w:r w:rsidR="00796B8C">
        <w:rPr>
          <w:rStyle w:val="c1"/>
        </w:rPr>
        <w:t>–</w:t>
      </w:r>
      <w:r w:rsidR="00094AE4">
        <w:rPr>
          <w:rStyle w:val="c1"/>
        </w:rPr>
        <w:t xml:space="preserve"> </w:t>
      </w:r>
      <w:r>
        <w:rPr>
          <w:rStyle w:val="c1"/>
        </w:rPr>
        <w:t>это</w:t>
      </w:r>
      <w:r w:rsidR="00796B8C">
        <w:rPr>
          <w:rStyle w:val="c1"/>
        </w:rPr>
        <w:t>,</w:t>
      </w:r>
      <w:r>
        <w:rPr>
          <w:rStyle w:val="c1"/>
        </w:rPr>
        <w:t xml:space="preserve"> прежде всего призвание. Вообще в образовательной сфере случайных людей нет. Здесь переплетается всё: и</w:t>
      </w:r>
      <w:r w:rsidR="00094AE4">
        <w:rPr>
          <w:rStyle w:val="c1"/>
        </w:rPr>
        <w:t xml:space="preserve"> умение работать с людьми, и ор</w:t>
      </w:r>
      <w:r>
        <w:rPr>
          <w:rStyle w:val="c1"/>
        </w:rPr>
        <w:t>аторские способности</w:t>
      </w:r>
      <w:r w:rsidR="00094AE4">
        <w:rPr>
          <w:rStyle w:val="c1"/>
        </w:rPr>
        <w:t>, и преподавательский талант, и то, что нельзя приобрести, с этим надо родиться – это любовь к детям</w:t>
      </w:r>
      <w:r w:rsidR="00D571D7">
        <w:rPr>
          <w:rStyle w:val="c1"/>
        </w:rPr>
        <w:t>,</w:t>
      </w:r>
      <w:r w:rsidR="00094AE4">
        <w:rPr>
          <w:rStyle w:val="c1"/>
        </w:rPr>
        <w:t xml:space="preserve"> искренняя и бескорыстная. Иначе просто и быть не может, просто не потянешь эту ответственность.</w:t>
      </w:r>
    </w:p>
    <w:p w:rsidR="00094AE4" w:rsidRDefault="00094AE4" w:rsidP="0081220C">
      <w:pPr>
        <w:pStyle w:val="c0"/>
        <w:jc w:val="both"/>
        <w:rPr>
          <w:rStyle w:val="c1"/>
        </w:rPr>
      </w:pPr>
      <w:r>
        <w:rPr>
          <w:rStyle w:val="c1"/>
        </w:rPr>
        <w:tab/>
        <w:t>Нам необходимо понять, что ребёнок с малых лет</w:t>
      </w:r>
      <w:r w:rsidR="00D571D7">
        <w:rPr>
          <w:rStyle w:val="c1"/>
        </w:rPr>
        <w:t xml:space="preserve"> -</w:t>
      </w:r>
      <w:r>
        <w:rPr>
          <w:rStyle w:val="c1"/>
        </w:rPr>
        <w:t xml:space="preserve"> это личность, индивидуальность, он нуждается в раскрытии своего таланта, своего предназначения. Любой педагог должен не только дать знания, но и раскрыть</w:t>
      </w:r>
      <w:r w:rsidR="0081220C">
        <w:rPr>
          <w:rStyle w:val="c1"/>
        </w:rPr>
        <w:t xml:space="preserve"> его способности. И ваш ученик в дальнейшем отблагодарит Вас сполна своими результатами.</w:t>
      </w:r>
    </w:p>
    <w:p w:rsidR="007C15C4" w:rsidRDefault="00311AC2" w:rsidP="0081220C">
      <w:pPr>
        <w:pStyle w:val="c0"/>
        <w:ind w:firstLine="708"/>
        <w:jc w:val="both"/>
        <w:rPr>
          <w:rStyle w:val="c1"/>
        </w:rPr>
      </w:pPr>
      <w:r>
        <w:rPr>
          <w:rStyle w:val="c1"/>
        </w:rPr>
        <w:t xml:space="preserve">Каждый день я переступаю порог школы и захожу в класс, и каждый раз волнуюсь, </w:t>
      </w:r>
      <w:r w:rsidR="00D571D7">
        <w:rPr>
          <w:rStyle w:val="c1"/>
        </w:rPr>
        <w:t>а как иначе, ведь давая урок,</w:t>
      </w:r>
      <w:r w:rsidR="007C15C4">
        <w:rPr>
          <w:rStyle w:val="c1"/>
        </w:rPr>
        <w:t xml:space="preserve"> </w:t>
      </w:r>
      <w:r>
        <w:rPr>
          <w:rStyle w:val="c1"/>
        </w:rPr>
        <w:t>ты</w:t>
      </w:r>
      <w:r w:rsidR="007C15C4">
        <w:rPr>
          <w:rStyle w:val="c1"/>
        </w:rPr>
        <w:t xml:space="preserve"> получаешь его сама. </w:t>
      </w:r>
    </w:p>
    <w:p w:rsidR="00796B8C" w:rsidRDefault="00311AC2" w:rsidP="00796B8C">
      <w:pPr>
        <w:pStyle w:val="c0"/>
        <w:ind w:firstLine="708"/>
        <w:jc w:val="both"/>
        <w:rPr>
          <w:rStyle w:val="c1"/>
        </w:rPr>
      </w:pPr>
      <w:r>
        <w:rPr>
          <w:rStyle w:val="c1"/>
        </w:rPr>
        <w:t>Неотъемлемой частью учебного процесса является внеклассная работа. Я</w:t>
      </w:r>
      <w:r w:rsidR="00D571D7">
        <w:rPr>
          <w:rStyle w:val="c1"/>
        </w:rPr>
        <w:t xml:space="preserve"> </w:t>
      </w:r>
      <w:proofErr w:type="gramStart"/>
      <w:r>
        <w:rPr>
          <w:rStyle w:val="c1"/>
        </w:rPr>
        <w:t>-к</w:t>
      </w:r>
      <w:proofErr w:type="gramEnd"/>
      <w:r>
        <w:rPr>
          <w:rStyle w:val="c1"/>
        </w:rPr>
        <w:t>лассный руководитель</w:t>
      </w:r>
      <w:r w:rsidR="0081220C">
        <w:rPr>
          <w:rStyle w:val="c1"/>
        </w:rPr>
        <w:t xml:space="preserve"> 5,6 и 7 класса</w:t>
      </w:r>
      <w:r>
        <w:rPr>
          <w:rStyle w:val="c1"/>
        </w:rPr>
        <w:t>. Поэтому меня интересуют молоде</w:t>
      </w:r>
      <w:r w:rsidR="007C15C4">
        <w:rPr>
          <w:rStyle w:val="c1"/>
        </w:rPr>
        <w:t xml:space="preserve">жные проекты, акции, тренинги, </w:t>
      </w:r>
      <w:proofErr w:type="spellStart"/>
      <w:r>
        <w:rPr>
          <w:rStyle w:val="c1"/>
        </w:rPr>
        <w:t>флешмобы</w:t>
      </w:r>
      <w:proofErr w:type="spellEnd"/>
      <w:r>
        <w:rPr>
          <w:rStyle w:val="c1"/>
        </w:rPr>
        <w:t xml:space="preserve">. Я учу ребят не бояться пробовать и ошибаться, </w:t>
      </w:r>
      <w:r w:rsidR="00796B8C">
        <w:rPr>
          <w:rStyle w:val="c1"/>
        </w:rPr>
        <w:t>ставить перед собой цель и добиваться её, уметь дружить и прощать.</w:t>
      </w:r>
    </w:p>
    <w:p w:rsidR="00796B8C" w:rsidRDefault="00796B8C" w:rsidP="00796B8C">
      <w:pPr>
        <w:pStyle w:val="c0"/>
        <w:ind w:firstLine="708"/>
        <w:jc w:val="both"/>
        <w:rPr>
          <w:rStyle w:val="c1"/>
        </w:rPr>
      </w:pPr>
      <w:r>
        <w:rPr>
          <w:rStyle w:val="c1"/>
        </w:rPr>
        <w:t>Общение с коллегами – вот ещё одна положительная сторона профессии педагога.</w:t>
      </w:r>
      <w:r w:rsidR="00F85992">
        <w:rPr>
          <w:rStyle w:val="c1"/>
        </w:rPr>
        <w:t xml:space="preserve"> Как приятно встретить коллег, которых давно не видел,</w:t>
      </w:r>
      <w:r w:rsidR="006174C5">
        <w:rPr>
          <w:rStyle w:val="c1"/>
        </w:rPr>
        <w:t xml:space="preserve"> делиться с ними опытом и новыми идеями. Вспоминаю с теплотой</w:t>
      </w:r>
      <w:r w:rsidR="00F85992">
        <w:rPr>
          <w:rStyle w:val="c1"/>
        </w:rPr>
        <w:t xml:space="preserve"> </w:t>
      </w:r>
      <w:r w:rsidR="006174C5">
        <w:rPr>
          <w:rStyle w:val="c1"/>
        </w:rPr>
        <w:t>у</w:t>
      </w:r>
      <w:r w:rsidR="00F85992">
        <w:rPr>
          <w:rStyle w:val="c1"/>
        </w:rPr>
        <w:t>чителей</w:t>
      </w:r>
      <w:r w:rsidR="00D571D7">
        <w:rPr>
          <w:rStyle w:val="c1"/>
        </w:rPr>
        <w:t>,</w:t>
      </w:r>
      <w:r w:rsidR="00F85992">
        <w:rPr>
          <w:rStyle w:val="c1"/>
        </w:rPr>
        <w:t xml:space="preserve"> которые учили </w:t>
      </w:r>
      <w:r w:rsidR="006174C5">
        <w:rPr>
          <w:rStyle w:val="c1"/>
        </w:rPr>
        <w:t>меня в школе</w:t>
      </w:r>
      <w:r w:rsidR="00D571D7">
        <w:rPr>
          <w:rStyle w:val="c1"/>
        </w:rPr>
        <w:t>:</w:t>
      </w:r>
      <w:r w:rsidR="006174C5">
        <w:rPr>
          <w:rStyle w:val="c1"/>
        </w:rPr>
        <w:t xml:space="preserve"> учитель истории </w:t>
      </w:r>
      <w:proofErr w:type="spellStart"/>
      <w:r w:rsidR="006174C5">
        <w:rPr>
          <w:rStyle w:val="c1"/>
        </w:rPr>
        <w:t>Дорьева</w:t>
      </w:r>
      <w:proofErr w:type="spellEnd"/>
      <w:r w:rsidR="006174C5">
        <w:rPr>
          <w:rStyle w:val="c1"/>
        </w:rPr>
        <w:t xml:space="preserve"> Тамара Михайловна, литературы Вершинина Евгения Владимировна, физики Савин Николай Алексан</w:t>
      </w:r>
      <w:r w:rsidR="00D571D7">
        <w:rPr>
          <w:rStyle w:val="c1"/>
        </w:rPr>
        <w:t xml:space="preserve">дрович, математики Беляева </w:t>
      </w:r>
      <w:proofErr w:type="spellStart"/>
      <w:r w:rsidR="00D571D7">
        <w:rPr>
          <w:rStyle w:val="c1"/>
        </w:rPr>
        <w:t>Мили</w:t>
      </w:r>
      <w:r w:rsidR="006174C5">
        <w:rPr>
          <w:rStyle w:val="c1"/>
        </w:rPr>
        <w:t>тина</w:t>
      </w:r>
      <w:proofErr w:type="spellEnd"/>
      <w:r w:rsidR="006174C5">
        <w:rPr>
          <w:rStyle w:val="c1"/>
        </w:rPr>
        <w:t xml:space="preserve"> Борисовна.</w:t>
      </w:r>
    </w:p>
    <w:p w:rsidR="00796B8C" w:rsidRDefault="007A7C9E" w:rsidP="00796B8C">
      <w:pPr>
        <w:pStyle w:val="c0"/>
        <w:ind w:firstLine="708"/>
        <w:jc w:val="both"/>
        <w:rPr>
          <w:rStyle w:val="c1"/>
        </w:rPr>
      </w:pPr>
      <w:r>
        <w:rPr>
          <w:rStyle w:val="c1"/>
        </w:rPr>
        <w:t>Мои</w:t>
      </w:r>
      <w:r w:rsidR="00F0501E">
        <w:rPr>
          <w:rStyle w:val="c1"/>
        </w:rPr>
        <w:t>ми</w:t>
      </w:r>
      <w:r>
        <w:rPr>
          <w:rStyle w:val="c1"/>
        </w:rPr>
        <w:t xml:space="preserve"> наставники в педагогической деятельности </w:t>
      </w:r>
      <w:r w:rsidR="00F0501E">
        <w:rPr>
          <w:rStyle w:val="c1"/>
        </w:rPr>
        <w:t xml:space="preserve">были </w:t>
      </w:r>
      <w:r>
        <w:rPr>
          <w:rStyle w:val="c1"/>
        </w:rPr>
        <w:t>Карбасов Владимир Викторович, Соколова Галина Григорьевна, Яблокова Зинаида Анатольевна</w:t>
      </w:r>
      <w:r w:rsidR="00BB52BF">
        <w:rPr>
          <w:rStyle w:val="c1"/>
        </w:rPr>
        <w:t>,</w:t>
      </w:r>
      <w:r>
        <w:rPr>
          <w:rStyle w:val="c1"/>
        </w:rPr>
        <w:t xml:space="preserve"> </w:t>
      </w:r>
      <w:proofErr w:type="spellStart"/>
      <w:r>
        <w:rPr>
          <w:rStyle w:val="c1"/>
        </w:rPr>
        <w:t>Баусова</w:t>
      </w:r>
      <w:proofErr w:type="spellEnd"/>
      <w:r>
        <w:rPr>
          <w:rStyle w:val="c1"/>
        </w:rPr>
        <w:t xml:space="preserve"> Надежда Павловна и многие другие</w:t>
      </w:r>
      <w:r w:rsidR="00F0501E">
        <w:rPr>
          <w:rStyle w:val="c1"/>
        </w:rPr>
        <w:t>, за что я им искренне благодарна</w:t>
      </w:r>
      <w:r>
        <w:rPr>
          <w:rStyle w:val="c1"/>
        </w:rPr>
        <w:t>.</w:t>
      </w:r>
    </w:p>
    <w:p w:rsidR="00796B8C" w:rsidRDefault="00BB52BF" w:rsidP="00796B8C">
      <w:pPr>
        <w:pStyle w:val="c0"/>
        <w:ind w:firstLine="708"/>
        <w:jc w:val="both"/>
      </w:pPr>
      <w:r>
        <w:t xml:space="preserve">2023 год </w:t>
      </w:r>
      <w:hyperlink r:id="rId5" w:history="1">
        <w:r>
          <w:rPr>
            <w:rStyle w:val="a3"/>
          </w:rPr>
          <w:t>Указом Президента России Владимира Путина</w:t>
        </w:r>
      </w:hyperlink>
      <w:r>
        <w:t xml:space="preserve"> 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 Мероприятия Года педагога и наставника будут направлены на повышение престижа профессии учителя.</w:t>
      </w:r>
    </w:p>
    <w:p w:rsidR="00BB52BF" w:rsidRDefault="00BB52BF" w:rsidP="00796B8C">
      <w:pPr>
        <w:pStyle w:val="c0"/>
        <w:ind w:firstLine="708"/>
        <w:jc w:val="both"/>
        <w:rPr>
          <w:rStyle w:val="c1"/>
        </w:rPr>
      </w:pPr>
      <w:r>
        <w:t>С чем я и поздравляю всех коллег!</w:t>
      </w:r>
    </w:p>
    <w:p w:rsidR="00597B42" w:rsidRDefault="00311AC2" w:rsidP="00F0501E">
      <w:pPr>
        <w:pStyle w:val="c0"/>
        <w:ind w:firstLine="708"/>
        <w:jc w:val="both"/>
      </w:pPr>
      <w:r>
        <w:rPr>
          <w:rStyle w:val="c8"/>
        </w:rPr>
        <w:t>Спасибо за внимание!!!</w:t>
      </w:r>
    </w:p>
    <w:sectPr w:rsidR="00597B42" w:rsidSect="00AD1835"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AC2"/>
    <w:rsid w:val="00094AE4"/>
    <w:rsid w:val="00137ECB"/>
    <w:rsid w:val="00311AC2"/>
    <w:rsid w:val="004C4A9B"/>
    <w:rsid w:val="00597B42"/>
    <w:rsid w:val="005B3C14"/>
    <w:rsid w:val="006174C5"/>
    <w:rsid w:val="00782C64"/>
    <w:rsid w:val="00796B8C"/>
    <w:rsid w:val="007A7C9E"/>
    <w:rsid w:val="007C15C4"/>
    <w:rsid w:val="0081220C"/>
    <w:rsid w:val="00840C0F"/>
    <w:rsid w:val="009925FC"/>
    <w:rsid w:val="00A172B4"/>
    <w:rsid w:val="00AD1835"/>
    <w:rsid w:val="00B80073"/>
    <w:rsid w:val="00BB52BF"/>
    <w:rsid w:val="00D571D7"/>
    <w:rsid w:val="00F0501E"/>
    <w:rsid w:val="00F25226"/>
    <w:rsid w:val="00F8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1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1AC2"/>
  </w:style>
  <w:style w:type="paragraph" w:customStyle="1" w:styleId="c0">
    <w:name w:val="c0"/>
    <w:basedOn w:val="a"/>
    <w:rsid w:val="0031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1AC2"/>
  </w:style>
  <w:style w:type="character" w:customStyle="1" w:styleId="c8">
    <w:name w:val="c8"/>
    <w:basedOn w:val="a0"/>
    <w:rsid w:val="00311AC2"/>
  </w:style>
  <w:style w:type="character" w:customStyle="1" w:styleId="hgkelc">
    <w:name w:val="hgkelc"/>
    <w:basedOn w:val="a0"/>
    <w:rsid w:val="007A7C9E"/>
  </w:style>
  <w:style w:type="character" w:styleId="a3">
    <w:name w:val="Hyperlink"/>
    <w:basedOn w:val="a0"/>
    <w:uiPriority w:val="99"/>
    <w:semiHidden/>
    <w:unhideWhenUsed/>
    <w:rsid w:val="00BB52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https://docs.edu.gov.ru/document/26ba12611bfc19a49fd3afee9d45e0a0/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6V4XDJZHKHHZ-720-2911</_dlc_DocId>
    <_dlc_DocIdUrl xmlns="d4d6ac07-9d60-403d-ada4-7b1b04443535">
      <Url>http://edu-sps.koiro.local/sharya_r/13/_layouts/15/DocIdRedir.aspx?ID=6V4XDJZHKHHZ-720-2911</Url>
      <Description>6V4XDJZHKHHZ-720-2911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1A11D-FC5C-44D5-8E95-A9AF1513A377}"/>
</file>

<file path=customXml/itemProps2.xml><?xml version="1.0" encoding="utf-8"?>
<ds:datastoreItem xmlns:ds="http://schemas.openxmlformats.org/officeDocument/2006/customXml" ds:itemID="{5E111BFE-D689-4AA3-9030-8CFEEB51989E}"/>
</file>

<file path=customXml/itemProps3.xml><?xml version="1.0" encoding="utf-8"?>
<ds:datastoreItem xmlns:ds="http://schemas.openxmlformats.org/officeDocument/2006/customXml" ds:itemID="{1340945D-6470-473A-8CBC-62D56905797F}"/>
</file>

<file path=customXml/itemProps4.xml><?xml version="1.0" encoding="utf-8"?>
<ds:datastoreItem xmlns:ds="http://schemas.openxmlformats.org/officeDocument/2006/customXml" ds:itemID="{6159D50E-9BB6-4311-9878-09027E45892F}"/>
</file>

<file path=customXml/itemProps5.xml><?xml version="1.0" encoding="utf-8"?>
<ds:datastoreItem xmlns:ds="http://schemas.openxmlformats.org/officeDocument/2006/customXml" ds:itemID="{DF5CF101-BA30-41E6-8837-72AE67671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2023-02-15T13:33:00Z</cp:lastPrinted>
  <dcterms:created xsi:type="dcterms:W3CDTF">2023-02-15T13:35:00Z</dcterms:created>
  <dcterms:modified xsi:type="dcterms:W3CDTF">2023-02-15T13:35:00Z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3c9f6d64-d08d-45bc-a484-dbe1d898343e</vt:lpwstr>
  </property>
</Properties>
</file>