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BF" w:rsidRPr="007C0ABF" w:rsidRDefault="007C0ABF" w:rsidP="007C0ABF">
      <w:pPr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0ABF">
        <w:rPr>
          <w:rFonts w:ascii="Times New Roman" w:hAnsi="Times New Roman" w:cs="Times New Roman"/>
          <w:b/>
          <w:sz w:val="27"/>
          <w:szCs w:val="27"/>
        </w:rPr>
        <w:t>ГКОУ «Школа-интернат</w:t>
      </w:r>
      <w:r>
        <w:rPr>
          <w:rFonts w:ascii="Times New Roman" w:hAnsi="Times New Roman" w:cs="Times New Roman"/>
          <w:b/>
          <w:sz w:val="27"/>
          <w:szCs w:val="27"/>
        </w:rPr>
        <w:t xml:space="preserve"> К</w:t>
      </w:r>
      <w:r w:rsidRPr="007C0ABF">
        <w:rPr>
          <w:rFonts w:ascii="Times New Roman" w:hAnsi="Times New Roman" w:cs="Times New Roman"/>
          <w:b/>
          <w:sz w:val="27"/>
          <w:szCs w:val="27"/>
        </w:rPr>
        <w:t xml:space="preserve">остромской области для </w:t>
      </w:r>
      <w:proofErr w:type="gramStart"/>
      <w:r w:rsidRPr="007C0ABF">
        <w:rPr>
          <w:rFonts w:ascii="Times New Roman" w:hAnsi="Times New Roman" w:cs="Times New Roman"/>
          <w:b/>
          <w:sz w:val="27"/>
          <w:szCs w:val="27"/>
        </w:rPr>
        <w:t>обучающихся</w:t>
      </w:r>
      <w:proofErr w:type="gramEnd"/>
      <w:r w:rsidRPr="007C0ABF">
        <w:rPr>
          <w:rFonts w:ascii="Times New Roman" w:hAnsi="Times New Roman" w:cs="Times New Roman"/>
          <w:b/>
          <w:sz w:val="27"/>
          <w:szCs w:val="27"/>
        </w:rPr>
        <w:t xml:space="preserve"> с ограниченными возможностями здоровья по слуху»</w:t>
      </w:r>
    </w:p>
    <w:p w:rsidR="007C0ABF" w:rsidRPr="007C0ABF" w:rsidRDefault="007C0ABF" w:rsidP="007C0ABF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7C0ABF" w:rsidRDefault="007C0ABF" w:rsidP="007C0ABF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7C0ABF" w:rsidRDefault="007C0ABF" w:rsidP="007C0ABF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7C0ABF" w:rsidRDefault="007C0ABF" w:rsidP="007C0ABF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7C0ABF" w:rsidRDefault="007C0ABF" w:rsidP="007C0ABF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7C0ABF" w:rsidRDefault="007C0ABF" w:rsidP="007C0ABF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7C0ABF" w:rsidRDefault="007C0ABF" w:rsidP="007C0ABF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7C0ABF" w:rsidRDefault="007C0ABF" w:rsidP="007C0ABF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8162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C8162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для </w:t>
      </w:r>
      <w:r w:rsidRPr="00C8162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детей с нарушениями слуха </w:t>
      </w: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8162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 развитию речи на тему</w:t>
      </w:r>
      <w:r w:rsidRPr="00C8162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Pr="00C8162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81629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Части тела</w:t>
      </w:r>
      <w:r w:rsidRPr="00C8162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8162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Default="007C0ABF" w:rsidP="007C0ABF">
      <w:pPr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C0ABF" w:rsidRPr="007C0ABF" w:rsidRDefault="007C0ABF" w:rsidP="007C0ABF">
      <w:pPr>
        <w:jc w:val="right"/>
        <w:rPr>
          <w:rFonts w:ascii="Times New Roman" w:hAnsi="Times New Roman" w:cs="Times New Roman"/>
          <w:b/>
          <w:sz w:val="27"/>
          <w:szCs w:val="27"/>
        </w:rPr>
      </w:pPr>
      <w:r w:rsidRPr="007C0ABF">
        <w:rPr>
          <w:rFonts w:ascii="Times New Roman" w:hAnsi="Times New Roman" w:cs="Times New Roman"/>
          <w:b/>
          <w:sz w:val="27"/>
          <w:szCs w:val="27"/>
        </w:rPr>
        <w:t>Учитель-дефектолог: Алексеева А.А.</w:t>
      </w: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Pr="00156EAB" w:rsidRDefault="007C0ABF" w:rsidP="007C0A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0ABF" w:rsidRDefault="007C0ABF" w:rsidP="007C0AB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0ABF">
        <w:rPr>
          <w:rFonts w:ascii="Times New Roman" w:hAnsi="Times New Roman" w:cs="Times New Roman"/>
          <w:b/>
          <w:sz w:val="27"/>
          <w:szCs w:val="27"/>
        </w:rPr>
        <w:t>2021-2022 учебный год</w:t>
      </w:r>
    </w:p>
    <w:p w:rsidR="00CC7A3A" w:rsidRPr="00CC7A3A" w:rsidRDefault="00CC7A3A" w:rsidP="00CC7A3A">
      <w:pPr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7A3A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CF22E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называть и показывать ч</w:t>
      </w:r>
      <w:r w:rsidR="00CF22E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асти тела</w:t>
      </w:r>
      <w:r w:rsidR="00C81629" w:rsidRPr="006F40C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CC7A3A" w:rsidRPr="00CC7A3A" w:rsidRDefault="00CC7A3A" w:rsidP="00CC7A3A">
      <w:pPr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7A3A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F40C1" w:rsidRDefault="00CC7A3A" w:rsidP="006A11E7">
      <w:pPr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="006F40C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асширять, закреплять и активизировать словарь существительных с обобщающим значением </w:t>
      </w:r>
      <w:r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части тела</w:t>
      </w:r>
      <w:r w:rsidR="006F40C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F40C1" w:rsidRDefault="006A11E7" w:rsidP="00CC7A3A">
      <w:pPr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F40C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40C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чить находить и наз</w:t>
      </w:r>
      <w:r w:rsidR="006F40C1">
        <w:rPr>
          <w:rFonts w:ascii="Times New Roman" w:eastAsia="Times New Roman" w:hAnsi="Times New Roman" w:cs="Times New Roman"/>
          <w:sz w:val="27"/>
          <w:szCs w:val="27"/>
          <w:lang w:eastAsia="ru-RU"/>
        </w:rPr>
        <w:t>ывать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част</w:t>
      </w:r>
      <w:r w:rsidR="006F40C1" w:rsidRPr="006F40C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тела устно – </w:t>
      </w:r>
      <w:proofErr w:type="spellStart"/>
      <w:r w:rsidR="00CC7A3A"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дактильно</w:t>
      </w:r>
      <w:proofErr w:type="spellEnd"/>
      <w:r w:rsidR="006F40C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7A3A" w:rsidRDefault="006A11E7" w:rsidP="00CC7A3A">
      <w:pPr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F40C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3E0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выполнять инструкции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предъявляемы</w:t>
      </w:r>
      <w:r w:rsidR="00CF2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="00CC7A3A"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слухо</w:t>
      </w:r>
      <w:proofErr w:type="spellEnd"/>
      <w:r w:rsidR="00CC7A3A"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– зрительно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отвечать на вопросы в устно – </w:t>
      </w:r>
      <w:proofErr w:type="spellStart"/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дактильной</w:t>
      </w:r>
      <w:proofErr w:type="spellEnd"/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форме.</w:t>
      </w:r>
    </w:p>
    <w:p w:rsidR="006A11E7" w:rsidRPr="00CC7A3A" w:rsidRDefault="006A11E7" w:rsidP="00CC7A3A">
      <w:pPr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4. </w:t>
      </w:r>
      <w:r w:rsidRPr="006F40C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вести обобщающее понятие </w:t>
      </w:r>
      <w:r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«части тела»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7A3A" w:rsidRPr="00CC7A3A" w:rsidRDefault="006A11E7" w:rsidP="00CC7A3A">
      <w:pPr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F40C1" w:rsidRPr="006F40C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азвивать слуховое восприятие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22E7" w:rsidRPr="006A11E7" w:rsidRDefault="006A11E7" w:rsidP="006A11E7">
      <w:pPr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="008D3E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Продолжать </w:t>
      </w:r>
      <w:r w:rsidR="008D3E0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</w:t>
      </w:r>
      <w:r w:rsidR="00CC7A3A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оспитывать умение выслушивать педагога и товарищей, не перебивая; самостоятельность при выполнении заданий.</w:t>
      </w:r>
    </w:p>
    <w:p w:rsidR="00CC7A3A" w:rsidRPr="00CC7A3A" w:rsidRDefault="00CC7A3A" w:rsidP="00CC7A3A">
      <w:pPr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C0AB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Оборудование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: кукла, плоскостное изображение строения </w:t>
      </w:r>
      <w:r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тела человека 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(детали </w:t>
      </w:r>
      <w:r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частей тела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голова, туловище, руки, ноги, </w:t>
      </w:r>
      <w:r w:rsidR="008D3E00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D3E0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спина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CC7A3A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таблички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8D3E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будем делать, </w:t>
      </w:r>
      <w:r w:rsidR="004F7034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удем заниматься, </w:t>
      </w:r>
      <w:r w:rsidR="004F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Будем думать, 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говорить, Будем слушать, Будем играть, кукла, </w:t>
      </w:r>
      <w:r w:rsidRPr="00CC7A3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части тела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D3E00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голова, туловище, руки, ноги, </w:t>
      </w:r>
      <w:r w:rsidR="008D3E00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</w:t>
      </w:r>
      <w:r w:rsidR="008D3E00"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D3E0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спина</w:t>
      </w:r>
      <w:r w:rsidR="006A11E7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это?</w:t>
      </w:r>
      <w:proofErr w:type="gramEnd"/>
      <w:r w:rsidR="006A11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там?</w:t>
      </w:r>
    </w:p>
    <w:p w:rsidR="00CC7A3A" w:rsidRPr="00CC7A3A" w:rsidRDefault="00CC7A3A" w:rsidP="00CC7A3A">
      <w:pPr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7A3A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Метод</w:t>
      </w:r>
      <w:r w:rsidR="002B35A8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ы</w:t>
      </w:r>
      <w:r w:rsidRPr="00CC7A3A">
        <w:rPr>
          <w:rFonts w:ascii="Times New Roman" w:eastAsia="Times New Roman" w:hAnsi="Times New Roman" w:cs="Times New Roman"/>
          <w:sz w:val="27"/>
          <w:szCs w:val="27"/>
          <w:lang w:eastAsia="ru-RU"/>
        </w:rPr>
        <w:t>: беседа, вопросы к детям, использование наглядного материала, игры, побуждение к ответам, поощрение.</w:t>
      </w:r>
    </w:p>
    <w:p w:rsidR="00CC7A3A" w:rsidRDefault="00CC7A3A" w:rsidP="002B35A8">
      <w:pPr>
        <w:spacing w:line="288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CC7A3A">
        <w:rPr>
          <w:rFonts w:ascii="Times New Roman" w:eastAsia="Times New Roman" w:hAnsi="Times New Roman" w:cs="Times New Roman"/>
          <w:sz w:val="42"/>
          <w:szCs w:val="42"/>
          <w:lang w:eastAsia="ru-RU"/>
        </w:rPr>
        <w:t>Ход занятия:</w:t>
      </w:r>
    </w:p>
    <w:tbl>
      <w:tblPr>
        <w:tblStyle w:val="a5"/>
        <w:tblW w:w="0" w:type="auto"/>
        <w:tblLook w:val="04A0"/>
      </w:tblPr>
      <w:tblGrid>
        <w:gridCol w:w="2547"/>
        <w:gridCol w:w="3515"/>
        <w:gridCol w:w="3283"/>
      </w:tblGrid>
      <w:tr w:rsidR="002B35A8" w:rsidTr="0043547F">
        <w:tc>
          <w:tcPr>
            <w:tcW w:w="2547" w:type="dxa"/>
            <w:vAlign w:val="center"/>
          </w:tcPr>
          <w:p w:rsidR="002B35A8" w:rsidRPr="002B35A8" w:rsidRDefault="002B35A8" w:rsidP="002B35A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Этап 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занятия</w:t>
            </w:r>
          </w:p>
        </w:tc>
        <w:tc>
          <w:tcPr>
            <w:tcW w:w="3515" w:type="dxa"/>
          </w:tcPr>
          <w:p w:rsidR="002B35A8" w:rsidRPr="002B35A8" w:rsidRDefault="002B35A8" w:rsidP="002B35A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Инструкция педагога</w:t>
            </w:r>
          </w:p>
        </w:tc>
        <w:tc>
          <w:tcPr>
            <w:tcW w:w="3283" w:type="dxa"/>
          </w:tcPr>
          <w:p w:rsidR="002B35A8" w:rsidRDefault="002B35A8" w:rsidP="002B35A8">
            <w:pPr>
              <w:ind w:firstLine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Деятельность</w:t>
            </w:r>
          </w:p>
          <w:p w:rsidR="002B35A8" w:rsidRPr="002B35A8" w:rsidRDefault="002B35A8" w:rsidP="002B35A8">
            <w:pPr>
              <w:ind w:firstLine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ответы 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детей</w:t>
            </w:r>
          </w:p>
        </w:tc>
      </w:tr>
      <w:tr w:rsidR="002B35A8" w:rsidTr="0043547F">
        <w:tc>
          <w:tcPr>
            <w:tcW w:w="2547" w:type="dxa"/>
          </w:tcPr>
          <w:p w:rsidR="002B35A8" w:rsidRPr="004F7034" w:rsidRDefault="004F7034" w:rsidP="004F7034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  <w:r w:rsidR="002B35A8" w:rsidRPr="004F70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Организационный момент</w:t>
            </w:r>
          </w:p>
        </w:tc>
        <w:tc>
          <w:tcPr>
            <w:tcW w:w="3515" w:type="dxa"/>
          </w:tcPr>
          <w:p w:rsidR="002B35A8" w:rsidRDefault="002B35A8" w:rsidP="002B35A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Привет 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– зрительно)</w:t>
            </w:r>
          </w:p>
          <w:p w:rsidR="006A11E7" w:rsidRDefault="002B35A8" w:rsidP="006A11E7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="006A11E7" w:rsidRPr="006A11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стань</w:t>
            </w:r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  <w:proofErr w:type="gramStart"/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CF22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proofErr w:type="gramEnd"/>
            <w:r w:rsidR="00CF22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аша, -</w:t>
            </w:r>
            <w:proofErr w:type="spellStart"/>
            <w:r w:rsidR="00CF22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Элина</w:t>
            </w:r>
            <w:proofErr w:type="spellEnd"/>
            <w:r w:rsidR="00CF22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6A11E7" w:rsidRDefault="00CF22E7" w:rsidP="006A11E7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Маша,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CF22E7" w:rsidRDefault="00CF22E7" w:rsidP="006A11E7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Милана</w:t>
            </w:r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6A11E7" w:rsidRDefault="006A11E7" w:rsidP="006A11E7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Идите ко мне.</w:t>
            </w:r>
          </w:p>
          <w:p w:rsidR="00CF22E7" w:rsidRDefault="00CF22E7" w:rsidP="00CF22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(педагог говорит за экраном, без экрана, табличка)</w:t>
            </w:r>
          </w:p>
          <w:p w:rsidR="002B35A8" w:rsidRPr="00CF22E7" w:rsidRDefault="006A11E7" w:rsidP="006A11E7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F22E7"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будем делать?</w:t>
            </w:r>
          </w:p>
        </w:tc>
        <w:tc>
          <w:tcPr>
            <w:tcW w:w="3283" w:type="dxa"/>
          </w:tcPr>
          <w:p w:rsidR="002B35A8" w:rsidRDefault="002B35A8" w:rsidP="002B35A8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Привет.</w:t>
            </w:r>
          </w:p>
          <w:p w:rsidR="00CF22E7" w:rsidRDefault="006A11E7" w:rsidP="00CF22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-Я встала (говорит или говорит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устно-дактильно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6A11E7" w:rsidRDefault="006A11E7" w:rsidP="006A11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Будем заниматься, Будем думать, Будем говорить, Будем слушать.</w:t>
            </w:r>
          </w:p>
          <w:p w:rsidR="002B35A8" w:rsidRPr="002B35A8" w:rsidRDefault="002B35A8" w:rsidP="002B35A8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B35A8" w:rsidTr="0043547F">
        <w:tc>
          <w:tcPr>
            <w:tcW w:w="2547" w:type="dxa"/>
          </w:tcPr>
          <w:p w:rsidR="004F7034" w:rsidRPr="00CC7A3A" w:rsidRDefault="004F7034" w:rsidP="004F7034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Фонетическая ритмика</w:t>
            </w:r>
          </w:p>
          <w:p w:rsidR="002B35A8" w:rsidRDefault="002B35A8" w:rsidP="002B35A8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</w:p>
        </w:tc>
        <w:tc>
          <w:tcPr>
            <w:tcW w:w="3515" w:type="dxa"/>
          </w:tcPr>
          <w:p w:rsidR="004F7034" w:rsidRDefault="004F7034" w:rsidP="004F7034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Будем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говорить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– зрительно)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. Сопровождая </w:t>
            </w:r>
            <w:r w:rsidR="009A3457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соответствующими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движениями.</w:t>
            </w:r>
          </w:p>
          <w:p w:rsidR="00907722" w:rsidRDefault="00907722" w:rsidP="00CF22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="00CF22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оворите хорошо, громко.</w:t>
            </w:r>
          </w:p>
          <w:p w:rsidR="002B35A8" w:rsidRDefault="002B35A8" w:rsidP="00CF22E7">
            <w:pPr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</w:p>
        </w:tc>
        <w:tc>
          <w:tcPr>
            <w:tcW w:w="3283" w:type="dxa"/>
          </w:tcPr>
          <w:p w:rsidR="009A3457" w:rsidRDefault="004F7034" w:rsidP="004F7034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А…, - О…, - У…, </w:t>
            </w:r>
          </w:p>
          <w:p w:rsidR="004F7034" w:rsidRDefault="004F7034" w:rsidP="004F7034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И…, - Э…</w:t>
            </w:r>
          </w:p>
          <w:p w:rsidR="004F7034" w:rsidRDefault="004F7034" w:rsidP="004F7034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9A34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ПА…, -ПО…, -ПУ…,</w:t>
            </w:r>
          </w:p>
          <w:p w:rsidR="009A3457" w:rsidRDefault="009A3457" w:rsidP="004F7034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ПА, -ПО, -ПУ.</w:t>
            </w:r>
          </w:p>
          <w:p w:rsidR="009A3457" w:rsidRDefault="009A3457" w:rsidP="004F7034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МА…, -МО…, </w:t>
            </w:r>
          </w:p>
          <w:p w:rsidR="009A3457" w:rsidRDefault="009A3457" w:rsidP="004F7034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МУ….</w:t>
            </w:r>
          </w:p>
          <w:p w:rsidR="009A3457" w:rsidRDefault="009A3457" w:rsidP="004F7034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МА, -МО, -МУ.</w:t>
            </w:r>
          </w:p>
          <w:p w:rsidR="009A3457" w:rsidRPr="00CC7A3A" w:rsidRDefault="009A3457" w:rsidP="009A345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(Дети повторяют за педагогом)</w:t>
            </w:r>
          </w:p>
          <w:p w:rsidR="009A3457" w:rsidRDefault="009A3457" w:rsidP="00CF22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A11E7" w:rsidRPr="004F7034" w:rsidRDefault="006A11E7" w:rsidP="00CF22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B35A8" w:rsidTr="0043547F">
        <w:tc>
          <w:tcPr>
            <w:tcW w:w="2547" w:type="dxa"/>
          </w:tcPr>
          <w:p w:rsidR="009A3457" w:rsidRPr="00CC7A3A" w:rsidRDefault="009A3457" w:rsidP="00907722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Основная 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часть</w:t>
            </w:r>
          </w:p>
          <w:p w:rsidR="002B35A8" w:rsidRDefault="002B35A8" w:rsidP="002B35A8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</w:p>
        </w:tc>
        <w:tc>
          <w:tcPr>
            <w:tcW w:w="3515" w:type="dxa"/>
          </w:tcPr>
          <w:p w:rsidR="009670C8" w:rsidRPr="003159D9" w:rsidRDefault="003159D9" w:rsidP="003159D9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  <w:r w:rsidR="006A11E7" w:rsidRP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Пришла кукла в гости</w:t>
            </w:r>
            <w:r w:rsidR="009670C8" w:rsidRP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3159D9" w:rsidRPr="003159D9" w:rsidRDefault="003159D9" w:rsidP="003159D9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Звучит музыка, за дверью беру куклу. Каждому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раздаю таблички с частями тела.</w:t>
            </w:r>
          </w:p>
          <w:p w:rsidR="002B35A8" w:rsidRDefault="00907722" w:rsidP="00907722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</w:t>
            </w:r>
            <w:r w:rsidR="008C13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просите меня: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«Что там?</w:t>
            </w:r>
            <w:r w:rsidR="008C130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8C1300" w:rsidRDefault="008C1300" w:rsidP="00907722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Кукла. </w:t>
            </w:r>
          </w:p>
          <w:p w:rsidR="008C1300" w:rsidRDefault="008C1300" w:rsidP="00907722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Кукла пришла в гости. </w:t>
            </w:r>
          </w:p>
          <w:p w:rsidR="008C1300" w:rsidRDefault="008C1300" w:rsidP="008C1300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это?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(на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кукле</w:t>
            </w:r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показываем</w:t>
            </w:r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9670C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РУКИ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). </w:t>
            </w:r>
          </w:p>
          <w:p w:rsidR="008C1300" w:rsidRDefault="008C1300" w:rsidP="008C1300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это?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(на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кукле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показываем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9670C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НОГИ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). </w:t>
            </w:r>
          </w:p>
          <w:p w:rsidR="008C1300" w:rsidRDefault="008C1300" w:rsidP="008C1300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это?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(на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кукле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показываем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9670C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ГОЛОВА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). </w:t>
            </w:r>
          </w:p>
          <w:p w:rsidR="008C1300" w:rsidRPr="00CC7A3A" w:rsidRDefault="008C1300" w:rsidP="008C13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это?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(на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кукле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показываем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9670C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ЖИВОТ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). </w:t>
            </w:r>
          </w:p>
          <w:p w:rsidR="008C1300" w:rsidRDefault="008C1300" w:rsidP="008C1300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это?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(на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кукле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показываем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9670C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СПИНА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). </w:t>
            </w:r>
          </w:p>
          <w:p w:rsidR="009C1DE8" w:rsidRDefault="009670C8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это?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(на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кукле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8C1300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показываем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ТУЛОВИЩЕ). </w:t>
            </w:r>
          </w:p>
          <w:p w:rsidR="006A11E7" w:rsidRDefault="006A11E7" w:rsidP="006A11E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Физкультминутка</w:t>
            </w:r>
          </w:p>
          <w:p w:rsidR="006A11E7" w:rsidRDefault="006A11E7" w:rsidP="006A11E7">
            <w:pPr>
              <w:spacing w:before="225" w:after="22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Будем играть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(Педагог и дети располагаются на ковре по кругу)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9C1DE8" w:rsidRDefault="009C1DE8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3159D9" w:rsidRDefault="003159D9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3159D9" w:rsidRDefault="003159D9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3159D9" w:rsidRDefault="003159D9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3159D9" w:rsidRDefault="003159D9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3159D9" w:rsidRDefault="003159D9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3159D9" w:rsidRDefault="003159D9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3159D9" w:rsidRDefault="003159D9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9670C8" w:rsidRDefault="0043547F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  <w:r w:rsidR="009670C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r w:rsidR="009C1DE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Работа </w:t>
            </w:r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 плоскостной куклой</w:t>
            </w:r>
            <w:r w:rsidR="009C1DE8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DA5B9E" w:rsidRDefault="00DA5B9E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9C1DE8" w:rsidRPr="00CC7A3A" w:rsidRDefault="009C1DE8" w:rsidP="009670C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 Давайте сделаем куклу тут (каждый реб</w:t>
            </w:r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енок по очереди берет из мешка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часть тела).</w:t>
            </w:r>
          </w:p>
          <w:p w:rsidR="008C1300" w:rsidRDefault="003159D9" w:rsidP="008C13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354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там?</w:t>
            </w:r>
          </w:p>
          <w:p w:rsidR="0043547F" w:rsidRDefault="003159D9" w:rsidP="008C13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354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хочет посмотреть?</w:t>
            </w:r>
          </w:p>
          <w:p w:rsidR="0043547F" w:rsidRDefault="003159D9" w:rsidP="008C13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354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Маша иди. Возьми одну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часть (остальным детям дать такую же инструкцию)</w:t>
            </w:r>
          </w:p>
          <w:p w:rsidR="0043547F" w:rsidRDefault="003159D9" w:rsidP="008C13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354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это?</w:t>
            </w:r>
          </w:p>
          <w:p w:rsidR="0043547F" w:rsidRDefault="003159D9" w:rsidP="008C130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354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ука, -Голова, </w:t>
            </w:r>
          </w:p>
          <w:p w:rsidR="00DA5B9E" w:rsidRDefault="003159D9" w:rsidP="003159D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-Живот,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уловище, -Спина.</w:t>
            </w:r>
          </w:p>
          <w:p w:rsidR="003159D9" w:rsidRDefault="003159D9" w:rsidP="003159D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C1DE8" w:rsidRPr="00907722" w:rsidRDefault="00DA5B9E" w:rsidP="0043547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="004354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оставить слова из разрезной азбуки. Каждой своё слово.</w:t>
            </w:r>
            <w:bookmarkStart w:id="0" w:name="_GoBack"/>
            <w:bookmarkEnd w:id="0"/>
          </w:p>
        </w:tc>
        <w:tc>
          <w:tcPr>
            <w:tcW w:w="3283" w:type="dxa"/>
          </w:tcPr>
          <w:p w:rsidR="002B35A8" w:rsidRDefault="00907722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Что там?</w:t>
            </w:r>
          </w:p>
          <w:p w:rsidR="008C1300" w:rsidRDefault="008C1300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C1300" w:rsidRDefault="008C1300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967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(находят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табличку</w:t>
            </w:r>
            <w:r w:rsidR="00967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показывают у себя эту часть тела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="00967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9670C8" w:rsidRDefault="009670C8" w:rsidP="009670C8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НОГИ. (находят табличку и показывают у себя эту часть тела)</w:t>
            </w:r>
          </w:p>
          <w:p w:rsidR="009670C8" w:rsidRDefault="009670C8" w:rsidP="009670C8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ГОЛОВА. (находят табличку и показывают у себя эту часть тела)</w:t>
            </w:r>
          </w:p>
          <w:p w:rsidR="009670C8" w:rsidRDefault="009670C8" w:rsidP="009670C8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ЖИВОТ. (находят табличку и показывают у себя эту часть тела)</w:t>
            </w:r>
          </w:p>
          <w:p w:rsidR="009670C8" w:rsidRDefault="009670C8" w:rsidP="009670C8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СПИНА. (находят табличку и показывают у себя эту часть тела)</w:t>
            </w:r>
          </w:p>
          <w:p w:rsidR="009670C8" w:rsidRDefault="009670C8" w:rsidP="009670C8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ТУЛОВИЩЕ. (находят табличку и показывают у себя эту часть тела)</w:t>
            </w:r>
          </w:p>
          <w:p w:rsidR="009670C8" w:rsidRDefault="009670C8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159D9" w:rsidRDefault="003159D9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A11E7" w:rsidRDefault="006A11E7" w:rsidP="006A11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ногами – топ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топ, топ,</w:t>
            </w:r>
          </w:p>
          <w:p w:rsidR="006A11E7" w:rsidRDefault="006A11E7" w:rsidP="006A11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Мы руками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лоп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хлоп, хлоп,</w:t>
            </w:r>
          </w:p>
          <w:p w:rsidR="006A11E7" w:rsidRDefault="006A11E7" w:rsidP="006A11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Головой качаем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6A11E7" w:rsidRDefault="006A11E7" w:rsidP="006A11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Живот погладим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6A11E7" w:rsidRDefault="006A11E7" w:rsidP="006A11E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спине постучим 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тук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тук, тук.</w:t>
            </w:r>
          </w:p>
          <w:p w:rsidR="003159D9" w:rsidRDefault="003159D9" w:rsidP="003159D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Дети выполняют движения за педагогом, опираясь на </w:t>
            </w:r>
            <w:proofErr w:type="spellStart"/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– зрительную основу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6A11E7" w:rsidRDefault="006A11E7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C1300" w:rsidRDefault="009C1DE8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Дети соотносят часть тела с табличкой, проговаривают у/д и крепят на </w:t>
            </w:r>
            <w:r w:rsidR="006A11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доску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9C1DE8" w:rsidRDefault="009C1DE8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РУКИ</w:t>
            </w:r>
          </w:p>
          <w:p w:rsidR="009C1DE8" w:rsidRDefault="009C1DE8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НОГИ</w:t>
            </w:r>
          </w:p>
          <w:p w:rsidR="009C1DE8" w:rsidRDefault="009C1DE8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ГОЛОВА</w:t>
            </w:r>
          </w:p>
          <w:p w:rsidR="009C1DE8" w:rsidRDefault="009C1DE8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ЖИВОТ</w:t>
            </w:r>
          </w:p>
          <w:p w:rsidR="009C1DE8" w:rsidRDefault="009C1DE8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СПИНА</w:t>
            </w:r>
          </w:p>
          <w:p w:rsidR="009C1DE8" w:rsidRDefault="009C1DE8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ТУЛОВИЩЕ</w:t>
            </w:r>
          </w:p>
          <w:p w:rsidR="00DA5B9E" w:rsidRDefault="00DA5B9E" w:rsidP="008C1300">
            <w:pPr>
              <w:spacing w:line="288" w:lineRule="atLeast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598E" w:rsidRDefault="0063598E" w:rsidP="00DA5B9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598E" w:rsidRDefault="0063598E" w:rsidP="00DA5B9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598E" w:rsidRDefault="0063598E" w:rsidP="00DA5B9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598E" w:rsidRDefault="0063598E" w:rsidP="00DA5B9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3598E" w:rsidRDefault="0063598E" w:rsidP="00DA5B9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C1300" w:rsidRPr="00DD5D61" w:rsidRDefault="003159D9" w:rsidP="003159D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Дети составляют слово за столом.</w:t>
            </w:r>
          </w:p>
        </w:tc>
      </w:tr>
      <w:tr w:rsidR="002B35A8" w:rsidTr="0043547F">
        <w:tc>
          <w:tcPr>
            <w:tcW w:w="2547" w:type="dxa"/>
          </w:tcPr>
          <w:p w:rsidR="0063598E" w:rsidRPr="00CC7A3A" w:rsidRDefault="0063598E" w:rsidP="0063598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4.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 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занятия</w:t>
            </w:r>
          </w:p>
          <w:p w:rsidR="002B35A8" w:rsidRDefault="002B35A8" w:rsidP="002B35A8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</w:p>
        </w:tc>
        <w:tc>
          <w:tcPr>
            <w:tcW w:w="3515" w:type="dxa"/>
          </w:tcPr>
          <w:p w:rsidR="00DD5D61" w:rsidRDefault="0063598E" w:rsidP="003159D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мы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делали?</w:t>
            </w:r>
          </w:p>
          <w:p w:rsidR="0063598E" w:rsidRPr="00CC7A3A" w:rsidRDefault="0063598E" w:rsidP="00DD5D6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Молодцы! 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(Педагог дает оценку деятельности каждого ребенка)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B35A8" w:rsidRDefault="002B35A8" w:rsidP="0063598E">
            <w:pPr>
              <w:ind w:firstLine="360"/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</w:p>
        </w:tc>
        <w:tc>
          <w:tcPr>
            <w:tcW w:w="3283" w:type="dxa"/>
          </w:tcPr>
          <w:p w:rsidR="0063598E" w:rsidRPr="003159D9" w:rsidRDefault="0063598E" w:rsidP="0063598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Мы занимались, </w:t>
            </w:r>
            <w:r w:rsidR="00DD5D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думали, </w:t>
            </w:r>
            <w:r w:rsidRPr="00CC7A3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говорили, слушали</w:t>
            </w:r>
            <w:r w:rsid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159D9">
              <w:rPr>
                <w:rFonts w:ascii="Times New Roman" w:eastAsia="Times New Roman" w:hAnsi="Times New Roman" w:cs="Times New Roman"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(устно, устно – </w:t>
            </w:r>
            <w:proofErr w:type="spellStart"/>
            <w:r w:rsidRPr="003159D9">
              <w:rPr>
                <w:rFonts w:ascii="Times New Roman" w:eastAsia="Times New Roman" w:hAnsi="Times New Roman" w:cs="Times New Roman"/>
                <w:iCs/>
                <w:sz w:val="27"/>
                <w:szCs w:val="27"/>
                <w:bdr w:val="none" w:sz="0" w:space="0" w:color="auto" w:frame="1"/>
                <w:lang w:eastAsia="ru-RU"/>
              </w:rPr>
              <w:t>дактильно</w:t>
            </w:r>
            <w:proofErr w:type="spellEnd"/>
            <w:r w:rsidRPr="003159D9">
              <w:rPr>
                <w:rFonts w:ascii="Times New Roman" w:eastAsia="Times New Roman" w:hAnsi="Times New Roman" w:cs="Times New Roman"/>
                <w:iCs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  <w:r w:rsidRPr="003159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2B35A8" w:rsidRDefault="002B35A8" w:rsidP="002B35A8">
            <w:pPr>
              <w:spacing w:line="288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</w:p>
        </w:tc>
      </w:tr>
    </w:tbl>
    <w:p w:rsidR="002B35A8" w:rsidRDefault="002B35A8" w:rsidP="002B35A8">
      <w:pPr>
        <w:spacing w:line="288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E7198C" w:rsidRPr="00CC7A3A" w:rsidRDefault="00E7198C"/>
    <w:sectPr w:rsidR="00E7198C" w:rsidRPr="00CC7A3A" w:rsidSect="0024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2191"/>
    <w:multiLevelType w:val="hybridMultilevel"/>
    <w:tmpl w:val="AB3E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32A7F"/>
    <w:multiLevelType w:val="hybridMultilevel"/>
    <w:tmpl w:val="1BA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3A"/>
    <w:rsid w:val="00245B8A"/>
    <w:rsid w:val="002B35A8"/>
    <w:rsid w:val="003159D9"/>
    <w:rsid w:val="0037280D"/>
    <w:rsid w:val="003B4E4D"/>
    <w:rsid w:val="0043547F"/>
    <w:rsid w:val="004F7034"/>
    <w:rsid w:val="0063598E"/>
    <w:rsid w:val="006A11E7"/>
    <w:rsid w:val="006F40C1"/>
    <w:rsid w:val="007C0ABF"/>
    <w:rsid w:val="008C1300"/>
    <w:rsid w:val="008D3E00"/>
    <w:rsid w:val="00907722"/>
    <w:rsid w:val="009670C8"/>
    <w:rsid w:val="00981FC5"/>
    <w:rsid w:val="009A3457"/>
    <w:rsid w:val="009C1DE8"/>
    <w:rsid w:val="00A1219B"/>
    <w:rsid w:val="00C81629"/>
    <w:rsid w:val="00CC7A3A"/>
    <w:rsid w:val="00CF22E7"/>
    <w:rsid w:val="00D64520"/>
    <w:rsid w:val="00D97848"/>
    <w:rsid w:val="00DA5B9E"/>
    <w:rsid w:val="00DD5D61"/>
    <w:rsid w:val="00E126ED"/>
    <w:rsid w:val="00E7198C"/>
    <w:rsid w:val="00ED3542"/>
    <w:rsid w:val="00FD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8A"/>
  </w:style>
  <w:style w:type="paragraph" w:styleId="2">
    <w:name w:val="heading 2"/>
    <w:basedOn w:val="a"/>
    <w:link w:val="20"/>
    <w:uiPriority w:val="9"/>
    <w:qFormat/>
    <w:rsid w:val="00CC7A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7A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C7A3A"/>
  </w:style>
  <w:style w:type="character" w:styleId="a4">
    <w:name w:val="Strong"/>
    <w:basedOn w:val="a0"/>
    <w:uiPriority w:val="22"/>
    <w:qFormat/>
    <w:rsid w:val="00CC7A3A"/>
    <w:rPr>
      <w:b/>
      <w:bCs/>
    </w:rPr>
  </w:style>
  <w:style w:type="table" w:styleId="a5">
    <w:name w:val="Table Grid"/>
    <w:basedOn w:val="a1"/>
    <w:uiPriority w:val="39"/>
    <w:rsid w:val="002B3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3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7A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7A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C7A3A"/>
  </w:style>
  <w:style w:type="character" w:styleId="a4">
    <w:name w:val="Strong"/>
    <w:basedOn w:val="a0"/>
    <w:uiPriority w:val="22"/>
    <w:qFormat/>
    <w:rsid w:val="00CC7A3A"/>
    <w:rPr>
      <w:b/>
      <w:bCs/>
    </w:rPr>
  </w:style>
  <w:style w:type="table" w:styleId="a5">
    <w:name w:val="Table Grid"/>
    <w:basedOn w:val="a1"/>
    <w:uiPriority w:val="39"/>
    <w:rsid w:val="002B3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3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9A9E2-5EA5-442B-91FC-29C90D0EFDE6}"/>
</file>

<file path=customXml/itemProps2.xml><?xml version="1.0" encoding="utf-8"?>
<ds:datastoreItem xmlns:ds="http://schemas.openxmlformats.org/officeDocument/2006/customXml" ds:itemID="{4F889050-AFC4-45BE-866B-0CE0ADEBAECC}"/>
</file>

<file path=customXml/itemProps3.xml><?xml version="1.0" encoding="utf-8"?>
<ds:datastoreItem xmlns:ds="http://schemas.openxmlformats.org/officeDocument/2006/customXml" ds:itemID="{CAD6B9F6-F2CD-492F-88CF-F177A4C469EB}"/>
</file>

<file path=customXml/itemProps4.xml><?xml version="1.0" encoding="utf-8"?>
<ds:datastoreItem xmlns:ds="http://schemas.openxmlformats.org/officeDocument/2006/customXml" ds:itemID="{C4671A6A-9CD5-4504-8391-1E4C8A900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cp:lastPrinted>2022-03-31T08:32:00Z</cp:lastPrinted>
  <dcterms:created xsi:type="dcterms:W3CDTF">2022-03-31T08:33:00Z</dcterms:created>
  <dcterms:modified xsi:type="dcterms:W3CDTF">2022-05-26T07:25:00Z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</Properties>
</file>