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CA" w:rsidRPr="002D47FB" w:rsidRDefault="00CB18CA" w:rsidP="00CB18CA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ПЛАН ПО РСВ</w:t>
      </w:r>
    </w:p>
    <w:p w:rsidR="00CB18CA" w:rsidRPr="002D47FB" w:rsidRDefault="00CB18CA" w:rsidP="00973151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1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2776"/>
        <w:gridCol w:w="4343"/>
        <w:gridCol w:w="1690"/>
      </w:tblGrid>
      <w:tr w:rsidR="00CB18CA" w:rsidRPr="002D47FB" w:rsidTr="004E0937">
        <w:trPr>
          <w:trHeight w:val="16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Сроки</w:t>
            </w:r>
          </w:p>
        </w:tc>
      </w:tr>
      <w:tr w:rsidR="00CB18CA" w:rsidRPr="002D47FB" w:rsidTr="004E0937">
        <w:trPr>
          <w:trHeight w:val="160"/>
        </w:trPr>
        <w:tc>
          <w:tcPr>
            <w:tcW w:w="10553" w:type="dxa"/>
            <w:gridSpan w:val="4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2D47FB">
              <w:rPr>
                <w:b/>
                <w:sz w:val="28"/>
                <w:szCs w:val="28"/>
              </w:rPr>
              <w:t>полугодие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</w:t>
            </w:r>
          </w:p>
        </w:tc>
        <w:tc>
          <w:tcPr>
            <w:tcW w:w="2879" w:type="dxa"/>
            <w:shd w:val="clear" w:color="auto" w:fill="auto"/>
          </w:tcPr>
          <w:p w:rsidR="00973151" w:rsidRDefault="00973151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Выработка условно-двигательной реакции на звучание …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4E0937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CB18CA" w:rsidRPr="002D47FB" w:rsidRDefault="00973151" w:rsidP="00973151">
            <w:pPr>
              <w:tabs>
                <w:tab w:val="left" w:pos="11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CB18CA" w:rsidRPr="002D47FB">
              <w:rPr>
                <w:sz w:val="28"/>
                <w:szCs w:val="28"/>
              </w:rPr>
              <w:t>барабана</w:t>
            </w:r>
          </w:p>
          <w:p w:rsidR="00CB18CA" w:rsidRPr="002D47FB" w:rsidRDefault="00CB18CA" w:rsidP="00CB18CA">
            <w:pPr>
              <w:numPr>
                <w:ilvl w:val="0"/>
                <w:numId w:val="1"/>
              </w:numPr>
              <w:tabs>
                <w:tab w:val="left" w:pos="1140"/>
              </w:tabs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бубна</w:t>
            </w:r>
          </w:p>
          <w:p w:rsidR="00CB18CA" w:rsidRPr="002D47FB" w:rsidRDefault="00CB18CA" w:rsidP="00CB18CA">
            <w:pPr>
              <w:numPr>
                <w:ilvl w:val="0"/>
                <w:numId w:val="1"/>
              </w:numPr>
              <w:tabs>
                <w:tab w:val="left" w:pos="1140"/>
              </w:tabs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дудки</w:t>
            </w:r>
          </w:p>
          <w:p w:rsidR="00CB18CA" w:rsidRPr="002D47FB" w:rsidRDefault="00CB18CA" w:rsidP="00CB18CA">
            <w:pPr>
              <w:numPr>
                <w:ilvl w:val="0"/>
                <w:numId w:val="1"/>
              </w:numPr>
              <w:tabs>
                <w:tab w:val="left" w:pos="1140"/>
              </w:tabs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гармоники</w:t>
            </w:r>
          </w:p>
          <w:p w:rsidR="00CB18CA" w:rsidRPr="002D47FB" w:rsidRDefault="00CB18CA" w:rsidP="00CB18CA">
            <w:pPr>
              <w:numPr>
                <w:ilvl w:val="0"/>
                <w:numId w:val="1"/>
              </w:numPr>
              <w:tabs>
                <w:tab w:val="left" w:pos="1140"/>
              </w:tabs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голоса</w:t>
            </w:r>
          </w:p>
          <w:p w:rsidR="00CB18CA" w:rsidRPr="002D47FB" w:rsidRDefault="00CB18CA" w:rsidP="004E0937">
            <w:pPr>
              <w:tabs>
                <w:tab w:val="left" w:pos="1140"/>
              </w:tabs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973151">
            <w:pPr>
              <w:spacing w:after="0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973151">
            <w:pPr>
              <w:spacing w:after="0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973151">
            <w:pPr>
              <w:spacing w:after="0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973151">
            <w:pPr>
              <w:spacing w:after="0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973151">
            <w:pPr>
              <w:spacing w:after="0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звучания игрушки при выборе из 2-х.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барабан-дудка</w:t>
            </w:r>
          </w:p>
          <w:p w:rsidR="00CB18CA" w:rsidRPr="002D47FB" w:rsidRDefault="00CB18CA" w:rsidP="00CB18CA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бубен-гармоника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3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длительности звучания.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дудка</w:t>
            </w:r>
          </w:p>
          <w:p w:rsidR="00CB18CA" w:rsidRPr="002D47FB" w:rsidRDefault="00CB18CA" w:rsidP="00CB18CA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гармоника</w:t>
            </w:r>
          </w:p>
          <w:p w:rsidR="00CB18CA" w:rsidRPr="002D47FB" w:rsidRDefault="00CB18CA" w:rsidP="00CB18CA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голос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743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4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звукоподражаний при выборе из 2-х.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ав-ав – прр</w:t>
            </w:r>
          </w:p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пи-пи – у __</w:t>
            </w:r>
          </w:p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ав-ав – у __</w:t>
            </w:r>
          </w:p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мяу – пи-пи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5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звукоподражаний при выборе из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би-би – ко-ко – мяу </w:t>
            </w:r>
          </w:p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му__ - ав-ав – в __</w:t>
            </w:r>
          </w:p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ав-ав – ко-ко – у __</w:t>
            </w:r>
          </w:p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пи-пи – прр – в __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80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6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звукоподражаний и слов при выборе из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пи-пи – у __ -  ляля </w:t>
            </w:r>
          </w:p>
          <w:p w:rsidR="00CB18CA" w:rsidRPr="002D47FB" w:rsidRDefault="00CB18CA" w:rsidP="00CB18CA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ав-ав – ляля – лопата </w:t>
            </w:r>
          </w:p>
          <w:p w:rsidR="00CB18CA" w:rsidRPr="002D47FB" w:rsidRDefault="00CB18CA" w:rsidP="00CB18CA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би-би – у __ - мама </w:t>
            </w:r>
          </w:p>
          <w:p w:rsidR="00CB18CA" w:rsidRPr="002D47FB" w:rsidRDefault="00CB18CA" w:rsidP="00CB18CA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мяу – ко-ко – дом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373"/>
        </w:trPr>
        <w:tc>
          <w:tcPr>
            <w:tcW w:w="10553" w:type="dxa"/>
            <w:gridSpan w:val="4"/>
            <w:shd w:val="clear" w:color="auto" w:fill="auto"/>
          </w:tcPr>
          <w:p w:rsidR="00CB18CA" w:rsidRPr="002D47FB" w:rsidRDefault="00CB18CA" w:rsidP="004E0937">
            <w:pPr>
              <w:tabs>
                <w:tab w:val="left" w:pos="6140"/>
              </w:tabs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2D47FB">
              <w:rPr>
                <w:b/>
                <w:sz w:val="28"/>
                <w:szCs w:val="28"/>
              </w:rPr>
              <w:t>полугодие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7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неречевых звучаний при выборе из 2-х.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барабан-бубен</w:t>
            </w:r>
          </w:p>
          <w:p w:rsidR="00CB18CA" w:rsidRPr="002D47FB" w:rsidRDefault="00CB18CA" w:rsidP="00CB18CA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дудка-гармоника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8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неречевых звучаний при выборе из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барабан-бубен-дудка</w:t>
            </w:r>
          </w:p>
          <w:p w:rsidR="00CB18CA" w:rsidRPr="002D47FB" w:rsidRDefault="00CB18CA" w:rsidP="00CB18CA">
            <w:pPr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бубен-гармоника-барабан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9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темпа звучания.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бубен-голос</w:t>
            </w:r>
          </w:p>
          <w:p w:rsidR="00CB18CA" w:rsidRPr="002D47FB" w:rsidRDefault="00CB18CA" w:rsidP="00CB18CA">
            <w:pPr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дудка-голос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10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звукоподражаний при выборе из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ав-ав – ко-ко – му __</w:t>
            </w:r>
          </w:p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прр- би-би – в __</w:t>
            </w:r>
          </w:p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пи-пи – мяу – у __</w:t>
            </w:r>
          </w:p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би-би – ко-ко – мяу __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11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звукоподражаний и слов при выборе из 2-х.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ко-ко – дом </w:t>
            </w:r>
          </w:p>
          <w:p w:rsidR="00CB18CA" w:rsidRPr="002D47FB" w:rsidRDefault="00CB18CA" w:rsidP="00CB18CA">
            <w:pPr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би-би – мяч </w:t>
            </w:r>
          </w:p>
          <w:p w:rsidR="00CB18CA" w:rsidRPr="002D47FB" w:rsidRDefault="00CB18CA" w:rsidP="00CB18CA">
            <w:pPr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му__ - лопата </w:t>
            </w:r>
          </w:p>
          <w:p w:rsidR="00CB18CA" w:rsidRPr="002D47FB" w:rsidRDefault="00CB18CA" w:rsidP="00CB18CA">
            <w:pPr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в__ - мама 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12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слов при выборе из 2-х.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ляля – дом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мяч – мама 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лопата – дом 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имя ребёнка – мама 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имя ребёнка – суп 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имя ребёнка - папа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13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слов при выборе из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мяч – рыба – имя ребёнка</w:t>
            </w:r>
          </w:p>
          <w:p w:rsidR="00CB18CA" w:rsidRPr="002D47FB" w:rsidRDefault="00CB18CA" w:rsidP="00CB18CA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барабан – дом – имя ребёнка </w:t>
            </w:r>
          </w:p>
          <w:p w:rsidR="00CB18CA" w:rsidRPr="002D47FB" w:rsidRDefault="00CB18CA" w:rsidP="00CB18CA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мяч – рыба – ляля 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  <w:p w:rsidR="00CB18CA" w:rsidRPr="002D47FB" w:rsidRDefault="00CB18CA" w:rsidP="00CB18CA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 – дом – рыба</w:t>
            </w:r>
          </w:p>
          <w:p w:rsidR="00CB18CA" w:rsidRPr="002D47FB" w:rsidRDefault="00CB18CA" w:rsidP="00CB18CA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мама – мяч – имя ребёнка </w:t>
            </w:r>
          </w:p>
          <w:p w:rsidR="00CB18CA" w:rsidRPr="002D47FB" w:rsidRDefault="00CB18CA" w:rsidP="00CB18CA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лопата – суп – рыба</w:t>
            </w:r>
          </w:p>
          <w:p w:rsidR="00CB18CA" w:rsidRPr="002D47FB" w:rsidRDefault="00CB18CA" w:rsidP="004E0937">
            <w:pPr>
              <w:ind w:left="540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Опознавание на слух звукоподражаний при выборе из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би-би – ко-ко – мяу__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ав-ав – в__ - му__ 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прр – у__ - пи-пи 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</w:tbl>
    <w:p w:rsidR="00CB18CA" w:rsidRPr="002D47FB" w:rsidRDefault="00CB18CA" w:rsidP="00CB18CA">
      <w:pPr>
        <w:rPr>
          <w:b/>
          <w:sz w:val="28"/>
          <w:szCs w:val="28"/>
        </w:rPr>
      </w:pPr>
    </w:p>
    <w:p w:rsidR="00CB18CA" w:rsidRPr="002D47FB" w:rsidRDefault="00CB18CA" w:rsidP="00CB18CA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ПЛАН ПО РСВ</w:t>
      </w:r>
    </w:p>
    <w:p w:rsidR="00CB18CA" w:rsidRPr="002D47FB" w:rsidRDefault="00CB18CA" w:rsidP="00973151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2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2776"/>
        <w:gridCol w:w="4341"/>
        <w:gridCol w:w="1691"/>
      </w:tblGrid>
      <w:tr w:rsidR="00CB18CA" w:rsidRPr="002D47FB" w:rsidTr="004E0937">
        <w:trPr>
          <w:trHeight w:val="16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Сроки</w:t>
            </w:r>
          </w:p>
        </w:tc>
      </w:tr>
      <w:tr w:rsidR="00CB18CA" w:rsidRPr="002D47FB" w:rsidTr="004E0937">
        <w:trPr>
          <w:trHeight w:val="160"/>
        </w:trPr>
        <w:tc>
          <w:tcPr>
            <w:tcW w:w="10553" w:type="dxa"/>
            <w:gridSpan w:val="4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2D47FB">
              <w:rPr>
                <w:b/>
                <w:sz w:val="28"/>
                <w:szCs w:val="28"/>
              </w:rPr>
              <w:t>полугодие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Выработка условно-двигательной реакции на неречевые звучания.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4E0937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ab/>
            </w:r>
          </w:p>
          <w:p w:rsidR="00CB18CA" w:rsidRPr="002D47FB" w:rsidRDefault="00CB18CA" w:rsidP="00CB18CA">
            <w:pPr>
              <w:numPr>
                <w:ilvl w:val="0"/>
                <w:numId w:val="1"/>
              </w:numPr>
              <w:tabs>
                <w:tab w:val="left" w:pos="1140"/>
              </w:tabs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 и дудка</w:t>
            </w:r>
          </w:p>
          <w:p w:rsidR="00CB18CA" w:rsidRPr="002D47FB" w:rsidRDefault="00CB18CA" w:rsidP="00CB18CA">
            <w:pPr>
              <w:numPr>
                <w:ilvl w:val="0"/>
                <w:numId w:val="1"/>
              </w:numPr>
              <w:tabs>
                <w:tab w:val="left" w:pos="1140"/>
              </w:tabs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 и гармоника</w:t>
            </w:r>
          </w:p>
          <w:p w:rsidR="00CB18CA" w:rsidRPr="002D47FB" w:rsidRDefault="00CB18CA" w:rsidP="004E0937">
            <w:pPr>
              <w:tabs>
                <w:tab w:val="left" w:pos="1140"/>
              </w:tabs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звучания игрушки при выборе из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барабан-дудка-бубен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3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звучания игрушки при выборе из 4-х.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барабан-бубен-дудка-гармоника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4E0937">
        <w:trPr>
          <w:trHeight w:val="743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4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темпа звучания.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</w:t>
            </w:r>
          </w:p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гармоника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дудка</w:t>
            </w:r>
          </w:p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голос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5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количества звучаний: один-много.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барабан-бубен-голос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10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973151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количества звучаний: один-два.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973151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барабан-бубен-голос  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10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7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звукоподражаний при выборе из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в__ - пи-пи – мяу </w:t>
            </w:r>
          </w:p>
          <w:p w:rsidR="00CB18CA" w:rsidRPr="002D47FB" w:rsidRDefault="00CB18CA" w:rsidP="00CB18CA">
            <w:pPr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у__ - ав-ав – прр </w:t>
            </w:r>
          </w:p>
          <w:p w:rsidR="00CB18CA" w:rsidRPr="002D47FB" w:rsidRDefault="00CB18CA" w:rsidP="00CB18CA">
            <w:pPr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му__ - би-би – ко-ко 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10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8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звукоподражаний и слов при выборе из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му__ - ко-ко – дом</w:t>
            </w:r>
          </w:p>
          <w:p w:rsidR="00CB18CA" w:rsidRPr="002D47FB" w:rsidRDefault="00CB18CA" w:rsidP="00CB18CA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ав-ав – имя ребёнка – мама </w:t>
            </w:r>
          </w:p>
          <w:p w:rsidR="00CB18CA" w:rsidRPr="002D47FB" w:rsidRDefault="00CB18CA" w:rsidP="00CB18CA">
            <w:pPr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в__ - мяч – рыба 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10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9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звукоподражаний и слов при выборе из 4-х.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у__ - ко-ко – мяу – барабан </w:t>
            </w:r>
          </w:p>
          <w:p w:rsidR="00CB18CA" w:rsidRPr="002D47FB" w:rsidRDefault="00CB18CA" w:rsidP="00CB18CA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в__ - би-би – барабан – имя ребенка</w:t>
            </w:r>
          </w:p>
          <w:p w:rsidR="00CB18CA" w:rsidRPr="002D47FB" w:rsidRDefault="00CB18CA" w:rsidP="00CB18CA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ав-ав – бабушка – рыба – мяч 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10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10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слов при выборе из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юла – дедушка – ляля </w:t>
            </w:r>
          </w:p>
          <w:p w:rsidR="00CB18CA" w:rsidRPr="002D47FB" w:rsidRDefault="00CB18CA" w:rsidP="00CB18CA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имя ребёнка – тётя… - юла </w:t>
            </w:r>
          </w:p>
          <w:p w:rsidR="00CB18CA" w:rsidRPr="002D47FB" w:rsidRDefault="00CB18CA" w:rsidP="00CB18CA">
            <w:pPr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дедушка – тетя… - юла 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10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11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слов при выборе из 4-х.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суп – мама – дедушка – имя ребёнка</w:t>
            </w:r>
          </w:p>
          <w:p w:rsidR="00CB18CA" w:rsidRPr="002D47FB" w:rsidRDefault="00CB18CA" w:rsidP="00CB18CA">
            <w:pPr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тётя… - папа – бабушка – дом </w:t>
            </w:r>
          </w:p>
          <w:p w:rsidR="00CB18CA" w:rsidRPr="002D47FB" w:rsidRDefault="00CB18CA" w:rsidP="00CB18CA">
            <w:pPr>
              <w:numPr>
                <w:ilvl w:val="0"/>
                <w:numId w:val="18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рыба – юла – барабан – мяч 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10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12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Опознавание на слух звукоподражаний при выборе из 4-х.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ав-ав – мяу – би-би – у__</w:t>
            </w:r>
          </w:p>
          <w:p w:rsidR="00CB18CA" w:rsidRPr="002D47FB" w:rsidRDefault="00CB18CA" w:rsidP="00CB18CA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му__ - ко-ко – в__ - пи-пи </w:t>
            </w:r>
          </w:p>
          <w:p w:rsidR="00CB18CA" w:rsidRPr="002D47FB" w:rsidRDefault="00CB18CA" w:rsidP="00CB18CA">
            <w:pPr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прр – му__ - би-би – ав-ав </w:t>
            </w:r>
          </w:p>
          <w:p w:rsidR="00CB18CA" w:rsidRPr="002D47FB" w:rsidRDefault="00CB18CA" w:rsidP="004E0937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10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13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Опознавание на слух слов при выборе из 4-х.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дом – мама – барабан – рыба </w:t>
            </w:r>
          </w:p>
          <w:p w:rsidR="00CB18CA" w:rsidRPr="002D47FB" w:rsidRDefault="00CB18CA" w:rsidP="00CB18C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имя ребёнка – мяч – бабушка – папа </w:t>
            </w:r>
          </w:p>
          <w:p w:rsidR="00CB18CA" w:rsidRPr="002D47FB" w:rsidRDefault="00CB18CA" w:rsidP="00CB18C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тётя… - дом – дедушка – юла 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</w:tc>
      </w:tr>
      <w:tr w:rsidR="00CB18CA" w:rsidRPr="002D47FB" w:rsidTr="004E0937">
        <w:trPr>
          <w:trHeight w:val="373"/>
        </w:trPr>
        <w:tc>
          <w:tcPr>
            <w:tcW w:w="10553" w:type="dxa"/>
            <w:gridSpan w:val="4"/>
            <w:shd w:val="clear" w:color="auto" w:fill="auto"/>
          </w:tcPr>
          <w:p w:rsidR="00CB18CA" w:rsidRPr="002D47FB" w:rsidRDefault="00CB18CA" w:rsidP="004E0937">
            <w:pPr>
              <w:tabs>
                <w:tab w:val="left" w:pos="6140"/>
              </w:tabs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2D47FB">
              <w:rPr>
                <w:b/>
                <w:sz w:val="28"/>
                <w:szCs w:val="28"/>
              </w:rPr>
              <w:t>полугодие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14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Выработка условно-двигательной реакции на неречевые звучания.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барабан-гармонь-голос</w:t>
            </w:r>
          </w:p>
          <w:p w:rsidR="00CB18CA" w:rsidRPr="002D47FB" w:rsidRDefault="00CB18CA" w:rsidP="00CB18CA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бубен-дудка-голос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15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неречевых звучаний из 4-х.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бубен-гармоника-барабан-дудка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16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количества неречевых звучаний в пределах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бубен-барабан-дудка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17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количества речевых звучаний в пределах 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та-та-та</w:t>
            </w:r>
          </w:p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по-по-по</w:t>
            </w:r>
          </w:p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у-у-у</w:t>
            </w:r>
          </w:p>
          <w:p w:rsidR="00CB18CA" w:rsidRPr="002D47FB" w:rsidRDefault="00CB18CA" w:rsidP="004E0937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18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громкости неречевых звучаний.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</w:t>
            </w:r>
          </w:p>
          <w:p w:rsidR="00CB18CA" w:rsidRPr="002D47FB" w:rsidRDefault="00CB18CA" w:rsidP="00CB18CA">
            <w:pPr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19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громкости речевых звучаний.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па-па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оп-оп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ту-ту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4E0937">
        <w:trPr>
          <w:trHeight w:val="2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20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слов при выборе из 5-ти.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дом – мама – барабан – рыба – самолёт </w:t>
            </w:r>
          </w:p>
          <w:p w:rsidR="00CB18CA" w:rsidRPr="002D47FB" w:rsidRDefault="00CB18CA" w:rsidP="00CB18CA">
            <w:pPr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мяч – имя ребёнка – бабушка – собака - папа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94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21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слов при выборе из 6-ти.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каша – самолёт – суп – лопата – рыба – мяч 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91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слов при выборе из 7-и.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имя ребёнка – дедушка – мама – юла – дом – собака – рыба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91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23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Опознавание на слух слов при выборе из 5-7-ми.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мяч – рыба – собака – бабушка – имя ребёнка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мяч – рыба – собака – бабушка – имя ребёнка – самолёт</w:t>
            </w:r>
          </w:p>
          <w:p w:rsidR="00CB18CA" w:rsidRPr="00973151" w:rsidRDefault="00CB18CA" w:rsidP="004E0937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мяч – рыба – собака – бабушка – имя ребёнка – мама - юла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91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24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словосочетаний при выборе из 2-3-х.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Мама дома. Мама тут.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Мама дома. Мама тут. Мама там.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91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25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словосочетаний при выборе из 4-5-ти.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Мама дома. Тётя дома. Бабашка дома. Имя ребёнка дома.</w:t>
            </w:r>
          </w:p>
          <w:p w:rsidR="00CB18CA" w:rsidRPr="00973151" w:rsidRDefault="00CB18CA" w:rsidP="004E0937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Мама тут. Имя ребенка тут. Тётя тут. Бабушка тут. Ляля тут.</w:t>
            </w: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91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26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Различать на слух поручения при выборе из 2-3-х.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мяч.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барабан.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Дай рыбу. </w:t>
            </w:r>
          </w:p>
          <w:p w:rsidR="00CB18CA" w:rsidRPr="002D47FB" w:rsidRDefault="00CB18CA" w:rsidP="00973151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64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27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Различать на слух поручения при выборе из 3-4-х.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мяч.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барабан.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рыбу.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самолёт.</w:t>
            </w:r>
          </w:p>
          <w:p w:rsidR="00CB18CA" w:rsidRPr="002D47FB" w:rsidRDefault="00CB18CA" w:rsidP="00973151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4E0937">
        <w:trPr>
          <w:trHeight w:val="640"/>
        </w:trPr>
        <w:tc>
          <w:tcPr>
            <w:tcW w:w="82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28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Различать на слух фразы при выборе из 2-х.</w:t>
            </w:r>
          </w:p>
        </w:tc>
        <w:tc>
          <w:tcPr>
            <w:tcW w:w="4993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самолёт. Убери самолёт.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мяч. Убери мяч.</w:t>
            </w:r>
          </w:p>
          <w:p w:rsidR="00CB18CA" w:rsidRPr="002D47FB" w:rsidRDefault="00CB18CA" w:rsidP="00CB18CA">
            <w:pPr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барабан. Убери барабан.</w:t>
            </w:r>
          </w:p>
          <w:p w:rsidR="00CB18CA" w:rsidRPr="002D47FB" w:rsidRDefault="00CB18CA" w:rsidP="004E0937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</w:tbl>
    <w:p w:rsidR="00CB18CA" w:rsidRDefault="00CB18CA" w:rsidP="00CB18CA">
      <w:pPr>
        <w:jc w:val="center"/>
        <w:rPr>
          <w:b/>
          <w:sz w:val="28"/>
          <w:szCs w:val="28"/>
        </w:rPr>
      </w:pPr>
    </w:p>
    <w:p w:rsidR="00973151" w:rsidRDefault="00973151" w:rsidP="00CB18CA">
      <w:pPr>
        <w:jc w:val="center"/>
        <w:rPr>
          <w:b/>
          <w:sz w:val="28"/>
          <w:szCs w:val="28"/>
        </w:rPr>
      </w:pPr>
    </w:p>
    <w:p w:rsidR="00973151" w:rsidRDefault="00973151" w:rsidP="00CB18CA">
      <w:pPr>
        <w:jc w:val="center"/>
        <w:rPr>
          <w:b/>
          <w:sz w:val="28"/>
          <w:szCs w:val="28"/>
        </w:rPr>
      </w:pPr>
    </w:p>
    <w:p w:rsidR="00973151" w:rsidRDefault="00973151" w:rsidP="00CB18CA">
      <w:pPr>
        <w:jc w:val="center"/>
        <w:rPr>
          <w:b/>
          <w:sz w:val="28"/>
          <w:szCs w:val="28"/>
        </w:rPr>
      </w:pPr>
    </w:p>
    <w:p w:rsidR="00973151" w:rsidRPr="002D47FB" w:rsidRDefault="00973151" w:rsidP="00CB18CA">
      <w:pPr>
        <w:jc w:val="center"/>
        <w:rPr>
          <w:b/>
          <w:sz w:val="28"/>
          <w:szCs w:val="28"/>
        </w:rPr>
      </w:pPr>
    </w:p>
    <w:p w:rsidR="00CB18CA" w:rsidRPr="002D47FB" w:rsidRDefault="00CB18CA" w:rsidP="00CB18CA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lastRenderedPageBreak/>
        <w:t>ПЛАН ПО РСВ</w:t>
      </w:r>
    </w:p>
    <w:p w:rsidR="00CB18CA" w:rsidRPr="002D47FB" w:rsidRDefault="00CB18CA" w:rsidP="00CB18CA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СРЕДНЯЯ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"/>
        <w:gridCol w:w="2747"/>
        <w:gridCol w:w="4355"/>
        <w:gridCol w:w="1172"/>
      </w:tblGrid>
      <w:tr w:rsidR="00CB18CA" w:rsidRPr="002D47FB" w:rsidTr="00973151">
        <w:trPr>
          <w:trHeight w:val="16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Сроки</w:t>
            </w:r>
          </w:p>
        </w:tc>
      </w:tr>
      <w:tr w:rsidR="00CB18CA" w:rsidRPr="002D47FB" w:rsidTr="00973151">
        <w:trPr>
          <w:trHeight w:val="160"/>
        </w:trPr>
        <w:tc>
          <w:tcPr>
            <w:tcW w:w="9039" w:type="dxa"/>
            <w:gridSpan w:val="4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2D47FB">
              <w:rPr>
                <w:b/>
                <w:sz w:val="28"/>
                <w:szCs w:val="28"/>
              </w:rPr>
              <w:t>полугодие</w:t>
            </w: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звучания игрушки при выборе из 5-ти.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ab/>
            </w:r>
          </w:p>
          <w:p w:rsidR="00CB18CA" w:rsidRPr="002D47FB" w:rsidRDefault="00CB18CA" w:rsidP="004E0937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барабан, дудка, бубен, гармоника, голос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количества звучаний в пределах 4-х.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барабан-бубен-голос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дудка-гармонь-голо</w:t>
            </w:r>
            <w:r w:rsidR="00973151">
              <w:rPr>
                <w:sz w:val="28"/>
                <w:szCs w:val="28"/>
              </w:rPr>
              <w:t>с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двусложных ритмов.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барабан-бубен-дудка-гармоника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голос: Папа – паПА, Тата – таТА. 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743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слитных и прерывистых звучаний.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дудка</w:t>
            </w:r>
          </w:p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гармоника</w:t>
            </w:r>
          </w:p>
          <w:p w:rsidR="00CB18CA" w:rsidRPr="00973151" w:rsidRDefault="00CB18CA" w:rsidP="004E0937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свисток</w:t>
            </w:r>
          </w:p>
          <w:p w:rsidR="00CB18CA" w:rsidRPr="002D47FB" w:rsidRDefault="00CB18CA" w:rsidP="00CB18CA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голос: па-па-па – па па па.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CB18CA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973151" w:rsidRDefault="00973151" w:rsidP="004E0937">
            <w:pPr>
              <w:rPr>
                <w:sz w:val="28"/>
                <w:szCs w:val="28"/>
              </w:rPr>
            </w:pPr>
          </w:p>
          <w:p w:rsidR="00973151" w:rsidRDefault="00973151" w:rsidP="004E0937">
            <w:pPr>
              <w:rPr>
                <w:sz w:val="28"/>
                <w:szCs w:val="28"/>
              </w:rPr>
            </w:pPr>
          </w:p>
          <w:p w:rsidR="00973151" w:rsidRPr="002D47FB" w:rsidRDefault="00973151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5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и опознавание на слух поручений при выборе из 7-ми.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 xml:space="preserve">Дай лялю. Дай мяч. Дай барабан. Дай карандаш. Дай самолёт. Дай рыбу. Дай дом.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Убери лопату. Убери юлу. Убери барабан. Убери мяч. Убери </w:t>
            </w:r>
            <w:r w:rsidRPr="002D47FB">
              <w:rPr>
                <w:sz w:val="28"/>
                <w:szCs w:val="28"/>
              </w:rPr>
              <w:lastRenderedPageBreak/>
              <w:t>карандаш. Убери дом. Убери самолёт.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</w:tc>
      </w:tr>
      <w:tr w:rsidR="00CB18CA" w:rsidRPr="002D47FB" w:rsidTr="00973151">
        <w:trPr>
          <w:trHeight w:val="1612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и опознавание на слух поручений.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tabs>
                <w:tab w:val="left" w:pos="1060"/>
              </w:tabs>
              <w:rPr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Дай мяч. Убери мяч.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Дай барабан. Убери барабан.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Дай рыбу. Убери рыбу.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самолёт. Убери самолёт.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10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7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и опознавание на слух поручений при выборе из 7-ми.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973151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Покажи маму. Покажи бабушку. Покажи имя ребёнка. Покажи мальчика. Покажи девочку. Покажи дом. Покажи рыбу.  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973151" w:rsidP="004E0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</w:t>
            </w:r>
            <w:r w:rsidR="00CB18CA" w:rsidRPr="002D47FB">
              <w:rPr>
                <w:sz w:val="28"/>
                <w:szCs w:val="28"/>
              </w:rPr>
              <w:t>еля</w:t>
            </w:r>
          </w:p>
        </w:tc>
      </w:tr>
      <w:tr w:rsidR="00CB18CA" w:rsidRPr="002D47FB" w:rsidTr="00973151">
        <w:trPr>
          <w:trHeight w:val="10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8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и опознавание на слух поручений.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мяч. Убери мяч. Покажи мяч.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рыбу. Убери рыбу. Покажи рыбу.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самолёт. Убери самолёт. Покажи самолёт.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10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9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словосочетаний при выборе из 7-10-ти.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Большой дом. Большой мяч. Большой самолёт. Большой мальчик. Большой барабан.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Большая девочка. Большая рыба. Большая собака. Большая лопата. Большая юла.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Маленький дом. Маленький мяч. Маленький самолёт. Маленький мальчик. Маленький барабан.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Маленькая девочка. Маленькая рыба. Маленькая собака. Маленькая лопата. Маленькая </w:t>
            </w:r>
            <w:r w:rsidRPr="002D47FB">
              <w:rPr>
                <w:sz w:val="28"/>
                <w:szCs w:val="28"/>
              </w:rPr>
              <w:lastRenderedPageBreak/>
              <w:t>юла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Большой дом. Маленький дом.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Большая девочка. Маленькая девочка.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Большая собака. Маленькая собака.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Большой мальчик. Маленький мальчик.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Default="00CB18CA" w:rsidP="004E0937">
            <w:pPr>
              <w:rPr>
                <w:sz w:val="28"/>
                <w:szCs w:val="28"/>
              </w:rPr>
            </w:pPr>
          </w:p>
          <w:p w:rsidR="00973151" w:rsidRPr="002D47FB" w:rsidRDefault="00973151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373"/>
        </w:trPr>
        <w:tc>
          <w:tcPr>
            <w:tcW w:w="9039" w:type="dxa"/>
            <w:gridSpan w:val="4"/>
            <w:shd w:val="clear" w:color="auto" w:fill="auto"/>
          </w:tcPr>
          <w:p w:rsidR="00CB18CA" w:rsidRPr="002D47FB" w:rsidRDefault="00CB18CA" w:rsidP="004E0937">
            <w:pPr>
              <w:tabs>
                <w:tab w:val="left" w:pos="6140"/>
              </w:tabs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2D47FB">
              <w:rPr>
                <w:b/>
                <w:sz w:val="28"/>
                <w:szCs w:val="28"/>
              </w:rPr>
              <w:t>полугодие</w:t>
            </w: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10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трёхсложных ритмов.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барабан-бубен-дудка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CB18CA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голос: ПА-па-па, па-ПА-па, па-па-ПА</w:t>
            </w:r>
          </w:p>
          <w:p w:rsidR="00CB18CA" w:rsidRPr="002D47FB" w:rsidRDefault="00CB18CA" w:rsidP="004E0937">
            <w:pPr>
              <w:rPr>
                <w:i/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                </w:t>
            </w:r>
            <w:r w:rsidRPr="002D47FB">
              <w:rPr>
                <w:i/>
                <w:sz w:val="28"/>
                <w:szCs w:val="28"/>
              </w:rPr>
              <w:t xml:space="preserve">яблоко  –  собака   – барабан  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11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Определение на слух направления звука, расположенного справа, слева.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12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и опознавание на слух названия чисел от 1 до 5.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Один, два, три, четыре, пять.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13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Различение и опознавание на слух речевого материала, относящегося к организации </w:t>
            </w:r>
            <w:r w:rsidRPr="002D47FB">
              <w:rPr>
                <w:sz w:val="28"/>
                <w:szCs w:val="28"/>
              </w:rPr>
              <w:lastRenderedPageBreak/>
              <w:t>занятий.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красный, синий, зелёный, жёлтый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Карандаш красный. Карандаш </w:t>
            </w:r>
            <w:r w:rsidRPr="002D47FB">
              <w:rPr>
                <w:sz w:val="28"/>
                <w:szCs w:val="28"/>
              </w:rPr>
              <w:lastRenderedPageBreak/>
              <w:t>синий. Карандаш зелёный. Карандаш жёлтый.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Бумага красная. Бумага синяя. Бумага зелёная. Бумага жёлтая.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красный карандаш. Дай синий карандаш. Дай зелёный карандаш. Дай жёлтый карандаш.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красную бумагу. Убери синюю бумагу. Убери зелёную бумагу. Убери жёлтую бумагу.</w:t>
            </w:r>
          </w:p>
          <w:p w:rsidR="00CB18CA" w:rsidRPr="002D47FB" w:rsidRDefault="00CB18CA" w:rsidP="004E0937">
            <w:pPr>
              <w:ind w:left="540"/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Нарисуй красный мяч. Нарисуй синий дом. Нарисуй зелёный самолёт. Нарисуй жёлтый барабан.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1 </w:t>
            </w:r>
            <w:r w:rsidRPr="002D47FB">
              <w:rPr>
                <w:sz w:val="28"/>
                <w:szCs w:val="28"/>
              </w:rPr>
              <w:lastRenderedPageBreak/>
              <w:t>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и опознавание на слух поручений, относящихся к теме «Столовая».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ложку. Покажи ложку.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тарелку. Покажи тарелку.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чашку. Покажи чашку.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ложку. Попроси ложку.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тарелку. Попроси тарелку.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чашку. Попроси чашку.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Ешь суп. Ешь рыбу. Ешь хлеб. Ешь </w:t>
            </w:r>
            <w:r w:rsidRPr="002D47FB">
              <w:rPr>
                <w:sz w:val="28"/>
                <w:szCs w:val="28"/>
              </w:rPr>
              <w:lastRenderedPageBreak/>
              <w:t>яблоко.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Пей чай. Пей молоко. Пей сок. Пей компот.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Ешь суп. Пей чай.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Ешь рыбу. Пей молоко.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Ешь хлеб. Пей сок.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Ешь яблоко. Пей компот.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речевого материала, относящегося к теме «Семья».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 тебя зовут?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Сколько тебе лет?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20"/>
        </w:trPr>
        <w:tc>
          <w:tcPr>
            <w:tcW w:w="765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16</w:t>
            </w:r>
          </w:p>
        </w:tc>
        <w:tc>
          <w:tcPr>
            <w:tcW w:w="274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Опознавание на слух речевого материала, относящегося к теме «Семья».</w:t>
            </w:r>
          </w:p>
        </w:tc>
        <w:tc>
          <w:tcPr>
            <w:tcW w:w="4355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 тебя зовут?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Сколько тебе лет? </w:t>
            </w:r>
          </w:p>
        </w:tc>
        <w:tc>
          <w:tcPr>
            <w:tcW w:w="1172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</w:tbl>
    <w:p w:rsidR="00CB18CA" w:rsidRPr="002D47FB" w:rsidRDefault="00CB18CA" w:rsidP="00CB18CA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ПЛАН ПО РСВ</w:t>
      </w:r>
    </w:p>
    <w:p w:rsidR="00CB18CA" w:rsidRPr="002D47FB" w:rsidRDefault="00CB18CA" w:rsidP="00CB18CA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СТАРШАЯ ГРУППА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360"/>
        <w:gridCol w:w="181"/>
        <w:gridCol w:w="2879"/>
        <w:gridCol w:w="4197"/>
        <w:gridCol w:w="1849"/>
      </w:tblGrid>
      <w:tr w:rsidR="00CB18CA" w:rsidRPr="002D47FB" w:rsidTr="00973151">
        <w:trPr>
          <w:trHeight w:val="160"/>
        </w:trPr>
        <w:tc>
          <w:tcPr>
            <w:tcW w:w="829" w:type="dxa"/>
            <w:gridSpan w:val="3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79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Сроки</w:t>
            </w:r>
          </w:p>
        </w:tc>
      </w:tr>
      <w:tr w:rsidR="00CB18CA" w:rsidRPr="002D47FB" w:rsidTr="00973151">
        <w:trPr>
          <w:trHeight w:val="160"/>
        </w:trPr>
        <w:tc>
          <w:tcPr>
            <w:tcW w:w="9754" w:type="dxa"/>
            <w:gridSpan w:val="6"/>
            <w:shd w:val="clear" w:color="auto" w:fill="auto"/>
          </w:tcPr>
          <w:p w:rsidR="00CB18CA" w:rsidRPr="002D47FB" w:rsidRDefault="00CB18CA" w:rsidP="004E0937">
            <w:pPr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2D47FB">
              <w:rPr>
                <w:b/>
                <w:sz w:val="28"/>
                <w:szCs w:val="28"/>
              </w:rPr>
              <w:t>полугодие</w:t>
            </w:r>
          </w:p>
        </w:tc>
      </w:tr>
      <w:tr w:rsidR="00CB18CA" w:rsidRPr="002D47FB" w:rsidTr="00973151">
        <w:trPr>
          <w:trHeight w:val="20"/>
        </w:trPr>
        <w:tc>
          <w:tcPr>
            <w:tcW w:w="648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Определение на слух направление звука: </w:t>
            </w:r>
            <w:r w:rsidRPr="002D47FB">
              <w:rPr>
                <w:sz w:val="28"/>
                <w:szCs w:val="28"/>
              </w:rPr>
              <w:lastRenderedPageBreak/>
              <w:t>справа-слева.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ab/>
            </w:r>
          </w:p>
          <w:p w:rsidR="00CB18CA" w:rsidRPr="002D47FB" w:rsidRDefault="00CB18CA" w:rsidP="004E0937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барабан, бубен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20"/>
        </w:trPr>
        <w:tc>
          <w:tcPr>
            <w:tcW w:w="648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Определение на слух направление звука: спереди-сзади.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барабан,бубен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20"/>
        </w:trPr>
        <w:tc>
          <w:tcPr>
            <w:tcW w:w="648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Определение на слух направление звука: справа-слева-спереди-сзади.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барабан,бубен 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743"/>
        </w:trPr>
        <w:tc>
          <w:tcPr>
            <w:tcW w:w="648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двух-трёхсложных ритмов.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2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</w:t>
            </w:r>
          </w:p>
          <w:p w:rsidR="00CB18CA" w:rsidRPr="002D47FB" w:rsidRDefault="00CB18CA" w:rsidP="00CB18CA">
            <w:pPr>
              <w:numPr>
                <w:ilvl w:val="0"/>
                <w:numId w:val="2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CB18CA">
            <w:pPr>
              <w:numPr>
                <w:ilvl w:val="0"/>
                <w:numId w:val="2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дудка</w:t>
            </w:r>
          </w:p>
          <w:p w:rsidR="00CB18CA" w:rsidRPr="002D47FB" w:rsidRDefault="00CB18CA" w:rsidP="00CB18CA">
            <w:pPr>
              <w:numPr>
                <w:ilvl w:val="0"/>
                <w:numId w:val="2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голос: ТА-та, та-ТА, Та-та-та, та-ТА-та,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та-та-ТА.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20"/>
        </w:trPr>
        <w:tc>
          <w:tcPr>
            <w:tcW w:w="648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Соотнесение и проговаривание ритма и слова с одинаковым ритмическим рисунком.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  <w:u w:val="single"/>
              </w:rPr>
              <w:t>ТАта</w:t>
            </w:r>
            <w:r w:rsidRPr="002D47FB">
              <w:rPr>
                <w:sz w:val="28"/>
                <w:szCs w:val="28"/>
              </w:rPr>
              <w:t xml:space="preserve">      </w:t>
            </w:r>
            <w:r w:rsidRPr="002D47FB">
              <w:rPr>
                <w:sz w:val="28"/>
                <w:szCs w:val="28"/>
                <w:u w:val="single"/>
              </w:rPr>
              <w:t xml:space="preserve">таТА </w:t>
            </w:r>
            <w:r w:rsidRPr="002D47FB">
              <w:rPr>
                <w:sz w:val="28"/>
                <w:szCs w:val="28"/>
              </w:rPr>
              <w:t xml:space="preserve">     </w:t>
            </w:r>
            <w:r w:rsidRPr="002D47FB">
              <w:rPr>
                <w:sz w:val="28"/>
                <w:szCs w:val="28"/>
                <w:u w:val="single"/>
              </w:rPr>
              <w:t>ТАтата</w:t>
            </w:r>
            <w:r w:rsidRPr="002D47FB">
              <w:rPr>
                <w:sz w:val="28"/>
                <w:szCs w:val="28"/>
              </w:rPr>
              <w:t xml:space="preserve">     </w:t>
            </w:r>
            <w:r w:rsidRPr="002D47FB">
              <w:rPr>
                <w:sz w:val="28"/>
                <w:szCs w:val="28"/>
                <w:u w:val="single"/>
              </w:rPr>
              <w:t>таТАта</w:t>
            </w:r>
            <w:r w:rsidRPr="002D47FB">
              <w:rPr>
                <w:sz w:val="28"/>
                <w:szCs w:val="28"/>
              </w:rPr>
              <w:t xml:space="preserve">      </w:t>
            </w:r>
            <w:r w:rsidRPr="002D47FB">
              <w:rPr>
                <w:sz w:val="28"/>
                <w:szCs w:val="28"/>
                <w:u w:val="single"/>
              </w:rPr>
              <w:t xml:space="preserve">татаТА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папа      рука       яблоко     собака     карандаш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тётя       один     бабушка    бумага     барабан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1252"/>
        </w:trPr>
        <w:tc>
          <w:tcPr>
            <w:tcW w:w="648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высокого и низкого звучания.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2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гармоника</w:t>
            </w:r>
          </w:p>
          <w:p w:rsidR="00CB18CA" w:rsidRPr="002D47FB" w:rsidRDefault="00CB18CA" w:rsidP="00CB18CA">
            <w:pPr>
              <w:numPr>
                <w:ilvl w:val="0"/>
                <w:numId w:val="22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голос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100"/>
        </w:trPr>
        <w:tc>
          <w:tcPr>
            <w:tcW w:w="648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речевого материала, относящегося к организации занятий.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карандаш. Дай зелёный карандаш.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Попроси карандаш. Попроси синий карандаш.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Убери бумагу. Убери красную </w:t>
            </w:r>
            <w:r w:rsidRPr="002D47FB">
              <w:rPr>
                <w:sz w:val="28"/>
                <w:szCs w:val="28"/>
              </w:rPr>
              <w:lastRenderedPageBreak/>
              <w:t>бумагу.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Покажи бумагу. Покажи жёлтую бумагу.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Нарисуй дом. Нарисуй синий дом.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Нарисуй самолёт. Нарисуй зелёный самолёт.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Нарисуй барабан. Нарисуй большой барабан. Нарисуй маленький барабан. </w:t>
            </w:r>
          </w:p>
          <w:p w:rsidR="00CB18CA" w:rsidRPr="002D47FB" w:rsidRDefault="00CB18CA" w:rsidP="004E0937">
            <w:pPr>
              <w:ind w:left="1440"/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100"/>
        </w:trPr>
        <w:tc>
          <w:tcPr>
            <w:tcW w:w="648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и опознавание на слух речевого материала, относящегося к счету.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Один карандаш.</w:t>
            </w:r>
          </w:p>
          <w:p w:rsidR="00CB18CA" w:rsidRPr="002D47FB" w:rsidRDefault="00CB18CA" w:rsidP="00CB18CA">
            <w:pPr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Два карандаша.</w:t>
            </w:r>
          </w:p>
          <w:p w:rsidR="00CB18CA" w:rsidRPr="002D47FB" w:rsidRDefault="00CB18CA" w:rsidP="00CB18CA">
            <w:pPr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Три карандаша.</w:t>
            </w:r>
          </w:p>
          <w:p w:rsidR="00CB18CA" w:rsidRPr="002D47FB" w:rsidRDefault="00CB18CA" w:rsidP="00CB18CA">
            <w:pPr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Четыре карандаша.</w:t>
            </w:r>
          </w:p>
          <w:p w:rsidR="00CB18CA" w:rsidRPr="00973151" w:rsidRDefault="00CB18CA" w:rsidP="004E0937">
            <w:pPr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Пять карандашей.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100"/>
        </w:trPr>
        <w:tc>
          <w:tcPr>
            <w:tcW w:w="648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9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и опознавание на слух речевого материала, относящегося к теме «Одежда».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шапка</w:t>
            </w:r>
          </w:p>
          <w:p w:rsidR="00CB18CA" w:rsidRPr="002D47FB" w:rsidRDefault="00CB18CA" w:rsidP="00CB18CA">
            <w:pPr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кофта</w:t>
            </w:r>
          </w:p>
          <w:p w:rsidR="00CB18CA" w:rsidRPr="002D47FB" w:rsidRDefault="00CB18CA" w:rsidP="00CB18CA">
            <w:pPr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штаны</w:t>
            </w:r>
          </w:p>
          <w:p w:rsidR="00CB18CA" w:rsidRPr="002D47FB" w:rsidRDefault="00CB18CA" w:rsidP="00CB18CA">
            <w:pPr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майка </w:t>
            </w:r>
          </w:p>
          <w:p w:rsidR="00CB18CA" w:rsidRPr="002D47FB" w:rsidRDefault="00CB18CA" w:rsidP="00CB18CA">
            <w:pPr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носки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Надень шапку. Надень кофту. Надень штаны. Надень майку. Надень носки.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Сними шапку. Сними кофту. Сними штаны. Сними майку. Сними носки.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Надень шапку. Сними шапку.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Надень кофту. Сними кофту.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Надень штаны. Сними штаны.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373"/>
        </w:trPr>
        <w:tc>
          <w:tcPr>
            <w:tcW w:w="9754" w:type="dxa"/>
            <w:gridSpan w:val="6"/>
            <w:shd w:val="clear" w:color="auto" w:fill="auto"/>
          </w:tcPr>
          <w:p w:rsidR="00CB18CA" w:rsidRPr="002D47FB" w:rsidRDefault="00CB18CA" w:rsidP="004E0937">
            <w:pPr>
              <w:tabs>
                <w:tab w:val="left" w:pos="6140"/>
              </w:tabs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2D47FB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B18CA" w:rsidRPr="002D47FB" w:rsidTr="00973151">
        <w:trPr>
          <w:trHeight w:val="20"/>
        </w:trPr>
        <w:tc>
          <w:tcPr>
            <w:tcW w:w="288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повторяющихся двусложных ритмов.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барабан</w:t>
            </w:r>
          </w:p>
          <w:p w:rsidR="00CB18CA" w:rsidRPr="002D47FB" w:rsidRDefault="00CB18CA" w:rsidP="00CB18CA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бубен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CB18CA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дудка</w:t>
            </w:r>
          </w:p>
          <w:p w:rsidR="00CB18CA" w:rsidRPr="002D47FB" w:rsidRDefault="00CB18CA" w:rsidP="00CB18CA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голос: та-та, ТА-та, та-ТА-та-ТА, </w:t>
            </w:r>
          </w:p>
          <w:p w:rsidR="00CB18CA" w:rsidRPr="00973151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ТА-та-та-ТА, та-ТА-ТА-та.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CB18CA" w:rsidRPr="002D47FB" w:rsidTr="00973151">
        <w:trPr>
          <w:trHeight w:val="20"/>
        </w:trPr>
        <w:tc>
          <w:tcPr>
            <w:tcW w:w="288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11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речевого материала, относящегося к организации занятий и деятельности детей.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шапку. Попроси шапку.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кофту. Попроси кофту.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ложку. Попроси ложку.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тарелку. Попроси тарелку.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шапку. Покажи шапку.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кофту. Покажи кофту.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ложку. Покажи ложку.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Убери тарелку. Покажи тарелку.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90"/>
        </w:trPr>
        <w:tc>
          <w:tcPr>
            <w:tcW w:w="288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12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Опознавание на слух речевого материала, относящегося к организации занятий и деятельности детей.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тетрадь. Попроси тетрадь. Убери тетрадь. Покажи тетрадь.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Дай мяч. Попроси мяч. Убери мяч. Покажи мяч.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20"/>
        </w:trPr>
        <w:tc>
          <w:tcPr>
            <w:tcW w:w="288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речевого материала, относящегося к организации занятий и деятельности детей.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 тебя есть карандаш. У тебя есть бумага. У тебя есть кукла. У тебя есть самолёт.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У тебя есть красный карандаш.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 тебя есть синий карандаш.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 тебя есть зелёный карандаш.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 тебя есть жёлтый карандаш.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У тебя есть красная бумага.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 тебя есть синяя бумага.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 тебя есть зелёная бумага.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 тебя есть жёлтая бумага.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20"/>
        </w:trPr>
        <w:tc>
          <w:tcPr>
            <w:tcW w:w="288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14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Опознавание на слух речевого материала, относящегося к организации занятий и деятельности детей.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У тебя есть красный карандаш.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 тебя есть синий карандаш.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 тебя есть зелёная бумага.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 тебя есть жёлтая бумага</w:t>
            </w:r>
            <w:r w:rsidR="00973151">
              <w:rPr>
                <w:sz w:val="28"/>
                <w:szCs w:val="28"/>
              </w:rPr>
              <w:t>.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20"/>
        </w:trPr>
        <w:tc>
          <w:tcPr>
            <w:tcW w:w="288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15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Различение на слух речевого материала, относящегося к теме «Семья».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 тебя зовут?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 твоя фамилия?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Сколько тебе лет?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 зовут твою маму?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 зовут твою бабушку?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 зовут твою сестру?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 зовут твоего папу?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 зовут твоего дедушку?</w:t>
            </w:r>
          </w:p>
          <w:p w:rsidR="00CB18CA" w:rsidRPr="002D47FB" w:rsidRDefault="00CB18CA" w:rsidP="00CB18CA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 зовут твоего брата?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320"/>
        </w:trPr>
        <w:tc>
          <w:tcPr>
            <w:tcW w:w="288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Тренировка восприятия стихотворения А. Барто «Мячик».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Наша Таня громко плачет: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Уронила в речку мячик.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– Тише, Танечка, не плачь:</w:t>
            </w:r>
          </w:p>
          <w:p w:rsidR="00CB18CA" w:rsidRPr="002D47FB" w:rsidRDefault="00CB18CA" w:rsidP="00973151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Не утонет в речке мяч. 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320"/>
        </w:trPr>
        <w:tc>
          <w:tcPr>
            <w:tcW w:w="288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17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Тренировка восприятия стихотворения А. Барто «Бычок».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Идёт бычок, качается,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Вздыхает на ходу: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– Ох, доска кончается.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Сейчас я упаду!</w:t>
            </w: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</w:p>
        </w:tc>
      </w:tr>
      <w:tr w:rsidR="00CB18CA" w:rsidRPr="002D47FB" w:rsidTr="00973151">
        <w:trPr>
          <w:trHeight w:val="320"/>
        </w:trPr>
        <w:tc>
          <w:tcPr>
            <w:tcW w:w="288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18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Различение на слух стихотворений 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А. Барто «Мячик» и «Бычок».</w:t>
            </w:r>
          </w:p>
        </w:tc>
        <w:tc>
          <w:tcPr>
            <w:tcW w:w="4197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  <w:u w:val="single"/>
              </w:rPr>
            </w:pPr>
            <w:r w:rsidRPr="002D47FB">
              <w:rPr>
                <w:sz w:val="28"/>
                <w:szCs w:val="28"/>
              </w:rPr>
              <w:t xml:space="preserve">           </w:t>
            </w:r>
            <w:r w:rsidRPr="002D47FB">
              <w:rPr>
                <w:sz w:val="28"/>
                <w:szCs w:val="28"/>
                <w:u w:val="single"/>
              </w:rPr>
              <w:t>«Мячик»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Наша Таня громко плачет: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Уронила в речку мячик.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– Тише, Танечка, не плачь: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Не утонет в речке мяч. </w:t>
            </w:r>
          </w:p>
          <w:p w:rsidR="00CB18CA" w:rsidRPr="002D47FB" w:rsidRDefault="00CB18CA" w:rsidP="004E0937">
            <w:pPr>
              <w:rPr>
                <w:sz w:val="28"/>
                <w:szCs w:val="28"/>
                <w:u w:val="single"/>
              </w:rPr>
            </w:pPr>
            <w:r w:rsidRPr="002D47FB">
              <w:rPr>
                <w:sz w:val="28"/>
                <w:szCs w:val="28"/>
              </w:rPr>
              <w:t xml:space="preserve">           </w:t>
            </w:r>
            <w:r w:rsidRPr="002D47FB">
              <w:rPr>
                <w:sz w:val="28"/>
                <w:szCs w:val="28"/>
                <w:u w:val="single"/>
              </w:rPr>
              <w:t>«Бычок»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Идёт бычок, качается,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Вздыхает на ходу: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– Ох, доска кончается.</w:t>
            </w:r>
          </w:p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Сейчас я упаду!</w:t>
            </w:r>
          </w:p>
          <w:p w:rsidR="00CB18CA" w:rsidRPr="002D47FB" w:rsidRDefault="00CB18CA" w:rsidP="004E093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9" w:type="dxa"/>
            <w:shd w:val="clear" w:color="auto" w:fill="auto"/>
          </w:tcPr>
          <w:p w:rsidR="00CB18CA" w:rsidRPr="002D47FB" w:rsidRDefault="00CB18CA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  <w:p w:rsidR="00CB18CA" w:rsidRDefault="00CB18CA" w:rsidP="004E0937">
            <w:pPr>
              <w:rPr>
                <w:sz w:val="28"/>
                <w:szCs w:val="28"/>
              </w:rPr>
            </w:pPr>
          </w:p>
          <w:p w:rsidR="00973151" w:rsidRDefault="00973151" w:rsidP="004E0937">
            <w:pPr>
              <w:rPr>
                <w:sz w:val="28"/>
                <w:szCs w:val="28"/>
              </w:rPr>
            </w:pPr>
          </w:p>
          <w:p w:rsidR="00973151" w:rsidRDefault="00973151" w:rsidP="004E0937">
            <w:pPr>
              <w:rPr>
                <w:sz w:val="28"/>
                <w:szCs w:val="28"/>
              </w:rPr>
            </w:pPr>
          </w:p>
          <w:p w:rsidR="00973151" w:rsidRDefault="00973151" w:rsidP="004E0937">
            <w:pPr>
              <w:rPr>
                <w:sz w:val="28"/>
                <w:szCs w:val="28"/>
              </w:rPr>
            </w:pPr>
          </w:p>
          <w:p w:rsidR="00973151" w:rsidRPr="002D47FB" w:rsidRDefault="00973151" w:rsidP="004E0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</w:tbl>
    <w:p w:rsidR="00B042FF" w:rsidRDefault="00B042FF"/>
    <w:sectPr w:rsidR="00B042FF" w:rsidSect="009C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223"/>
    <w:multiLevelType w:val="hybridMultilevel"/>
    <w:tmpl w:val="B546ECC4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B2F37"/>
    <w:multiLevelType w:val="hybridMultilevel"/>
    <w:tmpl w:val="40C4EA22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10247564"/>
    <w:multiLevelType w:val="hybridMultilevel"/>
    <w:tmpl w:val="B6C0630E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11B052E4"/>
    <w:multiLevelType w:val="hybridMultilevel"/>
    <w:tmpl w:val="98FEF3AA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14B81B78"/>
    <w:multiLevelType w:val="hybridMultilevel"/>
    <w:tmpl w:val="F35E01F4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151207D8"/>
    <w:multiLevelType w:val="hybridMultilevel"/>
    <w:tmpl w:val="45BE080C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1AAA2E8E"/>
    <w:multiLevelType w:val="hybridMultilevel"/>
    <w:tmpl w:val="94A4DA66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72393"/>
    <w:multiLevelType w:val="hybridMultilevel"/>
    <w:tmpl w:val="C9241E3A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2B5C3244"/>
    <w:multiLevelType w:val="hybridMultilevel"/>
    <w:tmpl w:val="37C4E2BA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2F200F0A"/>
    <w:multiLevelType w:val="hybridMultilevel"/>
    <w:tmpl w:val="5C34A19C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C55C23"/>
    <w:multiLevelType w:val="hybridMultilevel"/>
    <w:tmpl w:val="07743D32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>
    <w:nsid w:val="4A2D674F"/>
    <w:multiLevelType w:val="hybridMultilevel"/>
    <w:tmpl w:val="3F46D510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>
    <w:nsid w:val="4C1B6B24"/>
    <w:multiLevelType w:val="hybridMultilevel"/>
    <w:tmpl w:val="49B61C38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>
    <w:nsid w:val="4D5B5507"/>
    <w:multiLevelType w:val="hybridMultilevel"/>
    <w:tmpl w:val="903CBC06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>
    <w:nsid w:val="4DD112C8"/>
    <w:multiLevelType w:val="hybridMultilevel"/>
    <w:tmpl w:val="C408EC20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A1658"/>
    <w:multiLevelType w:val="hybridMultilevel"/>
    <w:tmpl w:val="BEFEC496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57A344D9"/>
    <w:multiLevelType w:val="hybridMultilevel"/>
    <w:tmpl w:val="8B62B01C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58185A85"/>
    <w:multiLevelType w:val="hybridMultilevel"/>
    <w:tmpl w:val="664869A4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F74B23"/>
    <w:multiLevelType w:val="hybridMultilevel"/>
    <w:tmpl w:val="A4946D38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CA1901"/>
    <w:multiLevelType w:val="hybridMultilevel"/>
    <w:tmpl w:val="C6DEE5CC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>
    <w:nsid w:val="6C204524"/>
    <w:multiLevelType w:val="hybridMultilevel"/>
    <w:tmpl w:val="5FF0E1A8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6CE01C3A"/>
    <w:multiLevelType w:val="hybridMultilevel"/>
    <w:tmpl w:val="2BA6D078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6F9B6354"/>
    <w:multiLevelType w:val="hybridMultilevel"/>
    <w:tmpl w:val="B908D986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>
    <w:nsid w:val="7D823569"/>
    <w:multiLevelType w:val="hybridMultilevel"/>
    <w:tmpl w:val="89D42890"/>
    <w:lvl w:ilvl="0" w:tplc="5566BC0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0"/>
  </w:num>
  <w:num w:numId="8">
    <w:abstractNumId w:val="21"/>
  </w:num>
  <w:num w:numId="9">
    <w:abstractNumId w:val="20"/>
  </w:num>
  <w:num w:numId="10">
    <w:abstractNumId w:val="9"/>
  </w:num>
  <w:num w:numId="11">
    <w:abstractNumId w:val="17"/>
  </w:num>
  <w:num w:numId="12">
    <w:abstractNumId w:val="23"/>
  </w:num>
  <w:num w:numId="13">
    <w:abstractNumId w:val="13"/>
  </w:num>
  <w:num w:numId="14">
    <w:abstractNumId w:val="12"/>
  </w:num>
  <w:num w:numId="15">
    <w:abstractNumId w:val="22"/>
  </w:num>
  <w:num w:numId="16">
    <w:abstractNumId w:val="3"/>
  </w:num>
  <w:num w:numId="17">
    <w:abstractNumId w:val="2"/>
  </w:num>
  <w:num w:numId="18">
    <w:abstractNumId w:val="4"/>
  </w:num>
  <w:num w:numId="19">
    <w:abstractNumId w:val="8"/>
  </w:num>
  <w:num w:numId="20">
    <w:abstractNumId w:val="11"/>
  </w:num>
  <w:num w:numId="21">
    <w:abstractNumId w:val="16"/>
  </w:num>
  <w:num w:numId="22">
    <w:abstractNumId w:val="7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18CA"/>
    <w:rsid w:val="00973151"/>
    <w:rsid w:val="009C60C3"/>
    <w:rsid w:val="00B042FF"/>
    <w:rsid w:val="00CB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CB18CA"/>
    <w:pPr>
      <w:tabs>
        <w:tab w:val="num" w:pos="1095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AWJJH2MPE6E2-1954848387-137</_dlc_DocId>
    <_dlc_DocIdUrl xmlns="4a252ca3-5a62-4c1c-90a6-29f4710e47f8">
      <Url>http://edu-sps.koiro.local/sch_int_12/_layouts/15/DocIdRedir.aspx?ID=AWJJH2MPE6E2-1954848387-137</Url>
      <Description>AWJJH2MPE6E2-1954848387-137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8ECD384-3349-460C-93F9-9BC8F29FB268}"/>
</file>

<file path=customXml/itemProps2.xml><?xml version="1.0" encoding="utf-8"?>
<ds:datastoreItem xmlns:ds="http://schemas.openxmlformats.org/officeDocument/2006/customXml" ds:itemID="{AAA1C5C4-81AE-4CDE-8141-21D15F75E133}"/>
</file>

<file path=customXml/itemProps3.xml><?xml version="1.0" encoding="utf-8"?>
<ds:datastoreItem xmlns:ds="http://schemas.openxmlformats.org/officeDocument/2006/customXml" ds:itemID="{5983737D-4880-44F5-A5F5-13227FFFE92E}"/>
</file>

<file path=customXml/itemProps4.xml><?xml version="1.0" encoding="utf-8"?>
<ds:datastoreItem xmlns:ds="http://schemas.openxmlformats.org/officeDocument/2006/customXml" ds:itemID="{54955E27-820E-4C3D-BBFE-8987D0D7B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1944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2016-09-26T08:11:00Z</dcterms:created>
  <dcterms:modified xsi:type="dcterms:W3CDTF">2016-10-05T07:54:00Z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5ec82884-73c5-4858-9ee0-80673d71d86a</vt:lpwstr>
  </property>
</Properties>
</file>