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005" w:rsidRDefault="00924005">
      <w:pPr>
        <w:pStyle w:val="ConsPlusTitlePage"/>
      </w:pPr>
      <w:r>
        <w:t xml:space="preserve">Документ предоставлен </w:t>
      </w:r>
      <w:hyperlink r:id="rId4" w:history="1">
        <w:r>
          <w:rPr>
            <w:color w:val="0000FF"/>
          </w:rPr>
          <w:t>КонсультантПлюс</w:t>
        </w:r>
      </w:hyperlink>
      <w:r>
        <w:br/>
      </w:r>
    </w:p>
    <w:p w:rsidR="00924005" w:rsidRDefault="00924005">
      <w:pPr>
        <w:pStyle w:val="ConsPlusNormal"/>
        <w:jc w:val="both"/>
        <w:outlineLvl w:val="0"/>
      </w:pPr>
    </w:p>
    <w:p w:rsidR="00924005" w:rsidRDefault="00924005">
      <w:pPr>
        <w:pStyle w:val="ConsPlusNormal"/>
        <w:outlineLvl w:val="0"/>
      </w:pPr>
      <w:r>
        <w:t>Зарегистрировано в Минюсте России 15 февраля 2021 г. N 62500</w:t>
      </w:r>
    </w:p>
    <w:p w:rsidR="00924005" w:rsidRDefault="00924005">
      <w:pPr>
        <w:pStyle w:val="ConsPlusNormal"/>
        <w:pBdr>
          <w:top w:val="single" w:sz="6" w:space="0" w:color="auto"/>
        </w:pBdr>
        <w:spacing w:before="100" w:after="100"/>
        <w:jc w:val="both"/>
        <w:rPr>
          <w:sz w:val="2"/>
          <w:szCs w:val="2"/>
        </w:rPr>
      </w:pPr>
    </w:p>
    <w:p w:rsidR="00924005" w:rsidRDefault="00924005">
      <w:pPr>
        <w:pStyle w:val="ConsPlusNormal"/>
        <w:jc w:val="both"/>
      </w:pPr>
    </w:p>
    <w:p w:rsidR="00924005" w:rsidRDefault="00924005">
      <w:pPr>
        <w:pStyle w:val="ConsPlusTitle"/>
        <w:jc w:val="center"/>
      </w:pPr>
      <w:r>
        <w:t>ФЕДЕРАЛЬНАЯ СЛУЖБА ПО НАДЗОРУ В СФЕРЕ ЗАЩИТЫ</w:t>
      </w:r>
    </w:p>
    <w:p w:rsidR="00924005" w:rsidRDefault="00924005">
      <w:pPr>
        <w:pStyle w:val="ConsPlusTitle"/>
        <w:jc w:val="center"/>
      </w:pPr>
      <w:r>
        <w:t>ПРАВ ПОТРЕБИТЕЛЕЙ И БЛАГОПОЛУЧИЯ ЧЕЛОВЕКА</w:t>
      </w:r>
    </w:p>
    <w:p w:rsidR="00924005" w:rsidRDefault="00924005">
      <w:pPr>
        <w:pStyle w:val="ConsPlusTitle"/>
        <w:jc w:val="center"/>
      </w:pPr>
    </w:p>
    <w:p w:rsidR="00924005" w:rsidRDefault="00924005">
      <w:pPr>
        <w:pStyle w:val="ConsPlusTitle"/>
        <w:jc w:val="center"/>
      </w:pPr>
      <w:r>
        <w:t>ГЛАВНЫЙ ГОСУДАРСТВЕННЫЙ САНИТАРНЫЙ ВРАЧ</w:t>
      </w:r>
    </w:p>
    <w:p w:rsidR="00924005" w:rsidRDefault="00924005">
      <w:pPr>
        <w:pStyle w:val="ConsPlusTitle"/>
        <w:jc w:val="center"/>
      </w:pPr>
      <w:r>
        <w:t>РОССИЙСКОЙ ФЕДЕРАЦИИ</w:t>
      </w:r>
    </w:p>
    <w:p w:rsidR="00924005" w:rsidRDefault="00924005">
      <w:pPr>
        <w:pStyle w:val="ConsPlusTitle"/>
        <w:jc w:val="center"/>
      </w:pPr>
    </w:p>
    <w:p w:rsidR="00924005" w:rsidRDefault="00924005">
      <w:pPr>
        <w:pStyle w:val="ConsPlusTitle"/>
        <w:jc w:val="center"/>
      </w:pPr>
      <w:r>
        <w:t>ПОСТАНОВЛЕНИЕ</w:t>
      </w:r>
    </w:p>
    <w:p w:rsidR="00924005" w:rsidRDefault="00924005">
      <w:pPr>
        <w:pStyle w:val="ConsPlusTitle"/>
        <w:jc w:val="center"/>
      </w:pPr>
      <w:r>
        <w:t>от 28 января 2021 г. N 4</w:t>
      </w:r>
    </w:p>
    <w:p w:rsidR="00924005" w:rsidRDefault="00924005">
      <w:pPr>
        <w:pStyle w:val="ConsPlusTitle"/>
        <w:jc w:val="center"/>
      </w:pPr>
    </w:p>
    <w:p w:rsidR="00924005" w:rsidRDefault="00924005">
      <w:pPr>
        <w:pStyle w:val="ConsPlusTitle"/>
        <w:jc w:val="center"/>
      </w:pPr>
      <w:r>
        <w:t>ОБ УТВЕРЖДЕНИИ САНИТАРНЫХ ПРАВИЛ И НОРМ САНПИН 3.3686-21</w:t>
      </w:r>
    </w:p>
    <w:p w:rsidR="00924005" w:rsidRDefault="00924005">
      <w:pPr>
        <w:pStyle w:val="ConsPlusTitle"/>
        <w:jc w:val="center"/>
      </w:pPr>
      <w:r>
        <w:t>"САНИТАРНО-ЭПИДЕМИОЛОГИЧЕСКИЕ ТРЕБОВАНИЯ ПО ПРОФИЛАКТИКЕ</w:t>
      </w:r>
    </w:p>
    <w:p w:rsidR="00924005" w:rsidRDefault="00924005">
      <w:pPr>
        <w:pStyle w:val="ConsPlusTitle"/>
        <w:jc w:val="center"/>
      </w:pPr>
      <w:r>
        <w:t>ИНФЕКЦИОННЫХ БОЛЕЗНЕЙ"</w:t>
      </w:r>
    </w:p>
    <w:p w:rsidR="00924005" w:rsidRDefault="00924005">
      <w:pPr>
        <w:pStyle w:val="ConsPlusNormal"/>
        <w:jc w:val="both"/>
      </w:pPr>
    </w:p>
    <w:p w:rsidR="00924005" w:rsidRDefault="00924005">
      <w:pPr>
        <w:pStyle w:val="ConsPlusNormal"/>
        <w:ind w:firstLine="540"/>
        <w:jc w:val="both"/>
      </w:pPr>
      <w:r>
        <w:t xml:space="preserve">В соответствии со </w:t>
      </w:r>
      <w:hyperlink r:id="rId5"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6"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924005" w:rsidRDefault="00924005">
      <w:pPr>
        <w:pStyle w:val="ConsPlusNormal"/>
        <w:spacing w:before="220"/>
        <w:ind w:firstLine="540"/>
        <w:jc w:val="both"/>
      </w:pPr>
      <w:r>
        <w:t xml:space="preserve">1. Утвердить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924005" w:rsidRDefault="00924005">
      <w:pPr>
        <w:pStyle w:val="ConsPlusNormal"/>
        <w:spacing w:before="220"/>
        <w:ind w:firstLine="540"/>
        <w:jc w:val="both"/>
      </w:pPr>
      <w:r>
        <w:t xml:space="preserve">2. Ввести в действие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924005" w:rsidRDefault="00924005">
      <w:pPr>
        <w:pStyle w:val="ConsPlusNormal"/>
        <w:spacing w:before="220"/>
        <w:ind w:firstLine="540"/>
        <w:jc w:val="both"/>
      </w:pPr>
      <w:r>
        <w:t xml:space="preserve">3. Установить срок действия санитарных правил и норм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924005" w:rsidRDefault="00924005">
      <w:pPr>
        <w:pStyle w:val="ConsPlusNormal"/>
        <w:spacing w:before="220"/>
        <w:ind w:firstLine="540"/>
        <w:jc w:val="both"/>
      </w:pPr>
      <w:bookmarkStart w:id="0" w:name="P21"/>
      <w:bookmarkEnd w:id="0"/>
      <w:r>
        <w:t xml:space="preserve">4. Установить, что </w:t>
      </w:r>
      <w:hyperlink w:anchor="P3084"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7"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924005" w:rsidRDefault="00924005">
      <w:pPr>
        <w:pStyle w:val="ConsPlusNormal"/>
        <w:spacing w:before="220"/>
        <w:ind w:firstLine="540"/>
        <w:jc w:val="both"/>
      </w:pPr>
      <w:r>
        <w:t>5. Признать утратившими силу с 01.09.2021:</w:t>
      </w:r>
    </w:p>
    <w:p w:rsidR="00924005" w:rsidRDefault="00924005">
      <w:pPr>
        <w:pStyle w:val="ConsPlusNormal"/>
        <w:spacing w:before="220"/>
        <w:ind w:firstLine="540"/>
        <w:jc w:val="both"/>
      </w:pPr>
      <w:hyperlink r:id="rId8"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924005" w:rsidRDefault="00924005">
      <w:pPr>
        <w:pStyle w:val="ConsPlusNormal"/>
        <w:spacing w:before="220"/>
        <w:ind w:firstLine="540"/>
        <w:jc w:val="both"/>
      </w:pPr>
      <w:hyperlink r:id="rId9"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924005" w:rsidRDefault="00924005">
      <w:pPr>
        <w:pStyle w:val="ConsPlusNormal"/>
        <w:spacing w:before="22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924005" w:rsidRDefault="00924005">
      <w:pPr>
        <w:pStyle w:val="ConsPlusNormal"/>
        <w:spacing w:before="22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924005" w:rsidRDefault="00924005">
      <w:pPr>
        <w:pStyle w:val="ConsPlusNormal"/>
        <w:spacing w:before="22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924005" w:rsidRDefault="00924005">
      <w:pPr>
        <w:pStyle w:val="ConsPlusNormal"/>
        <w:spacing w:before="22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924005" w:rsidRDefault="00924005">
      <w:pPr>
        <w:pStyle w:val="ConsPlusNormal"/>
        <w:spacing w:before="22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924005" w:rsidRDefault="00924005">
      <w:pPr>
        <w:pStyle w:val="ConsPlusNormal"/>
        <w:spacing w:before="22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924005" w:rsidRDefault="00924005">
      <w:pPr>
        <w:pStyle w:val="ConsPlusNormal"/>
        <w:spacing w:before="22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924005" w:rsidRDefault="00924005">
      <w:pPr>
        <w:pStyle w:val="ConsPlusNormal"/>
        <w:spacing w:before="22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924005" w:rsidRDefault="00924005">
      <w:pPr>
        <w:pStyle w:val="ConsPlusNormal"/>
        <w:spacing w:before="22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924005" w:rsidRDefault="00924005">
      <w:pPr>
        <w:pStyle w:val="ConsPlusNormal"/>
        <w:spacing w:before="22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924005" w:rsidRDefault="00924005">
      <w:pPr>
        <w:pStyle w:val="ConsPlusNormal"/>
        <w:spacing w:before="22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924005" w:rsidRDefault="00924005">
      <w:pPr>
        <w:pStyle w:val="ConsPlusNormal"/>
        <w:spacing w:before="22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924005" w:rsidRDefault="00924005">
      <w:pPr>
        <w:pStyle w:val="ConsPlusNormal"/>
        <w:spacing w:before="22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924005" w:rsidRDefault="00924005">
      <w:pPr>
        <w:pStyle w:val="ConsPlusNormal"/>
        <w:spacing w:before="22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924005" w:rsidRDefault="00924005">
      <w:pPr>
        <w:pStyle w:val="ConsPlusNormal"/>
        <w:spacing w:before="22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924005" w:rsidRDefault="00924005">
      <w:pPr>
        <w:pStyle w:val="ConsPlusNormal"/>
        <w:spacing w:before="22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924005" w:rsidRDefault="00924005">
      <w:pPr>
        <w:pStyle w:val="ConsPlusNormal"/>
        <w:spacing w:before="22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924005" w:rsidRDefault="00924005">
      <w:pPr>
        <w:pStyle w:val="ConsPlusNormal"/>
        <w:spacing w:before="22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924005" w:rsidRDefault="00924005">
      <w:pPr>
        <w:pStyle w:val="ConsPlusNormal"/>
        <w:spacing w:before="22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924005" w:rsidRDefault="00924005">
      <w:pPr>
        <w:pStyle w:val="ConsPlusNormal"/>
        <w:spacing w:before="22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924005" w:rsidRDefault="00924005">
      <w:pPr>
        <w:pStyle w:val="ConsPlusNormal"/>
        <w:spacing w:before="22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924005" w:rsidRDefault="00924005">
      <w:pPr>
        <w:pStyle w:val="ConsPlusNormal"/>
        <w:spacing w:before="22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924005" w:rsidRDefault="00924005">
      <w:pPr>
        <w:pStyle w:val="ConsPlusNormal"/>
        <w:spacing w:before="22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924005" w:rsidRDefault="00924005">
      <w:pPr>
        <w:pStyle w:val="ConsPlusNormal"/>
        <w:spacing w:before="22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924005" w:rsidRDefault="00924005">
      <w:pPr>
        <w:pStyle w:val="ConsPlusNormal"/>
        <w:spacing w:before="22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924005" w:rsidRDefault="00924005">
      <w:pPr>
        <w:pStyle w:val="ConsPlusNormal"/>
        <w:spacing w:before="22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924005" w:rsidRDefault="00924005">
      <w:pPr>
        <w:pStyle w:val="ConsPlusNormal"/>
        <w:spacing w:before="22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924005" w:rsidRDefault="00924005">
      <w:pPr>
        <w:pStyle w:val="ConsPlusNormal"/>
        <w:spacing w:before="22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924005" w:rsidRDefault="00924005">
      <w:pPr>
        <w:pStyle w:val="ConsPlusNormal"/>
        <w:spacing w:before="22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924005" w:rsidRDefault="00924005">
      <w:pPr>
        <w:pStyle w:val="ConsPlusNormal"/>
        <w:spacing w:before="22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924005" w:rsidRDefault="00924005">
      <w:pPr>
        <w:pStyle w:val="ConsPlusNormal"/>
        <w:spacing w:before="22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924005" w:rsidRDefault="00924005">
      <w:pPr>
        <w:pStyle w:val="ConsPlusNormal"/>
        <w:spacing w:before="22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924005" w:rsidRDefault="00924005">
      <w:pPr>
        <w:pStyle w:val="ConsPlusNormal"/>
        <w:spacing w:before="22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924005" w:rsidRDefault="00924005">
      <w:pPr>
        <w:pStyle w:val="ConsPlusNormal"/>
        <w:spacing w:before="22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924005" w:rsidRDefault="00924005">
      <w:pPr>
        <w:pStyle w:val="ConsPlusNormal"/>
        <w:spacing w:before="22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924005" w:rsidRDefault="00924005">
      <w:pPr>
        <w:pStyle w:val="ConsPlusNormal"/>
        <w:spacing w:before="22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924005" w:rsidRDefault="00924005">
      <w:pPr>
        <w:pStyle w:val="ConsPlusNormal"/>
        <w:spacing w:before="22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924005" w:rsidRDefault="00924005">
      <w:pPr>
        <w:pStyle w:val="ConsPlusNormal"/>
        <w:spacing w:before="22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924005" w:rsidRDefault="00924005">
      <w:pPr>
        <w:pStyle w:val="ConsPlusNormal"/>
        <w:spacing w:before="22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924005" w:rsidRDefault="00924005">
      <w:pPr>
        <w:pStyle w:val="ConsPlusNormal"/>
        <w:spacing w:before="22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w:t>
      </w:r>
      <w:r>
        <w:lastRenderedPageBreak/>
        <w:t>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924005" w:rsidRDefault="00924005">
      <w:pPr>
        <w:pStyle w:val="ConsPlusNormal"/>
        <w:spacing w:before="22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924005" w:rsidRDefault="00924005">
      <w:pPr>
        <w:pStyle w:val="ConsPlusNormal"/>
        <w:spacing w:before="22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924005" w:rsidRDefault="00924005">
      <w:pPr>
        <w:pStyle w:val="ConsPlusNormal"/>
        <w:spacing w:before="22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924005" w:rsidRDefault="00924005">
      <w:pPr>
        <w:pStyle w:val="ConsPlusNormal"/>
        <w:spacing w:before="22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924005" w:rsidRDefault="00924005">
      <w:pPr>
        <w:pStyle w:val="ConsPlusNormal"/>
        <w:spacing w:before="22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924005" w:rsidRDefault="00924005">
      <w:pPr>
        <w:pStyle w:val="ConsPlusNormal"/>
        <w:spacing w:before="22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924005" w:rsidRDefault="00924005">
      <w:pPr>
        <w:pStyle w:val="ConsPlusNormal"/>
        <w:spacing w:before="22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924005" w:rsidRDefault="00924005">
      <w:pPr>
        <w:pStyle w:val="ConsPlusNormal"/>
        <w:spacing w:before="22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924005" w:rsidRDefault="00924005">
      <w:pPr>
        <w:pStyle w:val="ConsPlusNormal"/>
        <w:spacing w:before="22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924005" w:rsidRDefault="00924005">
      <w:pPr>
        <w:pStyle w:val="ConsPlusNormal"/>
        <w:spacing w:before="22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924005" w:rsidRDefault="00924005">
      <w:pPr>
        <w:pStyle w:val="ConsPlusNormal"/>
        <w:spacing w:before="22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924005" w:rsidRDefault="00924005">
      <w:pPr>
        <w:pStyle w:val="ConsPlusNormal"/>
        <w:spacing w:before="22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w:t>
      </w:r>
      <w:r>
        <w:lastRenderedPageBreak/>
        <w:t>08 "Санитарная охрана территории Российской Федерации" (зарегистрировано Минюстом России 10.02.2016, регистрационный N 41052);</w:t>
      </w:r>
    </w:p>
    <w:p w:rsidR="00924005" w:rsidRDefault="00924005">
      <w:pPr>
        <w:pStyle w:val="ConsPlusNormal"/>
        <w:spacing w:before="22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924005" w:rsidRDefault="00924005">
      <w:pPr>
        <w:pStyle w:val="ConsPlusNormal"/>
        <w:spacing w:before="22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924005" w:rsidRDefault="00924005">
      <w:pPr>
        <w:pStyle w:val="ConsPlusNormal"/>
        <w:spacing w:before="22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924005" w:rsidRDefault="00924005">
      <w:pPr>
        <w:pStyle w:val="ConsPlusNormal"/>
        <w:spacing w:before="22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924005" w:rsidRDefault="00924005">
      <w:pPr>
        <w:pStyle w:val="ConsPlusNormal"/>
        <w:spacing w:before="22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924005" w:rsidRDefault="00924005">
      <w:pPr>
        <w:pStyle w:val="ConsPlusNormal"/>
        <w:spacing w:before="22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924005" w:rsidRDefault="00924005">
      <w:pPr>
        <w:pStyle w:val="ConsPlusNormal"/>
        <w:spacing w:before="22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924005" w:rsidRDefault="00924005">
      <w:pPr>
        <w:pStyle w:val="ConsPlusNormal"/>
        <w:spacing w:before="22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924005" w:rsidRDefault="00924005">
      <w:pPr>
        <w:pStyle w:val="ConsPlusNormal"/>
        <w:spacing w:before="22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924005" w:rsidRDefault="00924005">
      <w:pPr>
        <w:pStyle w:val="ConsPlusNormal"/>
        <w:spacing w:before="22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924005" w:rsidRDefault="00924005">
      <w:pPr>
        <w:pStyle w:val="ConsPlusNormal"/>
        <w:spacing w:before="22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w:t>
      </w:r>
      <w:r>
        <w:lastRenderedPageBreak/>
        <w:t>"Профилактика менингококковой инфекции" (зарегистрировано Минюстом России 09.01.2019, регистрационный N 53254);</w:t>
      </w:r>
    </w:p>
    <w:p w:rsidR="00924005" w:rsidRDefault="00924005">
      <w:pPr>
        <w:pStyle w:val="ConsPlusNormal"/>
        <w:spacing w:before="22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924005" w:rsidRDefault="00924005">
      <w:pPr>
        <w:pStyle w:val="ConsPlusNormal"/>
        <w:jc w:val="both"/>
      </w:pPr>
    </w:p>
    <w:p w:rsidR="00924005" w:rsidRDefault="00924005">
      <w:pPr>
        <w:pStyle w:val="ConsPlusNormal"/>
        <w:jc w:val="right"/>
      </w:pPr>
      <w:r>
        <w:t>А.Ю.ПОПОВА</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0"/>
      </w:pPr>
      <w:r>
        <w:t>Утверждены</w:t>
      </w:r>
    </w:p>
    <w:p w:rsidR="00924005" w:rsidRDefault="00924005">
      <w:pPr>
        <w:pStyle w:val="ConsPlusNormal"/>
        <w:jc w:val="right"/>
      </w:pPr>
      <w:r>
        <w:t>постановлением</w:t>
      </w:r>
    </w:p>
    <w:p w:rsidR="00924005" w:rsidRDefault="00924005">
      <w:pPr>
        <w:pStyle w:val="ConsPlusNormal"/>
        <w:jc w:val="right"/>
      </w:pPr>
      <w:r>
        <w:t>Главного государственного</w:t>
      </w:r>
    </w:p>
    <w:p w:rsidR="00924005" w:rsidRDefault="00924005">
      <w:pPr>
        <w:pStyle w:val="ConsPlusNormal"/>
        <w:jc w:val="right"/>
      </w:pPr>
      <w:r>
        <w:t>санитарного врача</w:t>
      </w:r>
    </w:p>
    <w:p w:rsidR="00924005" w:rsidRDefault="00924005">
      <w:pPr>
        <w:pStyle w:val="ConsPlusNormal"/>
        <w:jc w:val="right"/>
      </w:pPr>
      <w:r>
        <w:t>Российской Федерации</w:t>
      </w:r>
    </w:p>
    <w:p w:rsidR="00924005" w:rsidRDefault="00924005">
      <w:pPr>
        <w:pStyle w:val="ConsPlusNormal"/>
        <w:jc w:val="right"/>
      </w:pPr>
      <w:r>
        <w:t>от 28.01.2021 N 4</w:t>
      </w:r>
    </w:p>
    <w:p w:rsidR="00924005" w:rsidRDefault="00924005">
      <w:pPr>
        <w:pStyle w:val="ConsPlusNormal"/>
        <w:ind w:firstLine="540"/>
        <w:jc w:val="both"/>
      </w:pPr>
    </w:p>
    <w:p w:rsidR="00924005" w:rsidRDefault="00924005">
      <w:pPr>
        <w:pStyle w:val="ConsPlusTitle"/>
        <w:jc w:val="center"/>
      </w:pPr>
      <w:bookmarkStart w:id="1" w:name="P103"/>
      <w:bookmarkEnd w:id="1"/>
      <w:r>
        <w:t>САНИТАРНЫЕ ПРАВИЛА И НОРМЫ САНПИН 3.3686-21</w:t>
      </w:r>
    </w:p>
    <w:p w:rsidR="00924005" w:rsidRDefault="00924005">
      <w:pPr>
        <w:pStyle w:val="ConsPlusTitle"/>
        <w:jc w:val="center"/>
      </w:pPr>
      <w:r>
        <w:t>"САНИТАРНО-ЭПИДЕМИОЛОГИЧЕСКИЕ ТРЕБОВАНИЯ ПО ПРОФИЛАКТИКЕ</w:t>
      </w:r>
    </w:p>
    <w:p w:rsidR="00924005" w:rsidRDefault="00924005">
      <w:pPr>
        <w:pStyle w:val="ConsPlusTitle"/>
        <w:jc w:val="center"/>
      </w:pPr>
      <w:r>
        <w:t>ИНФЕКЦИОННЫХ БОЛЕЗНЕЙ"</w:t>
      </w:r>
    </w:p>
    <w:p w:rsidR="00924005" w:rsidRDefault="00924005">
      <w:pPr>
        <w:pStyle w:val="ConsPlusNormal"/>
        <w:jc w:val="center"/>
      </w:pPr>
    </w:p>
    <w:p w:rsidR="00924005" w:rsidRDefault="00924005">
      <w:pPr>
        <w:pStyle w:val="ConsPlusTitle"/>
        <w:jc w:val="center"/>
        <w:outlineLvl w:val="1"/>
      </w:pPr>
      <w:bookmarkStart w:id="2" w:name="P107"/>
      <w:bookmarkEnd w:id="2"/>
      <w:r>
        <w:t>I. ОБЛАСТЬ ПРИМЕНЕНИЯ</w:t>
      </w:r>
    </w:p>
    <w:p w:rsidR="00924005" w:rsidRDefault="00924005">
      <w:pPr>
        <w:pStyle w:val="ConsPlusNormal"/>
        <w:jc w:val="center"/>
      </w:pPr>
    </w:p>
    <w:p w:rsidR="00924005" w:rsidRDefault="00924005">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924005" w:rsidRDefault="00924005">
      <w:pPr>
        <w:pStyle w:val="ConsPlusNormal"/>
        <w:spacing w:before="220"/>
        <w:ind w:firstLine="540"/>
        <w:jc w:val="both"/>
      </w:pPr>
      <w:r>
        <w:t>2. Санитарные правила устанавливают обязательные требования:</w:t>
      </w:r>
    </w:p>
    <w:p w:rsidR="00924005" w:rsidRDefault="00924005">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924005" w:rsidRDefault="00924005">
      <w:pPr>
        <w:pStyle w:val="ConsPlusNormal"/>
        <w:spacing w:before="22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924005" w:rsidRDefault="00924005">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924005" w:rsidRDefault="00924005">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924005" w:rsidRDefault="00924005">
      <w:pPr>
        <w:pStyle w:val="ConsPlusNormal"/>
        <w:spacing w:before="220"/>
        <w:ind w:firstLine="540"/>
        <w:jc w:val="both"/>
      </w:pPr>
      <w:r>
        <w:lastRenderedPageBreak/>
        <w:t>1) диагностические исследования объектов биотической и абиотической природы:</w:t>
      </w:r>
    </w:p>
    <w:p w:rsidR="00924005" w:rsidRDefault="00924005">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924005" w:rsidRDefault="00924005">
      <w:pPr>
        <w:pStyle w:val="ConsPlusNormal"/>
        <w:spacing w:before="220"/>
        <w:ind w:firstLine="540"/>
        <w:jc w:val="both"/>
      </w:pPr>
      <w:r>
        <w:t>с целью выделения и идентификации ПБА;</w:t>
      </w:r>
    </w:p>
    <w:p w:rsidR="00924005" w:rsidRDefault="00924005">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924005" w:rsidRDefault="00924005">
      <w:pPr>
        <w:pStyle w:val="ConsPlusNormal"/>
        <w:spacing w:before="220"/>
        <w:ind w:firstLine="540"/>
        <w:jc w:val="both"/>
      </w:pPr>
      <w:r>
        <w:t>микробиологические (вирусологические) исследования (в том числе с использованием животных);</w:t>
      </w:r>
    </w:p>
    <w:p w:rsidR="00924005" w:rsidRDefault="00924005">
      <w:pPr>
        <w:pStyle w:val="ConsPlusNormal"/>
        <w:spacing w:before="220"/>
        <w:ind w:firstLine="540"/>
        <w:jc w:val="both"/>
      </w:pPr>
      <w:r>
        <w:t>аэробиологические исследования;</w:t>
      </w:r>
    </w:p>
    <w:p w:rsidR="00924005" w:rsidRDefault="00924005">
      <w:pPr>
        <w:pStyle w:val="ConsPlusNormal"/>
        <w:spacing w:before="220"/>
        <w:ind w:firstLine="540"/>
        <w:jc w:val="both"/>
      </w:pPr>
      <w:r>
        <w:t>исследования в области биотехнологии, в том числе генно-инженерная деятельность;</w:t>
      </w:r>
    </w:p>
    <w:p w:rsidR="00924005" w:rsidRDefault="00924005">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924005" w:rsidRDefault="00924005">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924005" w:rsidRDefault="00924005">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924005" w:rsidRDefault="00924005">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924005" w:rsidRDefault="00924005">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924005" w:rsidRDefault="00924005">
      <w:pPr>
        <w:pStyle w:val="ConsPlusNormal"/>
        <w:spacing w:before="220"/>
        <w:ind w:firstLine="540"/>
        <w:jc w:val="both"/>
      </w:pPr>
      <w:r>
        <w:t>8) эвакуация больных особо опасными инфекционными болезнями;</w:t>
      </w:r>
    </w:p>
    <w:p w:rsidR="00924005" w:rsidRDefault="00924005">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924005" w:rsidRDefault="00924005">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924005" w:rsidRDefault="00924005">
      <w:pPr>
        <w:pStyle w:val="ConsPlusNormal"/>
        <w:spacing w:before="220"/>
        <w:ind w:firstLine="540"/>
        <w:jc w:val="both"/>
      </w:pPr>
      <w:r>
        <w:t>11) образовательная деятельность с использованием ПБА;</w:t>
      </w:r>
    </w:p>
    <w:p w:rsidR="00924005" w:rsidRDefault="00924005">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924005" w:rsidRDefault="00924005">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924005" w:rsidRDefault="00924005">
      <w:pPr>
        <w:pStyle w:val="ConsPlusNormal"/>
        <w:ind w:firstLine="540"/>
        <w:jc w:val="both"/>
      </w:pPr>
    </w:p>
    <w:p w:rsidR="00924005" w:rsidRDefault="00924005">
      <w:pPr>
        <w:pStyle w:val="ConsPlusTitle"/>
        <w:jc w:val="center"/>
        <w:outlineLvl w:val="1"/>
      </w:pPr>
      <w:bookmarkStart w:id="3" w:name="P134"/>
      <w:bookmarkEnd w:id="3"/>
      <w:r>
        <w:lastRenderedPageBreak/>
        <w:t>II. ОБЩИЕ ТРЕБОВАНИЯ ПО ПРОФИЛАКТИКЕ ИНФЕКЦИОННЫХ БОЛЕЗНЕЙ</w:t>
      </w:r>
    </w:p>
    <w:p w:rsidR="00924005" w:rsidRDefault="00924005">
      <w:pPr>
        <w:pStyle w:val="ConsPlusNormal"/>
        <w:ind w:firstLine="540"/>
        <w:jc w:val="both"/>
      </w:pPr>
    </w:p>
    <w:p w:rsidR="00924005" w:rsidRDefault="00924005">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924005" w:rsidRDefault="00924005">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&lt;1&gt; </w:t>
      </w:r>
      <w:hyperlink r:id="rId74"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924005" w:rsidRDefault="00924005">
      <w:pPr>
        <w:pStyle w:val="ConsPlusNormal"/>
        <w:ind w:firstLine="540"/>
        <w:jc w:val="both"/>
      </w:pPr>
    </w:p>
    <w:p w:rsidR="00924005" w:rsidRDefault="00924005">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924005" w:rsidRDefault="00924005">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924005" w:rsidRDefault="00924005">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924005" w:rsidRDefault="00924005">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924005" w:rsidRDefault="00924005">
      <w:pPr>
        <w:pStyle w:val="ConsPlusNormal"/>
        <w:spacing w:before="220"/>
        <w:ind w:firstLine="540"/>
        <w:jc w:val="both"/>
      </w:pPr>
      <w:r>
        <w:lastRenderedPageBreak/>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обеспечению населения безопасной в эпидемиологическом</w:t>
      </w:r>
    </w:p>
    <w:p w:rsidR="00924005" w:rsidRDefault="00924005">
      <w:pPr>
        <w:pStyle w:val="ConsPlusTitle"/>
        <w:jc w:val="center"/>
      </w:pPr>
      <w:r>
        <w:t>отношении питьевой водой</w:t>
      </w:r>
    </w:p>
    <w:p w:rsidR="00924005" w:rsidRDefault="00924005">
      <w:pPr>
        <w:pStyle w:val="ConsPlusNormal"/>
        <w:ind w:firstLine="540"/>
        <w:jc w:val="both"/>
      </w:pPr>
    </w:p>
    <w:p w:rsidR="00924005" w:rsidRDefault="00924005">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&lt;2&gt; </w:t>
      </w:r>
      <w:hyperlink r:id="rId75"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&lt;3&gt; Технический </w:t>
      </w:r>
      <w:hyperlink r:id="rId76"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7" w:history="1">
        <w:r>
          <w:rPr>
            <w:color w:val="0000FF"/>
          </w:rPr>
          <w:t>Договором</w:t>
        </w:r>
      </w:hyperlink>
      <w:r>
        <w:t xml:space="preserve"> о Евразийской экономической комиссии от 18.11.2011, ратифицированным Федеральным </w:t>
      </w:r>
      <w:hyperlink r:id="rId7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9" w:history="1">
        <w:r>
          <w:rPr>
            <w:color w:val="0000FF"/>
          </w:rPr>
          <w:t>Договором</w:t>
        </w:r>
      </w:hyperlink>
      <w:r>
        <w:t xml:space="preserve"> о Евразийском экономическом союзе от 29.05.2014, ратифицированным Федеральным </w:t>
      </w:r>
      <w:hyperlink r:id="rId8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1"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2"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3"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благоприятных условий жизнедеятельности населения</w:t>
      </w:r>
    </w:p>
    <w:p w:rsidR="00924005" w:rsidRDefault="00924005">
      <w:pPr>
        <w:pStyle w:val="ConsPlusNormal"/>
        <w:jc w:val="center"/>
      </w:pPr>
    </w:p>
    <w:p w:rsidR="00924005" w:rsidRDefault="00924005">
      <w:pPr>
        <w:pStyle w:val="ConsPlusNormal"/>
        <w:ind w:firstLine="540"/>
        <w:jc w:val="both"/>
      </w:pPr>
      <w:r>
        <w:t xml:space="preserve">14. Условия проживания в жилых зданиях и помещениях, их содержание в целях </w:t>
      </w:r>
      <w:r>
        <w:lastRenderedPageBreak/>
        <w:t>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w:t>
      </w:r>
      <w:hyperlink r:id="rId85" w:history="1">
        <w:r>
          <w:rPr>
            <w:color w:val="0000FF"/>
          </w:rPr>
          <w:t>СП 2.1.3684-21</w:t>
        </w:r>
      </w:hyperlink>
      <w:r>
        <w:t xml:space="preserve">; </w:t>
      </w:r>
      <w:hyperlink r:id="rId86" w:history="1">
        <w:r>
          <w:rPr>
            <w:color w:val="0000FF"/>
          </w:rPr>
          <w:t>СанПиН 1.2.3685-21</w:t>
        </w:r>
      </w:hyperlink>
      <w:r>
        <w:t>.</w:t>
      </w:r>
    </w:p>
    <w:p w:rsidR="00924005" w:rsidRDefault="00924005">
      <w:pPr>
        <w:pStyle w:val="ConsPlusNormal"/>
        <w:ind w:firstLine="540"/>
        <w:jc w:val="both"/>
      </w:pPr>
    </w:p>
    <w:p w:rsidR="00924005" w:rsidRDefault="00924005">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924005" w:rsidRDefault="00924005">
      <w:pPr>
        <w:pStyle w:val="ConsPlusNormal"/>
        <w:jc w:val="center"/>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безопасного питания населения</w:t>
      </w:r>
    </w:p>
    <w:p w:rsidR="00924005" w:rsidRDefault="00924005">
      <w:pPr>
        <w:pStyle w:val="ConsPlusNormal"/>
        <w:jc w:val="center"/>
      </w:pPr>
    </w:p>
    <w:p w:rsidR="00924005" w:rsidRDefault="00924005">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&lt;5&gt; </w:t>
      </w:r>
      <w:hyperlink r:id="rId87" w:history="1">
        <w:r>
          <w:rPr>
            <w:color w:val="0000FF"/>
          </w:rPr>
          <w:t>ТР ТС 021/2011</w:t>
        </w:r>
      </w:hyperlink>
      <w:r>
        <w:t xml:space="preserve"> и технические регламенты на отдельные виды пищевой продукции; </w:t>
      </w:r>
      <w:hyperlink r:id="rId88"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9"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924005" w:rsidRDefault="00924005">
      <w:pPr>
        <w:pStyle w:val="ConsPlusNormal"/>
        <w:ind w:firstLine="540"/>
        <w:jc w:val="both"/>
      </w:pPr>
    </w:p>
    <w:p w:rsidR="00924005" w:rsidRDefault="00924005">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&lt;6&gt; </w:t>
      </w:r>
      <w:hyperlink r:id="rId90"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1" w:history="1">
        <w:r>
          <w:rPr>
            <w:color w:val="0000FF"/>
          </w:rPr>
          <w:t>СанПиН 2.3/2.4.3590-20</w:t>
        </w:r>
      </w:hyperlink>
      <w:r>
        <w:t>.</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благоприятных условий воспитания и обучения населения</w:t>
      </w:r>
    </w:p>
    <w:p w:rsidR="00924005" w:rsidRDefault="00924005">
      <w:pPr>
        <w:pStyle w:val="ConsPlusNormal"/>
        <w:jc w:val="center"/>
      </w:pPr>
    </w:p>
    <w:p w:rsidR="00924005" w:rsidRDefault="00924005">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&lt;7&gt; </w:t>
      </w:r>
      <w:hyperlink r:id="rId92" w:history="1">
        <w:r>
          <w:rPr>
            <w:color w:val="0000FF"/>
          </w:rPr>
          <w:t>Статья 28</w:t>
        </w:r>
      </w:hyperlink>
      <w:r>
        <w:t xml:space="preserve"> Федерального закона от 30.03.1999 N 52-ФЗ "О санитарно-эпидемиологическом </w:t>
      </w:r>
      <w:r>
        <w:lastRenderedPageBreak/>
        <w:t xml:space="preserve">благополучии населения"; </w:t>
      </w:r>
      <w:hyperlink r:id="rId93"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4" w:history="1">
        <w:r>
          <w:rPr>
            <w:color w:val="0000FF"/>
          </w:rPr>
          <w:t>СанПиН 1.2.3685-21</w:t>
        </w:r>
      </w:hyperlink>
      <w:r>
        <w:t>.</w:t>
      </w:r>
    </w:p>
    <w:p w:rsidR="00924005" w:rsidRDefault="00924005">
      <w:pPr>
        <w:pStyle w:val="ConsPlusNormal"/>
        <w:jc w:val="center"/>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условий пребывания населения в медицинских организациях</w:t>
      </w:r>
    </w:p>
    <w:p w:rsidR="00924005" w:rsidRDefault="00924005">
      <w:pPr>
        <w:pStyle w:val="ConsPlusNormal"/>
        <w:jc w:val="center"/>
      </w:pPr>
    </w:p>
    <w:p w:rsidR="00924005" w:rsidRDefault="00924005">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&lt;8&gt; </w:t>
      </w:r>
      <w:hyperlink r:id="rId95"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инфекционными</w:t>
      </w:r>
    </w:p>
    <w:p w:rsidR="00924005" w:rsidRDefault="00924005">
      <w:pPr>
        <w:pStyle w:val="ConsPlusTitle"/>
        <w:jc w:val="center"/>
      </w:pPr>
      <w:r>
        <w:t>болезнями и лиц с подозрением на инфекционные болезни,</w:t>
      </w:r>
    </w:p>
    <w:p w:rsidR="00924005" w:rsidRDefault="00924005">
      <w:pPr>
        <w:pStyle w:val="ConsPlusTitle"/>
        <w:jc w:val="center"/>
      </w:pPr>
      <w:r>
        <w:t>носителей возбудителей инфекционных болезней</w:t>
      </w:r>
    </w:p>
    <w:p w:rsidR="00924005" w:rsidRDefault="00924005">
      <w:pPr>
        <w:pStyle w:val="ConsPlusNormal"/>
        <w:jc w:val="center"/>
      </w:pPr>
    </w:p>
    <w:p w:rsidR="00924005" w:rsidRDefault="00924005">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924005" w:rsidRDefault="00924005">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924005" w:rsidRDefault="00924005">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924005" w:rsidRDefault="00924005">
      <w:pPr>
        <w:pStyle w:val="ConsPlusNormal"/>
        <w:spacing w:before="220"/>
        <w:ind w:firstLine="540"/>
        <w:jc w:val="both"/>
      </w:pPr>
      <w:r>
        <w:t>медицинских осмотров в период реконвалесценции или диспансеризации;</w:t>
      </w:r>
    </w:p>
    <w:p w:rsidR="00924005" w:rsidRDefault="00924005">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924005" w:rsidRDefault="00924005">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924005" w:rsidRDefault="00924005">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924005" w:rsidRDefault="00924005">
      <w:pPr>
        <w:pStyle w:val="ConsPlusNormal"/>
        <w:spacing w:before="22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924005" w:rsidRDefault="00924005">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924005" w:rsidRDefault="00924005">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924005" w:rsidRDefault="00924005">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924005" w:rsidRDefault="00924005">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924005" w:rsidRDefault="00924005">
      <w:pPr>
        <w:pStyle w:val="ConsPlusNormal"/>
        <w:jc w:val="center"/>
      </w:pPr>
    </w:p>
    <w:p w:rsidR="00924005" w:rsidRDefault="00924005">
      <w:pPr>
        <w:pStyle w:val="ConsPlusTitle"/>
        <w:jc w:val="center"/>
        <w:outlineLvl w:val="2"/>
      </w:pPr>
      <w:r>
        <w:t>Установление и изучение признаков, характеризующих</w:t>
      </w:r>
    </w:p>
    <w:p w:rsidR="00924005" w:rsidRDefault="00924005">
      <w:pPr>
        <w:pStyle w:val="ConsPlusTitle"/>
        <w:jc w:val="center"/>
      </w:pPr>
      <w:r>
        <w:t>наличие инфекционных болезней, носительства возбудителей</w:t>
      </w:r>
    </w:p>
    <w:p w:rsidR="00924005" w:rsidRDefault="00924005">
      <w:pPr>
        <w:pStyle w:val="ConsPlusTitle"/>
        <w:jc w:val="center"/>
      </w:pPr>
      <w:r>
        <w:t>инфекционных болезней</w:t>
      </w:r>
    </w:p>
    <w:p w:rsidR="00924005" w:rsidRDefault="00924005">
      <w:pPr>
        <w:pStyle w:val="ConsPlusNormal"/>
        <w:jc w:val="center"/>
      </w:pPr>
    </w:p>
    <w:p w:rsidR="00924005" w:rsidRDefault="00924005">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924005" w:rsidRDefault="00924005">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924005" w:rsidRDefault="00924005">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924005" w:rsidRDefault="00924005">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924005" w:rsidRDefault="00924005">
      <w:pPr>
        <w:pStyle w:val="ConsPlusNormal"/>
        <w:spacing w:before="220"/>
        <w:ind w:firstLine="540"/>
        <w:jc w:val="both"/>
      </w:pPr>
      <w:r>
        <w:lastRenderedPageBreak/>
        <w:t>факта укусов животных, насекомых, членистоногих, нахождения в природных условиях;</w:t>
      </w:r>
    </w:p>
    <w:p w:rsidR="00924005" w:rsidRDefault="00924005">
      <w:pPr>
        <w:pStyle w:val="ConsPlusNormal"/>
        <w:spacing w:before="220"/>
        <w:ind w:firstLine="540"/>
        <w:jc w:val="both"/>
      </w:pPr>
      <w:r>
        <w:t>факта получения травм, ожогов, ран, проведения медицинских парентеральных манипуляций;</w:t>
      </w:r>
    </w:p>
    <w:p w:rsidR="00924005" w:rsidRDefault="00924005">
      <w:pPr>
        <w:pStyle w:val="ConsPlusNormal"/>
        <w:spacing w:before="220"/>
        <w:ind w:firstLine="540"/>
        <w:jc w:val="both"/>
      </w:pPr>
      <w:r>
        <w:t>сведения об иммунизации, реакции на введение вакцин.</w:t>
      </w:r>
    </w:p>
    <w:p w:rsidR="00924005" w:rsidRDefault="00924005">
      <w:pPr>
        <w:pStyle w:val="ConsPlusNormal"/>
        <w:spacing w:before="220"/>
        <w:ind w:firstLine="540"/>
        <w:jc w:val="both"/>
      </w:pPr>
      <w:r>
        <w:t>Данные эпидемиологического анамнеза вносятся в медицинские документы больного.</w:t>
      </w:r>
    </w:p>
    <w:p w:rsidR="00924005" w:rsidRDefault="00924005">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924005" w:rsidRDefault="00924005">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924005" w:rsidRDefault="00924005">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924005" w:rsidRDefault="00924005">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924005" w:rsidRDefault="00924005">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35. Меры в отношении больных инфекционными болезнями:</w:t>
      </w:r>
    </w:p>
    <w:p w:rsidR="00924005" w:rsidRDefault="00924005">
      <w:pPr>
        <w:pStyle w:val="ConsPlusNormal"/>
        <w:spacing w:before="22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924005" w:rsidRDefault="00924005">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924005" w:rsidRDefault="00924005">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924005" w:rsidRDefault="00924005">
      <w:pPr>
        <w:pStyle w:val="ConsPlusNormal"/>
        <w:spacing w:before="220"/>
        <w:ind w:firstLine="540"/>
        <w:jc w:val="both"/>
      </w:pPr>
      <w:r>
        <w:lastRenderedPageBreak/>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924005" w:rsidRDefault="00924005">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924005" w:rsidRDefault="00924005">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924005" w:rsidRDefault="00924005">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924005" w:rsidRDefault="00924005">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924005" w:rsidRDefault="00924005">
      <w:pPr>
        <w:pStyle w:val="ConsPlusNormal"/>
        <w:spacing w:before="220"/>
        <w:ind w:firstLine="540"/>
        <w:jc w:val="both"/>
      </w:pPr>
      <w:r>
        <w:t>реконвалесценты подлежат диспансерному наблюдению.</w:t>
      </w:r>
    </w:p>
    <w:p w:rsidR="00924005" w:rsidRDefault="00924005">
      <w:pPr>
        <w:pStyle w:val="ConsPlusNormal"/>
        <w:spacing w:before="220"/>
        <w:ind w:firstLine="540"/>
        <w:jc w:val="both"/>
      </w:pPr>
      <w:r>
        <w:t>38. Мероприятия в отношении лиц, общавшихся с больными инфекционными болезнями:</w:t>
      </w:r>
    </w:p>
    <w:p w:rsidR="00924005" w:rsidRDefault="00924005">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924005" w:rsidRDefault="00924005">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924005" w:rsidRDefault="00924005">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924005" w:rsidRDefault="00924005">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924005" w:rsidRDefault="00924005">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924005" w:rsidRDefault="00924005">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924005" w:rsidRDefault="00924005">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924005" w:rsidRDefault="00924005">
      <w:pPr>
        <w:pStyle w:val="ConsPlusNormal"/>
        <w:spacing w:before="220"/>
        <w:ind w:firstLine="540"/>
        <w:jc w:val="both"/>
      </w:pPr>
      <w:r>
        <w:lastRenderedPageBreak/>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924005" w:rsidRDefault="00924005">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924005" w:rsidRDefault="00924005">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при введении карантина</w:t>
      </w:r>
    </w:p>
    <w:p w:rsidR="00924005" w:rsidRDefault="00924005">
      <w:pPr>
        <w:pStyle w:val="ConsPlusNormal"/>
        <w:ind w:firstLine="540"/>
        <w:jc w:val="both"/>
      </w:pPr>
    </w:p>
    <w:p w:rsidR="00924005" w:rsidRDefault="00924005">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924005" w:rsidRDefault="00924005">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924005" w:rsidRDefault="00924005">
      <w:pPr>
        <w:pStyle w:val="ConsPlusNormal"/>
        <w:spacing w:before="220"/>
        <w:ind w:firstLine="540"/>
        <w:jc w:val="both"/>
      </w:pPr>
      <w:r>
        <w:t>тяжелое течение;</w:t>
      </w:r>
    </w:p>
    <w:p w:rsidR="00924005" w:rsidRDefault="00924005">
      <w:pPr>
        <w:pStyle w:val="ConsPlusNormal"/>
        <w:spacing w:before="220"/>
        <w:ind w:firstLine="540"/>
        <w:jc w:val="both"/>
      </w:pPr>
      <w:r>
        <w:t>высокий уровень летальности и инвалидности;</w:t>
      </w:r>
    </w:p>
    <w:p w:rsidR="00924005" w:rsidRDefault="00924005">
      <w:pPr>
        <w:pStyle w:val="ConsPlusNormal"/>
        <w:spacing w:before="220"/>
        <w:ind w:firstLine="540"/>
        <w:jc w:val="both"/>
      </w:pPr>
      <w:r>
        <w:t>быстрое (эпидемическое) распространение среди населения;</w:t>
      </w:r>
    </w:p>
    <w:p w:rsidR="00924005" w:rsidRDefault="00924005">
      <w:pPr>
        <w:pStyle w:val="ConsPlusNormal"/>
        <w:spacing w:before="220"/>
        <w:ind w:firstLine="540"/>
        <w:jc w:val="both"/>
      </w:pPr>
      <w:r>
        <w:t>новая, неизвестная инфекционная болезнь;</w:t>
      </w:r>
    </w:p>
    <w:p w:rsidR="00924005" w:rsidRDefault="00924005">
      <w:pPr>
        <w:pStyle w:val="ConsPlusNormal"/>
        <w:spacing w:before="220"/>
        <w:ind w:firstLine="540"/>
        <w:jc w:val="both"/>
      </w:pPr>
      <w:r>
        <w:t>отсутствие средств специфической профилактики и лечения.</w:t>
      </w:r>
    </w:p>
    <w:p w:rsidR="00924005" w:rsidRDefault="00924005">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924005" w:rsidRDefault="00924005">
      <w:pPr>
        <w:pStyle w:val="ConsPlusNormal"/>
        <w:spacing w:before="22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924005" w:rsidRDefault="00924005">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924005" w:rsidRDefault="00924005">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924005" w:rsidRDefault="00924005">
      <w:pPr>
        <w:pStyle w:val="ConsPlusNormal"/>
        <w:spacing w:before="22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924005" w:rsidRDefault="00924005">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924005" w:rsidRDefault="00924005">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924005" w:rsidRDefault="00924005">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924005" w:rsidRDefault="00924005">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924005" w:rsidRDefault="00924005">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924005" w:rsidRDefault="00924005">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924005" w:rsidRDefault="00924005">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924005" w:rsidRDefault="00924005">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&lt;9&gt; </w:t>
      </w:r>
      <w:hyperlink r:id="rId96"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924005" w:rsidRDefault="00924005">
      <w:pPr>
        <w:pStyle w:val="ConsPlusNormal"/>
        <w:ind w:firstLine="540"/>
        <w:jc w:val="both"/>
      </w:pPr>
    </w:p>
    <w:p w:rsidR="00924005" w:rsidRDefault="00924005">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&lt;10&gt; </w:t>
      </w:r>
      <w:hyperlink r:id="rId97"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924005" w:rsidRDefault="00924005">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924005" w:rsidRDefault="00924005">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924005" w:rsidRDefault="00924005">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924005" w:rsidRDefault="00924005">
      <w:pPr>
        <w:pStyle w:val="ConsPlusNormal"/>
        <w:spacing w:before="220"/>
        <w:ind w:firstLine="540"/>
        <w:jc w:val="both"/>
      </w:pPr>
      <w:r>
        <w:lastRenderedPageBreak/>
        <w:t>--------------------------------</w:t>
      </w:r>
    </w:p>
    <w:p w:rsidR="00924005" w:rsidRDefault="00924005">
      <w:pPr>
        <w:pStyle w:val="ConsPlusNormal"/>
        <w:spacing w:before="220"/>
        <w:ind w:firstLine="540"/>
        <w:jc w:val="both"/>
      </w:pPr>
      <w:r>
        <w:t xml:space="preserve">&lt;11&gt; Трудовой </w:t>
      </w:r>
      <w:hyperlink r:id="rId98" w:history="1">
        <w:r>
          <w:rPr>
            <w:color w:val="0000FF"/>
          </w:rPr>
          <w:t>кодекс</w:t>
        </w:r>
      </w:hyperlink>
      <w:r>
        <w:t xml:space="preserve"> Российской Федерации (Собрание законодательства Российской Федерации, 2002, N 1, ст. 3; 2021, N 1, ст. 16).</w:t>
      </w:r>
    </w:p>
    <w:p w:rsidR="00924005" w:rsidRDefault="00924005">
      <w:pPr>
        <w:pStyle w:val="ConsPlusNormal"/>
        <w:ind w:firstLine="540"/>
        <w:jc w:val="both"/>
      </w:pPr>
    </w:p>
    <w:p w:rsidR="00924005" w:rsidRDefault="00924005">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&lt;12&gt; Федеральный </w:t>
      </w:r>
      <w:hyperlink r:id="rId99"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0"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924005" w:rsidRDefault="00924005">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924005" w:rsidRDefault="00924005">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924005" w:rsidRDefault="00924005">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924005" w:rsidRDefault="00924005">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924005" w:rsidRDefault="00924005">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924005" w:rsidRDefault="00924005">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924005" w:rsidRDefault="00924005">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ind w:firstLine="540"/>
        <w:jc w:val="both"/>
      </w:pPr>
    </w:p>
    <w:p w:rsidR="00924005" w:rsidRDefault="00924005">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&lt;13&gt; Федеральный </w:t>
      </w:r>
      <w:hyperlink r:id="rId101"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924005" w:rsidRDefault="00924005">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924005" w:rsidRDefault="00924005">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924005" w:rsidRDefault="00924005">
      <w:pPr>
        <w:pStyle w:val="ConsPlusNormal"/>
        <w:jc w:val="center"/>
      </w:pPr>
    </w:p>
    <w:p w:rsidR="00924005" w:rsidRDefault="00924005">
      <w:pPr>
        <w:pStyle w:val="ConsPlusTitle"/>
        <w:jc w:val="center"/>
        <w:outlineLvl w:val="1"/>
      </w:pPr>
      <w:r>
        <w:t>III. САНИТАРНО-ЭПИДЕМИОЛОГИЧЕСКИЕ</w:t>
      </w:r>
    </w:p>
    <w:p w:rsidR="00924005" w:rsidRDefault="00924005">
      <w:pPr>
        <w:pStyle w:val="ConsPlusTitle"/>
        <w:jc w:val="center"/>
      </w:pPr>
      <w:r>
        <w:t>ТРЕБОВАНИЯ К ОРГАНИЗАЦИИ И ОСУЩЕСТВЛЕНИЮ ДЕЗИНФЕКЦИОННОЙ,</w:t>
      </w:r>
    </w:p>
    <w:p w:rsidR="00924005" w:rsidRDefault="00924005">
      <w:pPr>
        <w:pStyle w:val="ConsPlusTitle"/>
        <w:jc w:val="center"/>
      </w:pPr>
      <w:r>
        <w:t>ДЕРАТИЗАЦИОННОЙ И ДЕЗИНСЕКЦИОННОЙ ДЕЯТЕЛЬНОСТИ</w:t>
      </w:r>
    </w:p>
    <w:p w:rsidR="00924005" w:rsidRDefault="00924005">
      <w:pPr>
        <w:pStyle w:val="ConsPlusNormal"/>
        <w:jc w:val="center"/>
      </w:pPr>
    </w:p>
    <w:p w:rsidR="00924005" w:rsidRDefault="00924005">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924005" w:rsidRDefault="00924005">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924005" w:rsidRDefault="00924005">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924005" w:rsidRDefault="00924005">
      <w:pPr>
        <w:pStyle w:val="ConsPlusNormal"/>
        <w:spacing w:before="220"/>
        <w:ind w:firstLine="540"/>
        <w:jc w:val="both"/>
      </w:pPr>
      <w:r>
        <w:lastRenderedPageBreak/>
        <w:t>82. Юридические и физические лица при осуществлении дезинфекционной деятельности обеспечивают:</w:t>
      </w:r>
    </w:p>
    <w:p w:rsidR="00924005" w:rsidRDefault="00924005">
      <w:pPr>
        <w:pStyle w:val="ConsPlusNormal"/>
        <w:spacing w:before="220"/>
        <w:ind w:firstLine="540"/>
        <w:jc w:val="both"/>
      </w:pPr>
      <w:r>
        <w:t>безопасные для человека и окружающей среды условия выполнения работ и оказания услуг;</w:t>
      </w:r>
    </w:p>
    <w:p w:rsidR="00924005" w:rsidRDefault="00924005">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924005" w:rsidRDefault="00924005">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924005" w:rsidRDefault="00924005">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924005" w:rsidRDefault="00924005">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color w:val="0000FF"/>
          </w:rPr>
          <w:t>приложение 6</w:t>
        </w:r>
      </w:hyperlink>
      <w:r>
        <w:t xml:space="preserve"> к Санитарным правилам).</w:t>
      </w:r>
    </w:p>
    <w:p w:rsidR="00924005" w:rsidRDefault="00924005">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&lt;14&gt; </w:t>
      </w:r>
      <w:hyperlink r:id="rId10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924005" w:rsidRDefault="00924005">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924005" w:rsidRDefault="00924005">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924005" w:rsidRDefault="00924005">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924005" w:rsidRDefault="00924005">
      <w:pPr>
        <w:pStyle w:val="ConsPlusNormal"/>
        <w:spacing w:before="220"/>
        <w:ind w:firstLine="540"/>
        <w:jc w:val="both"/>
      </w:pPr>
      <w: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w:t>
      </w:r>
      <w:r>
        <w:lastRenderedPageBreak/>
        <w:t>средства и упаковки.</w:t>
      </w:r>
    </w:p>
    <w:p w:rsidR="00924005" w:rsidRDefault="00924005">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924005" w:rsidRDefault="00924005">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924005" w:rsidRDefault="00924005">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924005" w:rsidRDefault="00924005">
      <w:pPr>
        <w:pStyle w:val="ConsPlusNormal"/>
        <w:spacing w:before="220"/>
        <w:ind w:firstLine="540"/>
        <w:jc w:val="both"/>
      </w:pPr>
      <w:r>
        <w:t>истребительные мероприятия против грызунов и членистоногих;</w:t>
      </w:r>
    </w:p>
    <w:p w:rsidR="00924005" w:rsidRDefault="00924005">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924005" w:rsidRDefault="00924005">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924005" w:rsidRDefault="00924005">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w:t>
      </w:r>
    </w:p>
    <w:p w:rsidR="00924005" w:rsidRDefault="00924005">
      <w:pPr>
        <w:pStyle w:val="ConsPlusTitle"/>
        <w:jc w:val="center"/>
      </w:pPr>
      <w:r>
        <w:t>дезинфекции, стерилизации</w:t>
      </w:r>
    </w:p>
    <w:p w:rsidR="00924005" w:rsidRDefault="00924005">
      <w:pPr>
        <w:pStyle w:val="ConsPlusNormal"/>
        <w:ind w:firstLine="540"/>
        <w:jc w:val="both"/>
      </w:pPr>
    </w:p>
    <w:p w:rsidR="00924005" w:rsidRDefault="00924005">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924005" w:rsidRDefault="00924005">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924005" w:rsidRDefault="00924005">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924005" w:rsidRDefault="00924005">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924005" w:rsidRDefault="00924005">
      <w:pPr>
        <w:pStyle w:val="ConsPlusNormal"/>
        <w:spacing w:before="220"/>
        <w:ind w:firstLine="540"/>
        <w:jc w:val="both"/>
      </w:pPr>
      <w:r>
        <w:t>94. Учет дезинфекции может быть проведен с использованием программных продуктов.</w:t>
      </w:r>
    </w:p>
    <w:p w:rsidR="00924005" w:rsidRDefault="00924005">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924005" w:rsidRDefault="00924005">
      <w:pPr>
        <w:pStyle w:val="ConsPlusNormal"/>
        <w:spacing w:before="220"/>
        <w:ind w:firstLine="540"/>
        <w:jc w:val="both"/>
      </w:pPr>
      <w:r>
        <w:lastRenderedPageBreak/>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924005" w:rsidRDefault="00924005">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924005" w:rsidRDefault="00924005">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924005" w:rsidRDefault="00924005">
      <w:pPr>
        <w:pStyle w:val="ConsPlusNormal"/>
        <w:jc w:val="center"/>
      </w:pPr>
    </w:p>
    <w:p w:rsidR="00924005" w:rsidRDefault="00924005">
      <w:pPr>
        <w:pStyle w:val="ConsPlusTitle"/>
        <w:jc w:val="center"/>
        <w:outlineLvl w:val="2"/>
      </w:pPr>
      <w:r>
        <w:t>Требования к организации и проведению дезинсекции</w:t>
      </w:r>
    </w:p>
    <w:p w:rsidR="00924005" w:rsidRDefault="00924005">
      <w:pPr>
        <w:pStyle w:val="ConsPlusNormal"/>
        <w:jc w:val="center"/>
      </w:pPr>
    </w:p>
    <w:p w:rsidR="00924005" w:rsidRDefault="00924005">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924005" w:rsidRDefault="00924005">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924005" w:rsidRDefault="00924005">
      <w:pPr>
        <w:pStyle w:val="ConsPlusNormal"/>
        <w:spacing w:before="220"/>
        <w:ind w:firstLine="540"/>
        <w:jc w:val="both"/>
      </w:pPr>
      <w:r>
        <w:t>здания, предназначенные для постоянного или временного пребывания людей;</w:t>
      </w:r>
    </w:p>
    <w:p w:rsidR="00924005" w:rsidRDefault="00924005">
      <w:pPr>
        <w:pStyle w:val="ConsPlusNormal"/>
        <w:spacing w:before="220"/>
        <w:ind w:firstLine="540"/>
        <w:jc w:val="both"/>
      </w:pPr>
      <w:r>
        <w:t>гостиницы, общежития;</w:t>
      </w:r>
    </w:p>
    <w:p w:rsidR="00924005" w:rsidRDefault="00924005">
      <w:pPr>
        <w:pStyle w:val="ConsPlusNormal"/>
        <w:spacing w:before="220"/>
        <w:ind w:firstLine="540"/>
        <w:jc w:val="both"/>
      </w:pPr>
      <w:r>
        <w:t>медицинские организации;</w:t>
      </w:r>
    </w:p>
    <w:p w:rsidR="00924005" w:rsidRDefault="00924005">
      <w:pPr>
        <w:pStyle w:val="ConsPlusNormal"/>
        <w:spacing w:before="220"/>
        <w:ind w:firstLine="540"/>
        <w:jc w:val="both"/>
      </w:pPr>
      <w:r>
        <w:t>санаторно-курортные организации, дома отдыха, пансионаты;</w:t>
      </w:r>
    </w:p>
    <w:p w:rsidR="00924005" w:rsidRDefault="00924005">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924005" w:rsidRDefault="00924005">
      <w:pPr>
        <w:pStyle w:val="ConsPlusNormal"/>
        <w:spacing w:before="220"/>
        <w:ind w:firstLine="540"/>
        <w:jc w:val="both"/>
      </w:pPr>
      <w:r>
        <w:t>организации водоснабжения и канализации;</w:t>
      </w:r>
    </w:p>
    <w:p w:rsidR="00924005" w:rsidRDefault="00924005">
      <w:pPr>
        <w:pStyle w:val="ConsPlusNormal"/>
        <w:spacing w:before="220"/>
        <w:ind w:firstLine="540"/>
        <w:jc w:val="both"/>
      </w:pPr>
      <w:r>
        <w:t>объекты коммунально-бытового назначения;</w:t>
      </w:r>
    </w:p>
    <w:p w:rsidR="00924005" w:rsidRDefault="00924005">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924005" w:rsidRDefault="00924005">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924005" w:rsidRDefault="00924005">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924005" w:rsidRDefault="00924005">
      <w:pPr>
        <w:pStyle w:val="ConsPlusNormal"/>
        <w:spacing w:before="220"/>
        <w:ind w:firstLine="540"/>
        <w:jc w:val="both"/>
      </w:pPr>
      <w:r>
        <w:t>садоводческие, огороднические и дачные объединения граждан;</w:t>
      </w:r>
    </w:p>
    <w:p w:rsidR="00924005" w:rsidRDefault="00924005">
      <w:pPr>
        <w:pStyle w:val="ConsPlusNormal"/>
        <w:spacing w:before="220"/>
        <w:ind w:firstLine="540"/>
        <w:jc w:val="both"/>
      </w:pPr>
      <w:r>
        <w:t>таможенные терминалы;</w:t>
      </w:r>
    </w:p>
    <w:p w:rsidR="00924005" w:rsidRDefault="00924005">
      <w:pPr>
        <w:pStyle w:val="ConsPlusNormal"/>
        <w:spacing w:before="220"/>
        <w:ind w:firstLine="540"/>
        <w:jc w:val="both"/>
      </w:pPr>
      <w:r>
        <w:t>объекты транспортной инфраструктуры;</w:t>
      </w:r>
    </w:p>
    <w:p w:rsidR="00924005" w:rsidRDefault="00924005">
      <w:pPr>
        <w:pStyle w:val="ConsPlusNormal"/>
        <w:spacing w:before="220"/>
        <w:ind w:firstLine="540"/>
        <w:jc w:val="both"/>
      </w:pPr>
      <w:r>
        <w:t>пункты пропуска через государственную границу Российской Федерации;</w:t>
      </w:r>
    </w:p>
    <w:p w:rsidR="00924005" w:rsidRDefault="00924005">
      <w:pPr>
        <w:pStyle w:val="ConsPlusNormal"/>
        <w:spacing w:before="220"/>
        <w:ind w:firstLine="540"/>
        <w:jc w:val="both"/>
      </w:pPr>
      <w:r>
        <w:t>железнодорожные вокзалы, морские (речные, озерные) вокзалы и порты, автовокзалы, аэропорты;</w:t>
      </w:r>
    </w:p>
    <w:p w:rsidR="00924005" w:rsidRDefault="00924005">
      <w:pPr>
        <w:pStyle w:val="ConsPlusNormal"/>
        <w:spacing w:before="220"/>
        <w:ind w:firstLine="540"/>
        <w:jc w:val="both"/>
      </w:pPr>
      <w:r>
        <w:lastRenderedPageBreak/>
        <w:t>суда морские, речные, смешанного (река-море) плавания:</w:t>
      </w:r>
    </w:p>
    <w:p w:rsidR="00924005" w:rsidRDefault="00924005">
      <w:pPr>
        <w:pStyle w:val="ConsPlusNormal"/>
        <w:spacing w:before="220"/>
        <w:ind w:firstLine="540"/>
        <w:jc w:val="both"/>
      </w:pPr>
      <w:r>
        <w:t>воздушные суда;</w:t>
      </w:r>
    </w:p>
    <w:p w:rsidR="00924005" w:rsidRDefault="00924005">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924005" w:rsidRDefault="00924005">
      <w:pPr>
        <w:pStyle w:val="ConsPlusNormal"/>
        <w:spacing w:before="220"/>
        <w:ind w:firstLine="540"/>
        <w:jc w:val="both"/>
      </w:pPr>
      <w:r>
        <w:t>подвижной состав метрополитена;</w:t>
      </w:r>
    </w:p>
    <w:p w:rsidR="00924005" w:rsidRDefault="00924005">
      <w:pPr>
        <w:pStyle w:val="ConsPlusNormal"/>
        <w:spacing w:before="220"/>
        <w:ind w:firstLine="540"/>
        <w:jc w:val="both"/>
      </w:pPr>
      <w:r>
        <w:t>специализированный автотранспорт.</w:t>
      </w:r>
    </w:p>
    <w:p w:rsidR="00924005" w:rsidRDefault="00924005">
      <w:pPr>
        <w:pStyle w:val="ConsPlusNormal"/>
        <w:spacing w:before="220"/>
        <w:ind w:firstLine="540"/>
        <w:jc w:val="both"/>
      </w:pPr>
      <w:r>
        <w:t>99. Дезинсекционные мероприятия включают организацию и проведение:</w:t>
      </w:r>
    </w:p>
    <w:p w:rsidR="00924005" w:rsidRDefault="00924005">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924005" w:rsidRDefault="00924005">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924005" w:rsidRDefault="00924005">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924005" w:rsidRDefault="00924005">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924005" w:rsidRDefault="00924005">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924005" w:rsidRDefault="00924005">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924005" w:rsidRDefault="00924005">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924005" w:rsidRDefault="00924005">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924005" w:rsidRDefault="00924005">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924005" w:rsidRDefault="00924005">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924005" w:rsidRDefault="00924005">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924005" w:rsidRDefault="00924005">
      <w:pPr>
        <w:pStyle w:val="ConsPlusNormal"/>
        <w:jc w:val="center"/>
      </w:pPr>
    </w:p>
    <w:p w:rsidR="00924005" w:rsidRDefault="00924005">
      <w:pPr>
        <w:pStyle w:val="ConsPlusTitle"/>
        <w:jc w:val="center"/>
        <w:outlineLvl w:val="2"/>
      </w:pPr>
      <w:r>
        <w:t>Требования к организации и проведению дератизации</w:t>
      </w:r>
    </w:p>
    <w:p w:rsidR="00924005" w:rsidRDefault="00924005">
      <w:pPr>
        <w:pStyle w:val="ConsPlusNormal"/>
        <w:jc w:val="center"/>
      </w:pPr>
    </w:p>
    <w:p w:rsidR="00924005" w:rsidRDefault="00924005">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924005" w:rsidRDefault="00924005">
      <w:pPr>
        <w:pStyle w:val="ConsPlusNormal"/>
        <w:spacing w:before="220"/>
        <w:ind w:firstLine="540"/>
        <w:jc w:val="both"/>
      </w:pPr>
      <w:r>
        <w:t>109. Дератизация на объектах предусматривает:</w:t>
      </w:r>
    </w:p>
    <w:p w:rsidR="00924005" w:rsidRDefault="00924005">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924005" w:rsidRDefault="00924005">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924005" w:rsidRDefault="00924005">
      <w:pPr>
        <w:pStyle w:val="ConsPlusNormal"/>
        <w:spacing w:before="220"/>
        <w:ind w:firstLine="540"/>
        <w:jc w:val="both"/>
      </w:pPr>
      <w:r>
        <w:t>проведение дератизации;</w:t>
      </w:r>
    </w:p>
    <w:p w:rsidR="00924005" w:rsidRDefault="00924005">
      <w:pPr>
        <w:pStyle w:val="ConsPlusNormal"/>
        <w:spacing w:before="220"/>
        <w:ind w:firstLine="540"/>
        <w:jc w:val="both"/>
      </w:pPr>
      <w:r>
        <w:t>оценку результатов проводимых мероприятий.</w:t>
      </w:r>
    </w:p>
    <w:p w:rsidR="00924005" w:rsidRDefault="00924005">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924005" w:rsidRDefault="00924005">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924005" w:rsidRDefault="00924005">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924005" w:rsidRDefault="00924005">
      <w:pPr>
        <w:pStyle w:val="ConsPlusNormal"/>
        <w:spacing w:before="220"/>
        <w:ind w:firstLine="540"/>
        <w:jc w:val="both"/>
      </w:pPr>
      <w:bookmarkStart w:id="4" w:name="P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924005" w:rsidRDefault="00924005">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color w:val="0000FF"/>
          </w:rPr>
          <w:t>пункте 112</w:t>
        </w:r>
      </w:hyperlink>
      <w:r>
        <w:t xml:space="preserve"> Санитарных правил), проводят экстренные очаговые дератизационные мероприятия.</w:t>
      </w:r>
    </w:p>
    <w:p w:rsidR="00924005" w:rsidRDefault="00924005">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924005" w:rsidRDefault="00924005">
      <w:pPr>
        <w:pStyle w:val="ConsPlusNormal"/>
        <w:spacing w:before="220"/>
        <w:ind w:firstLine="540"/>
        <w:jc w:val="both"/>
      </w:pPr>
      <w:r>
        <w:t>115. Показателями эффективности истребительных работ являются:</w:t>
      </w:r>
    </w:p>
    <w:p w:rsidR="00924005" w:rsidRDefault="00924005">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924005" w:rsidRDefault="00924005">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924005" w:rsidRDefault="00924005">
      <w:pPr>
        <w:pStyle w:val="ConsPlusNormal"/>
        <w:spacing w:before="220"/>
        <w:ind w:firstLine="540"/>
        <w:jc w:val="both"/>
      </w:pPr>
      <w:r>
        <w:lastRenderedPageBreak/>
        <w:t>116. Эффективными являются дератизационные мероприятия, обеспечивающие:</w:t>
      </w:r>
    </w:p>
    <w:p w:rsidR="00924005" w:rsidRDefault="00924005">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924005" w:rsidRDefault="00924005">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924005" w:rsidRDefault="00924005">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924005" w:rsidRDefault="00924005">
      <w:pPr>
        <w:pStyle w:val="ConsPlusNormal"/>
        <w:spacing w:before="220"/>
        <w:ind w:firstLine="540"/>
        <w:jc w:val="both"/>
      </w:pPr>
      <w:r>
        <w:t>а) наличие отловленного грызуна;</w:t>
      </w:r>
    </w:p>
    <w:p w:rsidR="00924005" w:rsidRDefault="00924005">
      <w:pPr>
        <w:pStyle w:val="ConsPlusNormal"/>
        <w:spacing w:before="220"/>
        <w:ind w:firstLine="540"/>
        <w:jc w:val="both"/>
      </w:pPr>
      <w:r>
        <w:t>б) обнаружение следов грызунов на контрольно-пылевых (следовых) площадках;</w:t>
      </w:r>
    </w:p>
    <w:p w:rsidR="00924005" w:rsidRDefault="00924005">
      <w:pPr>
        <w:pStyle w:val="ConsPlusNormal"/>
        <w:spacing w:before="220"/>
        <w:ind w:firstLine="540"/>
        <w:jc w:val="both"/>
      </w:pPr>
      <w:r>
        <w:t>в) открытое перемещение грызунов по объекту или территории;</w:t>
      </w:r>
    </w:p>
    <w:p w:rsidR="00924005" w:rsidRDefault="00924005">
      <w:pPr>
        <w:pStyle w:val="ConsPlusNormal"/>
        <w:spacing w:before="220"/>
        <w:ind w:firstLine="540"/>
        <w:jc w:val="both"/>
      </w:pPr>
      <w:r>
        <w:t>г) наличие жилых нор, свежего помета, повреждение продуктов, тары и других предметов;</w:t>
      </w:r>
    </w:p>
    <w:p w:rsidR="00924005" w:rsidRDefault="00924005">
      <w:pPr>
        <w:pStyle w:val="ConsPlusNormal"/>
        <w:spacing w:before="220"/>
        <w:ind w:firstLine="540"/>
        <w:jc w:val="both"/>
      </w:pPr>
      <w:r>
        <w:t>д) поедание грызунами разложенной приманки.</w:t>
      </w:r>
    </w:p>
    <w:p w:rsidR="00924005" w:rsidRDefault="00924005">
      <w:pPr>
        <w:pStyle w:val="ConsPlusNormal"/>
        <w:spacing w:before="220"/>
        <w:ind w:firstLine="540"/>
        <w:jc w:val="both"/>
      </w:pPr>
      <w:r>
        <w:t>Объект считается свободным от грызунов, если отсутствуют все вышеперечисленные признаки.</w:t>
      </w:r>
    </w:p>
    <w:p w:rsidR="00924005" w:rsidRDefault="00924005">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924005" w:rsidRDefault="00924005">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924005" w:rsidRDefault="00924005">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924005" w:rsidRDefault="00924005">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924005" w:rsidRDefault="00924005">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924005" w:rsidRDefault="00924005">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924005" w:rsidRDefault="00924005">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924005" w:rsidRDefault="00924005">
      <w:pPr>
        <w:pStyle w:val="ConsPlusNormal"/>
        <w:spacing w:before="220"/>
        <w:ind w:firstLine="540"/>
        <w:jc w:val="both"/>
      </w:pPr>
      <w:r>
        <w:lastRenderedPageBreak/>
        <w:t>Трупы отловленных животных утилизируются в соответствии с законодательством в области ветеринарии.</w:t>
      </w:r>
    </w:p>
    <w:p w:rsidR="00924005" w:rsidRDefault="00924005">
      <w:pPr>
        <w:pStyle w:val="ConsPlusNormal"/>
        <w:jc w:val="center"/>
      </w:pPr>
    </w:p>
    <w:p w:rsidR="00924005" w:rsidRDefault="00924005">
      <w:pPr>
        <w:pStyle w:val="ConsPlusTitle"/>
        <w:jc w:val="center"/>
        <w:outlineLvl w:val="2"/>
      </w:pPr>
      <w:r>
        <w:t>Требования к осуществлению дезинфекционной деятельности</w:t>
      </w:r>
    </w:p>
    <w:p w:rsidR="00924005" w:rsidRDefault="00924005">
      <w:pPr>
        <w:pStyle w:val="ConsPlusTitle"/>
        <w:jc w:val="center"/>
      </w:pPr>
      <w:r>
        <w:t>на отдельных объектах</w:t>
      </w:r>
    </w:p>
    <w:p w:rsidR="00924005" w:rsidRDefault="00924005">
      <w:pPr>
        <w:pStyle w:val="ConsPlusNormal"/>
        <w:jc w:val="center"/>
      </w:pPr>
    </w:p>
    <w:p w:rsidR="00924005" w:rsidRDefault="00924005">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924005" w:rsidRDefault="00924005">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924005" w:rsidRDefault="00924005">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924005" w:rsidRDefault="00924005">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924005" w:rsidRDefault="00924005">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924005" w:rsidRDefault="00924005">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924005" w:rsidRDefault="00924005">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924005" w:rsidRDefault="00924005">
      <w:pPr>
        <w:pStyle w:val="ConsPlusNormal"/>
        <w:spacing w:before="22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924005" w:rsidRDefault="00924005">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924005" w:rsidRDefault="00924005">
      <w:pPr>
        <w:pStyle w:val="ConsPlusNormal"/>
        <w:spacing w:before="220"/>
        <w:ind w:firstLine="540"/>
        <w:jc w:val="both"/>
      </w:pPr>
      <w:r>
        <w:lastRenderedPageBreak/>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924005" w:rsidRDefault="00924005">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924005" w:rsidRDefault="00924005">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924005" w:rsidRDefault="00924005">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924005" w:rsidRDefault="00924005">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924005" w:rsidRDefault="00924005">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924005" w:rsidRDefault="00924005">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924005" w:rsidRDefault="00924005">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924005" w:rsidRDefault="00924005">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924005" w:rsidRDefault="00924005">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924005" w:rsidRDefault="00924005">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924005" w:rsidRDefault="00924005">
      <w:pPr>
        <w:pStyle w:val="ConsPlusNormal"/>
        <w:spacing w:before="220"/>
        <w:ind w:firstLine="540"/>
        <w:jc w:val="both"/>
      </w:pPr>
      <w:r>
        <w:t xml:space="preserve">21) предстерилизационную очистку медицинских изделий осуществляют после дезинфекции </w:t>
      </w:r>
      <w:r>
        <w:lastRenderedPageBreak/>
        <w:t>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924005" w:rsidRDefault="00924005">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924005" w:rsidRDefault="00924005">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924005" w:rsidRDefault="00924005">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924005" w:rsidRDefault="00924005">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924005" w:rsidRDefault="00924005">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924005" w:rsidRDefault="00924005">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924005" w:rsidRDefault="00924005">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924005" w:rsidRDefault="00924005">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924005" w:rsidRDefault="00924005">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924005" w:rsidRDefault="00924005">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924005" w:rsidRDefault="00924005">
      <w:pPr>
        <w:pStyle w:val="ConsPlusNormal"/>
        <w:spacing w:before="220"/>
        <w:ind w:firstLine="540"/>
        <w:jc w:val="both"/>
      </w:pPr>
      <w:r>
        <w:lastRenderedPageBreak/>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924005" w:rsidRDefault="00924005">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924005" w:rsidRDefault="00924005">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924005" w:rsidRDefault="00924005">
      <w:pPr>
        <w:pStyle w:val="ConsPlusNormal"/>
        <w:spacing w:before="220"/>
        <w:ind w:firstLine="540"/>
        <w:jc w:val="both"/>
      </w:pPr>
      <w:r>
        <w:t>35) инфракрасным методом стерилизуют стоматологические и иные инструменты из металлов;</w:t>
      </w:r>
    </w:p>
    <w:p w:rsidR="00924005" w:rsidRDefault="00924005">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924005" w:rsidRDefault="00924005">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924005" w:rsidRDefault="00924005">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924005" w:rsidRDefault="00924005">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924005" w:rsidRDefault="00924005">
      <w:pPr>
        <w:pStyle w:val="ConsPlusNormal"/>
        <w:spacing w:before="220"/>
        <w:ind w:firstLine="540"/>
        <w:jc w:val="both"/>
      </w:pPr>
      <w:r>
        <w:t>при стерилизации изделий медицинского назначения растворами химических средств;</w:t>
      </w:r>
    </w:p>
    <w:p w:rsidR="00924005" w:rsidRDefault="00924005">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924005" w:rsidRDefault="00924005">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924005" w:rsidRDefault="00924005">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924005" w:rsidRDefault="00924005">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924005" w:rsidRDefault="00924005">
      <w:pPr>
        <w:pStyle w:val="ConsPlusNormal"/>
        <w:spacing w:before="220"/>
        <w:ind w:firstLine="540"/>
        <w:jc w:val="both"/>
      </w:pPr>
      <w:r>
        <w:lastRenderedPageBreak/>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924005" w:rsidRDefault="00924005">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924005" w:rsidRDefault="00924005">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924005" w:rsidRDefault="00924005">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924005" w:rsidRDefault="00924005">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924005" w:rsidRDefault="00924005">
      <w:pPr>
        <w:pStyle w:val="ConsPlusNormal"/>
        <w:spacing w:before="220"/>
        <w:ind w:firstLine="540"/>
        <w:jc w:val="both"/>
      </w:pPr>
      <w:r>
        <w:t>48) учет стерилизации медицинских изделий ведут в журнале;</w:t>
      </w:r>
    </w:p>
    <w:p w:rsidR="00924005" w:rsidRDefault="00924005">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924005" w:rsidRDefault="00924005">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924005" w:rsidRDefault="00924005">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924005" w:rsidRDefault="00924005">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924005" w:rsidRDefault="00924005">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924005" w:rsidRDefault="00924005">
      <w:pPr>
        <w:pStyle w:val="ConsPlusNormal"/>
        <w:spacing w:before="22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w:t>
      </w:r>
      <w:r>
        <w:lastRenderedPageBreak/>
        <w:t>деятельность;</w:t>
      </w:r>
    </w:p>
    <w:p w:rsidR="00924005" w:rsidRDefault="00924005">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924005" w:rsidRDefault="00924005">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924005" w:rsidRDefault="00924005">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924005" w:rsidRDefault="00924005">
      <w:pPr>
        <w:pStyle w:val="ConsPlusNormal"/>
        <w:spacing w:before="220"/>
        <w:ind w:firstLine="540"/>
        <w:jc w:val="both"/>
      </w:pPr>
      <w:r>
        <w:t>По окончании работ остатки приманки собирают и уничтожают.</w:t>
      </w:r>
    </w:p>
    <w:p w:rsidR="00924005" w:rsidRDefault="00924005">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924005" w:rsidRDefault="00924005">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924005" w:rsidRDefault="00924005">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924005" w:rsidRDefault="00924005">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924005" w:rsidRDefault="00924005">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924005" w:rsidRDefault="00924005">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924005" w:rsidRDefault="00924005">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924005" w:rsidRDefault="00924005">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924005" w:rsidRDefault="00924005">
      <w:pPr>
        <w:pStyle w:val="ConsPlusNormal"/>
        <w:spacing w:before="220"/>
        <w:ind w:firstLine="540"/>
        <w:jc w:val="both"/>
      </w:pPr>
      <w:r>
        <w:lastRenderedPageBreak/>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не допускается наличие грызунов и насекомых;</w:t>
      </w:r>
    </w:p>
    <w:p w:rsidR="00924005" w:rsidRDefault="00924005">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924005" w:rsidRDefault="00924005">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не допускается наличие грызунов и насекомых;</w:t>
      </w:r>
    </w:p>
    <w:p w:rsidR="00924005" w:rsidRDefault="00924005">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924005" w:rsidRDefault="00924005">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924005" w:rsidRDefault="00924005">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924005" w:rsidRDefault="00924005">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924005" w:rsidRDefault="00924005">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924005" w:rsidRDefault="00924005">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924005" w:rsidRDefault="00924005">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4"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lastRenderedPageBreak/>
        <w:t xml:space="preserve">&lt;15&gt; Утверждены </w:t>
      </w:r>
      <w:hyperlink r:id="rId105"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924005" w:rsidRDefault="00924005">
      <w:pPr>
        <w:pStyle w:val="ConsPlusNormal"/>
        <w:ind w:firstLine="540"/>
        <w:jc w:val="both"/>
      </w:pPr>
    </w:p>
    <w:p w:rsidR="00924005" w:rsidRDefault="00924005">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924005" w:rsidRDefault="00924005">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924005" w:rsidRDefault="00924005">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924005" w:rsidRDefault="00924005">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924005" w:rsidRDefault="00924005">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924005" w:rsidRDefault="00924005">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924005" w:rsidRDefault="00924005">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924005" w:rsidRDefault="00924005">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924005" w:rsidRDefault="00924005">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924005" w:rsidRDefault="00924005">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924005" w:rsidRDefault="00924005">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924005" w:rsidRDefault="00924005">
      <w:pPr>
        <w:pStyle w:val="ConsPlusNormal"/>
        <w:spacing w:before="220"/>
        <w:ind w:firstLine="540"/>
        <w:jc w:val="both"/>
      </w:pPr>
      <w:r>
        <w:t xml:space="preserve">Профилактическая дезинфекция систем водоснабжения воздушного судна 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924005" w:rsidRDefault="00924005">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924005" w:rsidRDefault="00924005">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924005" w:rsidRDefault="00924005">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924005" w:rsidRDefault="00924005">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924005" w:rsidRDefault="00924005">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924005" w:rsidRDefault="00924005">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924005" w:rsidRDefault="00924005">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924005" w:rsidRDefault="00924005">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924005" w:rsidRDefault="00924005">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924005" w:rsidRDefault="00924005">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924005" w:rsidRDefault="00924005">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924005" w:rsidRDefault="00924005">
      <w:pPr>
        <w:pStyle w:val="ConsPlusNormal"/>
        <w:spacing w:before="220"/>
        <w:ind w:firstLine="540"/>
        <w:jc w:val="both"/>
      </w:pPr>
      <w:r>
        <w:lastRenderedPageBreak/>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924005" w:rsidRDefault="00924005">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924005" w:rsidRDefault="00924005">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924005" w:rsidRDefault="00924005">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924005" w:rsidRDefault="00924005">
      <w:pPr>
        <w:pStyle w:val="ConsPlusNormal"/>
        <w:spacing w:before="220"/>
        <w:ind w:firstLine="540"/>
        <w:jc w:val="both"/>
      </w:pPr>
      <w:r>
        <w:t>2) для проведения дезинсекционных работ применяют инсектициды III - IV класса опасности.</w:t>
      </w:r>
    </w:p>
    <w:p w:rsidR="00924005" w:rsidRDefault="00924005">
      <w:pPr>
        <w:pStyle w:val="ConsPlusNormal"/>
        <w:ind w:firstLine="540"/>
        <w:jc w:val="both"/>
      </w:pPr>
    </w:p>
    <w:p w:rsidR="00924005" w:rsidRDefault="00924005">
      <w:pPr>
        <w:pStyle w:val="ConsPlusTitle"/>
        <w:jc w:val="center"/>
        <w:outlineLvl w:val="1"/>
      </w:pPr>
      <w:bookmarkStart w:id="5" w:name="P565"/>
      <w:bookmarkEnd w:id="5"/>
      <w:r>
        <w:t>IV. САНИТАРНО-ЭПИДЕМИОЛОГИЧЕСКИЕ ТРЕБОВАНИЯ К ОБЕСПЕЧЕНИЮ</w:t>
      </w:r>
    </w:p>
    <w:p w:rsidR="00924005" w:rsidRDefault="00924005">
      <w:pPr>
        <w:pStyle w:val="ConsPlusTitle"/>
        <w:jc w:val="center"/>
      </w:pPr>
      <w:r>
        <w:t>БЕЗОПАСНОСТИ ПРИ РАБОТЕ С ПБА</w:t>
      </w:r>
    </w:p>
    <w:p w:rsidR="00924005" w:rsidRDefault="00924005">
      <w:pPr>
        <w:pStyle w:val="ConsPlusNormal"/>
        <w:ind w:firstLine="540"/>
        <w:jc w:val="both"/>
      </w:pPr>
    </w:p>
    <w:p w:rsidR="00924005" w:rsidRDefault="00924005">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924005" w:rsidRDefault="00924005">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&lt;16&gt; </w:t>
      </w:r>
      <w:hyperlink r:id="rId106"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136. В соответствии с установленным порядком &lt;17&gt;: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&lt;17&gt; </w:t>
      </w:r>
      <w:hyperlink r:id="rId107" w:history="1">
        <w:r>
          <w:rPr>
            <w:color w:val="0000FF"/>
          </w:rPr>
          <w:t>Пункт 3 статьи 42</w:t>
        </w:r>
      </w:hyperlink>
      <w:r>
        <w:t xml:space="preserve"> Федерального закона от 30.03.1999 N 52-ФЗ "О санитарно-</w:t>
      </w:r>
      <w:r>
        <w:lastRenderedPageBreak/>
        <w:t>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924005" w:rsidRDefault="00924005">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8"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924005" w:rsidRDefault="00924005">
      <w:pPr>
        <w:pStyle w:val="ConsPlusNormal"/>
        <w:jc w:val="center"/>
      </w:pPr>
    </w:p>
    <w:p w:rsidR="00924005" w:rsidRDefault="00924005">
      <w:pPr>
        <w:pStyle w:val="ConsPlusTitle"/>
        <w:jc w:val="center"/>
        <w:outlineLvl w:val="2"/>
      </w:pPr>
      <w:r>
        <w:t>Общие требования к условиям работы с использованием ПБА</w:t>
      </w:r>
    </w:p>
    <w:p w:rsidR="00924005" w:rsidRDefault="00924005">
      <w:pPr>
        <w:pStyle w:val="ConsPlusNormal"/>
        <w:jc w:val="center"/>
      </w:pPr>
    </w:p>
    <w:p w:rsidR="00924005" w:rsidRDefault="00924005">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color w:val="0000FF"/>
          </w:rPr>
          <w:t>приложение 1</w:t>
        </w:r>
      </w:hyperlink>
      <w:r>
        <w:t xml:space="preserve"> к Санитарным правилам).</w:t>
      </w:r>
    </w:p>
    <w:p w:rsidR="00924005" w:rsidRDefault="00924005">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924005" w:rsidRDefault="00924005">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924005" w:rsidRDefault="00924005">
      <w:pPr>
        <w:pStyle w:val="ConsPlusNormal"/>
        <w:spacing w:before="220"/>
        <w:ind w:firstLine="540"/>
        <w:jc w:val="both"/>
      </w:pPr>
      <w: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w:t>
      </w:r>
      <w:r>
        <w:lastRenderedPageBreak/>
        <w:t>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924005" w:rsidRDefault="00924005">
      <w:pPr>
        <w:pStyle w:val="ConsPlusNormal"/>
        <w:spacing w:before="220"/>
        <w:ind w:firstLine="540"/>
        <w:jc w:val="both"/>
      </w:pPr>
      <w:r>
        <w:t>142. Хранение ПБА I - IV групп осуществляют в специально определенном помещении "заразной" зоны.</w:t>
      </w:r>
    </w:p>
    <w:p w:rsidR="00924005" w:rsidRDefault="00924005">
      <w:pPr>
        <w:pStyle w:val="ConsPlusNormal"/>
        <w:spacing w:before="22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924005" w:rsidRDefault="00924005">
      <w:pPr>
        <w:pStyle w:val="ConsPlusNormal"/>
        <w:spacing w:before="220"/>
        <w:ind w:firstLine="540"/>
        <w:jc w:val="both"/>
      </w:pPr>
      <w:r>
        <w:t>144. В организациях, осуществляющих работы с использованием ПБА, должны обеспечиваться:</w:t>
      </w:r>
    </w:p>
    <w:p w:rsidR="00924005" w:rsidRDefault="00924005">
      <w:pPr>
        <w:pStyle w:val="ConsPlusNormal"/>
        <w:spacing w:before="220"/>
        <w:ind w:firstLine="540"/>
        <w:jc w:val="both"/>
      </w:pPr>
      <w:r>
        <w:t>контроль обеспечения биологической безопасности в организации;</w:t>
      </w:r>
    </w:p>
    <w:p w:rsidR="00924005" w:rsidRDefault="00924005">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924005" w:rsidRDefault="00924005">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924005" w:rsidRDefault="00924005">
      <w:pPr>
        <w:pStyle w:val="ConsPlusNormal"/>
        <w:spacing w:before="220"/>
        <w:ind w:firstLine="540"/>
        <w:jc w:val="both"/>
      </w:pPr>
      <w:r>
        <w:t>контроль выполнения санитарно-эпидемиологических требований;</w:t>
      </w:r>
    </w:p>
    <w:p w:rsidR="00924005" w:rsidRDefault="00924005">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924005" w:rsidRDefault="00924005">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924005" w:rsidRDefault="00924005">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924005" w:rsidRDefault="00924005">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924005" w:rsidRDefault="00924005">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924005" w:rsidRDefault="00924005">
      <w:pPr>
        <w:pStyle w:val="ConsPlusNormal"/>
        <w:spacing w:before="220"/>
        <w:ind w:firstLine="540"/>
        <w:jc w:val="both"/>
      </w:pPr>
      <w:r>
        <w:lastRenderedPageBreak/>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924005" w:rsidRDefault="00924005">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924005" w:rsidRDefault="00924005">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924005" w:rsidRDefault="00924005">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924005" w:rsidRDefault="00924005">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924005" w:rsidRDefault="00924005">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924005" w:rsidRDefault="00924005">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924005" w:rsidRDefault="00924005">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924005" w:rsidRDefault="00924005">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color w:val="0000FF"/>
          </w:rPr>
          <w:t>приложение 5</w:t>
        </w:r>
      </w:hyperlink>
      <w:r>
        <w:t xml:space="preserve"> к Санитарным правилам).</w:t>
      </w:r>
    </w:p>
    <w:p w:rsidR="00924005" w:rsidRDefault="00924005">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924005" w:rsidRDefault="00924005">
      <w:pPr>
        <w:pStyle w:val="ConsPlusNormal"/>
        <w:spacing w:before="22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w:t>
      </w:r>
      <w:r>
        <w:lastRenderedPageBreak/>
        <w:t>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924005" w:rsidRDefault="00924005">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924005" w:rsidRDefault="00924005">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924005" w:rsidRDefault="00924005">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924005" w:rsidRDefault="00924005">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&lt;18&gt; </w:t>
      </w:r>
      <w:hyperlink r:id="rId109"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0"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924005" w:rsidRDefault="00924005">
      <w:pPr>
        <w:pStyle w:val="ConsPlusNormal"/>
        <w:ind w:firstLine="540"/>
        <w:jc w:val="both"/>
      </w:pPr>
    </w:p>
    <w:p w:rsidR="00924005" w:rsidRDefault="00924005">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924005" w:rsidRDefault="00924005">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924005" w:rsidRDefault="00924005">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924005" w:rsidRDefault="00924005">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924005" w:rsidRDefault="00924005">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924005" w:rsidRDefault="00924005">
      <w:pPr>
        <w:pStyle w:val="ConsPlusNormal"/>
        <w:spacing w:before="22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924005" w:rsidRDefault="00924005">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924005" w:rsidRDefault="00924005">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924005" w:rsidRDefault="00924005">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924005" w:rsidRDefault="00924005">
      <w:pPr>
        <w:pStyle w:val="ConsPlusNormal"/>
        <w:spacing w:before="220"/>
        <w:ind w:firstLine="540"/>
        <w:jc w:val="both"/>
      </w:pPr>
      <w:r>
        <w:t>173. Помещения, где осуществляют работу с ПБА, оснащают средствами аварийной сигнализации.</w:t>
      </w:r>
    </w:p>
    <w:p w:rsidR="00924005" w:rsidRDefault="00924005">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924005" w:rsidRDefault="00924005">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924005" w:rsidRDefault="00924005">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924005" w:rsidRDefault="00924005">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924005" w:rsidRDefault="00924005">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924005" w:rsidRDefault="00924005">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924005" w:rsidRDefault="00924005">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924005" w:rsidRDefault="00924005">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924005" w:rsidRDefault="00924005">
      <w:pPr>
        <w:pStyle w:val="ConsPlusNormal"/>
        <w:spacing w:before="220"/>
        <w:ind w:firstLine="540"/>
        <w:jc w:val="both"/>
      </w:pPr>
      <w:r>
        <w:lastRenderedPageBreak/>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924005" w:rsidRDefault="00924005">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924005" w:rsidRDefault="00924005">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924005" w:rsidRDefault="00924005">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924005" w:rsidRDefault="00924005">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924005" w:rsidRDefault="00924005">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924005" w:rsidRDefault="00924005">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924005" w:rsidRDefault="00924005">
      <w:pPr>
        <w:pStyle w:val="ConsPlusNormal"/>
        <w:spacing w:before="220"/>
        <w:ind w:firstLine="540"/>
        <w:jc w:val="both"/>
      </w:pPr>
      <w:r>
        <w:t>после монтажа и подготовки к использованию;</w:t>
      </w:r>
    </w:p>
    <w:p w:rsidR="00924005" w:rsidRDefault="00924005">
      <w:pPr>
        <w:pStyle w:val="ConsPlusNormal"/>
        <w:spacing w:before="220"/>
        <w:ind w:firstLine="540"/>
        <w:jc w:val="both"/>
      </w:pPr>
      <w:r>
        <w:t>не реже одного раза в год;</w:t>
      </w:r>
    </w:p>
    <w:p w:rsidR="00924005" w:rsidRDefault="00924005">
      <w:pPr>
        <w:pStyle w:val="ConsPlusNormal"/>
        <w:spacing w:before="220"/>
        <w:ind w:firstLine="540"/>
        <w:jc w:val="both"/>
      </w:pPr>
      <w:r>
        <w:t>после перемещения, замены фильтров или ремонта БМБ.</w:t>
      </w:r>
    </w:p>
    <w:p w:rsidR="00924005" w:rsidRDefault="00924005">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924005" w:rsidRDefault="00924005">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924005" w:rsidRDefault="00924005">
      <w:pPr>
        <w:pStyle w:val="ConsPlusNormal"/>
        <w:spacing w:before="220"/>
        <w:ind w:firstLine="540"/>
        <w:jc w:val="both"/>
      </w:pPr>
      <w:r>
        <w:t>1) перечень эксплуатационных характеристик БМБ I класса:</w:t>
      </w:r>
    </w:p>
    <w:p w:rsidR="00924005" w:rsidRDefault="00924005">
      <w:pPr>
        <w:pStyle w:val="ConsPlusNormal"/>
        <w:spacing w:before="220"/>
        <w:ind w:firstLine="540"/>
        <w:jc w:val="both"/>
      </w:pPr>
      <w:r>
        <w:t>средняя скорость входящего потока - от 0,70 до 1,00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направление потоков - входящий вдоль всего сечения рабочего проема;</w:t>
      </w:r>
    </w:p>
    <w:p w:rsidR="00924005" w:rsidRDefault="00924005">
      <w:pPr>
        <w:pStyle w:val="ConsPlusNormal"/>
        <w:spacing w:before="220"/>
        <w:ind w:firstLine="540"/>
        <w:jc w:val="both"/>
      </w:pPr>
      <w:r>
        <w:t>2) перечень эксплуатационных характеристик БМБ II класса:</w:t>
      </w:r>
    </w:p>
    <w:p w:rsidR="00924005" w:rsidRDefault="00924005">
      <w:pPr>
        <w:pStyle w:val="ConsPlusNormal"/>
        <w:spacing w:before="220"/>
        <w:ind w:firstLine="540"/>
        <w:jc w:val="both"/>
      </w:pPr>
      <w:r>
        <w:t>средняя скорость нисходящего потока - от 0,25 до 0,50 м/с;</w:t>
      </w:r>
    </w:p>
    <w:p w:rsidR="00924005" w:rsidRDefault="00924005">
      <w:pPr>
        <w:pStyle w:val="ConsPlusNormal"/>
        <w:spacing w:before="220"/>
        <w:ind w:firstLine="540"/>
        <w:jc w:val="both"/>
      </w:pPr>
      <w:r>
        <w:lastRenderedPageBreak/>
        <w:t xml:space="preserve">однородность нисходящего потока - </w:t>
      </w:r>
      <w:r w:rsidRPr="00833124">
        <w:rPr>
          <w:position w:val="-2"/>
        </w:rPr>
        <w:pict>
          <v:shape id="_x0000_i1025" style="width:12.75pt;height:13.5pt" coordsize="" o:spt="100" adj="0,,0" path="" filled="f" stroked="f">
            <v:stroke joinstyle="miter"/>
            <v:imagedata r:id="rId111" o:title="base_1_377388_32768"/>
            <v:formulas/>
            <v:path o:connecttype="segments"/>
          </v:shape>
        </w:pict>
      </w:r>
      <w:r>
        <w:t>20% от среднего значения;</w:t>
      </w:r>
    </w:p>
    <w:p w:rsidR="00924005" w:rsidRDefault="00924005">
      <w:pPr>
        <w:pStyle w:val="ConsPlusNormal"/>
        <w:spacing w:before="220"/>
        <w:ind w:firstLine="540"/>
        <w:jc w:val="both"/>
      </w:pPr>
      <w:r>
        <w:t>средняя скорость входящего потока - не менее 0,40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направление потоков - входящий вдоль всего сечения рабочего проема;</w:t>
      </w:r>
    </w:p>
    <w:p w:rsidR="00924005" w:rsidRDefault="00924005">
      <w:pPr>
        <w:pStyle w:val="ConsPlusNormal"/>
        <w:spacing w:before="220"/>
        <w:ind w:firstLine="540"/>
        <w:jc w:val="both"/>
      </w:pPr>
      <w:r>
        <w:t>направление потоков - нисходящий по всему сечению камеры бокса;</w:t>
      </w:r>
    </w:p>
    <w:p w:rsidR="00924005" w:rsidRDefault="00924005">
      <w:pPr>
        <w:pStyle w:val="ConsPlusNormal"/>
        <w:spacing w:before="220"/>
        <w:ind w:firstLine="540"/>
        <w:jc w:val="both"/>
      </w:pPr>
      <w:r>
        <w:t>3) перечень эксплуатационных характеристик БМБ III класса:</w:t>
      </w:r>
    </w:p>
    <w:p w:rsidR="00924005" w:rsidRDefault="00924005">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924005" w:rsidRDefault="00924005">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разряжение в рабочей камере бокса - не менее 200 Па по отношению к помещению лаборатории.</w:t>
      </w:r>
    </w:p>
    <w:p w:rsidR="00924005" w:rsidRDefault="00924005">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924005" w:rsidRDefault="00924005">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924005" w:rsidRDefault="00924005">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924005" w:rsidRDefault="00924005">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924005" w:rsidRDefault="00924005">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924005" w:rsidRDefault="00924005">
      <w:pPr>
        <w:pStyle w:val="ConsPlusNormal"/>
        <w:spacing w:before="220"/>
        <w:ind w:firstLine="540"/>
        <w:jc w:val="both"/>
      </w:pPr>
      <w:r>
        <w:t>196. Установка оконных кондиционеров в подразделениях не допускается.</w:t>
      </w:r>
    </w:p>
    <w:p w:rsidR="00924005" w:rsidRDefault="00924005">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924005" w:rsidRDefault="00924005">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924005" w:rsidRDefault="00924005">
      <w:pPr>
        <w:pStyle w:val="ConsPlusNormal"/>
        <w:spacing w:before="220"/>
        <w:ind w:firstLine="540"/>
        <w:jc w:val="both"/>
      </w:pPr>
      <w: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w:t>
      </w:r>
      <w:r>
        <w:lastRenderedPageBreak/>
        <w:t>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924005" w:rsidRDefault="00924005">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924005" w:rsidRDefault="00924005">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924005" w:rsidRDefault="00924005">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924005" w:rsidRDefault="00924005">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924005" w:rsidRDefault="00924005">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924005" w:rsidRDefault="00924005">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924005" w:rsidRDefault="00924005">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924005" w:rsidRDefault="00924005">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924005" w:rsidRDefault="00924005">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924005" w:rsidRDefault="00924005">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924005" w:rsidRDefault="00924005">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924005" w:rsidRDefault="00924005">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924005" w:rsidRDefault="00924005">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924005" w:rsidRDefault="00924005">
      <w:pPr>
        <w:pStyle w:val="ConsPlusNormal"/>
        <w:spacing w:before="220"/>
        <w:ind w:firstLine="540"/>
        <w:jc w:val="both"/>
      </w:pPr>
      <w:r>
        <w:lastRenderedPageBreak/>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924005" w:rsidRDefault="00924005">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924005" w:rsidRDefault="00924005">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color w:val="0000FF"/>
          </w:rPr>
          <w:t>приложении 2</w:t>
        </w:r>
      </w:hyperlink>
      <w:r>
        <w:t xml:space="preserve"> к Санитарным правилам.</w:t>
      </w:r>
    </w:p>
    <w:p w:rsidR="00924005" w:rsidRDefault="00924005">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924005" w:rsidRDefault="00924005">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924005" w:rsidRDefault="00924005">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924005" w:rsidRDefault="00924005">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924005" w:rsidRDefault="00924005">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924005" w:rsidRDefault="00924005">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924005" w:rsidRDefault="00924005">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924005" w:rsidRDefault="00924005">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&lt;19&gt; </w:t>
      </w:r>
      <w:hyperlink r:id="rId11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w:t>
      </w:r>
      <w:r>
        <w:lastRenderedPageBreak/>
        <w:t>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924005" w:rsidRDefault="00924005">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924005" w:rsidRDefault="00924005">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924005" w:rsidRDefault="00924005">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924005" w:rsidRDefault="00924005">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924005" w:rsidRDefault="00924005">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924005" w:rsidRDefault="00924005">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924005" w:rsidRDefault="00924005">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924005" w:rsidRDefault="00924005">
      <w:pPr>
        <w:pStyle w:val="ConsPlusNormal"/>
        <w:spacing w:before="220"/>
        <w:ind w:firstLine="540"/>
        <w:jc w:val="both"/>
      </w:pPr>
      <w:r>
        <w:t>230. График и результаты проведения генеральных уборок фиксируют в журнале.</w:t>
      </w:r>
    </w:p>
    <w:p w:rsidR="00924005" w:rsidRDefault="00924005">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924005" w:rsidRDefault="00924005">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924005" w:rsidRDefault="00924005">
      <w:pPr>
        <w:pStyle w:val="ConsPlusNormal"/>
        <w:spacing w:before="220"/>
        <w:ind w:firstLine="540"/>
        <w:jc w:val="both"/>
      </w:pPr>
      <w: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w:t>
      </w:r>
      <w:r>
        <w:lastRenderedPageBreak/>
        <w:t>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924005" w:rsidRDefault="00924005">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31" w:history="1">
        <w:r>
          <w:rPr>
            <w:color w:val="0000FF"/>
          </w:rPr>
          <w:t>приложение 3</w:t>
        </w:r>
      </w:hyperlink>
      <w:r>
        <w:t xml:space="preserve"> к Санитарным правилам). Соответствующие СИЗ надевают поверх рабочей одежды.</w:t>
      </w:r>
    </w:p>
    <w:p w:rsidR="00924005" w:rsidRDefault="00924005">
      <w:pPr>
        <w:pStyle w:val="ConsPlusNormal"/>
        <w:spacing w:before="220"/>
        <w:ind w:firstLine="540"/>
        <w:jc w:val="both"/>
      </w:pPr>
      <w:r>
        <w:t>235. Смену рабочей и защитной одежды проводят по мере загрязнения, но не реже 1 раза в неделю.</w:t>
      </w:r>
    </w:p>
    <w:p w:rsidR="00924005" w:rsidRDefault="00924005">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27"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924005" w:rsidRDefault="00924005">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924005" w:rsidRDefault="00924005">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924005" w:rsidRDefault="00924005">
      <w:pPr>
        <w:pStyle w:val="ConsPlusNormal"/>
        <w:spacing w:before="22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924005" w:rsidRDefault="00924005">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924005" w:rsidRDefault="00924005">
      <w:pPr>
        <w:pStyle w:val="ConsPlusNormal"/>
        <w:spacing w:before="220"/>
        <w:ind w:firstLine="540"/>
        <w:jc w:val="both"/>
      </w:pPr>
      <w:r>
        <w:t>241. Виварий оборудуется отдельным входом и автономными системами вентиляции.</w:t>
      </w:r>
    </w:p>
    <w:p w:rsidR="00924005" w:rsidRDefault="00924005">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924005" w:rsidRDefault="00924005">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924005" w:rsidRDefault="00924005">
      <w:pPr>
        <w:pStyle w:val="ConsPlusNormal"/>
        <w:spacing w:before="220"/>
        <w:ind w:firstLine="540"/>
        <w:jc w:val="both"/>
      </w:pPr>
      <w:r>
        <w:t>244. В составе "чистых" помещений вивария предусматриваются:</w:t>
      </w:r>
    </w:p>
    <w:p w:rsidR="00924005" w:rsidRDefault="00924005">
      <w:pPr>
        <w:pStyle w:val="ConsPlusNormal"/>
        <w:spacing w:before="220"/>
        <w:ind w:firstLine="540"/>
        <w:jc w:val="both"/>
      </w:pPr>
      <w:r>
        <w:t>помещения приема, карантина и адаптации вновь поступающих животных;</w:t>
      </w:r>
    </w:p>
    <w:p w:rsidR="00924005" w:rsidRDefault="00924005">
      <w:pPr>
        <w:pStyle w:val="ConsPlusNormal"/>
        <w:spacing w:before="220"/>
        <w:ind w:firstLine="540"/>
        <w:jc w:val="both"/>
      </w:pPr>
      <w:r>
        <w:t>помещения экспериментальных животных;</w:t>
      </w:r>
    </w:p>
    <w:p w:rsidR="00924005" w:rsidRDefault="00924005">
      <w:pPr>
        <w:pStyle w:val="ConsPlusNormal"/>
        <w:spacing w:before="220"/>
        <w:ind w:firstLine="540"/>
        <w:jc w:val="both"/>
      </w:pPr>
      <w:r>
        <w:t>операционная с предоперационной для экспериментальных работ, требующих особых условий;</w:t>
      </w:r>
    </w:p>
    <w:p w:rsidR="00924005" w:rsidRDefault="00924005">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924005" w:rsidRDefault="00924005">
      <w:pPr>
        <w:pStyle w:val="ConsPlusNormal"/>
        <w:spacing w:before="220"/>
        <w:ind w:firstLine="540"/>
        <w:jc w:val="both"/>
      </w:pPr>
      <w:r>
        <w:t>помещение манипуляционной для изучения обменных процессов, взятия проб для анализа;</w:t>
      </w:r>
    </w:p>
    <w:p w:rsidR="00924005" w:rsidRDefault="00924005">
      <w:pPr>
        <w:pStyle w:val="ConsPlusNormal"/>
        <w:spacing w:before="220"/>
        <w:ind w:firstLine="540"/>
        <w:jc w:val="both"/>
      </w:pPr>
      <w:r>
        <w:lastRenderedPageBreak/>
        <w:t>помещения для хранения и приготовления кормов для животных;</w:t>
      </w:r>
    </w:p>
    <w:p w:rsidR="00924005" w:rsidRDefault="00924005">
      <w:pPr>
        <w:pStyle w:val="ConsPlusNormal"/>
        <w:spacing w:before="220"/>
        <w:ind w:firstLine="540"/>
        <w:jc w:val="both"/>
      </w:pPr>
      <w:r>
        <w:t>диагностический кабинет;</w:t>
      </w:r>
    </w:p>
    <w:p w:rsidR="00924005" w:rsidRDefault="00924005">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924005" w:rsidRDefault="00924005">
      <w:pPr>
        <w:pStyle w:val="ConsPlusNormal"/>
        <w:spacing w:before="220"/>
        <w:ind w:firstLine="540"/>
        <w:jc w:val="both"/>
      </w:pPr>
      <w:r>
        <w:t>245. В составе "грязных" помещений вивария предусматриваются:</w:t>
      </w:r>
    </w:p>
    <w:p w:rsidR="00924005" w:rsidRDefault="00924005">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924005" w:rsidRDefault="00924005">
      <w:pPr>
        <w:pStyle w:val="ConsPlusNormal"/>
        <w:spacing w:before="220"/>
        <w:ind w:firstLine="540"/>
        <w:jc w:val="both"/>
      </w:pPr>
      <w:r>
        <w:t>помещение (или отделение) для мойки и дезинфекции оборудования и инвентаря;</w:t>
      </w:r>
    </w:p>
    <w:p w:rsidR="00924005" w:rsidRDefault="00924005">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924005" w:rsidRDefault="00924005">
      <w:pPr>
        <w:pStyle w:val="ConsPlusNormal"/>
        <w:spacing w:before="220"/>
        <w:ind w:firstLine="540"/>
        <w:jc w:val="both"/>
      </w:pPr>
      <w:r>
        <w:t>помещения для персонала вивария (душевая, туалет и гардеробная).</w:t>
      </w:r>
    </w:p>
    <w:p w:rsidR="00924005" w:rsidRDefault="00924005">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924005" w:rsidRDefault="00924005">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924005" w:rsidRDefault="00924005">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924005" w:rsidRDefault="00924005">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924005" w:rsidRDefault="00924005">
      <w:pPr>
        <w:pStyle w:val="ConsPlusNormal"/>
        <w:spacing w:before="220"/>
        <w:ind w:firstLine="540"/>
        <w:jc w:val="both"/>
      </w:pPr>
      <w:r>
        <w:t xml:space="preserve">250. Работники вивария должны прививаться в соответствии с </w:t>
      </w:r>
      <w:hyperlink r:id="rId114" w:history="1">
        <w:r>
          <w:rPr>
            <w:color w:val="0000FF"/>
          </w:rPr>
          <w:t>календарем</w:t>
        </w:r>
      </w:hyperlink>
      <w:r>
        <w:t xml:space="preserve"> профилактических прививок по эпидемическим показаниям.</w:t>
      </w:r>
    </w:p>
    <w:p w:rsidR="00924005" w:rsidRDefault="00924005">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924005" w:rsidRDefault="00924005">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924005" w:rsidRDefault="00924005">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924005" w:rsidRDefault="00924005">
      <w:pPr>
        <w:pStyle w:val="ConsPlusNormal"/>
        <w:spacing w:before="22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924005" w:rsidRDefault="00924005">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924005" w:rsidRDefault="00924005">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924005" w:rsidRDefault="00924005">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924005" w:rsidRDefault="00924005">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924005" w:rsidRDefault="00924005">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924005" w:rsidRDefault="00924005">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924005" w:rsidRDefault="00924005">
      <w:pPr>
        <w:pStyle w:val="ConsPlusNormal"/>
        <w:spacing w:before="220"/>
        <w:ind w:firstLine="540"/>
        <w:jc w:val="both"/>
      </w:pPr>
      <w:r>
        <w:t>банки и металлические ящики с животными размещают на металлических стеллажах;</w:t>
      </w:r>
    </w:p>
    <w:p w:rsidR="00924005" w:rsidRDefault="00924005">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924005" w:rsidRDefault="00924005">
      <w:pPr>
        <w:pStyle w:val="ConsPlusNormal"/>
        <w:spacing w:before="220"/>
        <w:ind w:firstLine="540"/>
        <w:jc w:val="both"/>
      </w:pPr>
      <w:r>
        <w:t>животные, зараженные разными видами микроорганизмов, подлежат раздельному содержанию;</w:t>
      </w:r>
    </w:p>
    <w:p w:rsidR="00924005" w:rsidRDefault="00924005">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924005" w:rsidRDefault="00924005">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924005" w:rsidRDefault="00924005">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924005" w:rsidRDefault="00924005">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924005" w:rsidRDefault="00924005">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924005" w:rsidRDefault="00924005">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924005" w:rsidRDefault="00924005">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924005" w:rsidRDefault="00924005">
      <w:pPr>
        <w:pStyle w:val="ConsPlusNormal"/>
        <w:spacing w:before="220"/>
        <w:ind w:firstLine="540"/>
        <w:jc w:val="both"/>
      </w:pPr>
      <w:r>
        <w:t>проводить любые манипуляции с животным, не убедившись в его надежной фиксации;</w:t>
      </w:r>
    </w:p>
    <w:p w:rsidR="00924005" w:rsidRDefault="00924005">
      <w:pPr>
        <w:pStyle w:val="ConsPlusNormal"/>
        <w:spacing w:before="220"/>
        <w:ind w:firstLine="540"/>
        <w:jc w:val="both"/>
      </w:pPr>
      <w:r>
        <w:lastRenderedPageBreak/>
        <w:t>чистить банки и ящики с сухими (не смоченными дезинфицирующим раствором) отходами;</w:t>
      </w:r>
    </w:p>
    <w:p w:rsidR="00924005" w:rsidRDefault="00924005">
      <w:pPr>
        <w:pStyle w:val="ConsPlusNormal"/>
        <w:spacing w:before="220"/>
        <w:ind w:firstLine="540"/>
        <w:jc w:val="both"/>
      </w:pPr>
      <w:r>
        <w:t>брать павших мелких и средних животных руками без корнцанга.</w:t>
      </w:r>
    </w:p>
    <w:p w:rsidR="00924005" w:rsidRDefault="00924005">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924005" w:rsidRDefault="00924005">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924005" w:rsidRDefault="00924005">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924005" w:rsidRDefault="00924005">
      <w:pPr>
        <w:pStyle w:val="ConsPlusNormal"/>
        <w:spacing w:before="220"/>
        <w:ind w:firstLine="540"/>
        <w:jc w:val="both"/>
      </w:pPr>
      <w:r>
        <w:t>267. Животных, предназначенных для вскрытия, предварительно умерщвляют.</w:t>
      </w:r>
    </w:p>
    <w:p w:rsidR="00924005" w:rsidRDefault="00924005">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924005" w:rsidRDefault="00924005">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924005" w:rsidRDefault="00924005">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color w:val="0000FF"/>
          </w:rPr>
          <w:t>приложение 2</w:t>
        </w:r>
      </w:hyperlink>
      <w:r>
        <w:t xml:space="preserve"> к Санитарным правилам), особенностей работы и объемов помещений, запас воды.</w:t>
      </w:r>
    </w:p>
    <w:p w:rsidR="00924005" w:rsidRDefault="00924005">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924005" w:rsidRDefault="00924005">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924005" w:rsidRDefault="00924005">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924005" w:rsidRDefault="00924005">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924005" w:rsidRDefault="00924005">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924005" w:rsidRDefault="00924005">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w:t>
      </w:r>
      <w:r>
        <w:lastRenderedPageBreak/>
        <w:t>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924005" w:rsidRDefault="00924005">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924005" w:rsidRDefault="00924005">
      <w:pPr>
        <w:pStyle w:val="ConsPlusNormal"/>
        <w:spacing w:before="220"/>
        <w:ind w:firstLine="540"/>
        <w:jc w:val="both"/>
      </w:pPr>
      <w:r>
        <w:t>авария, связанная с нарушением целостности кожных покровов;</w:t>
      </w:r>
    </w:p>
    <w:p w:rsidR="00924005" w:rsidRDefault="00924005">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924005" w:rsidRDefault="00924005">
      <w:pPr>
        <w:pStyle w:val="ConsPlusNormal"/>
        <w:spacing w:before="220"/>
        <w:ind w:firstLine="540"/>
        <w:jc w:val="both"/>
      </w:pPr>
      <w:r>
        <w:t>276. При аварии с разбрызгиванием ПБА сотрудники:</w:t>
      </w:r>
    </w:p>
    <w:p w:rsidR="00924005" w:rsidRDefault="00924005">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924005" w:rsidRDefault="00924005">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924005" w:rsidRDefault="00924005">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924005" w:rsidRDefault="00924005">
      <w:pPr>
        <w:pStyle w:val="ConsPlusNormal"/>
        <w:spacing w:before="220"/>
        <w:ind w:firstLine="540"/>
        <w:jc w:val="both"/>
      </w:pPr>
      <w:r>
        <w:t>обрабатывают руки дезинфицирующим раствором или 70% раствором этилового спирта;</w:t>
      </w:r>
    </w:p>
    <w:p w:rsidR="00924005" w:rsidRDefault="00924005">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924005" w:rsidRDefault="00924005">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924005" w:rsidRDefault="00924005">
      <w:pPr>
        <w:pStyle w:val="ConsPlusNormal"/>
        <w:spacing w:before="220"/>
        <w:ind w:firstLine="540"/>
        <w:jc w:val="both"/>
      </w:pPr>
      <w:r>
        <w:t>принимают гигиенический душ;</w:t>
      </w:r>
    </w:p>
    <w:p w:rsidR="00924005" w:rsidRDefault="00924005">
      <w:pPr>
        <w:pStyle w:val="ConsPlusNormal"/>
        <w:spacing w:before="220"/>
        <w:ind w:firstLine="540"/>
        <w:jc w:val="both"/>
      </w:pPr>
      <w:r>
        <w:t>надевают чистую рабочую одежду.</w:t>
      </w:r>
    </w:p>
    <w:p w:rsidR="00924005" w:rsidRDefault="00924005">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924005" w:rsidRDefault="00924005">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924005" w:rsidRDefault="00924005">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924005" w:rsidRDefault="00924005">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924005" w:rsidRDefault="00924005">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924005" w:rsidRDefault="00924005">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924005" w:rsidRDefault="00924005">
      <w:pPr>
        <w:pStyle w:val="ConsPlusNormal"/>
        <w:spacing w:before="220"/>
        <w:ind w:firstLine="540"/>
        <w:jc w:val="both"/>
      </w:pPr>
      <w:r>
        <w:t>Спустя два часа проводят уборку помещения, после чего работа может быть возобновлена.</w:t>
      </w:r>
    </w:p>
    <w:p w:rsidR="00924005" w:rsidRDefault="00924005">
      <w:pPr>
        <w:pStyle w:val="ConsPlusNormal"/>
        <w:spacing w:before="220"/>
        <w:ind w:firstLine="540"/>
        <w:jc w:val="both"/>
      </w:pPr>
      <w:r>
        <w:t>278. При аварии без разбрызгивания ПБА должны выполняться следующие действия:</w:t>
      </w:r>
    </w:p>
    <w:p w:rsidR="00924005" w:rsidRDefault="00924005">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924005" w:rsidRDefault="00924005">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924005" w:rsidRDefault="00924005">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924005" w:rsidRDefault="00924005">
      <w:pPr>
        <w:pStyle w:val="ConsPlusNormal"/>
        <w:spacing w:before="220"/>
        <w:ind w:firstLine="540"/>
        <w:jc w:val="both"/>
      </w:pPr>
      <w:r>
        <w:t>открытые части тела обрабатывают дезинфицирующим раствором или 70% спиртом.</w:t>
      </w:r>
    </w:p>
    <w:p w:rsidR="00924005" w:rsidRDefault="00924005">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924005" w:rsidRDefault="00924005">
      <w:pPr>
        <w:pStyle w:val="ConsPlusNormal"/>
        <w:spacing w:before="220"/>
        <w:ind w:firstLine="540"/>
        <w:jc w:val="both"/>
      </w:pPr>
      <w:r>
        <w:t>работу прекращают;</w:t>
      </w:r>
    </w:p>
    <w:p w:rsidR="00924005" w:rsidRDefault="00924005">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924005" w:rsidRDefault="00924005">
      <w:pPr>
        <w:pStyle w:val="ConsPlusNormal"/>
        <w:spacing w:before="220"/>
        <w:ind w:firstLine="540"/>
        <w:jc w:val="both"/>
      </w:pPr>
      <w:r>
        <w:t>включают аварийную сигнализацию;</w:t>
      </w:r>
    </w:p>
    <w:p w:rsidR="00924005" w:rsidRDefault="00924005">
      <w:pPr>
        <w:pStyle w:val="ConsPlusNormal"/>
        <w:spacing w:before="220"/>
        <w:ind w:firstLine="540"/>
        <w:jc w:val="both"/>
      </w:pPr>
      <w:r>
        <w:t>выходят в предбокс, руки обрабатывают дезинфицирующим раствором, снимают перчатку;</w:t>
      </w:r>
    </w:p>
    <w:p w:rsidR="00924005" w:rsidRDefault="00924005">
      <w:pPr>
        <w:pStyle w:val="ConsPlusNormal"/>
        <w:spacing w:before="220"/>
        <w:ind w:firstLine="540"/>
        <w:jc w:val="both"/>
      </w:pPr>
      <w:r>
        <w:t>на место ранения накладывают тампон, смоченный 70% раствором этилового спирта;</w:t>
      </w:r>
    </w:p>
    <w:p w:rsidR="00924005" w:rsidRDefault="00924005">
      <w:pPr>
        <w:pStyle w:val="ConsPlusNormal"/>
        <w:spacing w:before="220"/>
        <w:ind w:firstLine="540"/>
        <w:jc w:val="both"/>
      </w:pPr>
      <w:r>
        <w:t>при работе с вирусами обрабатывают ранку 5% настойкой йода.</w:t>
      </w:r>
    </w:p>
    <w:p w:rsidR="00924005" w:rsidRDefault="00924005">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924005" w:rsidRDefault="00924005">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924005" w:rsidRDefault="00924005">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924005" w:rsidRDefault="00924005">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924005" w:rsidRDefault="00924005">
      <w:pPr>
        <w:pStyle w:val="ConsPlusNormal"/>
        <w:spacing w:before="220"/>
        <w:ind w:firstLine="540"/>
        <w:jc w:val="both"/>
      </w:pPr>
      <w:r>
        <w:t xml:space="preserve">282. Если работающий в "заразной" зоне сотрудник лаборатории, одетый в пневмокостюм, </w:t>
      </w:r>
      <w:r>
        <w:lastRenderedPageBreak/>
        <w:t>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924005" w:rsidRDefault="00924005">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924005" w:rsidRDefault="00924005">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924005" w:rsidRDefault="00924005">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924005" w:rsidRDefault="00924005">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924005" w:rsidRDefault="00924005">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924005" w:rsidRDefault="00924005">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924005" w:rsidRDefault="00924005">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924005" w:rsidRDefault="00924005">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924005" w:rsidRDefault="00924005">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924005" w:rsidRDefault="00924005">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924005" w:rsidRDefault="00924005">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924005" w:rsidRDefault="00924005">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w:t>
      </w:r>
      <w:r>
        <w:lastRenderedPageBreak/>
        <w:t>локализации или ликвидации аварии и принимают решение о возобновлении работ с микроорганизмами.</w:t>
      </w:r>
    </w:p>
    <w:p w:rsidR="00924005" w:rsidRDefault="00924005">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924005" w:rsidRDefault="00924005">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924005" w:rsidRDefault="00924005">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924005" w:rsidRDefault="00924005">
      <w:pPr>
        <w:pStyle w:val="ConsPlusNormal"/>
        <w:ind w:firstLine="540"/>
        <w:jc w:val="both"/>
      </w:pPr>
    </w:p>
    <w:p w:rsidR="00924005" w:rsidRDefault="00924005">
      <w:pPr>
        <w:pStyle w:val="ConsPlusTitle"/>
        <w:jc w:val="center"/>
        <w:outlineLvl w:val="2"/>
      </w:pPr>
      <w:r>
        <w:t>Требования к лаборатории базового уровня 1 (лаборатории,</w:t>
      </w:r>
    </w:p>
    <w:p w:rsidR="00924005" w:rsidRDefault="00924005">
      <w:pPr>
        <w:pStyle w:val="ConsPlusTitle"/>
        <w:jc w:val="center"/>
      </w:pPr>
      <w:r>
        <w:t>осуществляющие работы с ПБА IV группы патогенности)</w:t>
      </w:r>
    </w:p>
    <w:p w:rsidR="00924005" w:rsidRDefault="00924005">
      <w:pPr>
        <w:pStyle w:val="ConsPlusNormal"/>
        <w:ind w:firstLine="540"/>
        <w:jc w:val="both"/>
      </w:pPr>
    </w:p>
    <w:p w:rsidR="00924005" w:rsidRDefault="00924005">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924005" w:rsidRDefault="00924005">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924005" w:rsidRDefault="00924005">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924005" w:rsidRDefault="00924005">
      <w:pPr>
        <w:pStyle w:val="ConsPlusNormal"/>
        <w:spacing w:before="220"/>
        <w:ind w:firstLine="540"/>
        <w:jc w:val="both"/>
      </w:pPr>
      <w:r>
        <w:t>301. Персонал проходит инструктаж по биологической безопасности один раз в год.</w:t>
      </w:r>
    </w:p>
    <w:p w:rsidR="00924005" w:rsidRDefault="00924005">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924005" w:rsidRDefault="00924005">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924005" w:rsidRDefault="00924005">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924005" w:rsidRDefault="00924005">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924005" w:rsidRDefault="00924005">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924005" w:rsidRDefault="00924005">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924005" w:rsidRDefault="00924005">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924005" w:rsidRDefault="00924005">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924005" w:rsidRDefault="00924005">
      <w:pPr>
        <w:pStyle w:val="ConsPlusNormal"/>
        <w:spacing w:before="220"/>
        <w:ind w:firstLine="540"/>
        <w:jc w:val="both"/>
      </w:pPr>
      <w:r>
        <w:t>310. Набор помещений должен определяться функциональными задачами лаборатории.</w:t>
      </w:r>
    </w:p>
    <w:p w:rsidR="00924005" w:rsidRDefault="00924005">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924005" w:rsidRDefault="00924005">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924005" w:rsidRDefault="00924005">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924005" w:rsidRDefault="00924005">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924005" w:rsidRDefault="00924005">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924005" w:rsidRDefault="00924005">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924005" w:rsidRDefault="00924005">
      <w:pPr>
        <w:pStyle w:val="ConsPlusNormal"/>
        <w:spacing w:before="220"/>
        <w:ind w:firstLine="540"/>
        <w:jc w:val="both"/>
      </w:pPr>
      <w:r>
        <w:t xml:space="preserve">317. Обеззараживание отходов при работе с ПБА III - IV групп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ind w:firstLine="540"/>
        <w:jc w:val="both"/>
      </w:pPr>
    </w:p>
    <w:p w:rsidR="00924005" w:rsidRDefault="00924005">
      <w:pPr>
        <w:pStyle w:val="ConsPlusTitle"/>
        <w:jc w:val="center"/>
        <w:outlineLvl w:val="2"/>
      </w:pPr>
      <w:r>
        <w:t>Требования к лаборатории базового уровня 2 (лаборатории,</w:t>
      </w:r>
    </w:p>
    <w:p w:rsidR="00924005" w:rsidRDefault="00924005">
      <w:pPr>
        <w:pStyle w:val="ConsPlusTitle"/>
        <w:jc w:val="center"/>
      </w:pPr>
      <w:r>
        <w:t>осуществляющие работы с ПБА III группы патогенности)</w:t>
      </w:r>
    </w:p>
    <w:p w:rsidR="00924005" w:rsidRDefault="00924005">
      <w:pPr>
        <w:pStyle w:val="ConsPlusNormal"/>
        <w:ind w:firstLine="540"/>
        <w:jc w:val="both"/>
      </w:pPr>
    </w:p>
    <w:p w:rsidR="00924005" w:rsidRDefault="00924005">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924005" w:rsidRDefault="00924005">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924005" w:rsidRDefault="00924005">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924005" w:rsidRDefault="00924005">
      <w:pPr>
        <w:pStyle w:val="ConsPlusNormal"/>
        <w:spacing w:before="220"/>
        <w:ind w:firstLine="540"/>
        <w:jc w:val="both"/>
      </w:pPr>
      <w:r>
        <w:t>321. Персонал проходит инструктаж по биологической безопасности один раз в год.</w:t>
      </w:r>
    </w:p>
    <w:p w:rsidR="00924005" w:rsidRDefault="00924005">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924005" w:rsidRDefault="00924005">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924005" w:rsidRDefault="00924005">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924005" w:rsidRDefault="00924005">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924005" w:rsidRDefault="00924005">
      <w:pPr>
        <w:pStyle w:val="ConsPlusNormal"/>
        <w:spacing w:before="220"/>
        <w:ind w:firstLine="540"/>
        <w:jc w:val="both"/>
      </w:pPr>
      <w:r>
        <w:t>326. Помещения "чистой" зоны включают:</w:t>
      </w:r>
    </w:p>
    <w:p w:rsidR="00924005" w:rsidRDefault="00924005">
      <w:pPr>
        <w:pStyle w:val="ConsPlusNormal"/>
        <w:spacing w:before="220"/>
        <w:ind w:firstLine="540"/>
        <w:jc w:val="both"/>
      </w:pPr>
      <w:r>
        <w:t>гардероб (шкаф) для верхней одежды;</w:t>
      </w:r>
    </w:p>
    <w:p w:rsidR="00924005" w:rsidRDefault="00924005">
      <w:pPr>
        <w:pStyle w:val="ConsPlusNormal"/>
        <w:spacing w:before="220"/>
        <w:ind w:firstLine="540"/>
        <w:jc w:val="both"/>
      </w:pPr>
      <w:r>
        <w:t>помещение (шкаф) для рабочей одежды чистой зоны;</w:t>
      </w:r>
    </w:p>
    <w:p w:rsidR="00924005" w:rsidRDefault="00924005">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924005" w:rsidRDefault="00924005">
      <w:pPr>
        <w:pStyle w:val="ConsPlusNormal"/>
        <w:spacing w:before="220"/>
        <w:ind w:firstLine="540"/>
        <w:jc w:val="both"/>
      </w:pPr>
      <w:r>
        <w:t>помещение для стерилизации питательных сред и лабораторной посуды (стерилизационная);</w:t>
      </w:r>
    </w:p>
    <w:p w:rsidR="00924005" w:rsidRDefault="00924005">
      <w:pPr>
        <w:pStyle w:val="ConsPlusNormal"/>
        <w:spacing w:before="220"/>
        <w:ind w:firstLine="540"/>
        <w:jc w:val="both"/>
      </w:pPr>
      <w:r>
        <w:t>помещение для приготовления и розлива питательных сред;</w:t>
      </w:r>
    </w:p>
    <w:p w:rsidR="00924005" w:rsidRDefault="00924005">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924005" w:rsidRDefault="00924005">
      <w:pPr>
        <w:pStyle w:val="ConsPlusNormal"/>
        <w:spacing w:before="220"/>
        <w:ind w:firstLine="540"/>
        <w:jc w:val="both"/>
      </w:pPr>
      <w:r>
        <w:t>комнаты для работы с документами и литературой;</w:t>
      </w:r>
    </w:p>
    <w:p w:rsidR="00924005" w:rsidRDefault="00924005">
      <w:pPr>
        <w:pStyle w:val="ConsPlusNormal"/>
        <w:spacing w:before="220"/>
        <w:ind w:firstLine="540"/>
        <w:jc w:val="both"/>
      </w:pPr>
      <w:r>
        <w:t>комната отдыха;</w:t>
      </w:r>
    </w:p>
    <w:p w:rsidR="00924005" w:rsidRDefault="00924005">
      <w:pPr>
        <w:pStyle w:val="ConsPlusNormal"/>
        <w:spacing w:before="220"/>
        <w:ind w:firstLine="540"/>
        <w:jc w:val="both"/>
      </w:pPr>
      <w:r>
        <w:t>кабинет заведующего;</w:t>
      </w:r>
    </w:p>
    <w:p w:rsidR="00924005" w:rsidRDefault="00924005">
      <w:pPr>
        <w:pStyle w:val="ConsPlusNormal"/>
        <w:spacing w:before="220"/>
        <w:ind w:firstLine="540"/>
        <w:jc w:val="both"/>
      </w:pPr>
      <w:r>
        <w:t>подсобные помещения;</w:t>
      </w:r>
    </w:p>
    <w:p w:rsidR="00924005" w:rsidRDefault="00924005">
      <w:pPr>
        <w:pStyle w:val="ConsPlusNormal"/>
        <w:spacing w:before="220"/>
        <w:ind w:firstLine="540"/>
        <w:jc w:val="both"/>
      </w:pPr>
      <w:r>
        <w:t>туалет.</w:t>
      </w:r>
    </w:p>
    <w:p w:rsidR="00924005" w:rsidRDefault="00924005">
      <w:pPr>
        <w:pStyle w:val="ConsPlusNormal"/>
        <w:spacing w:before="220"/>
        <w:ind w:firstLine="540"/>
        <w:jc w:val="both"/>
      </w:pPr>
      <w:r>
        <w:t>327. Помещения "заразной" зоны включают:</w:t>
      </w:r>
    </w:p>
    <w:p w:rsidR="00924005" w:rsidRDefault="00924005">
      <w:pPr>
        <w:pStyle w:val="ConsPlusNormal"/>
        <w:spacing w:before="220"/>
        <w:ind w:firstLine="540"/>
        <w:jc w:val="both"/>
      </w:pPr>
      <w:r>
        <w:t>помещения для приема материала (проб) на исследование;</w:t>
      </w:r>
    </w:p>
    <w:p w:rsidR="00924005" w:rsidRDefault="00924005">
      <w:pPr>
        <w:pStyle w:val="ConsPlusNormal"/>
        <w:spacing w:before="220"/>
        <w:ind w:firstLine="540"/>
        <w:jc w:val="both"/>
      </w:pPr>
      <w:r>
        <w:t>блок для работы с инфицированными животными;</w:t>
      </w:r>
    </w:p>
    <w:p w:rsidR="00924005" w:rsidRDefault="00924005">
      <w:pPr>
        <w:pStyle w:val="ConsPlusNormal"/>
        <w:spacing w:before="220"/>
        <w:ind w:firstLine="540"/>
        <w:jc w:val="both"/>
      </w:pPr>
      <w:r>
        <w:lastRenderedPageBreak/>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924005" w:rsidRDefault="00924005">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924005" w:rsidRDefault="00924005">
      <w:pPr>
        <w:pStyle w:val="ConsPlusNormal"/>
        <w:spacing w:before="220"/>
        <w:ind w:firstLine="540"/>
        <w:jc w:val="both"/>
      </w:pPr>
      <w:r>
        <w:t>помещение для проведения зооэнтомологических работ;</w:t>
      </w:r>
    </w:p>
    <w:p w:rsidR="00924005" w:rsidRDefault="00924005">
      <w:pPr>
        <w:pStyle w:val="ConsPlusNormal"/>
        <w:spacing w:before="220"/>
        <w:ind w:firstLine="540"/>
        <w:jc w:val="both"/>
      </w:pPr>
      <w:r>
        <w:t>помещение для паразитологических работ;</w:t>
      </w:r>
    </w:p>
    <w:p w:rsidR="00924005" w:rsidRDefault="00924005">
      <w:pPr>
        <w:pStyle w:val="ConsPlusNormal"/>
        <w:spacing w:before="220"/>
        <w:ind w:firstLine="540"/>
        <w:jc w:val="both"/>
      </w:pPr>
      <w:r>
        <w:t>набор помещений для исследований по детекции нуклеиновых кислот (ПЦР);</w:t>
      </w:r>
    </w:p>
    <w:p w:rsidR="00924005" w:rsidRDefault="00924005">
      <w:pPr>
        <w:pStyle w:val="ConsPlusNormal"/>
        <w:spacing w:before="220"/>
        <w:ind w:firstLine="540"/>
        <w:jc w:val="both"/>
      </w:pPr>
      <w:r>
        <w:t>автоклавная для обеззараживания материала;</w:t>
      </w:r>
    </w:p>
    <w:p w:rsidR="00924005" w:rsidRDefault="00924005">
      <w:pPr>
        <w:pStyle w:val="ConsPlusNormal"/>
        <w:spacing w:before="220"/>
        <w:ind w:firstLine="540"/>
        <w:jc w:val="both"/>
      </w:pPr>
      <w:r>
        <w:t>помещение для ведения записей в рабочих журналах.</w:t>
      </w:r>
    </w:p>
    <w:p w:rsidR="00924005" w:rsidRDefault="00924005">
      <w:pPr>
        <w:pStyle w:val="ConsPlusNormal"/>
        <w:spacing w:before="220"/>
        <w:ind w:firstLine="540"/>
        <w:jc w:val="both"/>
      </w:pPr>
      <w:r>
        <w:t>328. Набор помещений может варьировать в зависимости от целей и задач лаборатории.</w:t>
      </w:r>
    </w:p>
    <w:p w:rsidR="00924005" w:rsidRDefault="00924005">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924005" w:rsidRDefault="00924005">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924005" w:rsidRDefault="00924005">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color w:val="0000FF"/>
          </w:rPr>
          <w:t>приложение 4</w:t>
        </w:r>
      </w:hyperlink>
      <w:r>
        <w:t xml:space="preserve"> к Санитарным правилам).</w:t>
      </w:r>
    </w:p>
    <w:p w:rsidR="00924005" w:rsidRDefault="00924005">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924005" w:rsidRDefault="00924005">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924005" w:rsidRDefault="00924005">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924005" w:rsidRDefault="00924005">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924005" w:rsidRDefault="00924005">
      <w:pPr>
        <w:pStyle w:val="ConsPlusNormal"/>
        <w:spacing w:before="220"/>
        <w:ind w:firstLine="540"/>
        <w:jc w:val="both"/>
      </w:pPr>
      <w:r>
        <w:t>336. Работы в лаборатории должны выполняться с соблюдением НТВМР.</w:t>
      </w:r>
    </w:p>
    <w:p w:rsidR="00924005" w:rsidRDefault="00924005">
      <w:pPr>
        <w:pStyle w:val="ConsPlusNormal"/>
        <w:spacing w:before="22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w:t>
      </w:r>
      <w:r>
        <w:lastRenderedPageBreak/>
        <w:t>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924005" w:rsidRDefault="00924005">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924005" w:rsidRDefault="00924005">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924005" w:rsidRDefault="00924005">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924005" w:rsidRDefault="00924005">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&lt;20&gt; </w:t>
      </w:r>
      <w:hyperlink r:id="rId115"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924005" w:rsidRDefault="00924005">
      <w:pPr>
        <w:pStyle w:val="ConsPlusNormal"/>
        <w:ind w:firstLine="540"/>
        <w:jc w:val="both"/>
      </w:pPr>
    </w:p>
    <w:p w:rsidR="00924005" w:rsidRDefault="00924005">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924005" w:rsidRDefault="00924005">
      <w:pPr>
        <w:pStyle w:val="ConsPlusNormal"/>
        <w:jc w:val="center"/>
      </w:pPr>
    </w:p>
    <w:p w:rsidR="00924005" w:rsidRDefault="00924005">
      <w:pPr>
        <w:pStyle w:val="ConsPlusTitle"/>
        <w:jc w:val="center"/>
        <w:outlineLvl w:val="2"/>
      </w:pPr>
      <w:r>
        <w:t>Требования к изолированной лаборатории 3 уровня</w:t>
      </w:r>
    </w:p>
    <w:p w:rsidR="00924005" w:rsidRDefault="00924005">
      <w:pPr>
        <w:pStyle w:val="ConsPlusNormal"/>
        <w:ind w:firstLine="540"/>
        <w:jc w:val="both"/>
      </w:pPr>
    </w:p>
    <w:p w:rsidR="00924005" w:rsidRDefault="00924005">
      <w:pPr>
        <w:pStyle w:val="ConsPlusNormal"/>
        <w:ind w:firstLine="540"/>
        <w:jc w:val="both"/>
      </w:pPr>
      <w:bookmarkStart w:id="6" w:name="P909"/>
      <w:bookmarkEnd w:id="6"/>
      <w:r>
        <w:t>342. К лабораториям, осуществляющим работы с ПБА II группы, предъявляются следующие санитарно-эпидемиологические требования:</w:t>
      </w:r>
    </w:p>
    <w:p w:rsidR="00924005" w:rsidRDefault="00924005">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924005" w:rsidRDefault="00924005">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924005" w:rsidRDefault="00924005">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924005" w:rsidRDefault="00924005">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924005" w:rsidRDefault="00924005">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924005" w:rsidRDefault="00924005">
      <w:pPr>
        <w:pStyle w:val="ConsPlusNormal"/>
        <w:spacing w:before="220"/>
        <w:ind w:firstLine="540"/>
        <w:jc w:val="both"/>
      </w:pPr>
      <w:r>
        <w:lastRenderedPageBreak/>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31" w:history="1">
        <w:r>
          <w:rPr>
            <w:color w:val="0000FF"/>
          </w:rPr>
          <w:t>приложению 3</w:t>
        </w:r>
      </w:hyperlink>
      <w:r>
        <w:t xml:space="preserve"> к Санитарным правилам;</w:t>
      </w:r>
    </w:p>
    <w:p w:rsidR="00924005" w:rsidRDefault="00924005">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924005" w:rsidRDefault="00924005">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color w:val="0000FF"/>
          </w:rPr>
          <w:t>приложению 4</w:t>
        </w:r>
      </w:hyperlink>
      <w:r>
        <w:t xml:space="preserve"> к Санитарным правилам;</w:t>
      </w:r>
    </w:p>
    <w:p w:rsidR="00924005" w:rsidRDefault="00924005">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color w:val="0000FF"/>
          </w:rPr>
          <w:t>приложении 4</w:t>
        </w:r>
      </w:hyperlink>
      <w:r>
        <w:t xml:space="preserve"> к Санитарным правилам;</w:t>
      </w:r>
    </w:p>
    <w:p w:rsidR="00924005" w:rsidRDefault="00924005">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924005" w:rsidRDefault="00924005">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924005" w:rsidRDefault="00924005">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924005" w:rsidRDefault="00924005">
      <w:pPr>
        <w:pStyle w:val="ConsPlusNormal"/>
        <w:spacing w:before="220"/>
        <w:ind w:firstLine="540"/>
        <w:jc w:val="both"/>
      </w:pPr>
      <w:r>
        <w:t>величина разрежения в помещениях "заразной" зоны - контроль постоянный;</w:t>
      </w:r>
    </w:p>
    <w:p w:rsidR="00924005" w:rsidRDefault="00924005">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924005" w:rsidRDefault="00924005">
      <w:pPr>
        <w:pStyle w:val="ConsPlusNormal"/>
        <w:spacing w:before="220"/>
        <w:ind w:firstLine="540"/>
        <w:jc w:val="both"/>
      </w:pPr>
      <w:r>
        <w:t>аэродинамическое сопротивление фильтров - контроль ежедневный;</w:t>
      </w:r>
    </w:p>
    <w:p w:rsidR="00924005" w:rsidRDefault="00924005">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924005" w:rsidRDefault="00924005">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924005" w:rsidRDefault="00924005">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924005" w:rsidRDefault="00924005">
      <w:pPr>
        <w:pStyle w:val="ConsPlusNormal"/>
        <w:spacing w:before="220"/>
        <w:ind w:firstLine="540"/>
        <w:jc w:val="both"/>
      </w:pPr>
      <w:r>
        <w:lastRenderedPageBreak/>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924005" w:rsidRDefault="00924005">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924005" w:rsidRDefault="00924005">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924005" w:rsidRDefault="00924005">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924005" w:rsidRDefault="00924005">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924005" w:rsidRDefault="00924005">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924005" w:rsidRDefault="00924005">
      <w:pPr>
        <w:pStyle w:val="ConsPlusNormal"/>
        <w:spacing w:before="220"/>
        <w:ind w:firstLine="540"/>
        <w:jc w:val="both"/>
      </w:pPr>
      <w:bookmarkStart w:id="7" w:name="P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924005" w:rsidRDefault="00924005">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пункта 342</w:t>
        </w:r>
      </w:hyperlink>
      <w:r>
        <w:t>, установленные в настоящей главе Санитарных правил;</w:t>
      </w:r>
    </w:p>
    <w:p w:rsidR="00924005" w:rsidRDefault="00924005">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924005" w:rsidRDefault="00924005">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924005" w:rsidRDefault="00924005">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924005" w:rsidRDefault="00924005">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w:t>
      </w:r>
      <w:r>
        <w:lastRenderedPageBreak/>
        <w:t xml:space="preserve">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color w:val="0000FF"/>
          </w:rPr>
          <w:t>приложении 4</w:t>
        </w:r>
      </w:hyperlink>
      <w:r>
        <w:t xml:space="preserve"> к Санитарным правилам. Обеспечивают:</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924005" w:rsidRDefault="00924005">
      <w:pPr>
        <w:pStyle w:val="ConsPlusNormal"/>
        <w:spacing w:before="220"/>
        <w:ind w:firstLine="540"/>
        <w:jc w:val="both"/>
      </w:pPr>
      <w:r>
        <w:t>создание направленных потоков воздуха;</w:t>
      </w:r>
    </w:p>
    <w:p w:rsidR="00924005" w:rsidRDefault="00924005">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924005" w:rsidRDefault="00924005">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924005" w:rsidRDefault="00924005">
      <w:pPr>
        <w:pStyle w:val="ConsPlusNormal"/>
        <w:spacing w:before="220"/>
        <w:ind w:firstLine="540"/>
        <w:jc w:val="both"/>
      </w:pPr>
      <w:r>
        <w:t>блокировку взаимосвязанных приточных и вытяжных установок;</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924005" w:rsidRDefault="00924005">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924005" w:rsidRDefault="00924005">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924005" w:rsidRDefault="00924005">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924005" w:rsidRDefault="00924005">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924005" w:rsidRDefault="00924005">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924005" w:rsidRDefault="00924005">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924005" w:rsidRDefault="00924005">
      <w:pPr>
        <w:pStyle w:val="ConsPlusNormal"/>
        <w:spacing w:before="220"/>
        <w:ind w:firstLine="540"/>
        <w:jc w:val="both"/>
      </w:pPr>
      <w:r>
        <w:t xml:space="preserve">4) обеззараживание СИЗ при выходе из "заразной" зоны или из отдельного изолированного </w:t>
      </w:r>
      <w:r>
        <w:lastRenderedPageBreak/>
        <w:t>блока в диагностических лабораториях проводят дезинфицирующими средствами (аэрозольный метод, орошение или химический душ);</w:t>
      </w:r>
    </w:p>
    <w:p w:rsidR="00924005" w:rsidRDefault="00924005">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924005" w:rsidRDefault="00924005">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924005" w:rsidRDefault="00924005">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924005" w:rsidRDefault="00924005">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924005" w:rsidRDefault="00924005">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924005" w:rsidRDefault="00924005">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924005" w:rsidRDefault="00924005">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833124">
        <w:rPr>
          <w:position w:val="-2"/>
        </w:rPr>
        <w:pict>
          <v:shape id="_x0000_i1026" style="width:12.75pt;height:13.5pt" coordsize="" o:spt="100" adj="0,,0" path="" filled="f" stroked="f">
            <v:stroke joinstyle="miter"/>
            <v:imagedata r:id="rId116" o:title="base_1_377388_32769"/>
            <v:formulas/>
            <v:path o:connecttype="segments"/>
          </v:shape>
        </w:pict>
      </w:r>
      <w:r>
        <w:t xml:space="preserve"> 1) °C; мертиолята натрия в концентрации 0,001% с последующим прогреванием при температуре (56 </w:t>
      </w:r>
      <w:r w:rsidRPr="00833124">
        <w:rPr>
          <w:position w:val="-2"/>
        </w:rPr>
        <w:pict>
          <v:shape id="_x0000_i1027" style="width:12.75pt;height:13.5pt" coordsize="" o:spt="100" adj="0,,0" path="" filled="f" stroked="f">
            <v:stroke joinstyle="miter"/>
            <v:imagedata r:id="rId116" o:title="base_1_377388_32770"/>
            <v:formulas/>
            <v:path o:connecttype="segments"/>
          </v:shape>
        </w:pict>
      </w:r>
      <w:r>
        <w:t xml:space="preserve"> 1) °C в течение 30 мин. или выдерживанием при комнатной температуре в течение 24 часов;</w:t>
      </w:r>
    </w:p>
    <w:p w:rsidR="00924005" w:rsidRDefault="00924005">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924005" w:rsidRDefault="00924005">
      <w:pPr>
        <w:pStyle w:val="ConsPlusNormal"/>
        <w:ind w:firstLine="540"/>
        <w:jc w:val="both"/>
      </w:pPr>
    </w:p>
    <w:p w:rsidR="00924005" w:rsidRDefault="00924005">
      <w:pPr>
        <w:pStyle w:val="ConsPlusTitle"/>
        <w:jc w:val="center"/>
        <w:outlineLvl w:val="2"/>
      </w:pPr>
      <w:r>
        <w:t>Требования к максимально изолированной лаборатории уровня 4</w:t>
      </w:r>
    </w:p>
    <w:p w:rsidR="00924005" w:rsidRDefault="00924005">
      <w:pPr>
        <w:pStyle w:val="ConsPlusNormal"/>
        <w:ind w:firstLine="540"/>
        <w:jc w:val="both"/>
      </w:pPr>
    </w:p>
    <w:p w:rsidR="00924005" w:rsidRDefault="00924005">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пунктов 342</w:t>
        </w:r>
      </w:hyperlink>
      <w:r>
        <w:t xml:space="preserve"> - </w:t>
      </w:r>
      <w:hyperlink w:anchor="P937" w:history="1">
        <w:r>
          <w:rPr>
            <w:color w:val="0000FF"/>
          </w:rPr>
          <w:t>343</w:t>
        </w:r>
      </w:hyperlink>
      <w:r>
        <w:t>, установленные в настоящей главе Санитарных правил.</w:t>
      </w:r>
    </w:p>
    <w:p w:rsidR="00924005" w:rsidRDefault="00924005">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924005" w:rsidRDefault="00924005">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924005" w:rsidRDefault="00924005">
      <w:pPr>
        <w:pStyle w:val="ConsPlusNormal"/>
        <w:spacing w:before="220"/>
        <w:ind w:firstLine="540"/>
        <w:jc w:val="both"/>
      </w:pPr>
      <w: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lastRenderedPageBreak/>
        <w:t>инструктаж и сдавшие зачеты по практическим навыкам эксплуатации пневмокостюмов.</w:t>
      </w:r>
    </w:p>
    <w:p w:rsidR="00924005" w:rsidRDefault="00924005">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924005" w:rsidRDefault="00924005">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924005" w:rsidRDefault="00924005">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924005" w:rsidRDefault="00924005">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924005" w:rsidRDefault="00924005">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924005" w:rsidRDefault="00924005">
      <w:pPr>
        <w:pStyle w:val="ConsPlusNormal"/>
        <w:spacing w:before="220"/>
        <w:ind w:firstLine="540"/>
        <w:jc w:val="both"/>
      </w:pPr>
      <w:r>
        <w:t>оборудование дублирующей системой энергоснабжения, автономным источником питания.</w:t>
      </w:r>
    </w:p>
    <w:p w:rsidR="00924005" w:rsidRDefault="00924005">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924005" w:rsidRDefault="00924005">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924005" w:rsidRDefault="00924005">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924005" w:rsidRDefault="00924005">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924005" w:rsidRDefault="00924005">
      <w:pPr>
        <w:pStyle w:val="ConsPlusNormal"/>
        <w:spacing w:before="220"/>
        <w:ind w:firstLine="540"/>
        <w:jc w:val="both"/>
      </w:pPr>
      <w: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w:t>
      </w:r>
      <w:r>
        <w:lastRenderedPageBreak/>
        <w:t>двухкаскадной системе фильтров очистки воздуха не менее класса H14 в каждом каскаде.</w:t>
      </w:r>
    </w:p>
    <w:p w:rsidR="00924005" w:rsidRDefault="00924005">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924005" w:rsidRDefault="00924005">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924005" w:rsidRDefault="00924005">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924005" w:rsidRDefault="00924005">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924005" w:rsidRDefault="00924005">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924005" w:rsidRDefault="00924005">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 с аэрозолями микроорганизмов</w:t>
      </w:r>
    </w:p>
    <w:p w:rsidR="00924005" w:rsidRDefault="00924005">
      <w:pPr>
        <w:pStyle w:val="ConsPlusNormal"/>
        <w:ind w:firstLine="540"/>
        <w:jc w:val="both"/>
      </w:pPr>
    </w:p>
    <w:p w:rsidR="00924005" w:rsidRDefault="00924005">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924005" w:rsidRDefault="00924005">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924005" w:rsidRDefault="00924005">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924005" w:rsidRDefault="00924005">
      <w:pPr>
        <w:pStyle w:val="ConsPlusNormal"/>
        <w:spacing w:before="220"/>
        <w:ind w:firstLine="540"/>
        <w:jc w:val="both"/>
      </w:pPr>
      <w: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w:t>
      </w:r>
      <w:r>
        <w:lastRenderedPageBreak/>
        <w:t>воздуха.</w:t>
      </w:r>
    </w:p>
    <w:p w:rsidR="00924005" w:rsidRDefault="00924005">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924005" w:rsidRDefault="00924005">
      <w:pPr>
        <w:pStyle w:val="ConsPlusNormal"/>
        <w:spacing w:before="220"/>
        <w:ind w:firstLine="540"/>
        <w:jc w:val="both"/>
      </w:pPr>
      <w:r>
        <w:t>Пусковые кнопки вентиляции должны быть оборудованы световым сигналом.</w:t>
      </w:r>
    </w:p>
    <w:p w:rsidR="00924005" w:rsidRDefault="00924005">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924005" w:rsidRDefault="00924005">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924005" w:rsidRDefault="00924005">
      <w:pPr>
        <w:pStyle w:val="ConsPlusNormal"/>
        <w:ind w:firstLine="540"/>
        <w:jc w:val="both"/>
      </w:pPr>
    </w:p>
    <w:p w:rsidR="00924005" w:rsidRDefault="00924005">
      <w:pPr>
        <w:pStyle w:val="ConsPlusTitle"/>
        <w:jc w:val="center"/>
        <w:outlineLvl w:val="2"/>
      </w:pPr>
      <w:r>
        <w:t>Дополнительные требования к проведению работ с аэрозолями</w:t>
      </w:r>
    </w:p>
    <w:p w:rsidR="00924005" w:rsidRDefault="00924005">
      <w:pPr>
        <w:pStyle w:val="ConsPlusTitle"/>
        <w:jc w:val="center"/>
      </w:pPr>
      <w:r>
        <w:t>микроорганизмов I - II групп патогенности (опасности)</w:t>
      </w:r>
    </w:p>
    <w:p w:rsidR="00924005" w:rsidRDefault="00924005">
      <w:pPr>
        <w:pStyle w:val="ConsPlusNormal"/>
        <w:ind w:firstLine="540"/>
        <w:jc w:val="both"/>
      </w:pPr>
    </w:p>
    <w:p w:rsidR="00924005" w:rsidRDefault="00924005">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924005" w:rsidRDefault="00924005">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924005" w:rsidRDefault="00924005">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924005" w:rsidRDefault="00924005">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924005" w:rsidRDefault="00924005">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924005" w:rsidRDefault="00924005">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924005" w:rsidRDefault="00924005">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924005" w:rsidRDefault="00924005">
      <w:pPr>
        <w:pStyle w:val="ConsPlusNormal"/>
        <w:spacing w:before="22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w:t>
      </w:r>
      <w:r>
        <w:lastRenderedPageBreak/>
        <w:t>совместно с камерой. При этом управление ими может быть частично ручным с помощью вентилей и клапанов.</w:t>
      </w:r>
    </w:p>
    <w:p w:rsidR="00924005" w:rsidRDefault="00924005">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924005" w:rsidRDefault="00924005">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924005" w:rsidRDefault="00924005">
      <w:pPr>
        <w:pStyle w:val="ConsPlusNormal"/>
        <w:spacing w:before="220"/>
        <w:ind w:firstLine="540"/>
        <w:jc w:val="both"/>
      </w:pPr>
      <w:r>
        <w:t>382. В помещениях должно поддерживаться разрежение не менее 200 - 250 Па (20 - 25 мм водяного столба).</w:t>
      </w:r>
    </w:p>
    <w:p w:rsidR="00924005" w:rsidRDefault="00924005">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924005" w:rsidRDefault="00924005">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924005" w:rsidRDefault="00924005">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924005" w:rsidRDefault="00924005">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924005" w:rsidRDefault="00924005">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924005" w:rsidRDefault="00924005">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924005" w:rsidRDefault="00924005">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924005" w:rsidRDefault="00924005">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924005" w:rsidRDefault="00924005">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924005" w:rsidRDefault="00924005">
      <w:pPr>
        <w:pStyle w:val="ConsPlusNormal"/>
        <w:spacing w:before="220"/>
        <w:ind w:firstLine="540"/>
        <w:jc w:val="both"/>
      </w:pPr>
      <w:r>
        <w:t>392. Все виды работ в помещениях "заразной" зоны проводятся в пневмокостюмах.</w:t>
      </w:r>
    </w:p>
    <w:p w:rsidR="00924005" w:rsidRDefault="00924005">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924005" w:rsidRDefault="00924005">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924005" w:rsidRDefault="00924005">
      <w:pPr>
        <w:pStyle w:val="ConsPlusNormal"/>
        <w:spacing w:before="220"/>
        <w:ind w:firstLine="540"/>
        <w:jc w:val="both"/>
      </w:pPr>
      <w:r>
        <w:t xml:space="preserve">395. Для дезинфекционной обработки (в том числе заключительной) используются </w:t>
      </w:r>
      <w:r>
        <w:lastRenderedPageBreak/>
        <w:t>дезинфицирующие средства, эффективность которых подтверждена экспериментально в отношении конкретного используемого в работе возбудителя.</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работы в госпиталях для больных</w:t>
      </w:r>
    </w:p>
    <w:p w:rsidR="00924005" w:rsidRDefault="00924005">
      <w:pPr>
        <w:pStyle w:val="ConsPlusTitle"/>
        <w:jc w:val="center"/>
      </w:pPr>
      <w:r>
        <w:t>с заболеваниями, вызванными микроорганизмами I - II групп</w:t>
      </w:r>
    </w:p>
    <w:p w:rsidR="00924005" w:rsidRDefault="00924005">
      <w:pPr>
        <w:pStyle w:val="ConsPlusTitle"/>
        <w:jc w:val="center"/>
      </w:pPr>
      <w:r>
        <w:t>патогенности, изоляторах и обсерваторах</w:t>
      </w:r>
    </w:p>
    <w:p w:rsidR="00924005" w:rsidRDefault="00924005">
      <w:pPr>
        <w:pStyle w:val="ConsPlusNormal"/>
        <w:ind w:firstLine="540"/>
        <w:jc w:val="both"/>
      </w:pPr>
    </w:p>
    <w:p w:rsidR="00924005" w:rsidRDefault="00924005">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924005" w:rsidRDefault="00924005">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924005" w:rsidRDefault="00924005">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924005" w:rsidRDefault="00924005">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924005" w:rsidRDefault="00924005">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924005" w:rsidRDefault="00924005">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924005" w:rsidRDefault="00924005">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924005" w:rsidRDefault="00924005">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924005" w:rsidRDefault="00924005">
      <w:pPr>
        <w:pStyle w:val="ConsPlusNormal"/>
        <w:spacing w:before="220"/>
        <w:ind w:firstLine="540"/>
        <w:jc w:val="both"/>
      </w:pPr>
      <w: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w:t>
      </w:r>
      <w:r>
        <w:lastRenderedPageBreak/>
        <w:t>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924005" w:rsidRDefault="00924005">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924005" w:rsidRDefault="00924005">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924005" w:rsidRDefault="00924005">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924005" w:rsidRDefault="00924005">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924005" w:rsidRDefault="00924005">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924005" w:rsidRDefault="00924005">
      <w:pPr>
        <w:pStyle w:val="ConsPlusNormal"/>
        <w:spacing w:before="220"/>
        <w:ind w:firstLine="540"/>
        <w:jc w:val="both"/>
      </w:pPr>
      <w:r>
        <w:t>процедурную;</w:t>
      </w:r>
    </w:p>
    <w:p w:rsidR="00924005" w:rsidRDefault="00924005">
      <w:pPr>
        <w:pStyle w:val="ConsPlusNormal"/>
        <w:spacing w:before="220"/>
        <w:ind w:firstLine="540"/>
        <w:jc w:val="both"/>
      </w:pPr>
      <w:r>
        <w:t>помещение с санитарным пропускником для выписки больных;</w:t>
      </w:r>
    </w:p>
    <w:p w:rsidR="00924005" w:rsidRDefault="00924005">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924005" w:rsidRDefault="00924005">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924005" w:rsidRDefault="00924005">
      <w:pPr>
        <w:pStyle w:val="ConsPlusNormal"/>
        <w:spacing w:before="220"/>
        <w:ind w:firstLine="540"/>
        <w:jc w:val="both"/>
      </w:pPr>
      <w:r>
        <w:t>реанимационный бокс (или боксированную палату);</w:t>
      </w:r>
    </w:p>
    <w:p w:rsidR="00924005" w:rsidRDefault="00924005">
      <w:pPr>
        <w:pStyle w:val="ConsPlusNormal"/>
        <w:spacing w:before="220"/>
        <w:ind w:firstLine="540"/>
        <w:jc w:val="both"/>
      </w:pPr>
      <w:r>
        <w:t>боксы (боксированные палаты) для больных со смешанными инфекциями;</w:t>
      </w:r>
    </w:p>
    <w:p w:rsidR="00924005" w:rsidRDefault="00924005">
      <w:pPr>
        <w:pStyle w:val="ConsPlusNormal"/>
        <w:spacing w:before="220"/>
        <w:ind w:firstLine="540"/>
        <w:jc w:val="both"/>
      </w:pPr>
      <w:r>
        <w:t>санузел для слива обеззараженных отходов и выделений больных.</w:t>
      </w:r>
    </w:p>
    <w:p w:rsidR="00924005" w:rsidRDefault="00924005">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924005" w:rsidRDefault="00924005">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924005" w:rsidRDefault="00924005">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924005" w:rsidRDefault="00924005">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924005" w:rsidRDefault="00924005">
      <w:pPr>
        <w:pStyle w:val="ConsPlusNormal"/>
        <w:spacing w:before="220"/>
        <w:ind w:firstLine="540"/>
        <w:jc w:val="both"/>
      </w:pPr>
      <w:r>
        <w:lastRenderedPageBreak/>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924005" w:rsidRDefault="00924005">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924005" w:rsidRDefault="00924005">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924005" w:rsidRDefault="00924005">
      <w:pPr>
        <w:pStyle w:val="ConsPlusNormal"/>
        <w:spacing w:before="22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924005" w:rsidRDefault="00924005">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924005" w:rsidRDefault="00924005">
      <w:pPr>
        <w:pStyle w:val="ConsPlusNormal"/>
        <w:spacing w:before="220"/>
        <w:ind w:firstLine="540"/>
        <w:jc w:val="both"/>
      </w:pPr>
      <w:r>
        <w:t>ординаторскую, комнаты для дежурного персонала (для оформления документации, отдыха);</w:t>
      </w:r>
    </w:p>
    <w:p w:rsidR="00924005" w:rsidRDefault="00924005">
      <w:pPr>
        <w:pStyle w:val="ConsPlusNormal"/>
        <w:spacing w:before="220"/>
        <w:ind w:firstLine="540"/>
        <w:jc w:val="both"/>
      </w:pPr>
      <w:r>
        <w:t>комнаты для приема пищи;</w:t>
      </w:r>
    </w:p>
    <w:p w:rsidR="00924005" w:rsidRDefault="00924005">
      <w:pPr>
        <w:pStyle w:val="ConsPlusNormal"/>
        <w:spacing w:before="220"/>
        <w:ind w:firstLine="540"/>
        <w:jc w:val="both"/>
      </w:pPr>
      <w:r>
        <w:t>санузлы;</w:t>
      </w:r>
    </w:p>
    <w:p w:rsidR="00924005" w:rsidRDefault="00924005">
      <w:pPr>
        <w:pStyle w:val="ConsPlusNormal"/>
        <w:spacing w:before="220"/>
        <w:ind w:firstLine="540"/>
        <w:jc w:val="both"/>
      </w:pPr>
      <w:r>
        <w:t>комнаты для хранения мягкого инвентаря;</w:t>
      </w:r>
    </w:p>
    <w:p w:rsidR="00924005" w:rsidRDefault="00924005">
      <w:pPr>
        <w:pStyle w:val="ConsPlusNormal"/>
        <w:spacing w:before="220"/>
        <w:ind w:firstLine="540"/>
        <w:jc w:val="both"/>
      </w:pPr>
      <w:r>
        <w:t>подсобные помещения.</w:t>
      </w:r>
    </w:p>
    <w:p w:rsidR="00924005" w:rsidRDefault="00924005">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924005" w:rsidRDefault="00924005">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924005" w:rsidRDefault="00924005">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924005" w:rsidRDefault="00924005">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924005" w:rsidRDefault="00924005">
      <w:pPr>
        <w:pStyle w:val="ConsPlusNormal"/>
        <w:spacing w:before="220"/>
        <w:ind w:firstLine="540"/>
        <w:jc w:val="both"/>
      </w:pPr>
      <w: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w:t>
      </w:r>
      <w:r>
        <w:lastRenderedPageBreak/>
        <w:t>члены бригады после смены проходят санитарную обработку.</w:t>
      </w:r>
    </w:p>
    <w:p w:rsidR="00924005" w:rsidRDefault="00924005">
      <w:pPr>
        <w:pStyle w:val="ConsPlusNormal"/>
        <w:jc w:val="center"/>
      </w:pPr>
    </w:p>
    <w:p w:rsidR="00924005" w:rsidRDefault="00924005">
      <w:pPr>
        <w:pStyle w:val="ConsPlusTitle"/>
        <w:jc w:val="center"/>
        <w:outlineLvl w:val="2"/>
      </w:pPr>
      <w:r>
        <w:t>Требования к работе в госпиталях, изоляторах и обсерваторах</w:t>
      </w:r>
    </w:p>
    <w:p w:rsidR="00924005" w:rsidRDefault="00924005">
      <w:pPr>
        <w:pStyle w:val="ConsPlusNormal"/>
        <w:jc w:val="center"/>
      </w:pPr>
    </w:p>
    <w:p w:rsidR="00924005" w:rsidRDefault="00924005">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31" w:history="1">
        <w:r>
          <w:rPr>
            <w:color w:val="0000FF"/>
          </w:rPr>
          <w:t>приложение 3</w:t>
        </w:r>
      </w:hyperlink>
      <w:r>
        <w:t xml:space="preserve"> к Санитарным правилам).</w:t>
      </w:r>
    </w:p>
    <w:p w:rsidR="00924005" w:rsidRDefault="00924005">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924005" w:rsidRDefault="00924005">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924005" w:rsidRDefault="00924005">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924005" w:rsidRDefault="00924005">
      <w:pPr>
        <w:pStyle w:val="ConsPlusNormal"/>
        <w:spacing w:before="220"/>
        <w:ind w:firstLine="540"/>
        <w:jc w:val="both"/>
      </w:pPr>
      <w:r>
        <w:t>416. Перед выпиской больной проходит санитарную обработку.</w:t>
      </w:r>
    </w:p>
    <w:p w:rsidR="00924005" w:rsidRDefault="00924005">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924005" w:rsidRDefault="00924005">
      <w:pPr>
        <w:pStyle w:val="ConsPlusNormal"/>
        <w:spacing w:before="22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924005" w:rsidRDefault="00924005">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924005" w:rsidRDefault="00924005">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924005" w:rsidRDefault="00924005">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924005" w:rsidRDefault="00924005">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924005" w:rsidRDefault="00924005">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924005" w:rsidRDefault="00924005">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lastRenderedPageBreak/>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924005" w:rsidRDefault="00924005">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924005" w:rsidRDefault="00924005">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924005" w:rsidRDefault="00924005">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924005" w:rsidRDefault="00924005">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924005" w:rsidRDefault="00924005">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924005" w:rsidRDefault="00924005">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924005" w:rsidRDefault="00924005">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924005" w:rsidRDefault="00924005">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924005" w:rsidRDefault="00924005">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924005" w:rsidRDefault="00924005">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924005" w:rsidRDefault="00924005">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924005" w:rsidRDefault="00924005">
      <w:pPr>
        <w:pStyle w:val="ConsPlusNormal"/>
        <w:spacing w:before="220"/>
        <w:ind w:firstLine="540"/>
        <w:jc w:val="both"/>
      </w:pPr>
      <w: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w:t>
      </w:r>
      <w:r>
        <w:lastRenderedPageBreak/>
        <w:t>форма сапа, ТОРС, БВРС), и изолятору санитарно-карантинных пунктов в пунктах пропуска через Государственную границу Российской Федерации.</w:t>
      </w:r>
    </w:p>
    <w:p w:rsidR="00924005" w:rsidRDefault="00924005">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924005" w:rsidRDefault="00924005">
      <w:pPr>
        <w:pStyle w:val="ConsPlusNormal"/>
        <w:spacing w:before="220"/>
        <w:ind w:firstLine="540"/>
        <w:jc w:val="both"/>
      </w:pPr>
      <w:r>
        <w:t>440. Системы механической приточно-вытяжной вентиляции должны обеспечивать:</w:t>
      </w:r>
    </w:p>
    <w:p w:rsidR="00924005" w:rsidRDefault="00924005">
      <w:pPr>
        <w:pStyle w:val="ConsPlusNormal"/>
        <w:spacing w:before="220"/>
        <w:ind w:firstLine="540"/>
        <w:jc w:val="both"/>
      </w:pPr>
      <w:r>
        <w:t>бесперебойную работу вентиляции с необходимой кратностью воздухообмена;</w:t>
      </w:r>
    </w:p>
    <w:p w:rsidR="00924005" w:rsidRDefault="00924005">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924005" w:rsidRDefault="00924005">
      <w:pPr>
        <w:pStyle w:val="ConsPlusNormal"/>
        <w:spacing w:before="220"/>
        <w:ind w:firstLine="540"/>
        <w:jc w:val="both"/>
      </w:pPr>
      <w:r>
        <w:t>оснащение систем приточной вентиляции фильтрами очистки воздуха не ниже класса H14;</w:t>
      </w:r>
    </w:p>
    <w:p w:rsidR="00924005" w:rsidRDefault="00924005">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автоматическую блокировку взаимосвязанных приточных и вытяжных систем;</w:t>
      </w:r>
    </w:p>
    <w:p w:rsidR="00924005" w:rsidRDefault="00924005">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924005" w:rsidRDefault="00924005">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924005" w:rsidRDefault="00924005">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924005" w:rsidRDefault="00924005">
      <w:pPr>
        <w:pStyle w:val="ConsPlusNormal"/>
        <w:spacing w:before="220"/>
        <w:ind w:firstLine="540"/>
        <w:jc w:val="both"/>
      </w:pPr>
      <w:r>
        <w:t>бесперебойную работу вентиляции с необходимой кратностью воздухообмена;</w:t>
      </w:r>
    </w:p>
    <w:p w:rsidR="00924005" w:rsidRDefault="00924005">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924005" w:rsidRDefault="00924005">
      <w:pPr>
        <w:pStyle w:val="ConsPlusNormal"/>
        <w:spacing w:before="220"/>
        <w:ind w:firstLine="540"/>
        <w:jc w:val="both"/>
      </w:pPr>
      <w:r>
        <w:t>оснащение систем приточной вентиляции фильтрами очистки воздуха не ниже класса H14;</w:t>
      </w:r>
    </w:p>
    <w:p w:rsidR="00924005" w:rsidRDefault="00924005">
      <w:pPr>
        <w:pStyle w:val="ConsPlusNormal"/>
        <w:spacing w:before="220"/>
        <w:ind w:firstLine="540"/>
        <w:jc w:val="both"/>
      </w:pPr>
      <w: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w:t>
      </w:r>
      <w:r>
        <w:lastRenderedPageBreak/>
        <w:t>операционного блока не менее 50 Па;</w:t>
      </w:r>
    </w:p>
    <w:p w:rsidR="00924005" w:rsidRDefault="00924005">
      <w:pPr>
        <w:pStyle w:val="ConsPlusNormal"/>
        <w:spacing w:before="220"/>
        <w:ind w:firstLine="540"/>
        <w:jc w:val="both"/>
      </w:pPr>
      <w:r>
        <w:t>автоматическое включение резервных вентиляторов при выходе из рабочих;</w:t>
      </w:r>
    </w:p>
    <w:p w:rsidR="00924005" w:rsidRDefault="00924005">
      <w:pPr>
        <w:pStyle w:val="ConsPlusNormal"/>
        <w:spacing w:before="220"/>
        <w:ind w:firstLine="540"/>
        <w:jc w:val="both"/>
      </w:pPr>
      <w:r>
        <w:t>автоматическую блокировку взаимосвязанных приточных и вытяжных систем;</w:t>
      </w:r>
    </w:p>
    <w:p w:rsidR="00924005" w:rsidRDefault="00924005">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924005" w:rsidRDefault="00924005">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924005" w:rsidRDefault="00924005">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924005" w:rsidRDefault="00924005">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работы изолятора</w:t>
      </w:r>
    </w:p>
    <w:p w:rsidR="00924005" w:rsidRDefault="00924005">
      <w:pPr>
        <w:pStyle w:val="ConsPlusTitle"/>
        <w:jc w:val="center"/>
      </w:pPr>
      <w:r>
        <w:t>для сотрудников специализированных организаций, проводящих</w:t>
      </w:r>
    </w:p>
    <w:p w:rsidR="00924005" w:rsidRDefault="00924005">
      <w:pPr>
        <w:pStyle w:val="ConsPlusTitle"/>
        <w:jc w:val="center"/>
      </w:pPr>
      <w:r>
        <w:t>работу с ПБА I - II групп</w:t>
      </w:r>
    </w:p>
    <w:p w:rsidR="00924005" w:rsidRDefault="00924005">
      <w:pPr>
        <w:pStyle w:val="ConsPlusNormal"/>
        <w:ind w:firstLine="540"/>
        <w:jc w:val="both"/>
      </w:pPr>
    </w:p>
    <w:p w:rsidR="00924005" w:rsidRDefault="00924005">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924005" w:rsidRDefault="00924005">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924005" w:rsidRDefault="00924005">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924005" w:rsidRDefault="00924005">
      <w:pPr>
        <w:pStyle w:val="ConsPlusNormal"/>
        <w:spacing w:before="220"/>
        <w:ind w:firstLine="540"/>
        <w:jc w:val="both"/>
      </w:pPr>
      <w:r>
        <w:lastRenderedPageBreak/>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924005" w:rsidRDefault="00924005">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924005" w:rsidRDefault="00924005">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924005" w:rsidRDefault="00924005">
      <w:pPr>
        <w:pStyle w:val="ConsPlusNormal"/>
        <w:spacing w:before="220"/>
        <w:ind w:firstLine="540"/>
        <w:jc w:val="both"/>
      </w:pPr>
      <w:r>
        <w:t>452. В изоляторе (инфекционном отделении) должен быть запас лекарственных препаратов.</w:t>
      </w:r>
    </w:p>
    <w:p w:rsidR="00924005" w:rsidRDefault="00924005">
      <w:pPr>
        <w:pStyle w:val="ConsPlusNormal"/>
        <w:ind w:firstLine="540"/>
        <w:jc w:val="both"/>
      </w:pPr>
    </w:p>
    <w:p w:rsidR="00924005" w:rsidRDefault="00924005">
      <w:pPr>
        <w:pStyle w:val="ConsPlusTitle"/>
        <w:jc w:val="center"/>
        <w:outlineLvl w:val="2"/>
      </w:pPr>
      <w:r>
        <w:t>Требования к патологоанатомической работе</w:t>
      </w:r>
    </w:p>
    <w:p w:rsidR="00924005" w:rsidRDefault="00924005">
      <w:pPr>
        <w:pStyle w:val="ConsPlusTitle"/>
        <w:jc w:val="center"/>
      </w:pPr>
      <w:r>
        <w:t>в очагах заболеваний, вызванных микроорганизмами</w:t>
      </w:r>
    </w:p>
    <w:p w:rsidR="00924005" w:rsidRDefault="00924005">
      <w:pPr>
        <w:pStyle w:val="ConsPlusTitle"/>
        <w:jc w:val="center"/>
      </w:pPr>
      <w:r>
        <w:t>I - II групп патогенности</w:t>
      </w:r>
    </w:p>
    <w:p w:rsidR="00924005" w:rsidRDefault="00924005">
      <w:pPr>
        <w:pStyle w:val="ConsPlusNormal"/>
        <w:ind w:firstLine="540"/>
        <w:jc w:val="both"/>
      </w:pPr>
    </w:p>
    <w:p w:rsidR="00924005" w:rsidRDefault="00924005">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&lt;21&gt; Федеральный </w:t>
      </w:r>
      <w:hyperlink r:id="rId117"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924005" w:rsidRDefault="00924005">
      <w:pPr>
        <w:pStyle w:val="ConsPlusNormal"/>
        <w:ind w:firstLine="540"/>
        <w:jc w:val="both"/>
      </w:pPr>
    </w:p>
    <w:p w:rsidR="00924005" w:rsidRDefault="00924005">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924005" w:rsidRDefault="00924005">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924005" w:rsidRDefault="00924005">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color w:val="0000FF"/>
          </w:rPr>
          <w:t>приложение 2</w:t>
        </w:r>
      </w:hyperlink>
      <w:r>
        <w:t xml:space="preserve"> к Санитарным правилам).</w:t>
      </w:r>
    </w:p>
    <w:p w:rsidR="00924005" w:rsidRDefault="00924005">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924005" w:rsidRDefault="00924005">
      <w:pPr>
        <w:pStyle w:val="ConsPlusNormal"/>
        <w:spacing w:before="220"/>
        <w:ind w:firstLine="540"/>
        <w:jc w:val="both"/>
      </w:pPr>
      <w:r>
        <w:t>458. Перевозку трупа на кладбище или в крематорий осуществляет эвакуационная бригада.</w:t>
      </w:r>
    </w:p>
    <w:p w:rsidR="00924005" w:rsidRDefault="00924005">
      <w:pPr>
        <w:pStyle w:val="ConsPlusNormal"/>
        <w:spacing w:before="220"/>
        <w:ind w:firstLine="540"/>
        <w:jc w:val="both"/>
      </w:pPr>
      <w:r>
        <w:t>459. На дно могилы засыпают гипохлорит кальция или хлорамин.</w:t>
      </w:r>
    </w:p>
    <w:p w:rsidR="00924005" w:rsidRDefault="00924005">
      <w:pPr>
        <w:pStyle w:val="ConsPlusNormal"/>
        <w:spacing w:before="220"/>
        <w:ind w:firstLine="540"/>
        <w:jc w:val="both"/>
      </w:pPr>
      <w:r>
        <w:lastRenderedPageBreak/>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924005" w:rsidRDefault="00924005">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924005" w:rsidRDefault="00924005">
      <w:pPr>
        <w:pStyle w:val="ConsPlusNormal"/>
        <w:ind w:firstLine="540"/>
        <w:jc w:val="both"/>
      </w:pPr>
    </w:p>
    <w:p w:rsidR="00924005" w:rsidRDefault="00924005">
      <w:pPr>
        <w:pStyle w:val="ConsPlusTitle"/>
        <w:jc w:val="center"/>
        <w:outlineLvl w:val="2"/>
      </w:pPr>
      <w:r>
        <w:t>Требования к порядку выезда сотрудников организаций,</w:t>
      </w:r>
    </w:p>
    <w:p w:rsidR="00924005" w:rsidRDefault="00924005">
      <w:pPr>
        <w:pStyle w:val="ConsPlusTitle"/>
        <w:jc w:val="center"/>
      </w:pPr>
      <w:r>
        <w:t>работающих с ПБА</w:t>
      </w:r>
    </w:p>
    <w:p w:rsidR="00924005" w:rsidRDefault="00924005">
      <w:pPr>
        <w:pStyle w:val="ConsPlusNormal"/>
        <w:ind w:firstLine="540"/>
        <w:jc w:val="both"/>
      </w:pPr>
    </w:p>
    <w:p w:rsidR="00924005" w:rsidRDefault="00924005">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924005" w:rsidRDefault="00924005">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924005" w:rsidRDefault="00924005">
      <w:pPr>
        <w:pStyle w:val="ConsPlusNormal"/>
        <w:spacing w:before="220"/>
        <w:ind w:firstLine="540"/>
        <w:jc w:val="both"/>
      </w:pPr>
      <w:r>
        <w:t>463. Срок обсервации составляет максимальный инкубационный период для данной инфекции:</w:t>
      </w:r>
    </w:p>
    <w:p w:rsidR="00924005" w:rsidRDefault="00924005">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924005" w:rsidRDefault="00924005">
      <w:pPr>
        <w:pStyle w:val="ConsPlusNormal"/>
        <w:spacing w:before="220"/>
        <w:ind w:firstLine="540"/>
        <w:jc w:val="both"/>
      </w:pPr>
      <w:r>
        <w:t>при работе с возбудителем холеры - 5 календарных дней;</w:t>
      </w:r>
    </w:p>
    <w:p w:rsidR="00924005" w:rsidRDefault="00924005">
      <w:pPr>
        <w:pStyle w:val="ConsPlusNormal"/>
        <w:spacing w:before="220"/>
        <w:ind w:firstLine="540"/>
        <w:jc w:val="both"/>
      </w:pPr>
      <w:r>
        <w:t>при одновременной работе в помещении с возбудителями чумы и холеры - 6 календарных дней;</w:t>
      </w:r>
    </w:p>
    <w:p w:rsidR="00924005" w:rsidRDefault="00924005">
      <w:pPr>
        <w:pStyle w:val="ConsPlusNormal"/>
        <w:spacing w:before="220"/>
        <w:ind w:firstLine="540"/>
        <w:jc w:val="both"/>
      </w:pPr>
      <w:r>
        <w:t>при работе с высококонтагиозными вирусами I группы - 21 календарный день;</w:t>
      </w:r>
    </w:p>
    <w:p w:rsidR="00924005" w:rsidRDefault="00924005">
      <w:pPr>
        <w:pStyle w:val="ConsPlusNormal"/>
        <w:spacing w:before="220"/>
        <w:ind w:firstLine="540"/>
        <w:jc w:val="both"/>
      </w:pPr>
      <w:r>
        <w:t>при работе с возбудителями особо опасных (глубоких) микозов - 20 календарных дней.</w:t>
      </w:r>
    </w:p>
    <w:p w:rsidR="00924005" w:rsidRDefault="00924005">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924005" w:rsidRDefault="00924005">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924005" w:rsidRDefault="00924005">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924005" w:rsidRDefault="00924005">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924005" w:rsidRDefault="00924005">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924005" w:rsidRDefault="00924005">
      <w:pPr>
        <w:pStyle w:val="ConsPlusNormal"/>
        <w:spacing w:before="220"/>
        <w:ind w:firstLine="540"/>
        <w:jc w:val="both"/>
      </w:pPr>
      <w:r>
        <w:lastRenderedPageBreak/>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924005" w:rsidRDefault="00924005">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924005" w:rsidRDefault="00924005">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924005" w:rsidRDefault="00924005">
      <w:pPr>
        <w:pStyle w:val="ConsPlusNormal"/>
        <w:ind w:firstLine="540"/>
        <w:jc w:val="both"/>
      </w:pPr>
    </w:p>
    <w:p w:rsidR="00924005" w:rsidRDefault="00924005">
      <w:pPr>
        <w:pStyle w:val="ConsPlusTitle"/>
        <w:jc w:val="center"/>
        <w:outlineLvl w:val="2"/>
      </w:pPr>
      <w:r>
        <w:t>Требования к порядку отлова, транспортирования и содержания</w:t>
      </w:r>
    </w:p>
    <w:p w:rsidR="00924005" w:rsidRDefault="00924005">
      <w:pPr>
        <w:pStyle w:val="ConsPlusTitle"/>
        <w:jc w:val="center"/>
      </w:pPr>
      <w:r>
        <w:t>диких позвоночных животных и членистоногих</w:t>
      </w:r>
    </w:p>
    <w:p w:rsidR="00924005" w:rsidRDefault="00924005">
      <w:pPr>
        <w:pStyle w:val="ConsPlusNormal"/>
        <w:jc w:val="center"/>
      </w:pPr>
    </w:p>
    <w:p w:rsidR="00924005" w:rsidRDefault="00924005">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924005" w:rsidRDefault="00924005">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924005" w:rsidRDefault="00924005">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924005" w:rsidRDefault="00924005">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924005" w:rsidRDefault="00924005">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924005" w:rsidRDefault="00924005">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924005" w:rsidRDefault="00924005">
      <w:pPr>
        <w:pStyle w:val="ConsPlusNormal"/>
        <w:spacing w:before="220"/>
        <w:ind w:firstLine="540"/>
        <w:jc w:val="both"/>
      </w:pPr>
      <w:r>
        <w:t>479. Трупы павших или забитых животных обеззараживают.</w:t>
      </w:r>
    </w:p>
    <w:p w:rsidR="00924005" w:rsidRDefault="00924005">
      <w:pPr>
        <w:pStyle w:val="ConsPlusNormal"/>
        <w:spacing w:before="220"/>
        <w:ind w:firstLine="540"/>
        <w:jc w:val="both"/>
      </w:pPr>
      <w:r>
        <w:t xml:space="preserve">480. Здоровых животных по истечении срока карантина транспортируют к месту дальнейшего </w:t>
      </w:r>
      <w:r>
        <w:lastRenderedPageBreak/>
        <w:t>использования.</w:t>
      </w:r>
    </w:p>
    <w:p w:rsidR="00924005" w:rsidRDefault="00924005">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924005" w:rsidRDefault="00924005">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924005" w:rsidRDefault="00924005">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924005" w:rsidRDefault="00924005">
      <w:pPr>
        <w:pStyle w:val="ConsPlusNormal"/>
        <w:jc w:val="center"/>
      </w:pPr>
    </w:p>
    <w:p w:rsidR="00924005" w:rsidRDefault="00924005">
      <w:pPr>
        <w:pStyle w:val="ConsPlusTitle"/>
        <w:jc w:val="center"/>
        <w:outlineLvl w:val="2"/>
      </w:pPr>
      <w:r>
        <w:t>Требования к порядку учета ПБА I - IV групп</w:t>
      </w:r>
    </w:p>
    <w:p w:rsidR="00924005" w:rsidRDefault="00924005">
      <w:pPr>
        <w:pStyle w:val="ConsPlusTitle"/>
        <w:jc w:val="center"/>
      </w:pPr>
      <w:r>
        <w:t>в организациях, осуществляющих деятельность, связанную</w:t>
      </w:r>
    </w:p>
    <w:p w:rsidR="00924005" w:rsidRDefault="00924005">
      <w:pPr>
        <w:pStyle w:val="ConsPlusTitle"/>
        <w:jc w:val="center"/>
      </w:pPr>
      <w:r>
        <w:t>с использованием ПБА I - IV групп</w:t>
      </w:r>
    </w:p>
    <w:p w:rsidR="00924005" w:rsidRDefault="00924005">
      <w:pPr>
        <w:pStyle w:val="ConsPlusNormal"/>
        <w:ind w:firstLine="540"/>
        <w:jc w:val="both"/>
      </w:pPr>
    </w:p>
    <w:p w:rsidR="00924005" w:rsidRDefault="00924005">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color w:val="0000FF"/>
          </w:rPr>
          <w:t>таблицах 1</w:t>
        </w:r>
      </w:hyperlink>
      <w:r>
        <w:t xml:space="preserve"> - </w:t>
      </w:r>
      <w:hyperlink w:anchor="P14443" w:history="1">
        <w:r>
          <w:rPr>
            <w:color w:val="0000FF"/>
          </w:rPr>
          <w:t>4</w:t>
        </w:r>
      </w:hyperlink>
      <w:r>
        <w:t xml:space="preserve">, </w:t>
      </w:r>
      <w:hyperlink w:anchor="P14745" w:history="1">
        <w:r>
          <w:rPr>
            <w:color w:val="0000FF"/>
          </w:rPr>
          <w:t>8</w:t>
        </w:r>
      </w:hyperlink>
      <w:r>
        <w:t xml:space="preserve">, </w:t>
      </w:r>
      <w:hyperlink w:anchor="P14856" w:history="1">
        <w:r>
          <w:rPr>
            <w:color w:val="0000FF"/>
          </w:rPr>
          <w:t>10</w:t>
        </w:r>
      </w:hyperlink>
      <w:r>
        <w:t xml:space="preserve"> - </w:t>
      </w:r>
      <w:hyperlink w:anchor="P15076" w:history="1">
        <w:r>
          <w:rPr>
            <w:color w:val="0000FF"/>
          </w:rPr>
          <w:t>14</w:t>
        </w:r>
      </w:hyperlink>
      <w:r>
        <w:t xml:space="preserve"> приложения 7 к Санитарным правилам).</w:t>
      </w:r>
    </w:p>
    <w:p w:rsidR="00924005" w:rsidRDefault="00924005">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color w:val="0000FF"/>
          </w:rPr>
          <w:t>таблицах 1</w:t>
        </w:r>
      </w:hyperlink>
      <w:r>
        <w:t xml:space="preserve"> - </w:t>
      </w:r>
      <w:hyperlink w:anchor="P15076" w:history="1">
        <w:r>
          <w:rPr>
            <w:color w:val="0000FF"/>
          </w:rPr>
          <w:t>14</w:t>
        </w:r>
      </w:hyperlink>
      <w:r>
        <w:t xml:space="preserve"> приложения 7 к Санитарным правилам).</w:t>
      </w:r>
    </w:p>
    <w:p w:rsidR="00924005" w:rsidRDefault="00924005">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color w:val="0000FF"/>
          </w:rPr>
          <w:t>таблица 18</w:t>
        </w:r>
      </w:hyperlink>
      <w:r>
        <w:t xml:space="preserve"> приложения 7).</w:t>
      </w:r>
    </w:p>
    <w:p w:rsidR="00924005" w:rsidRDefault="00924005">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color w:val="0000FF"/>
          </w:rPr>
          <w:t>таблице 5</w:t>
        </w:r>
      </w:hyperlink>
      <w:r>
        <w:t xml:space="preserve"> приложение 7).</w:t>
      </w:r>
    </w:p>
    <w:p w:rsidR="00924005" w:rsidRDefault="00924005">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924005" w:rsidRDefault="00924005">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924005" w:rsidRDefault="00924005">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924005" w:rsidRDefault="00924005">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924005" w:rsidRDefault="00924005">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924005" w:rsidRDefault="00924005">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color w:val="0000FF"/>
          </w:rPr>
          <w:t>таблице 12</w:t>
        </w:r>
      </w:hyperlink>
      <w:r>
        <w:t xml:space="preserve"> приложения 7).</w:t>
      </w:r>
    </w:p>
    <w:p w:rsidR="00924005" w:rsidRDefault="00924005">
      <w:pPr>
        <w:pStyle w:val="ConsPlusNormal"/>
        <w:spacing w:before="22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color w:val="0000FF"/>
          </w:rPr>
          <w:t>таблице 4</w:t>
        </w:r>
      </w:hyperlink>
      <w:r>
        <w:t xml:space="preserve"> приложения 7).</w:t>
      </w:r>
    </w:p>
    <w:p w:rsidR="00924005" w:rsidRDefault="00924005">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924005" w:rsidRDefault="00924005">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924005" w:rsidRDefault="00924005">
      <w:pPr>
        <w:pStyle w:val="ConsPlusNormal"/>
        <w:ind w:firstLine="540"/>
        <w:jc w:val="both"/>
      </w:pPr>
    </w:p>
    <w:p w:rsidR="00924005" w:rsidRDefault="00924005">
      <w:pPr>
        <w:pStyle w:val="ConsPlusTitle"/>
        <w:jc w:val="center"/>
        <w:outlineLvl w:val="2"/>
      </w:pPr>
      <w:r>
        <w:t>Требования к порядку хранения ПБА I - IV групп</w:t>
      </w:r>
    </w:p>
    <w:p w:rsidR="00924005" w:rsidRDefault="00924005">
      <w:pPr>
        <w:pStyle w:val="ConsPlusTitle"/>
        <w:jc w:val="center"/>
      </w:pPr>
      <w:r>
        <w:t>в организациях, осуществляющих деятельность, связанную</w:t>
      </w:r>
    </w:p>
    <w:p w:rsidR="00924005" w:rsidRDefault="00924005">
      <w:pPr>
        <w:pStyle w:val="ConsPlusTitle"/>
        <w:jc w:val="center"/>
      </w:pPr>
      <w:r>
        <w:t>с использованием ПБА I - IV групп</w:t>
      </w:r>
    </w:p>
    <w:p w:rsidR="00924005" w:rsidRDefault="00924005">
      <w:pPr>
        <w:pStyle w:val="ConsPlusNormal"/>
        <w:ind w:firstLine="540"/>
        <w:jc w:val="both"/>
      </w:pPr>
    </w:p>
    <w:p w:rsidR="00924005" w:rsidRDefault="00924005">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&lt;22&gt; Федеральный </w:t>
      </w:r>
      <w:hyperlink r:id="rId118"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9"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924005" w:rsidRDefault="00924005">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924005" w:rsidRDefault="00924005">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924005" w:rsidRDefault="00924005">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924005" w:rsidRDefault="00924005">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color w:val="0000FF"/>
          </w:rPr>
          <w:t>таблицей 8</w:t>
        </w:r>
      </w:hyperlink>
      <w:r>
        <w:t xml:space="preserve"> приложения 7.</w:t>
      </w:r>
    </w:p>
    <w:p w:rsidR="00924005" w:rsidRDefault="00924005">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924005" w:rsidRDefault="00924005">
      <w:pPr>
        <w:pStyle w:val="ConsPlusNormal"/>
        <w:spacing w:before="220"/>
        <w:ind w:firstLine="540"/>
        <w:jc w:val="both"/>
      </w:pPr>
      <w:r>
        <w:lastRenderedPageBreak/>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924005" w:rsidRDefault="00924005">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924005" w:rsidRDefault="00924005">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924005" w:rsidRDefault="00924005">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924005" w:rsidRDefault="00924005">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924005" w:rsidRDefault="00924005">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924005" w:rsidRDefault="00924005">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color w:val="0000FF"/>
          </w:rPr>
          <w:t>таблица 11</w:t>
        </w:r>
      </w:hyperlink>
      <w:r>
        <w:t xml:space="preserve"> приложения 7 к Санитарным правилам).</w:t>
      </w:r>
    </w:p>
    <w:p w:rsidR="00924005" w:rsidRDefault="00924005">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924005" w:rsidRDefault="00924005">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924005" w:rsidRDefault="00924005">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924005" w:rsidRDefault="00924005">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924005" w:rsidRDefault="00924005">
      <w:pPr>
        <w:pStyle w:val="ConsPlusNormal"/>
        <w:spacing w:before="220"/>
        <w:ind w:firstLine="540"/>
        <w:jc w:val="both"/>
      </w:pPr>
      <w: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w:t>
      </w:r>
      <w:r>
        <w:lastRenderedPageBreak/>
        <w:t>организации, обеспечивающими безопасные условия хранения.</w:t>
      </w:r>
    </w:p>
    <w:p w:rsidR="00924005" w:rsidRDefault="00924005">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924005" w:rsidRDefault="00924005">
      <w:pPr>
        <w:pStyle w:val="ConsPlusNormal"/>
        <w:jc w:val="center"/>
      </w:pPr>
    </w:p>
    <w:p w:rsidR="00924005" w:rsidRDefault="00924005">
      <w:pPr>
        <w:pStyle w:val="ConsPlusTitle"/>
        <w:jc w:val="center"/>
        <w:outlineLvl w:val="2"/>
      </w:pPr>
      <w:r>
        <w:t>Требования к порядку передачи и транспортирования</w:t>
      </w:r>
    </w:p>
    <w:p w:rsidR="00924005" w:rsidRDefault="00924005">
      <w:pPr>
        <w:pStyle w:val="ConsPlusTitle"/>
        <w:jc w:val="center"/>
      </w:pPr>
      <w:r>
        <w:t>(в части безопасной упаковки, маркировки и оформления</w:t>
      </w:r>
    </w:p>
    <w:p w:rsidR="00924005" w:rsidRDefault="00924005">
      <w:pPr>
        <w:pStyle w:val="ConsPlusTitle"/>
        <w:jc w:val="center"/>
      </w:pPr>
      <w:r>
        <w:t>документации) ПБА I - IV групп</w:t>
      </w:r>
    </w:p>
    <w:p w:rsidR="00924005" w:rsidRDefault="00924005">
      <w:pPr>
        <w:pStyle w:val="ConsPlusNormal"/>
        <w:jc w:val="center"/>
      </w:pPr>
    </w:p>
    <w:p w:rsidR="00924005" w:rsidRDefault="00924005">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924005" w:rsidRDefault="00924005">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924005" w:rsidRDefault="00924005">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color w:val="0000FF"/>
          </w:rPr>
          <w:t>таблица 14</w:t>
        </w:r>
      </w:hyperlink>
      <w:r>
        <w:t xml:space="preserve"> приложения 7 к Санитарным правилам).</w:t>
      </w:r>
    </w:p>
    <w:p w:rsidR="00924005" w:rsidRDefault="00924005">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приложение 7 к Санитарным правилам).</w:t>
      </w:r>
    </w:p>
    <w:p w:rsidR="00924005" w:rsidRDefault="00924005">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color w:val="0000FF"/>
          </w:rPr>
          <w:t>(приложение 7)</w:t>
        </w:r>
      </w:hyperlink>
      <w:r>
        <w:t xml:space="preserve"> и оформлением соответствующих актов передачи:</w:t>
      </w:r>
    </w:p>
    <w:p w:rsidR="00924005" w:rsidRDefault="00924005">
      <w:pPr>
        <w:pStyle w:val="ConsPlusNormal"/>
        <w:spacing w:before="220"/>
        <w:ind w:firstLine="540"/>
        <w:jc w:val="both"/>
      </w:pPr>
      <w:r>
        <w:t>для ПБА I - II групп (</w:t>
      </w:r>
      <w:hyperlink w:anchor="P15076" w:history="1">
        <w:r>
          <w:rPr>
            <w:color w:val="0000FF"/>
          </w:rPr>
          <w:t>таблица 14</w:t>
        </w:r>
      </w:hyperlink>
      <w:r>
        <w:t xml:space="preserve"> приложения 7 к Санитарным правилам);</w:t>
      </w:r>
    </w:p>
    <w:p w:rsidR="00924005" w:rsidRDefault="00924005">
      <w:pPr>
        <w:pStyle w:val="ConsPlusNormal"/>
        <w:spacing w:before="220"/>
        <w:ind w:firstLine="540"/>
        <w:jc w:val="both"/>
      </w:pPr>
      <w:r>
        <w:t>для ПБА III - IV групп (культур, штаммов микроорганизмов и вирусов) (</w:t>
      </w:r>
      <w:hyperlink w:anchor="P15041" w:history="1">
        <w:r>
          <w:rPr>
            <w:color w:val="0000FF"/>
          </w:rPr>
          <w:t>таблица 13</w:t>
        </w:r>
      </w:hyperlink>
      <w:r>
        <w:t xml:space="preserve"> приложения 7 к Санитарным правилам).</w:t>
      </w:r>
    </w:p>
    <w:p w:rsidR="00924005" w:rsidRDefault="00924005">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w:t>
      </w:r>
      <w:r>
        <w:lastRenderedPageBreak/>
        <w:t>передачу другому сотруднику подразделения или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color w:val="0000FF"/>
          </w:rPr>
          <w:t>таблица 16</w:t>
        </w:r>
      </w:hyperlink>
      <w:r>
        <w:t xml:space="preserve"> приложения 7 к Санитарным правилам).</w:t>
      </w:r>
    </w:p>
    <w:p w:rsidR="00924005" w:rsidRDefault="00924005">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color w:val="0000FF"/>
          </w:rPr>
          <w:t>таблица 17</w:t>
        </w:r>
      </w:hyperlink>
      <w:r>
        <w:t xml:space="preserve"> приложения 7 к Санитарным правилам).</w:t>
      </w:r>
    </w:p>
    <w:p w:rsidR="00924005" w:rsidRDefault="00924005">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color w:val="0000FF"/>
          </w:rPr>
          <w:t>таблица 6</w:t>
        </w:r>
      </w:hyperlink>
      <w:r>
        <w:t xml:space="preserve"> приложения 7 к Санитарным правилам) и оформлением акта передачи (</w:t>
      </w:r>
      <w:hyperlink w:anchor="P15216" w:history="1">
        <w:r>
          <w:rPr>
            <w:color w:val="0000FF"/>
          </w:rPr>
          <w:t>таблица 17</w:t>
        </w:r>
      </w:hyperlink>
      <w:r>
        <w:t xml:space="preserve"> приложения 7 к Санитарным правилам).</w:t>
      </w:r>
    </w:p>
    <w:p w:rsidR="00924005" w:rsidRDefault="00924005">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924005" w:rsidRDefault="00924005">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&lt;23&gt; </w:t>
      </w:r>
      <w:hyperlink r:id="rId120" w:history="1">
        <w:r>
          <w:rPr>
            <w:color w:val="0000FF"/>
          </w:rPr>
          <w:t>Пункты 21</w:t>
        </w:r>
      </w:hyperlink>
      <w:r>
        <w:t xml:space="preserve">, </w:t>
      </w:r>
      <w:hyperlink r:id="rId121" w:history="1">
        <w:r>
          <w:rPr>
            <w:color w:val="0000FF"/>
          </w:rPr>
          <w:t>26 статьи 12</w:t>
        </w:r>
      </w:hyperlink>
      <w:r>
        <w:t xml:space="preserve"> Федерального закона от 04.05.2011 N 99-ФЗ; </w:t>
      </w:r>
      <w:hyperlink r:id="rId122"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3"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w:t>
      </w:r>
      <w:r>
        <w:lastRenderedPageBreak/>
        <w:t xml:space="preserve">судами гражданской авиации" (зарегистрировано Минюстом России 29.09.2008, регистрационный N 12356); </w:t>
      </w:r>
      <w:hyperlink r:id="rId124"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5"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6"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7" w:history="1">
        <w:r>
          <w:rPr>
            <w:color w:val="0000FF"/>
          </w:rPr>
          <w:t>пункты 103</w:t>
        </w:r>
      </w:hyperlink>
      <w:r>
        <w:t xml:space="preserve">, </w:t>
      </w:r>
      <w:hyperlink r:id="rId128"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9"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0"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1"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2"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3"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924005" w:rsidRDefault="00924005">
      <w:pPr>
        <w:pStyle w:val="ConsPlusNormal"/>
        <w:jc w:val="center"/>
      </w:pPr>
    </w:p>
    <w:p w:rsidR="00924005" w:rsidRDefault="00924005">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924005" w:rsidRDefault="00924005">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&lt;24&gt; </w:t>
      </w:r>
      <w:hyperlink r:id="rId134" w:history="1">
        <w:r>
          <w:rPr>
            <w:color w:val="0000FF"/>
          </w:rPr>
          <w:t>СП 2.5.3650-20</w:t>
        </w:r>
      </w:hyperlink>
      <w:r>
        <w:t xml:space="preserve">; </w:t>
      </w:r>
      <w:hyperlink r:id="rId135"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924005" w:rsidRDefault="00924005">
      <w:pPr>
        <w:pStyle w:val="ConsPlusNormal"/>
        <w:ind w:firstLine="540"/>
        <w:jc w:val="both"/>
      </w:pPr>
    </w:p>
    <w:p w:rsidR="00924005" w:rsidRDefault="00924005">
      <w:pPr>
        <w:pStyle w:val="ConsPlusNormal"/>
        <w:ind w:firstLine="540"/>
        <w:jc w:val="both"/>
      </w:pPr>
      <w: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w:t>
      </w:r>
      <w:r>
        <w:lastRenderedPageBreak/>
        <w:t>авиационные формирования федеральных органов исполнительной власти и организаций, в соответствии с нормативными правовыми актами &lt;25&gt;.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&lt;25&gt; </w:t>
      </w:r>
      <w:hyperlink r:id="rId136" w:history="1">
        <w:r>
          <w:rPr>
            <w:color w:val="0000FF"/>
          </w:rPr>
          <w:t>Статья 22</w:t>
        </w:r>
      </w:hyperlink>
      <w:r>
        <w:t xml:space="preserve"> Воздушного кодекса Российской Федерации от 19.03.1997 N 60-ФЗ; </w:t>
      </w:r>
      <w:hyperlink r:id="rId137"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924005" w:rsidRDefault="00924005">
      <w:pPr>
        <w:pStyle w:val="ConsPlusNormal"/>
        <w:ind w:firstLine="540"/>
        <w:jc w:val="both"/>
      </w:pPr>
    </w:p>
    <w:p w:rsidR="00924005" w:rsidRDefault="00924005">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924005" w:rsidRDefault="00924005">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924005" w:rsidRDefault="00924005">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924005" w:rsidRDefault="00924005">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924005" w:rsidRDefault="00924005">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924005" w:rsidRDefault="00924005">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924005" w:rsidRDefault="00924005">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color w:val="0000FF"/>
          </w:rPr>
          <w:t>приложение 9</w:t>
        </w:r>
      </w:hyperlink>
      <w:r>
        <w:t xml:space="preserve"> к Санитарным правилам).</w:t>
      </w:r>
    </w:p>
    <w:p w:rsidR="00924005" w:rsidRDefault="00924005">
      <w:pPr>
        <w:pStyle w:val="ConsPlusNormal"/>
        <w:spacing w:before="220"/>
        <w:ind w:firstLine="540"/>
        <w:jc w:val="both"/>
      </w:pPr>
      <w:r>
        <w:lastRenderedPageBreak/>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924005" w:rsidRDefault="00924005">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924005" w:rsidRDefault="00924005">
      <w:pPr>
        <w:pStyle w:val="ConsPlusNormal"/>
        <w:spacing w:before="220"/>
        <w:ind w:firstLine="540"/>
        <w:jc w:val="both"/>
      </w:pPr>
      <w:r>
        <w:t>высокая степень опасности (группа упаковки I);</w:t>
      </w:r>
    </w:p>
    <w:p w:rsidR="00924005" w:rsidRDefault="00924005">
      <w:pPr>
        <w:pStyle w:val="ConsPlusNormal"/>
        <w:spacing w:before="220"/>
        <w:ind w:firstLine="540"/>
        <w:jc w:val="both"/>
      </w:pPr>
      <w:r>
        <w:t>средняя степень опасности (группа упаковки II);</w:t>
      </w:r>
    </w:p>
    <w:p w:rsidR="00924005" w:rsidRDefault="00924005">
      <w:pPr>
        <w:pStyle w:val="ConsPlusNormal"/>
        <w:spacing w:before="220"/>
        <w:ind w:firstLine="540"/>
        <w:jc w:val="both"/>
      </w:pPr>
      <w:r>
        <w:t>относительно низкая степень опасности (группа упаковки III).</w:t>
      </w:r>
    </w:p>
    <w:p w:rsidR="00924005" w:rsidRDefault="00924005">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924005" w:rsidRDefault="00924005">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924005" w:rsidRDefault="00924005">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924005" w:rsidRDefault="00924005">
      <w:pPr>
        <w:pStyle w:val="ConsPlusNormal"/>
        <w:ind w:firstLine="540"/>
        <w:jc w:val="both"/>
      </w:pPr>
    </w:p>
    <w:p w:rsidR="00924005" w:rsidRDefault="00924005">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924005" w:rsidRDefault="00924005">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924005" w:rsidRDefault="00924005">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color w:val="0000FF"/>
          </w:rPr>
          <w:t>приложение 8</w:t>
        </w:r>
      </w:hyperlink>
      <w:r>
        <w:t xml:space="preserve"> к Санитарным правилам).</w:t>
      </w:r>
    </w:p>
    <w:p w:rsidR="00924005" w:rsidRDefault="00924005">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924005" w:rsidRDefault="00924005">
      <w:pPr>
        <w:pStyle w:val="ConsPlusNormal"/>
        <w:spacing w:before="220"/>
        <w:ind w:firstLine="540"/>
        <w:jc w:val="both"/>
      </w:pPr>
      <w:bookmarkStart w:id="8" w:name="P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924005" w:rsidRDefault="00924005">
      <w:pPr>
        <w:pStyle w:val="ConsPlusNormal"/>
        <w:spacing w:before="220"/>
        <w:ind w:firstLine="540"/>
        <w:jc w:val="both"/>
      </w:pPr>
      <w: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w:t>
      </w:r>
      <w:r>
        <w:lastRenderedPageBreak/>
        <w:t>материала, чтобы в случае повреждения или протечки абсорбировать всю жидкость;</w:t>
      </w:r>
    </w:p>
    <w:p w:rsidR="00924005" w:rsidRDefault="00924005">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924005" w:rsidRDefault="00924005">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924005" w:rsidRDefault="00924005">
      <w:pPr>
        <w:pStyle w:val="ConsPlusNormal"/>
        <w:spacing w:before="220"/>
        <w:ind w:firstLine="540"/>
        <w:jc w:val="both"/>
      </w:pPr>
      <w:r>
        <w:t>Минимальные размеры наружной тары должны быть не менее чем 10 x 10 см.</w:t>
      </w:r>
    </w:p>
    <w:p w:rsidR="00924005" w:rsidRDefault="00924005">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924005" w:rsidRDefault="00924005">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924005" w:rsidRDefault="00924005">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924005" w:rsidRDefault="00924005">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295" w:history="1">
        <w:r>
          <w:rPr>
            <w:color w:val="0000FF"/>
          </w:rPr>
          <w:t>пунктом 524</w:t>
        </w:r>
      </w:hyperlink>
      <w:r>
        <w:t xml:space="preserve"> Санитарных правил.</w:t>
      </w:r>
    </w:p>
    <w:p w:rsidR="00924005" w:rsidRDefault="00924005">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924005" w:rsidRDefault="00924005">
      <w:pPr>
        <w:pStyle w:val="ConsPlusNormal"/>
        <w:spacing w:before="220"/>
        <w:ind w:firstLine="540"/>
        <w:jc w:val="both"/>
      </w:pPr>
      <w:r>
        <w:t>528. Требования Санитарных правил не распространяются на:</w:t>
      </w:r>
    </w:p>
    <w:p w:rsidR="00924005" w:rsidRDefault="00924005">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924005" w:rsidRDefault="00924005">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924005" w:rsidRDefault="00924005">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924005" w:rsidRDefault="00924005">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924005" w:rsidRDefault="00924005">
      <w:pPr>
        <w:pStyle w:val="ConsPlusNormal"/>
        <w:spacing w:before="22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924005" w:rsidRDefault="00924005">
      <w:pPr>
        <w:pStyle w:val="ConsPlusNormal"/>
        <w:spacing w:before="220"/>
        <w:ind w:firstLine="540"/>
        <w:jc w:val="both"/>
      </w:pPr>
      <w:r>
        <w:t>герметичной первичной емкости (емкостей);</w:t>
      </w:r>
    </w:p>
    <w:p w:rsidR="00924005" w:rsidRDefault="00924005">
      <w:pPr>
        <w:pStyle w:val="ConsPlusNormal"/>
        <w:spacing w:before="220"/>
        <w:ind w:firstLine="540"/>
        <w:jc w:val="both"/>
      </w:pPr>
      <w:r>
        <w:t>вторичной тары;</w:t>
      </w:r>
    </w:p>
    <w:p w:rsidR="00924005" w:rsidRDefault="00924005">
      <w:pPr>
        <w:pStyle w:val="ConsPlusNormal"/>
        <w:spacing w:before="220"/>
        <w:ind w:firstLine="540"/>
        <w:jc w:val="both"/>
      </w:pPr>
      <w:r>
        <w:t>прочной наружной тары.</w:t>
      </w:r>
    </w:p>
    <w:p w:rsidR="00924005" w:rsidRDefault="00924005">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924005" w:rsidRDefault="00924005">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924005" w:rsidRDefault="00924005">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924005" w:rsidRDefault="00924005">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924005" w:rsidRDefault="00924005">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38"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3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0"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w:t>
      </w:r>
      <w:r>
        <w:lastRenderedPageBreak/>
        <w:t>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924005" w:rsidRDefault="00924005">
      <w:pPr>
        <w:pStyle w:val="ConsPlusNormal"/>
        <w:ind w:firstLine="540"/>
        <w:jc w:val="both"/>
      </w:pPr>
    </w:p>
    <w:p w:rsidR="00924005" w:rsidRDefault="00924005">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&lt;28&gt; </w:t>
      </w:r>
      <w:hyperlink r:id="rId141"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924005" w:rsidRDefault="00924005">
      <w:pPr>
        <w:pStyle w:val="ConsPlusNormal"/>
        <w:ind w:firstLine="540"/>
        <w:jc w:val="both"/>
      </w:pPr>
    </w:p>
    <w:p w:rsidR="00924005" w:rsidRDefault="00924005">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color w:val="0000FF"/>
          </w:rPr>
          <w:t>приложении 10</w:t>
        </w:r>
      </w:hyperlink>
      <w:r>
        <w:t xml:space="preserve"> к Санитарным правилам.</w:t>
      </w:r>
    </w:p>
    <w:p w:rsidR="00924005" w:rsidRDefault="00924005">
      <w:pPr>
        <w:pStyle w:val="ConsPlusNormal"/>
        <w:spacing w:before="220"/>
        <w:ind w:firstLine="540"/>
        <w:jc w:val="both"/>
      </w:pPr>
      <w:r>
        <w:t>534. Международные перевозки ПБА I - IV групп осуществляются при условии:</w:t>
      </w:r>
    </w:p>
    <w:p w:rsidR="00924005" w:rsidRDefault="00924005">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924005" w:rsidRDefault="00924005">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924005" w:rsidRDefault="00924005">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924005" w:rsidRDefault="00924005">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&lt;29&gt; </w:t>
      </w:r>
      <w:hyperlink r:id="rId142"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924005" w:rsidRDefault="00924005">
      <w:pPr>
        <w:pStyle w:val="ConsPlusNormal"/>
        <w:ind w:firstLine="540"/>
        <w:jc w:val="both"/>
      </w:pPr>
    </w:p>
    <w:p w:rsidR="00924005" w:rsidRDefault="00924005">
      <w:pPr>
        <w:pStyle w:val="ConsPlusTitle"/>
        <w:jc w:val="center"/>
        <w:outlineLvl w:val="1"/>
      </w:pPr>
      <w:bookmarkStart w:id="9" w:name="P1335"/>
      <w:bookmarkEnd w:id="9"/>
      <w:r>
        <w:t>V. САНИТАРНАЯ ОХРАНА ТЕРРИТОРИИ РОССИЙСКОЙ ФЕДЕРАЦИИ</w:t>
      </w:r>
    </w:p>
    <w:p w:rsidR="00924005" w:rsidRDefault="00924005">
      <w:pPr>
        <w:pStyle w:val="ConsPlusNormal"/>
        <w:jc w:val="center"/>
      </w:pPr>
    </w:p>
    <w:p w:rsidR="00924005" w:rsidRDefault="00924005">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924005" w:rsidRDefault="00924005">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924005" w:rsidRDefault="00924005">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788" w:history="1">
        <w:r>
          <w:rPr>
            <w:color w:val="0000FF"/>
          </w:rPr>
          <w:t>приложение 11</w:t>
        </w:r>
      </w:hyperlink>
      <w:r>
        <w:t xml:space="preserve"> к Санитарным правилам);</w:t>
      </w:r>
    </w:p>
    <w:p w:rsidR="00924005" w:rsidRDefault="00924005">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924005" w:rsidRDefault="00924005">
      <w:pPr>
        <w:pStyle w:val="ConsPlusNormal"/>
        <w:ind w:firstLine="540"/>
        <w:jc w:val="both"/>
      </w:pPr>
    </w:p>
    <w:p w:rsidR="00924005" w:rsidRDefault="00924005">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924005" w:rsidRDefault="00924005">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&lt;31&gt; </w:t>
      </w:r>
      <w:hyperlink r:id="rId143"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&lt;32&gt; </w:t>
      </w:r>
      <w:hyperlink r:id="rId144" w:history="1">
        <w:r>
          <w:rPr>
            <w:color w:val="0000FF"/>
          </w:rPr>
          <w:t>Статьи 26</w:t>
        </w:r>
      </w:hyperlink>
      <w:r>
        <w:t xml:space="preserve">, </w:t>
      </w:r>
      <w:hyperlink r:id="rId145"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6" w:history="1">
        <w:r>
          <w:rPr>
            <w:color w:val="0000FF"/>
          </w:rPr>
          <w:t>статья 32</w:t>
        </w:r>
      </w:hyperlink>
      <w:r>
        <w:t xml:space="preserve"> Федерального закона от 08.12.2003 N 164-ФЗ "Об основах </w:t>
      </w:r>
      <w:r>
        <w:lastRenderedPageBreak/>
        <w:t>государственного регулирования внешнеторговой деятельности" (Собрание законодательства Российской Федерации, 2003, N 50, ст. 4850; 2020, N 52, ст. 8592).</w:t>
      </w:r>
    </w:p>
    <w:p w:rsidR="00924005" w:rsidRDefault="00924005">
      <w:pPr>
        <w:pStyle w:val="ConsPlusNormal"/>
        <w:jc w:val="center"/>
      </w:pPr>
    </w:p>
    <w:p w:rsidR="00924005" w:rsidRDefault="00924005">
      <w:pPr>
        <w:pStyle w:val="ConsPlusTitle"/>
        <w:jc w:val="center"/>
        <w:outlineLvl w:val="2"/>
      </w:pPr>
      <w:r>
        <w:t>Информационное обеспечение мероприятий по санитарной охране</w:t>
      </w:r>
    </w:p>
    <w:p w:rsidR="00924005" w:rsidRDefault="00924005">
      <w:pPr>
        <w:pStyle w:val="ConsPlusTitle"/>
        <w:jc w:val="center"/>
      </w:pPr>
      <w:r>
        <w:t>территории Российской Федерации</w:t>
      </w:r>
    </w:p>
    <w:p w:rsidR="00924005" w:rsidRDefault="00924005">
      <w:pPr>
        <w:pStyle w:val="ConsPlusNormal"/>
        <w:ind w:firstLine="540"/>
        <w:jc w:val="both"/>
      </w:pPr>
    </w:p>
    <w:p w:rsidR="00924005" w:rsidRDefault="00924005">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924005" w:rsidRDefault="00924005">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в пунктах пропуска</w:t>
      </w:r>
    </w:p>
    <w:p w:rsidR="00924005" w:rsidRDefault="00924005">
      <w:pPr>
        <w:pStyle w:val="ConsPlusTitle"/>
        <w:jc w:val="center"/>
      </w:pPr>
      <w:r>
        <w:t>через государственную границу Российской Федерации</w:t>
      </w:r>
    </w:p>
    <w:p w:rsidR="00924005" w:rsidRDefault="00924005">
      <w:pPr>
        <w:pStyle w:val="ConsPlusNormal"/>
        <w:ind w:firstLine="540"/>
        <w:jc w:val="both"/>
      </w:pPr>
    </w:p>
    <w:p w:rsidR="00924005" w:rsidRDefault="00924005">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924005" w:rsidRDefault="00924005">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924005" w:rsidRDefault="00924005">
      <w:pPr>
        <w:pStyle w:val="ConsPlusNormal"/>
        <w:spacing w:before="220"/>
        <w:ind w:firstLine="540"/>
        <w:jc w:val="both"/>
      </w:pPr>
      <w:r>
        <w:t>надлежащее санитарное состояние территории и находящихся на ней объектов;</w:t>
      </w:r>
    </w:p>
    <w:p w:rsidR="00924005" w:rsidRDefault="00924005">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924005" w:rsidRDefault="00924005">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924005" w:rsidRDefault="00924005">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924005" w:rsidRDefault="00924005">
      <w:pPr>
        <w:pStyle w:val="ConsPlusNormal"/>
        <w:spacing w:before="220"/>
        <w:ind w:firstLine="540"/>
        <w:jc w:val="both"/>
      </w:pPr>
      <w:r>
        <w:t>обустройство систем бесконтактного измерения температуры тела лиц;</w:t>
      </w:r>
    </w:p>
    <w:p w:rsidR="00924005" w:rsidRDefault="00924005">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&lt;33&gt; </w:t>
      </w:r>
      <w:hyperlink r:id="rId147"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w:t>
      </w:r>
      <w:r>
        <w:lastRenderedPageBreak/>
        <w:t xml:space="preserve">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48" w:history="1">
        <w:r>
          <w:rPr>
            <w:color w:val="0000FF"/>
          </w:rPr>
          <w:t>Договором</w:t>
        </w:r>
      </w:hyperlink>
      <w:r>
        <w:t xml:space="preserve"> о Евразийской экономической комиссии от 18.11.2011, ратифицированным Федеральным </w:t>
      </w:r>
      <w:hyperlink r:id="rId149"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0" w:history="1">
        <w:r>
          <w:rPr>
            <w:color w:val="0000FF"/>
          </w:rPr>
          <w:t>Договором</w:t>
        </w:r>
      </w:hyperlink>
      <w:r>
        <w:t xml:space="preserve"> о Евразийском экономическом союзе от 29.05.2014, ратифицированным Федеральным </w:t>
      </w:r>
      <w:hyperlink r:id="rId15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&lt;34&gt; </w:t>
      </w:r>
      <w:hyperlink r:id="rId152"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924005" w:rsidRDefault="00924005">
      <w:pPr>
        <w:pStyle w:val="ConsPlusNormal"/>
        <w:ind w:firstLine="540"/>
        <w:jc w:val="both"/>
      </w:pPr>
    </w:p>
    <w:p w:rsidR="00924005" w:rsidRDefault="00924005">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924005" w:rsidRDefault="00924005">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924005" w:rsidRDefault="00924005">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924005" w:rsidRDefault="00924005">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924005" w:rsidRDefault="00924005">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924005" w:rsidRDefault="00924005">
      <w:pPr>
        <w:pStyle w:val="ConsPlusNormal"/>
        <w:spacing w:before="220"/>
        <w:ind w:firstLine="540"/>
        <w:jc w:val="both"/>
      </w:pPr>
      <w:r>
        <w:t>противоэпидемическую готовность транспортных средств;</w:t>
      </w:r>
    </w:p>
    <w:p w:rsidR="00924005" w:rsidRDefault="00924005">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924005" w:rsidRDefault="00924005">
      <w:pPr>
        <w:pStyle w:val="ConsPlusNormal"/>
        <w:spacing w:before="220"/>
        <w:ind w:firstLine="540"/>
        <w:jc w:val="both"/>
      </w:pPr>
      <w: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w:t>
      </w:r>
      <w:r>
        <w:lastRenderedPageBreak/>
        <w:t>международные рейсы;</w:t>
      </w:r>
    </w:p>
    <w:p w:rsidR="00924005" w:rsidRDefault="00924005">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924005" w:rsidRDefault="00924005">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924005" w:rsidRDefault="00924005">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924005" w:rsidRDefault="00924005">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924005" w:rsidRDefault="00924005">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924005" w:rsidRDefault="00924005">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924005" w:rsidRDefault="00924005">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924005" w:rsidRDefault="00924005">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924005" w:rsidRDefault="00924005">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924005" w:rsidRDefault="00924005">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924005" w:rsidRDefault="00924005">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924005" w:rsidRDefault="00924005">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924005" w:rsidRDefault="00924005">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924005" w:rsidRDefault="00924005">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924005" w:rsidRDefault="00924005">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924005" w:rsidRDefault="00924005">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924005" w:rsidRDefault="00924005">
      <w:pPr>
        <w:pStyle w:val="ConsPlusNormal"/>
        <w:spacing w:before="220"/>
        <w:ind w:firstLine="540"/>
        <w:jc w:val="both"/>
      </w:pPr>
      <w:r>
        <w:lastRenderedPageBreak/>
        <w:t>выделение специальных мест для перегрузки опасных грузов и соблюдение условий их временного хранения;</w:t>
      </w:r>
    </w:p>
    <w:p w:rsidR="00924005" w:rsidRDefault="00924005">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924005" w:rsidRDefault="00924005">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924005" w:rsidRDefault="00924005">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924005" w:rsidRDefault="00924005">
      <w:pPr>
        <w:pStyle w:val="ConsPlusNormal"/>
        <w:spacing w:before="220"/>
        <w:ind w:firstLine="540"/>
        <w:jc w:val="both"/>
      </w:pPr>
      <w:r>
        <w:t>548. Администрация аэропорта, вокзала, порта, станции обеспечивает:</w:t>
      </w:r>
    </w:p>
    <w:p w:rsidR="00924005" w:rsidRDefault="00924005">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924005" w:rsidRDefault="00924005">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924005" w:rsidRDefault="00924005">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924005" w:rsidRDefault="00924005">
      <w:pPr>
        <w:pStyle w:val="ConsPlusNormal"/>
        <w:spacing w:before="220"/>
        <w:ind w:firstLine="540"/>
        <w:jc w:val="both"/>
      </w:pPr>
      <w:r>
        <w:t>воздушным судам, прибывающим из незараженных районов;</w:t>
      </w:r>
    </w:p>
    <w:p w:rsidR="00924005" w:rsidRDefault="00924005">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924005" w:rsidRDefault="00924005">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924005" w:rsidRDefault="00924005">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924005" w:rsidRDefault="00924005">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924005" w:rsidRDefault="00924005">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924005" w:rsidRDefault="00924005">
      <w:pPr>
        <w:pStyle w:val="ConsPlusNormal"/>
        <w:spacing w:before="220"/>
        <w:ind w:firstLine="540"/>
        <w:jc w:val="both"/>
      </w:pPr>
      <w:r>
        <w:lastRenderedPageBreak/>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924005" w:rsidRDefault="00924005">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924005" w:rsidRDefault="00924005">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924005" w:rsidRDefault="00924005">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924005" w:rsidRDefault="00924005">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924005" w:rsidRDefault="00924005">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924005" w:rsidRDefault="00924005">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924005" w:rsidRDefault="00924005">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924005" w:rsidRDefault="00924005">
      <w:pPr>
        <w:pStyle w:val="ConsPlusNormal"/>
        <w:ind w:firstLine="540"/>
        <w:jc w:val="both"/>
      </w:pPr>
    </w:p>
    <w:p w:rsidR="00924005" w:rsidRDefault="00924005">
      <w:pPr>
        <w:pStyle w:val="ConsPlusTitle"/>
        <w:jc w:val="center"/>
        <w:outlineLvl w:val="2"/>
      </w:pPr>
      <w:r>
        <w:t>Требования по предупреждению заноса</w:t>
      </w:r>
    </w:p>
    <w:p w:rsidR="00924005" w:rsidRDefault="00924005">
      <w:pPr>
        <w:pStyle w:val="ConsPlusTitle"/>
        <w:jc w:val="center"/>
      </w:pPr>
      <w:r>
        <w:t>и распространения болезней</w:t>
      </w:r>
    </w:p>
    <w:p w:rsidR="00924005" w:rsidRDefault="00924005">
      <w:pPr>
        <w:pStyle w:val="ConsPlusNormal"/>
        <w:ind w:firstLine="540"/>
        <w:jc w:val="both"/>
      </w:pPr>
    </w:p>
    <w:p w:rsidR="00924005" w:rsidRDefault="00924005">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924005" w:rsidRDefault="00924005">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924005" w:rsidRDefault="00924005">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924005" w:rsidRDefault="00924005">
      <w:pPr>
        <w:pStyle w:val="ConsPlusNormal"/>
        <w:spacing w:before="220"/>
        <w:ind w:firstLine="540"/>
        <w:jc w:val="both"/>
      </w:pPr>
      <w: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w:t>
      </w:r>
      <w:r>
        <w:lastRenderedPageBreak/>
        <w:t>проводится;</w:t>
      </w:r>
    </w:p>
    <w:p w:rsidR="00924005" w:rsidRDefault="00924005">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924005" w:rsidRDefault="00924005">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3" w:history="1">
        <w:r>
          <w:rPr>
            <w:color w:val="0000FF"/>
          </w:rPr>
          <w:t>СП 2.5.3650-20</w:t>
        </w:r>
      </w:hyperlink>
      <w:r>
        <w:t>.</w:t>
      </w:r>
    </w:p>
    <w:p w:rsidR="00924005" w:rsidRDefault="00924005">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924005" w:rsidRDefault="00924005">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924005" w:rsidRDefault="00924005">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&lt;35&gt; </w:t>
      </w:r>
      <w:hyperlink r:id="rId154" w:history="1">
        <w:r>
          <w:rPr>
            <w:color w:val="0000FF"/>
          </w:rPr>
          <w:t>Статья 27</w:t>
        </w:r>
      </w:hyperlink>
      <w:r>
        <w:t xml:space="preserve"> Федерального закона от 15.08.1996 N 114-ФЗ.</w:t>
      </w:r>
    </w:p>
    <w:p w:rsidR="00924005" w:rsidRDefault="00924005">
      <w:pPr>
        <w:pStyle w:val="ConsPlusNormal"/>
        <w:ind w:firstLine="540"/>
        <w:jc w:val="both"/>
      </w:pPr>
    </w:p>
    <w:p w:rsidR="00924005" w:rsidRDefault="00924005">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924005" w:rsidRDefault="00924005">
      <w:pPr>
        <w:pStyle w:val="ConsPlusNormal"/>
        <w:spacing w:before="220"/>
        <w:ind w:firstLine="540"/>
        <w:jc w:val="both"/>
      </w:pPr>
      <w:r>
        <w:t>1) экипаж транспортного средства:</w:t>
      </w:r>
    </w:p>
    <w:p w:rsidR="00924005" w:rsidRDefault="00924005">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924005" w:rsidRDefault="00924005">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924005" w:rsidRDefault="00924005">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924005" w:rsidRDefault="00924005">
      <w:pPr>
        <w:pStyle w:val="ConsPlusNormal"/>
        <w:spacing w:before="220"/>
        <w:ind w:firstLine="540"/>
        <w:jc w:val="both"/>
      </w:pPr>
      <w:r>
        <w:t>2) администрация аэропорта, вокзала, порта, станции:</w:t>
      </w:r>
    </w:p>
    <w:p w:rsidR="00924005" w:rsidRDefault="00924005">
      <w:pPr>
        <w:pStyle w:val="ConsPlusNormal"/>
        <w:spacing w:before="220"/>
        <w:ind w:firstLine="540"/>
        <w:jc w:val="both"/>
      </w:pPr>
      <w:r>
        <w:t>обеспечивает немедленное информирование должностных лиц, осуществляющих санитарно-</w:t>
      </w:r>
      <w:r>
        <w:lastRenderedPageBreak/>
        <w:t>карантинный контроль;</w:t>
      </w:r>
    </w:p>
    <w:p w:rsidR="00924005" w:rsidRDefault="00924005">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924005" w:rsidRDefault="00924005">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924005" w:rsidRDefault="00924005">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5" w:history="1">
        <w:r>
          <w:rPr>
            <w:color w:val="0000FF"/>
          </w:rPr>
          <w:t>СП 2.5.3650-20</w:t>
        </w:r>
      </w:hyperlink>
      <w:r>
        <w:t>;</w:t>
      </w:r>
    </w:p>
    <w:p w:rsidR="00924005" w:rsidRDefault="00924005">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924005" w:rsidRDefault="00924005">
      <w:pPr>
        <w:pStyle w:val="ConsPlusNormal"/>
        <w:spacing w:before="220"/>
        <w:ind w:firstLine="540"/>
        <w:jc w:val="both"/>
      </w:pPr>
      <w:r>
        <w:t>560. Администрация пункта пропуска через государственную границу Российской Федерации:</w:t>
      </w:r>
    </w:p>
    <w:p w:rsidR="00924005" w:rsidRDefault="00924005">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924005" w:rsidRDefault="00924005">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924005" w:rsidRDefault="00924005">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924005" w:rsidRDefault="00924005">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924005" w:rsidRDefault="00924005">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924005" w:rsidRDefault="00924005">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924005" w:rsidRDefault="00924005">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924005" w:rsidRDefault="00924005">
      <w:pPr>
        <w:pStyle w:val="ConsPlusNormal"/>
        <w:spacing w:before="220"/>
        <w:ind w:firstLine="540"/>
        <w:jc w:val="both"/>
      </w:pPr>
      <w: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w:t>
      </w:r>
      <w:r>
        <w:lastRenderedPageBreak/>
        <w:t>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924005" w:rsidRDefault="00924005">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924005" w:rsidRDefault="00924005">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924005" w:rsidRDefault="00924005">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924005" w:rsidRDefault="00924005">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924005" w:rsidRDefault="00924005">
      <w:pPr>
        <w:pStyle w:val="ConsPlusNormal"/>
        <w:spacing w:before="220"/>
        <w:ind w:firstLine="540"/>
        <w:jc w:val="both"/>
      </w:pPr>
      <w:r>
        <w:t>567. На транспортном средстве, заходящем в порты эндемичных по малярии стран, обеспечивают:</w:t>
      </w:r>
    </w:p>
    <w:p w:rsidR="00924005" w:rsidRDefault="00924005">
      <w:pPr>
        <w:pStyle w:val="ConsPlusNormal"/>
        <w:spacing w:before="220"/>
        <w:ind w:firstLine="540"/>
        <w:jc w:val="both"/>
      </w:pPr>
      <w:r>
        <w:t>проведение экипажу химиопрофилактики до и во время рейса;</w:t>
      </w:r>
    </w:p>
    <w:p w:rsidR="00924005" w:rsidRDefault="00924005">
      <w:pPr>
        <w:pStyle w:val="ConsPlusNormal"/>
        <w:spacing w:before="220"/>
        <w:ind w:firstLine="540"/>
        <w:jc w:val="both"/>
      </w:pPr>
      <w:r>
        <w:t>информирование пассажиров о правилах и схемах химиопрофилактики в портах захода;</w:t>
      </w:r>
    </w:p>
    <w:p w:rsidR="00924005" w:rsidRDefault="00924005">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924005" w:rsidRDefault="00924005">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924005" w:rsidRDefault="00924005">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924005" w:rsidRDefault="00924005">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924005" w:rsidRDefault="00924005">
      <w:pPr>
        <w:pStyle w:val="ConsPlusNormal"/>
        <w:jc w:val="center"/>
      </w:pPr>
    </w:p>
    <w:p w:rsidR="00924005" w:rsidRDefault="00924005">
      <w:pPr>
        <w:pStyle w:val="ConsPlusTitle"/>
        <w:jc w:val="center"/>
        <w:outlineLvl w:val="2"/>
      </w:pPr>
      <w:r>
        <w:t>Мероприятия в отношении грузов и товаров</w:t>
      </w:r>
    </w:p>
    <w:p w:rsidR="00924005" w:rsidRDefault="00924005">
      <w:pPr>
        <w:pStyle w:val="ConsPlusNormal"/>
        <w:jc w:val="center"/>
      </w:pPr>
    </w:p>
    <w:p w:rsidR="00924005" w:rsidRDefault="00924005">
      <w:pPr>
        <w:pStyle w:val="ConsPlusNormal"/>
        <w:ind w:firstLine="540"/>
        <w:jc w:val="both"/>
      </w:pPr>
      <w:r>
        <w:t>569. В отношении грузов и товаров санитарно-эпидемиологические требования предъявляют:</w:t>
      </w:r>
    </w:p>
    <w:p w:rsidR="00924005" w:rsidRDefault="00924005">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924005" w:rsidRDefault="00924005">
      <w:pPr>
        <w:pStyle w:val="ConsPlusNormal"/>
        <w:spacing w:before="220"/>
        <w:ind w:firstLine="540"/>
        <w:jc w:val="both"/>
      </w:pPr>
      <w:r>
        <w:t>в отношении товаров и грузов, потенциально опасных для здоровья человека;</w:t>
      </w:r>
    </w:p>
    <w:p w:rsidR="00924005" w:rsidRDefault="00924005">
      <w:pPr>
        <w:pStyle w:val="ConsPlusNormal"/>
        <w:spacing w:before="220"/>
        <w:ind w:firstLine="540"/>
        <w:jc w:val="both"/>
      </w:pPr>
      <w:r>
        <w:t xml:space="preserve">в случае если имеется превышение допустимых значений мощности излучения и </w:t>
      </w:r>
      <w:r>
        <w:lastRenderedPageBreak/>
        <w:t>поверхностного загрязнения радионуклидами при перевозке радиоактивных материалов;</w:t>
      </w:r>
    </w:p>
    <w:p w:rsidR="00924005" w:rsidRDefault="00924005">
      <w:pPr>
        <w:pStyle w:val="ConsPlusNormal"/>
        <w:spacing w:before="220"/>
        <w:ind w:firstLine="540"/>
        <w:jc w:val="both"/>
      </w:pPr>
      <w:r>
        <w:t>при наличии грузов в поврежденной упаковке с признаками утечки содержимого.</w:t>
      </w:r>
    </w:p>
    <w:p w:rsidR="00924005" w:rsidRDefault="00924005">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924005" w:rsidRDefault="00924005">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924005" w:rsidRDefault="00924005">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924005" w:rsidRDefault="00924005">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924005" w:rsidRDefault="00924005">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&lt;36&gt; Таможенный </w:t>
      </w:r>
      <w:hyperlink r:id="rId156"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57" w:history="1">
        <w:r>
          <w:rPr>
            <w:color w:val="0000FF"/>
          </w:rPr>
          <w:t>Договором</w:t>
        </w:r>
      </w:hyperlink>
      <w:r>
        <w:t xml:space="preserve"> о Евразийской экономической комиссии от 18.11.2011, ратифицированным Федеральным </w:t>
      </w:r>
      <w:hyperlink r:id="rId15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9" w:history="1">
        <w:r>
          <w:rPr>
            <w:color w:val="0000FF"/>
          </w:rPr>
          <w:t>Договором</w:t>
        </w:r>
      </w:hyperlink>
      <w:r>
        <w:t xml:space="preserve"> о Евразийском экономическом союзе от 29.05.2014, ратифицированным Федеральным </w:t>
      </w:r>
      <w:hyperlink r:id="rId16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jc w:val="center"/>
      </w:pPr>
    </w:p>
    <w:p w:rsidR="00924005" w:rsidRDefault="00924005">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924005" w:rsidRDefault="00924005">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924005" w:rsidRDefault="00924005">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924005" w:rsidRDefault="00924005">
      <w:pPr>
        <w:pStyle w:val="ConsPlusNormal"/>
        <w:spacing w:before="220"/>
        <w:ind w:firstLine="540"/>
        <w:jc w:val="both"/>
      </w:pPr>
      <w:r>
        <w:lastRenderedPageBreak/>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мероприятий</w:t>
      </w:r>
    </w:p>
    <w:p w:rsidR="00924005" w:rsidRDefault="00924005">
      <w:pPr>
        <w:pStyle w:val="ConsPlusTitle"/>
        <w:jc w:val="center"/>
      </w:pPr>
      <w:r>
        <w:t>по предупреждению распространения инфекционных болезней</w:t>
      </w:r>
    </w:p>
    <w:p w:rsidR="00924005" w:rsidRDefault="00924005">
      <w:pPr>
        <w:pStyle w:val="ConsPlusTitle"/>
        <w:jc w:val="center"/>
      </w:pPr>
      <w:r>
        <w:t>и массовых неинфекционных болезней (отравлений)</w:t>
      </w:r>
    </w:p>
    <w:p w:rsidR="00924005" w:rsidRDefault="00924005">
      <w:pPr>
        <w:pStyle w:val="ConsPlusTitle"/>
        <w:jc w:val="center"/>
      </w:pPr>
      <w:r>
        <w:t>на территории Российской Федерации</w:t>
      </w:r>
    </w:p>
    <w:p w:rsidR="00924005" w:rsidRDefault="00924005">
      <w:pPr>
        <w:pStyle w:val="ConsPlusNormal"/>
        <w:ind w:firstLine="540"/>
        <w:jc w:val="both"/>
      </w:pPr>
    </w:p>
    <w:p w:rsidR="00924005" w:rsidRDefault="00924005">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924005" w:rsidRDefault="00924005">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924005" w:rsidRDefault="00924005">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924005" w:rsidRDefault="00924005">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924005" w:rsidRDefault="00924005">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924005" w:rsidRDefault="00924005">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924005" w:rsidRDefault="00924005">
      <w:pPr>
        <w:pStyle w:val="ConsPlusNormal"/>
        <w:spacing w:before="220"/>
        <w:ind w:firstLine="540"/>
        <w:jc w:val="both"/>
      </w:pPr>
      <w:r>
        <w:lastRenderedPageBreak/>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924005" w:rsidRDefault="00924005">
      <w:pPr>
        <w:pStyle w:val="ConsPlusNormal"/>
        <w:spacing w:before="220"/>
        <w:ind w:firstLine="540"/>
        <w:jc w:val="both"/>
      </w:pPr>
      <w:r>
        <w:t>585. Медицинские организации осуществляют:</w:t>
      </w:r>
    </w:p>
    <w:p w:rsidR="00924005" w:rsidRDefault="00924005">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924005" w:rsidRDefault="00924005">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924005" w:rsidRDefault="00924005">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924005" w:rsidRDefault="00924005">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924005" w:rsidRDefault="00924005">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924005" w:rsidRDefault="00924005">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924005" w:rsidRDefault="00924005">
      <w:pPr>
        <w:pStyle w:val="ConsPlusNormal"/>
        <w:spacing w:before="220"/>
        <w:ind w:firstLine="540"/>
        <w:jc w:val="both"/>
      </w:pPr>
      <w:r>
        <w:t>586. Органы и организации Роспотребнадзора проводят:</w:t>
      </w:r>
    </w:p>
    <w:p w:rsidR="00924005" w:rsidRDefault="00924005">
      <w:pPr>
        <w:pStyle w:val="ConsPlusNormal"/>
        <w:spacing w:before="220"/>
        <w:ind w:firstLine="540"/>
        <w:jc w:val="both"/>
      </w:pPr>
      <w:r>
        <w:t>санитарно-эпидемиологическое обследование эпидемического очага Болезни;</w:t>
      </w:r>
    </w:p>
    <w:p w:rsidR="00924005" w:rsidRDefault="00924005">
      <w:pPr>
        <w:pStyle w:val="ConsPlusNormal"/>
        <w:spacing w:before="220"/>
        <w:ind w:firstLine="540"/>
        <w:jc w:val="both"/>
      </w:pPr>
      <w:r>
        <w:t>выявление и учет лиц, контактировавших с больными;</w:t>
      </w:r>
    </w:p>
    <w:p w:rsidR="00924005" w:rsidRDefault="00924005">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924005" w:rsidRDefault="00924005">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924005" w:rsidRDefault="00924005">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924005" w:rsidRDefault="00924005">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924005" w:rsidRDefault="00924005">
      <w:pPr>
        <w:pStyle w:val="ConsPlusNormal"/>
        <w:jc w:val="center"/>
      </w:pPr>
    </w:p>
    <w:p w:rsidR="00924005" w:rsidRDefault="00924005">
      <w:pPr>
        <w:pStyle w:val="ConsPlusTitle"/>
        <w:jc w:val="center"/>
        <w:outlineLvl w:val="1"/>
      </w:pPr>
      <w:r>
        <w:t>VI. Профилактика ВИЧ-инфекции</w:t>
      </w:r>
    </w:p>
    <w:p w:rsidR="00924005" w:rsidRDefault="00924005">
      <w:pPr>
        <w:pStyle w:val="ConsPlusNormal"/>
        <w:jc w:val="center"/>
      </w:pPr>
    </w:p>
    <w:p w:rsidR="00924005" w:rsidRDefault="00924005">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924005" w:rsidRDefault="00924005">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924005" w:rsidRDefault="00924005">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924005" w:rsidRDefault="00924005">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924005" w:rsidRDefault="00924005">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924005" w:rsidRDefault="00924005">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924005" w:rsidRDefault="00924005">
      <w:pPr>
        <w:pStyle w:val="ConsPlusNormal"/>
        <w:spacing w:before="220"/>
        <w:ind w:firstLine="540"/>
        <w:jc w:val="both"/>
      </w:pPr>
      <w:r>
        <w:t>594. К естественному механизму передачи ВИЧ относятся:</w:t>
      </w:r>
    </w:p>
    <w:p w:rsidR="00924005" w:rsidRDefault="00924005">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924005" w:rsidRDefault="00924005">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924005" w:rsidRDefault="00924005">
      <w:pPr>
        <w:pStyle w:val="ConsPlusNormal"/>
        <w:spacing w:before="220"/>
        <w:ind w:firstLine="540"/>
        <w:jc w:val="both"/>
      </w:pPr>
      <w:r>
        <w:t>595. К искусственному механизму передачи относятся:</w:t>
      </w:r>
    </w:p>
    <w:p w:rsidR="00924005" w:rsidRDefault="00924005">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924005" w:rsidRDefault="00924005">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924005" w:rsidRDefault="00924005">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924005" w:rsidRDefault="00924005">
      <w:pPr>
        <w:pStyle w:val="ConsPlusNormal"/>
        <w:spacing w:before="220"/>
        <w:ind w:firstLine="540"/>
        <w:jc w:val="both"/>
      </w:pPr>
      <w: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w:t>
      </w:r>
      <w:r>
        <w:lastRenderedPageBreak/>
        <w:t>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924005" w:rsidRDefault="00924005">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924005" w:rsidRDefault="00924005">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924005" w:rsidRDefault="00924005">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924005" w:rsidRDefault="00924005">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924005" w:rsidRDefault="00924005">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924005" w:rsidRDefault="00924005">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924005" w:rsidRDefault="00924005">
      <w:pPr>
        <w:pStyle w:val="ConsPlusNormal"/>
        <w:jc w:val="center"/>
      </w:pPr>
    </w:p>
    <w:p w:rsidR="00924005" w:rsidRDefault="00924005">
      <w:pPr>
        <w:pStyle w:val="ConsPlusTitle"/>
        <w:jc w:val="center"/>
        <w:outlineLvl w:val="2"/>
      </w:pPr>
      <w:r>
        <w:t>Выявление, учет и регистрация ВИЧ-инфекции</w:t>
      </w:r>
    </w:p>
    <w:p w:rsidR="00924005" w:rsidRDefault="00924005">
      <w:pPr>
        <w:pStyle w:val="ConsPlusNormal"/>
        <w:jc w:val="center"/>
      </w:pPr>
    </w:p>
    <w:p w:rsidR="00924005" w:rsidRDefault="00924005">
      <w:pPr>
        <w:pStyle w:val="ConsPlusNormal"/>
        <w:ind w:firstLine="540"/>
        <w:jc w:val="both"/>
      </w:pPr>
      <w: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w:t>
      </w:r>
      <w:r>
        <w:lastRenderedPageBreak/>
        <w:t>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924005" w:rsidRDefault="00924005">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924005" w:rsidRDefault="00924005">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67" w:history="1">
        <w:r>
          <w:rPr>
            <w:color w:val="0000FF"/>
          </w:rPr>
          <w:t>разделе I</w:t>
        </w:r>
      </w:hyperlink>
      <w:r>
        <w:t xml:space="preserve"> приложения 13 к Санитарным правилам.</w:t>
      </w:r>
    </w:p>
    <w:p w:rsidR="00924005" w:rsidRDefault="00924005">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78" w:history="1">
        <w:r>
          <w:rPr>
            <w:color w:val="0000FF"/>
          </w:rPr>
          <w:t>разделе II</w:t>
        </w:r>
      </w:hyperlink>
      <w:r>
        <w:t xml:space="preserve"> приложения 13 к Санитарным правилам.</w:t>
      </w:r>
    </w:p>
    <w:p w:rsidR="00924005" w:rsidRDefault="00924005">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924005" w:rsidRDefault="00924005">
      <w:pPr>
        <w:pStyle w:val="ConsPlusNormal"/>
        <w:spacing w:before="220"/>
        <w:ind w:firstLine="540"/>
        <w:jc w:val="both"/>
      </w:pPr>
      <w:r>
        <w:t>605. По желанию обследуемого лица добровольное обследование на ВИЧ может быть анонимным.</w:t>
      </w:r>
    </w:p>
    <w:p w:rsidR="00924005" w:rsidRDefault="00924005">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924005" w:rsidRDefault="00924005">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924005" w:rsidRDefault="00924005">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924005" w:rsidRDefault="00924005">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924005" w:rsidRDefault="00924005">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924005" w:rsidRDefault="00924005">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924005" w:rsidRDefault="00924005">
      <w:pPr>
        <w:pStyle w:val="ConsPlusNormal"/>
        <w:spacing w:before="22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924005" w:rsidRDefault="00924005">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924005" w:rsidRDefault="00924005">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924005" w:rsidRDefault="00924005">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924005" w:rsidRDefault="00924005">
      <w:pPr>
        <w:pStyle w:val="ConsPlusNormal"/>
        <w:spacing w:before="22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924005" w:rsidRDefault="00924005">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924005" w:rsidRDefault="00924005">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924005" w:rsidRDefault="00924005">
      <w:pPr>
        <w:pStyle w:val="ConsPlusNormal"/>
        <w:jc w:val="center"/>
      </w:pPr>
    </w:p>
    <w:p w:rsidR="00924005" w:rsidRDefault="00924005">
      <w:pPr>
        <w:pStyle w:val="ConsPlusTitle"/>
        <w:jc w:val="center"/>
        <w:outlineLvl w:val="2"/>
      </w:pPr>
      <w:r>
        <w:t>Лабораторная диагностика ВИЧ-инфекции</w:t>
      </w:r>
    </w:p>
    <w:p w:rsidR="00924005" w:rsidRDefault="00924005">
      <w:pPr>
        <w:pStyle w:val="ConsPlusNormal"/>
        <w:jc w:val="center"/>
      </w:pPr>
    </w:p>
    <w:p w:rsidR="00924005" w:rsidRDefault="00924005">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924005" w:rsidRDefault="00924005">
      <w:pPr>
        <w:pStyle w:val="ConsPlusNormal"/>
        <w:spacing w:before="22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924005" w:rsidRDefault="00924005">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924005" w:rsidRDefault="00924005">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924005" w:rsidRDefault="00924005">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924005" w:rsidRDefault="00924005">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924005" w:rsidRDefault="00924005">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924005" w:rsidRDefault="00924005">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924005" w:rsidRDefault="00924005">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924005" w:rsidRDefault="00924005">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924005" w:rsidRDefault="00924005">
      <w:pPr>
        <w:pStyle w:val="ConsPlusNormal"/>
        <w:spacing w:before="220"/>
        <w:ind w:firstLine="540"/>
        <w:jc w:val="both"/>
      </w:pPr>
      <w: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924005" w:rsidRDefault="00924005">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924005" w:rsidRDefault="00924005">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924005" w:rsidRDefault="00924005">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924005" w:rsidRDefault="00924005">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924005" w:rsidRDefault="00924005">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924005" w:rsidRDefault="00924005">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924005" w:rsidRDefault="00924005">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924005" w:rsidRDefault="00924005">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924005" w:rsidRDefault="00924005">
      <w:pPr>
        <w:pStyle w:val="ConsPlusNormal"/>
        <w:spacing w:before="220"/>
        <w:ind w:firstLine="540"/>
        <w:jc w:val="both"/>
      </w:pPr>
      <w:r>
        <w:t>два и более отрицательных результата исследования на антитела к ВИЧ 1,2 и антиген p24;</w:t>
      </w:r>
    </w:p>
    <w:p w:rsidR="00924005" w:rsidRDefault="00924005">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924005" w:rsidRDefault="00924005">
      <w:pPr>
        <w:pStyle w:val="ConsPlusNormal"/>
        <w:spacing w:before="220"/>
        <w:ind w:firstLine="540"/>
        <w:jc w:val="both"/>
      </w:pPr>
      <w:r>
        <w:t xml:space="preserve">два и более отрицательных результата исследования ДНК или РНК ВИЧ в возрасте 1,5 - 2 </w:t>
      </w:r>
      <w:r>
        <w:lastRenderedPageBreak/>
        <w:t>месяцев и старше 4 месяцев;</w:t>
      </w:r>
    </w:p>
    <w:p w:rsidR="00924005" w:rsidRDefault="00924005">
      <w:pPr>
        <w:pStyle w:val="ConsPlusNormal"/>
        <w:spacing w:before="220"/>
        <w:ind w:firstLine="540"/>
        <w:jc w:val="both"/>
      </w:pPr>
      <w:r>
        <w:t>ребенок не прикладывался к груди ВИЧ-инфицированной женщины;</w:t>
      </w:r>
    </w:p>
    <w:p w:rsidR="00924005" w:rsidRDefault="00924005">
      <w:pPr>
        <w:pStyle w:val="ConsPlusNormal"/>
        <w:spacing w:before="220"/>
        <w:ind w:firstLine="540"/>
        <w:jc w:val="both"/>
      </w:pPr>
      <w:r>
        <w:t>отсутствие клинических проявлений ВИЧ-инфекции.</w:t>
      </w:r>
    </w:p>
    <w:p w:rsidR="00924005" w:rsidRDefault="00924005">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924005" w:rsidRDefault="00924005">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924005" w:rsidRDefault="00924005">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924005" w:rsidRDefault="00924005">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924005" w:rsidRDefault="00924005">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924005" w:rsidRDefault="00924005">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924005" w:rsidRDefault="00924005">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924005" w:rsidRDefault="00924005">
      <w:pPr>
        <w:pStyle w:val="ConsPlusNormal"/>
        <w:spacing w:before="220"/>
        <w:ind w:firstLine="540"/>
        <w:jc w:val="both"/>
      </w:pPr>
      <w:r>
        <w:t>постконтактная профилактика ВИЧ-тестирование на ВИЧ в случае аварийной ситуации;</w:t>
      </w:r>
    </w:p>
    <w:p w:rsidR="00924005" w:rsidRDefault="00924005">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924005" w:rsidRDefault="00924005">
      <w:pPr>
        <w:pStyle w:val="ConsPlusNormal"/>
        <w:spacing w:before="220"/>
        <w:ind w:firstLine="540"/>
        <w:jc w:val="both"/>
      </w:pPr>
      <w:r>
        <w:t>самотестирование на ВИЧ;</w:t>
      </w:r>
    </w:p>
    <w:p w:rsidR="00924005" w:rsidRDefault="00924005">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924005" w:rsidRDefault="00924005">
      <w:pPr>
        <w:pStyle w:val="ConsPlusNormal"/>
        <w:spacing w:before="22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w:t>
      </w:r>
      <w:r>
        <w:lastRenderedPageBreak/>
        <w:t>обследование стандартными методами осуществляется по желанию пациента.</w:t>
      </w:r>
    </w:p>
    <w:p w:rsidR="00924005" w:rsidRDefault="00924005">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Title"/>
        <w:jc w:val="center"/>
      </w:pPr>
      <w:r>
        <w:t>при ВИЧ-инфекции.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924005" w:rsidRDefault="00924005">
      <w:pPr>
        <w:pStyle w:val="ConsPlusNormal"/>
        <w:spacing w:before="220"/>
        <w:ind w:firstLine="540"/>
        <w:jc w:val="both"/>
      </w:pPr>
      <w:r>
        <w:t>раннее выявление и установление диагноза ВИЧ-инфекции;</w:t>
      </w:r>
    </w:p>
    <w:p w:rsidR="00924005" w:rsidRDefault="00924005">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924005" w:rsidRDefault="00924005">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924005" w:rsidRDefault="00924005">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924005" w:rsidRDefault="00924005">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924005" w:rsidRDefault="00924005">
      <w:pPr>
        <w:pStyle w:val="ConsPlusNormal"/>
        <w:spacing w:before="220"/>
        <w:ind w:firstLine="540"/>
        <w:jc w:val="both"/>
      </w:pPr>
      <w:r>
        <w:t>637. Мероприятия в отношении механизмов, путей и факторов передачи включают:</w:t>
      </w:r>
    </w:p>
    <w:p w:rsidR="00924005" w:rsidRDefault="00924005">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924005" w:rsidRDefault="00924005">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924005" w:rsidRDefault="00924005">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924005" w:rsidRDefault="00924005">
      <w:pPr>
        <w:pStyle w:val="ConsPlusNormal"/>
        <w:spacing w:before="220"/>
        <w:ind w:firstLine="540"/>
        <w:jc w:val="both"/>
      </w:pPr>
      <w:r>
        <w:t>проведение эпидемиологического расследования при ВИЧ-инфекции;</w:t>
      </w:r>
    </w:p>
    <w:p w:rsidR="00924005" w:rsidRDefault="00924005">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924005" w:rsidRDefault="00924005">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924005" w:rsidRDefault="00924005">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924005" w:rsidRDefault="00924005">
      <w:pPr>
        <w:pStyle w:val="ConsPlusNormal"/>
        <w:spacing w:before="220"/>
        <w:ind w:firstLine="540"/>
        <w:jc w:val="both"/>
      </w:pPr>
      <w:r>
        <w:lastRenderedPageBreak/>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924005" w:rsidRDefault="00924005">
      <w:pPr>
        <w:pStyle w:val="ConsPlusNormal"/>
        <w:spacing w:before="220"/>
        <w:ind w:firstLine="540"/>
        <w:jc w:val="both"/>
      </w:pPr>
      <w:r>
        <w:t>638. Меры в отношении восприимчивого контингента:</w:t>
      </w:r>
    </w:p>
    <w:p w:rsidR="00924005" w:rsidRDefault="00924005">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924005" w:rsidRDefault="00924005">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924005" w:rsidRDefault="00924005">
      <w:pPr>
        <w:pStyle w:val="ConsPlusNormal"/>
        <w:spacing w:before="220"/>
        <w:ind w:firstLine="540"/>
        <w:jc w:val="both"/>
      </w:pPr>
      <w:r>
        <w:t>639. Проведение превентивной химиопрофилактики включает:</w:t>
      </w:r>
    </w:p>
    <w:p w:rsidR="00924005" w:rsidRDefault="00924005">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924005" w:rsidRDefault="00924005">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924005" w:rsidRDefault="00924005">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924005" w:rsidRDefault="00924005">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924005" w:rsidRDefault="00924005">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924005" w:rsidRDefault="00924005">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924005" w:rsidRDefault="00924005">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924005" w:rsidRDefault="00924005">
      <w:pPr>
        <w:pStyle w:val="ConsPlusNormal"/>
        <w:spacing w:before="220"/>
        <w:ind w:firstLine="540"/>
        <w:jc w:val="both"/>
      </w:pPr>
      <w:r>
        <w:lastRenderedPageBreak/>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924005" w:rsidRDefault="00924005">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924005" w:rsidRDefault="00924005">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924005" w:rsidRDefault="00924005">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924005" w:rsidRDefault="00924005">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924005" w:rsidRDefault="00924005">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924005" w:rsidRDefault="00924005">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924005" w:rsidRDefault="00924005">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924005" w:rsidRDefault="00924005">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924005" w:rsidRDefault="00924005">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924005" w:rsidRDefault="00924005">
      <w:pPr>
        <w:pStyle w:val="ConsPlusNormal"/>
        <w:spacing w:before="22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w:t>
      </w:r>
      <w:r>
        <w:lastRenderedPageBreak/>
        <w:t>должны использоваться патогенредуцированных и лейкофильтрованных концентратов тромбоцитов.</w:t>
      </w:r>
    </w:p>
    <w:p w:rsidR="00924005" w:rsidRDefault="00924005">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924005" w:rsidRDefault="00924005">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924005" w:rsidRDefault="00924005">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924005" w:rsidRDefault="00924005">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приложениями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ВИЧ-инфекции</w:t>
      </w:r>
    </w:p>
    <w:p w:rsidR="00924005" w:rsidRDefault="00924005">
      <w:pPr>
        <w:pStyle w:val="ConsPlusNormal"/>
        <w:ind w:firstLine="540"/>
        <w:jc w:val="both"/>
      </w:pPr>
    </w:p>
    <w:p w:rsidR="00924005" w:rsidRDefault="00924005">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924005" w:rsidRDefault="00924005">
      <w:pPr>
        <w:pStyle w:val="ConsPlusNormal"/>
        <w:spacing w:before="220"/>
        <w:ind w:firstLine="540"/>
        <w:jc w:val="both"/>
      </w:pPr>
      <w: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w:t>
      </w:r>
      <w:r>
        <w:lastRenderedPageBreak/>
        <w:t>организациях и территориальных органах Роспотребнадзора.</w:t>
      </w:r>
    </w:p>
    <w:p w:rsidR="00924005" w:rsidRDefault="00924005">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924005" w:rsidRDefault="00924005">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924005" w:rsidRDefault="00924005">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924005" w:rsidRDefault="00924005">
      <w:pPr>
        <w:pStyle w:val="ConsPlusNormal"/>
        <w:spacing w:before="22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924005" w:rsidRDefault="00924005">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924005" w:rsidRDefault="00924005">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924005" w:rsidRDefault="00924005">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924005" w:rsidRDefault="00924005">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924005" w:rsidRDefault="00924005">
      <w:pPr>
        <w:pStyle w:val="ConsPlusNormal"/>
        <w:spacing w:before="220"/>
        <w:ind w:firstLine="540"/>
        <w:jc w:val="both"/>
      </w:pPr>
      <w: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w:t>
      </w:r>
      <w:r>
        <w:lastRenderedPageBreak/>
        <w:t>заболеваний Минздрава России.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ind w:firstLine="540"/>
        <w:jc w:val="both"/>
      </w:pPr>
    </w:p>
    <w:p w:rsidR="00924005" w:rsidRDefault="00924005">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924005" w:rsidRDefault="00924005">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924005" w:rsidRDefault="00924005">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924005" w:rsidRDefault="00924005">
      <w:pPr>
        <w:pStyle w:val="ConsPlusNormal"/>
        <w:spacing w:before="220"/>
        <w:ind w:firstLine="540"/>
        <w:jc w:val="both"/>
      </w:pPr>
      <w:r>
        <w:t>назначить антиретровирусные препараты женщине в родах;</w:t>
      </w:r>
    </w:p>
    <w:p w:rsidR="00924005" w:rsidRDefault="00924005">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924005" w:rsidRDefault="00924005">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924005" w:rsidRDefault="00924005">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924005" w:rsidRDefault="00924005">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924005" w:rsidRDefault="00924005">
      <w:pPr>
        <w:pStyle w:val="ConsPlusNormal"/>
        <w:spacing w:before="220"/>
        <w:ind w:firstLine="540"/>
        <w:jc w:val="both"/>
      </w:pPr>
      <w:r>
        <w:t>673. В целях предотвращения контакта крови и других тканей матери и ребенка следует:</w:t>
      </w:r>
    </w:p>
    <w:p w:rsidR="00924005" w:rsidRDefault="00924005">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924005" w:rsidRDefault="00924005">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924005" w:rsidRDefault="00924005">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924005" w:rsidRDefault="00924005">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924005" w:rsidRDefault="00924005">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w:t>
      </w:r>
      <w:r>
        <w:lastRenderedPageBreak/>
        <w:t>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924005" w:rsidRDefault="00924005">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924005" w:rsidRDefault="00924005">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924005" w:rsidRDefault="00924005">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924005" w:rsidRDefault="00924005">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924005" w:rsidRDefault="00924005">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924005" w:rsidRDefault="00924005">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924005" w:rsidRDefault="00924005">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924005" w:rsidRDefault="00924005">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924005" w:rsidRDefault="00924005">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924005" w:rsidRDefault="00924005">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924005" w:rsidRDefault="00924005">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color w:val="0000FF"/>
          </w:rPr>
          <w:t>приложение 14</w:t>
        </w:r>
      </w:hyperlink>
      <w:r>
        <w:t xml:space="preserve"> к </w:t>
      </w:r>
      <w:r>
        <w:lastRenderedPageBreak/>
        <w:t>Санитарным правилам).</w:t>
      </w:r>
    </w:p>
    <w:p w:rsidR="00924005" w:rsidRDefault="00924005">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924005" w:rsidRDefault="00924005">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924005" w:rsidRDefault="00924005">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924005" w:rsidRDefault="00924005">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924005" w:rsidRDefault="00924005">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924005" w:rsidRDefault="00924005">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924005" w:rsidRDefault="00924005">
      <w:pPr>
        <w:pStyle w:val="ConsPlusNormal"/>
        <w:jc w:val="center"/>
      </w:pPr>
    </w:p>
    <w:p w:rsidR="00924005" w:rsidRDefault="00924005">
      <w:pPr>
        <w:pStyle w:val="ConsPlusTitle"/>
        <w:jc w:val="center"/>
        <w:outlineLvl w:val="2"/>
      </w:pPr>
      <w:r>
        <w:t>Профилактика туберкулеза у ВИЧ-инфицированных</w:t>
      </w:r>
    </w:p>
    <w:p w:rsidR="00924005" w:rsidRDefault="00924005">
      <w:pPr>
        <w:pStyle w:val="ConsPlusNormal"/>
        <w:jc w:val="center"/>
      </w:pPr>
    </w:p>
    <w:p w:rsidR="00924005" w:rsidRDefault="00924005">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924005" w:rsidRDefault="00924005">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924005" w:rsidRDefault="00924005">
      <w:pPr>
        <w:pStyle w:val="ConsPlusNormal"/>
        <w:spacing w:before="220"/>
        <w:ind w:firstLine="540"/>
        <w:jc w:val="both"/>
      </w:pPr>
      <w:r>
        <w:t>688. Показания для проведения химиопрофилактики туберкулеза у больных ВИЧ-инфекцией:</w:t>
      </w:r>
    </w:p>
    <w:p w:rsidR="00924005" w:rsidRDefault="00924005">
      <w:pPr>
        <w:pStyle w:val="ConsPlusNormal"/>
        <w:spacing w:before="220"/>
        <w:ind w:firstLine="540"/>
        <w:jc w:val="both"/>
      </w:pPr>
      <w:r>
        <w:t>1) наличие иммунодефицита (уровень CD4+ лимфоцитов менее 350 клеток/мкл);</w:t>
      </w:r>
    </w:p>
    <w:p w:rsidR="00924005" w:rsidRDefault="00924005">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924005" w:rsidRDefault="00924005">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924005" w:rsidRDefault="00924005">
      <w:pPr>
        <w:pStyle w:val="ConsPlusNormal"/>
        <w:spacing w:before="220"/>
        <w:ind w:firstLine="540"/>
        <w:jc w:val="both"/>
      </w:pPr>
      <w:r>
        <w:lastRenderedPageBreak/>
        <w:t>лица, освобожденные из мест лишения свободы в течение 2 лет после освобождения (если они не получали химиопрофилактику ранее);</w:t>
      </w:r>
    </w:p>
    <w:p w:rsidR="00924005" w:rsidRDefault="00924005">
      <w:pPr>
        <w:pStyle w:val="ConsPlusNormal"/>
        <w:spacing w:before="220"/>
        <w:ind w:firstLine="540"/>
        <w:jc w:val="both"/>
      </w:pPr>
      <w:r>
        <w:t>лица, содержащиеся под стражей или отбывающие наказание в виде лишения свободы.</w:t>
      </w:r>
    </w:p>
    <w:p w:rsidR="00924005" w:rsidRDefault="00924005">
      <w:pPr>
        <w:pStyle w:val="ConsPlusNormal"/>
        <w:spacing w:before="220"/>
        <w:ind w:firstLine="540"/>
        <w:jc w:val="both"/>
      </w:pPr>
      <w:r>
        <w:t>689. Противопоказания к проведению химиопрофилактики туберкулеза:</w:t>
      </w:r>
    </w:p>
    <w:p w:rsidR="00924005" w:rsidRDefault="00924005">
      <w:pPr>
        <w:pStyle w:val="ConsPlusNormal"/>
        <w:spacing w:before="220"/>
        <w:ind w:firstLine="540"/>
        <w:jc w:val="both"/>
      </w:pPr>
      <w:r>
        <w:t>1) наличие признаков активного туберкулеза;</w:t>
      </w:r>
    </w:p>
    <w:p w:rsidR="00924005" w:rsidRDefault="00924005">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924005" w:rsidRDefault="00924005">
      <w:pPr>
        <w:pStyle w:val="ConsPlusNormal"/>
        <w:spacing w:before="220"/>
        <w:ind w:firstLine="540"/>
        <w:jc w:val="both"/>
      </w:pPr>
      <w:r>
        <w:t>3) хроническая болезнь почек 4 - 5 стадии.</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ВИЧ-инфекции</w:t>
      </w:r>
    </w:p>
    <w:p w:rsidR="00924005" w:rsidRDefault="00924005">
      <w:pPr>
        <w:pStyle w:val="ConsPlusNormal"/>
        <w:jc w:val="center"/>
      </w:pPr>
    </w:p>
    <w:p w:rsidR="00924005" w:rsidRDefault="00924005">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924005" w:rsidRDefault="00924005">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924005" w:rsidRDefault="00924005">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924005" w:rsidRDefault="00924005">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924005" w:rsidRDefault="00924005">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924005" w:rsidRDefault="00924005">
      <w:pPr>
        <w:pStyle w:val="ConsPlusNormal"/>
        <w:jc w:val="center"/>
      </w:pPr>
    </w:p>
    <w:p w:rsidR="00924005" w:rsidRDefault="00924005">
      <w:pPr>
        <w:pStyle w:val="ConsPlusTitle"/>
        <w:jc w:val="center"/>
        <w:outlineLvl w:val="1"/>
      </w:pPr>
      <w:r>
        <w:t>VII. Профилактика вирусных гепатитов B и C</w:t>
      </w:r>
    </w:p>
    <w:p w:rsidR="00924005" w:rsidRDefault="00924005">
      <w:pPr>
        <w:pStyle w:val="ConsPlusNormal"/>
        <w:jc w:val="center"/>
      </w:pPr>
    </w:p>
    <w:p w:rsidR="00924005" w:rsidRDefault="00924005">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924005" w:rsidRDefault="00924005">
      <w:pPr>
        <w:pStyle w:val="ConsPlusNormal"/>
        <w:spacing w:before="220"/>
        <w:ind w:firstLine="540"/>
        <w:jc w:val="both"/>
      </w:pPr>
      <w: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w:t>
      </w:r>
      <w:r>
        <w:lastRenderedPageBreak/>
        <w:t>молекулярно-биологических данных.</w:t>
      </w:r>
    </w:p>
    <w:p w:rsidR="00924005" w:rsidRDefault="00924005">
      <w:pPr>
        <w:pStyle w:val="ConsPlusNormal"/>
        <w:spacing w:before="220"/>
        <w:ind w:firstLine="540"/>
        <w:jc w:val="both"/>
      </w:pPr>
      <w:r>
        <w:t>Больные ОГB или ХГB могут быть инфицированы вирусом гепатита D.</w:t>
      </w:r>
    </w:p>
    <w:p w:rsidR="00924005" w:rsidRDefault="00924005">
      <w:pPr>
        <w:pStyle w:val="ConsPlusNormal"/>
        <w:spacing w:before="220"/>
        <w:ind w:firstLine="540"/>
        <w:jc w:val="both"/>
      </w:pPr>
      <w:r>
        <w:t>Перенесенный ГB оставляет стойкий пожизненный иммунитет.</w:t>
      </w:r>
    </w:p>
    <w:p w:rsidR="00924005" w:rsidRDefault="00924005">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924005" w:rsidRDefault="00924005">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924005" w:rsidRDefault="00924005">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924005" w:rsidRDefault="00924005">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924005" w:rsidRDefault="00924005">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924005" w:rsidRDefault="00924005">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924005" w:rsidRDefault="00924005">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924005" w:rsidRDefault="00924005">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924005" w:rsidRDefault="00924005">
      <w:pPr>
        <w:pStyle w:val="ConsPlusNormal"/>
        <w:spacing w:before="220"/>
        <w:ind w:firstLine="540"/>
        <w:jc w:val="both"/>
      </w:pPr>
      <w:r>
        <w:t>704. ВГB и ВC могут передаваться как естественными, так и искусственными путями.</w:t>
      </w:r>
    </w:p>
    <w:p w:rsidR="00924005" w:rsidRDefault="00924005">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924005" w:rsidRDefault="00924005">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924005" w:rsidRDefault="00924005">
      <w:pPr>
        <w:pStyle w:val="ConsPlusNormal"/>
        <w:spacing w:before="220"/>
        <w:ind w:firstLine="540"/>
        <w:jc w:val="both"/>
      </w:pPr>
      <w:r>
        <w:t xml:space="preserve">707. Инфицирование ВГB и ВГC возможно в МО при медицинских манипуляциях: переливании </w:t>
      </w:r>
      <w:r>
        <w:lastRenderedPageBreak/>
        <w:t>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924005" w:rsidRDefault="00924005">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924005" w:rsidRDefault="00924005">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924005" w:rsidRDefault="00924005">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924005" w:rsidRDefault="00924005">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924005" w:rsidRDefault="00924005">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924005" w:rsidRDefault="00924005">
      <w:pPr>
        <w:pStyle w:val="ConsPlusNormal"/>
        <w:spacing w:before="220"/>
        <w:ind w:firstLine="540"/>
        <w:jc w:val="both"/>
      </w:pPr>
      <w:r>
        <w:t>711. К группам риска по гепатиту B и гепатиту C относятся:</w:t>
      </w:r>
    </w:p>
    <w:p w:rsidR="00924005" w:rsidRDefault="00924005">
      <w:pPr>
        <w:pStyle w:val="ConsPlusNormal"/>
        <w:spacing w:before="220"/>
        <w:ind w:firstLine="540"/>
        <w:jc w:val="both"/>
      </w:pPr>
      <w:r>
        <w:t>медицинский персонал, контактирующий с кровью (ее компонентами);</w:t>
      </w:r>
    </w:p>
    <w:p w:rsidR="00924005" w:rsidRDefault="00924005">
      <w:pPr>
        <w:pStyle w:val="ConsPlusNormal"/>
        <w:spacing w:before="220"/>
        <w:ind w:firstLine="540"/>
        <w:jc w:val="both"/>
      </w:pPr>
      <w:r>
        <w:t>потребители инъекционных наркотиков и их половые партнеры;</w:t>
      </w:r>
    </w:p>
    <w:p w:rsidR="00924005" w:rsidRDefault="00924005">
      <w:pPr>
        <w:pStyle w:val="ConsPlusNormal"/>
        <w:spacing w:before="220"/>
        <w:ind w:firstLine="540"/>
        <w:jc w:val="both"/>
      </w:pPr>
      <w:r>
        <w:t>лица, занимающиеся проституцией, и их половые партнеры;</w:t>
      </w:r>
    </w:p>
    <w:p w:rsidR="00924005" w:rsidRDefault="00924005">
      <w:pPr>
        <w:pStyle w:val="ConsPlusNormal"/>
        <w:spacing w:before="220"/>
        <w:ind w:firstLine="540"/>
        <w:jc w:val="both"/>
      </w:pPr>
      <w:r>
        <w:t>лица, практикующие гомосексуальные половые контакты;</w:t>
      </w:r>
    </w:p>
    <w:p w:rsidR="00924005" w:rsidRDefault="00924005">
      <w:pPr>
        <w:pStyle w:val="ConsPlusNormal"/>
        <w:spacing w:before="220"/>
        <w:ind w:firstLine="540"/>
        <w:jc w:val="both"/>
      </w:pPr>
      <w:r>
        <w:t>лица с несколькими половыми партнерами;</w:t>
      </w:r>
    </w:p>
    <w:p w:rsidR="00924005" w:rsidRDefault="00924005">
      <w:pPr>
        <w:pStyle w:val="ConsPlusNormal"/>
        <w:spacing w:before="220"/>
        <w:ind w:firstLine="540"/>
        <w:jc w:val="both"/>
      </w:pPr>
      <w:r>
        <w:t>лица, отбывающие наказание, связанное с лишением свободы.</w:t>
      </w:r>
    </w:p>
    <w:p w:rsidR="00924005" w:rsidRDefault="00924005">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гепатитом B</w:t>
      </w:r>
    </w:p>
    <w:p w:rsidR="00924005" w:rsidRDefault="00924005">
      <w:pPr>
        <w:pStyle w:val="ConsPlusTitle"/>
        <w:jc w:val="center"/>
      </w:pPr>
      <w:r>
        <w:t>и гепатитом C</w:t>
      </w:r>
    </w:p>
    <w:p w:rsidR="00924005" w:rsidRDefault="00924005">
      <w:pPr>
        <w:pStyle w:val="ConsPlusNormal"/>
        <w:ind w:firstLine="540"/>
        <w:jc w:val="both"/>
      </w:pPr>
    </w:p>
    <w:p w:rsidR="00924005" w:rsidRDefault="00924005">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65" w:history="1">
        <w:r>
          <w:rPr>
            <w:color w:val="0000FF"/>
          </w:rPr>
          <w:t>приложения 16</w:t>
        </w:r>
      </w:hyperlink>
      <w:r>
        <w:t xml:space="preserve"> - </w:t>
      </w:r>
      <w:hyperlink w:anchor="P16704" w:history="1">
        <w:r>
          <w:rPr>
            <w:color w:val="0000FF"/>
          </w:rPr>
          <w:t>18</w:t>
        </w:r>
      </w:hyperlink>
      <w:r>
        <w:t xml:space="preserve"> к Санитарным правилам).</w:t>
      </w:r>
    </w:p>
    <w:p w:rsidR="00924005" w:rsidRDefault="00924005">
      <w:pPr>
        <w:pStyle w:val="ConsPlusNormal"/>
        <w:spacing w:before="220"/>
        <w:ind w:firstLine="540"/>
        <w:jc w:val="both"/>
      </w:pPr>
      <w:r>
        <w:t xml:space="preserve">713. При выявлении ГB или ГC у граждан Российской Федерации специалисты </w:t>
      </w:r>
      <w:r>
        <w:lastRenderedPageBreak/>
        <w:t>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924005" w:rsidRDefault="00924005">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924005" w:rsidRDefault="00924005">
      <w:pPr>
        <w:pStyle w:val="ConsPlusNormal"/>
        <w:jc w:val="center"/>
      </w:pPr>
    </w:p>
    <w:p w:rsidR="00924005" w:rsidRDefault="00924005">
      <w:pPr>
        <w:pStyle w:val="ConsPlusTitle"/>
        <w:jc w:val="center"/>
        <w:outlineLvl w:val="2"/>
      </w:pPr>
      <w:r>
        <w:t>Лабораторная диагностика вирусных гепатитов B и C</w:t>
      </w:r>
    </w:p>
    <w:p w:rsidR="00924005" w:rsidRDefault="00924005">
      <w:pPr>
        <w:pStyle w:val="ConsPlusNormal"/>
        <w:jc w:val="center"/>
      </w:pPr>
    </w:p>
    <w:p w:rsidR="00924005" w:rsidRDefault="00924005">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924005" w:rsidRDefault="00924005">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924005" w:rsidRDefault="00924005">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924005" w:rsidRDefault="00924005">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65" w:history="1">
        <w:r>
          <w:rPr>
            <w:color w:val="0000FF"/>
          </w:rPr>
          <w:t>приложениях 16</w:t>
        </w:r>
      </w:hyperlink>
      <w:r>
        <w:t xml:space="preserve"> и </w:t>
      </w:r>
      <w:hyperlink w:anchor="P16631" w:history="1">
        <w:r>
          <w:rPr>
            <w:color w:val="0000FF"/>
          </w:rPr>
          <w:t>17</w:t>
        </w:r>
      </w:hyperlink>
      <w:r>
        <w:t xml:space="preserve"> к настоящим Санитарным правилам.</w:t>
      </w:r>
    </w:p>
    <w:p w:rsidR="00924005" w:rsidRDefault="00924005">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924005" w:rsidRDefault="00924005">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04" w:history="1">
        <w:r>
          <w:rPr>
            <w:color w:val="0000FF"/>
          </w:rPr>
          <w:t>приложении 18</w:t>
        </w:r>
      </w:hyperlink>
      <w:r>
        <w:t xml:space="preserve"> к Санитарным правилам.</w:t>
      </w:r>
    </w:p>
    <w:p w:rsidR="00924005" w:rsidRDefault="00924005">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924005" w:rsidRDefault="00924005">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924005" w:rsidRDefault="00924005">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924005" w:rsidRDefault="00924005">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924005" w:rsidRDefault="00924005">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924005" w:rsidRDefault="00924005">
      <w:pPr>
        <w:pStyle w:val="ConsPlusNormal"/>
        <w:spacing w:before="22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w:t>
      </w:r>
      <w:r>
        <w:lastRenderedPageBreak/>
        <w:t>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924005" w:rsidRDefault="00924005">
      <w:pPr>
        <w:pStyle w:val="ConsPlusNormal"/>
        <w:spacing w:before="220"/>
        <w:ind w:firstLine="540"/>
        <w:jc w:val="both"/>
      </w:pPr>
      <w:r>
        <w:t>Области применения экспресс-тестов включают следующие, но не ограничиваются ими:</w:t>
      </w:r>
    </w:p>
    <w:p w:rsidR="00924005" w:rsidRDefault="00924005">
      <w:pPr>
        <w:pStyle w:val="ConsPlusNormal"/>
        <w:spacing w:before="220"/>
        <w:ind w:firstLine="540"/>
        <w:jc w:val="both"/>
      </w:pPr>
      <w:r>
        <w:t>трансплантология - перед забором донорского материала;</w:t>
      </w:r>
    </w:p>
    <w:p w:rsidR="00924005" w:rsidRDefault="00924005">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924005" w:rsidRDefault="00924005">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924005" w:rsidRDefault="00924005">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924005" w:rsidRDefault="00924005">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924005" w:rsidRDefault="00924005">
      <w:pPr>
        <w:pStyle w:val="ConsPlusNormal"/>
        <w:ind w:firstLine="540"/>
        <w:jc w:val="both"/>
      </w:pPr>
    </w:p>
    <w:p w:rsidR="00924005" w:rsidRDefault="00924005">
      <w:pPr>
        <w:pStyle w:val="ConsPlusTitle"/>
        <w:jc w:val="center"/>
        <w:outlineLvl w:val="2"/>
      </w:pPr>
      <w:r>
        <w:t>Мероприятия в эпидемических очагах вирусных гепатитов B и C</w:t>
      </w:r>
    </w:p>
    <w:p w:rsidR="00924005" w:rsidRDefault="00924005">
      <w:pPr>
        <w:pStyle w:val="ConsPlusNormal"/>
        <w:ind w:firstLine="540"/>
        <w:jc w:val="both"/>
      </w:pPr>
    </w:p>
    <w:p w:rsidR="00924005" w:rsidRDefault="00924005">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924005" w:rsidRDefault="00924005">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924005" w:rsidRDefault="00924005">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924005" w:rsidRDefault="00924005">
      <w:pPr>
        <w:pStyle w:val="ConsPlusNormal"/>
        <w:spacing w:before="22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924005" w:rsidRDefault="00924005">
      <w:pPr>
        <w:pStyle w:val="ConsPlusNormal"/>
        <w:jc w:val="center"/>
      </w:pPr>
    </w:p>
    <w:p w:rsidR="00924005" w:rsidRDefault="00924005">
      <w:pPr>
        <w:pStyle w:val="ConsPlusTitle"/>
        <w:jc w:val="center"/>
        <w:outlineLvl w:val="2"/>
      </w:pPr>
      <w:r>
        <w:t>Меры в отношении источника возбудителя инфекции</w:t>
      </w:r>
    </w:p>
    <w:p w:rsidR="00924005" w:rsidRDefault="00924005">
      <w:pPr>
        <w:pStyle w:val="ConsPlusNormal"/>
        <w:jc w:val="center"/>
      </w:pPr>
    </w:p>
    <w:p w:rsidR="00924005" w:rsidRDefault="00924005">
      <w:pPr>
        <w:pStyle w:val="ConsPlusNormal"/>
        <w:ind w:firstLine="540"/>
        <w:jc w:val="both"/>
      </w:pPr>
      <w: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w:t>
      </w:r>
      <w:r>
        <w:lastRenderedPageBreak/>
        <w:t>врача-инфекциониста в течение 24 часов с момента их выявления.</w:t>
      </w:r>
    </w:p>
    <w:p w:rsidR="00924005" w:rsidRDefault="00924005">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924005" w:rsidRDefault="00924005">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924005" w:rsidRDefault="00924005">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924005" w:rsidRDefault="00924005">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924005" w:rsidRDefault="00924005">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924005" w:rsidRDefault="00924005">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924005" w:rsidRDefault="00924005">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924005" w:rsidRDefault="00924005">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924005" w:rsidRDefault="00924005">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924005" w:rsidRDefault="00924005">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924005" w:rsidRDefault="00924005">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924005" w:rsidRDefault="00924005">
      <w:pPr>
        <w:pStyle w:val="ConsPlusNormal"/>
        <w:spacing w:before="220"/>
        <w:ind w:firstLine="540"/>
        <w:jc w:val="both"/>
      </w:pPr>
      <w: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w:t>
      </w:r>
      <w:r>
        <w:lastRenderedPageBreak/>
        <w:t>(или проживания) для дальнейшего наблюдения.</w:t>
      </w:r>
    </w:p>
    <w:p w:rsidR="00924005" w:rsidRDefault="00924005">
      <w:pPr>
        <w:pStyle w:val="ConsPlusNormal"/>
        <w:jc w:val="center"/>
      </w:pPr>
    </w:p>
    <w:p w:rsidR="00924005" w:rsidRDefault="00924005">
      <w:pPr>
        <w:pStyle w:val="ConsPlusTitle"/>
        <w:jc w:val="center"/>
        <w:outlineLvl w:val="2"/>
      </w:pPr>
      <w:r>
        <w:t>Меры в отношении путей и факторов передачи возбудителя</w:t>
      </w:r>
    </w:p>
    <w:p w:rsidR="00924005" w:rsidRDefault="00924005">
      <w:pPr>
        <w:pStyle w:val="ConsPlusNormal"/>
        <w:jc w:val="center"/>
      </w:pPr>
    </w:p>
    <w:p w:rsidR="00924005" w:rsidRDefault="00924005">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924005" w:rsidRDefault="00924005">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924005" w:rsidRDefault="00924005">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924005" w:rsidRDefault="00924005">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924005" w:rsidRDefault="00924005">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924005" w:rsidRDefault="00924005">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924005" w:rsidRDefault="00924005">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924005" w:rsidRDefault="00924005">
      <w:pPr>
        <w:pStyle w:val="ConsPlusNormal"/>
        <w:spacing w:before="220"/>
        <w:ind w:firstLine="540"/>
        <w:jc w:val="both"/>
      </w:pPr>
      <w:r>
        <w:t>их выявление и учет (в листе наблюдения за контактными);</w:t>
      </w:r>
    </w:p>
    <w:p w:rsidR="00924005" w:rsidRDefault="00924005">
      <w:pPr>
        <w:pStyle w:val="ConsPlusNormal"/>
        <w:spacing w:before="220"/>
        <w:ind w:firstLine="540"/>
        <w:jc w:val="both"/>
      </w:pPr>
      <w:r>
        <w:t>проведение медицинского осмотра при выявлении очага;</w:t>
      </w:r>
    </w:p>
    <w:p w:rsidR="00924005" w:rsidRDefault="00924005">
      <w:pPr>
        <w:pStyle w:val="ConsPlusNormal"/>
        <w:spacing w:before="220"/>
        <w:ind w:firstLine="540"/>
        <w:jc w:val="both"/>
      </w:pPr>
      <w:r>
        <w:t xml:space="preserve">лабораторное обследование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 в очагах ГB - дополнительно проводится выявление анти-HBs;</w:t>
      </w:r>
    </w:p>
    <w:p w:rsidR="00924005" w:rsidRDefault="00924005">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924005" w:rsidRDefault="00924005">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924005" w:rsidRDefault="00924005">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924005" w:rsidRDefault="00924005">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924005" w:rsidRDefault="00924005">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924005" w:rsidRDefault="00924005">
      <w:pPr>
        <w:pStyle w:val="ConsPlusNormal"/>
        <w:spacing w:before="220"/>
        <w:ind w:firstLine="540"/>
        <w:jc w:val="both"/>
      </w:pPr>
      <w:r>
        <w:t xml:space="preserve">751. При работе с контактными лицами важно учитывать, как риск заражения их самих </w:t>
      </w:r>
      <w:r>
        <w:lastRenderedPageBreak/>
        <w:t>(супруги,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924005" w:rsidRDefault="00924005">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924005" w:rsidRDefault="00924005">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924005" w:rsidRDefault="00924005">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924005" w:rsidRDefault="00924005">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924005" w:rsidRDefault="00924005">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924005" w:rsidRDefault="00924005">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924005" w:rsidRDefault="00924005">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924005" w:rsidRDefault="00924005">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924005" w:rsidRDefault="00924005">
      <w:pPr>
        <w:pStyle w:val="ConsPlusNormal"/>
        <w:spacing w:before="220"/>
        <w:ind w:firstLine="540"/>
        <w:jc w:val="both"/>
      </w:pPr>
      <w:r>
        <w:t xml:space="preserve">757. При получении организацией, осуществляющей заготовку, хранение или клиническое </w:t>
      </w:r>
      <w:r>
        <w:lastRenderedPageBreak/>
        <w:t>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924005" w:rsidRDefault="00924005">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924005" w:rsidRDefault="00924005">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вирусных гепатитов B и C</w:t>
      </w:r>
    </w:p>
    <w:p w:rsidR="00924005" w:rsidRDefault="00924005">
      <w:pPr>
        <w:pStyle w:val="ConsPlusNormal"/>
        <w:ind w:firstLine="540"/>
        <w:jc w:val="both"/>
      </w:pPr>
    </w:p>
    <w:p w:rsidR="00924005" w:rsidRDefault="00924005">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924005" w:rsidRDefault="00924005">
      <w:pPr>
        <w:pStyle w:val="ConsPlusNormal"/>
        <w:spacing w:before="220"/>
        <w:ind w:firstLine="540"/>
        <w:jc w:val="both"/>
      </w:pPr>
      <w:r>
        <w:t>слежение за охватом иммунизацией населения против ВГB;</w:t>
      </w:r>
    </w:p>
    <w:p w:rsidR="00924005" w:rsidRDefault="00924005">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924005" w:rsidRDefault="00924005">
      <w:pPr>
        <w:pStyle w:val="ConsPlusNormal"/>
        <w:spacing w:before="220"/>
        <w:ind w:firstLine="540"/>
        <w:jc w:val="both"/>
      </w:pPr>
      <w:r>
        <w:t>прогнозирование и оценка эффективности проводимых мероприятий.</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1" w:history="1">
        <w:r>
          <w:rPr>
            <w:color w:val="0000FF"/>
          </w:rPr>
          <w:t>национальным календарем</w:t>
        </w:r>
      </w:hyperlink>
      <w:r>
        <w:t xml:space="preserve"> профилактических прививок, </w:t>
      </w:r>
      <w:hyperlink r:id="rId162"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924005" w:rsidRDefault="00924005">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924005" w:rsidRDefault="00924005">
      <w:pPr>
        <w:pStyle w:val="ConsPlusNormal"/>
        <w:spacing w:before="220"/>
        <w:ind w:firstLine="540"/>
        <w:jc w:val="both"/>
      </w:pPr>
      <w:r>
        <w:t xml:space="preserve">763. Профилактика инфицирования вирусными гепатитами B и C при оказании медицинской </w:t>
      </w:r>
      <w:r>
        <w:lastRenderedPageBreak/>
        <w:t>помощи.</w:t>
      </w:r>
    </w:p>
    <w:p w:rsidR="00924005" w:rsidRDefault="00924005">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924005" w:rsidRDefault="00924005">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924005" w:rsidRDefault="00924005">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924005" w:rsidRDefault="00924005">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924005" w:rsidRDefault="00924005">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924005" w:rsidRDefault="00924005">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w:t>
      </w:r>
    </w:p>
    <w:p w:rsidR="00924005" w:rsidRDefault="00924005">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924005" w:rsidRDefault="00924005">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924005" w:rsidRDefault="00924005">
      <w:pPr>
        <w:pStyle w:val="ConsPlusNormal"/>
        <w:spacing w:before="220"/>
        <w:ind w:firstLine="540"/>
        <w:jc w:val="both"/>
      </w:pPr>
      <w:r>
        <w:t>767. С целью профилактики профессиональных заражений ГB и ГC проводится:</w:t>
      </w:r>
    </w:p>
    <w:p w:rsidR="00924005" w:rsidRDefault="00924005">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924005" w:rsidRDefault="00924005">
      <w:pPr>
        <w:pStyle w:val="ConsPlusNormal"/>
        <w:spacing w:before="220"/>
        <w:ind w:firstLine="540"/>
        <w:jc w:val="both"/>
      </w:pPr>
      <w:r>
        <w:t>ежегодное обследование медицинских работников с определением концентрации анти-HBs;</w:t>
      </w:r>
    </w:p>
    <w:p w:rsidR="00924005" w:rsidRDefault="00924005">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924005" w:rsidRDefault="00924005">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924005" w:rsidRDefault="00924005">
      <w:pPr>
        <w:pStyle w:val="ConsPlusNormal"/>
        <w:spacing w:before="220"/>
        <w:ind w:firstLine="540"/>
        <w:jc w:val="both"/>
      </w:pPr>
      <w:r>
        <w:t>экстренная профилактика ГB.</w:t>
      </w:r>
    </w:p>
    <w:p w:rsidR="00924005" w:rsidRDefault="00924005">
      <w:pPr>
        <w:pStyle w:val="ConsPlusNormal"/>
        <w:ind w:firstLine="540"/>
        <w:jc w:val="both"/>
      </w:pPr>
    </w:p>
    <w:p w:rsidR="00924005" w:rsidRDefault="00924005">
      <w:pPr>
        <w:pStyle w:val="ConsPlusTitle"/>
        <w:jc w:val="center"/>
        <w:outlineLvl w:val="2"/>
      </w:pPr>
      <w:r>
        <w:t>Профилактика ГB и ГC при переливании донорской</w:t>
      </w:r>
    </w:p>
    <w:p w:rsidR="00924005" w:rsidRDefault="00924005">
      <w:pPr>
        <w:pStyle w:val="ConsPlusTitle"/>
        <w:jc w:val="center"/>
      </w:pPr>
      <w:r>
        <w:t>крови и ее компонентов, пересадке органов и тканей,</w:t>
      </w:r>
    </w:p>
    <w:p w:rsidR="00924005" w:rsidRDefault="00924005">
      <w:pPr>
        <w:pStyle w:val="ConsPlusTitle"/>
        <w:jc w:val="center"/>
      </w:pPr>
      <w:r>
        <w:t>искусственном оплодотворении</w:t>
      </w:r>
    </w:p>
    <w:p w:rsidR="00924005" w:rsidRDefault="00924005">
      <w:pPr>
        <w:pStyle w:val="ConsPlusNormal"/>
        <w:ind w:firstLine="540"/>
        <w:jc w:val="both"/>
      </w:pPr>
    </w:p>
    <w:p w:rsidR="00924005" w:rsidRDefault="00924005">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w:t>
      </w:r>
      <w:r>
        <w:lastRenderedPageBreak/>
        <w:t>клиническом использовании донорских материалов.</w:t>
      </w:r>
    </w:p>
    <w:p w:rsidR="00924005" w:rsidRDefault="00924005">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3"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924005" w:rsidRDefault="00924005">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924005" w:rsidRDefault="00924005">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924005" w:rsidRDefault="00924005">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924005" w:rsidRDefault="00924005">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924005" w:rsidRDefault="00924005">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приложением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jc w:val="center"/>
      </w:pPr>
    </w:p>
    <w:p w:rsidR="00924005" w:rsidRDefault="00924005">
      <w:pPr>
        <w:pStyle w:val="ConsPlusTitle"/>
        <w:jc w:val="center"/>
        <w:outlineLvl w:val="2"/>
      </w:pPr>
      <w:r>
        <w:t>Профилактика заражения новорожденных от инфицированных ВГB</w:t>
      </w:r>
    </w:p>
    <w:p w:rsidR="00924005" w:rsidRDefault="00924005">
      <w:pPr>
        <w:pStyle w:val="ConsPlusTitle"/>
        <w:jc w:val="center"/>
      </w:pPr>
      <w:r>
        <w:t>или ВГC матерей</w:t>
      </w:r>
    </w:p>
    <w:p w:rsidR="00924005" w:rsidRDefault="00924005">
      <w:pPr>
        <w:pStyle w:val="ConsPlusNormal"/>
        <w:jc w:val="center"/>
      </w:pPr>
    </w:p>
    <w:p w:rsidR="00924005" w:rsidRDefault="00924005">
      <w:pPr>
        <w:pStyle w:val="ConsPlusNormal"/>
        <w:ind w:firstLine="540"/>
        <w:jc w:val="both"/>
      </w:pPr>
      <w:r>
        <w:t xml:space="preserve">774. Обследование беременных проводится в периоды, указанные в </w:t>
      </w:r>
      <w:hyperlink w:anchor="P16565" w:history="1">
        <w:r>
          <w:rPr>
            <w:color w:val="0000FF"/>
          </w:rPr>
          <w:t>приложениях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924005" w:rsidRDefault="00924005">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924005" w:rsidRDefault="00924005">
      <w:pPr>
        <w:pStyle w:val="ConsPlusNormal"/>
        <w:spacing w:before="220"/>
        <w:ind w:firstLine="540"/>
        <w:jc w:val="both"/>
      </w:pPr>
      <w: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w:t>
      </w:r>
      <w:r>
        <w:lastRenderedPageBreak/>
        <w:t>месяцев.</w:t>
      </w:r>
    </w:p>
    <w:p w:rsidR="00924005" w:rsidRDefault="00924005">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924005" w:rsidRDefault="00924005">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924005" w:rsidRDefault="00924005">
      <w:pPr>
        <w:pStyle w:val="ConsPlusNormal"/>
        <w:spacing w:before="220"/>
        <w:ind w:firstLine="540"/>
        <w:jc w:val="both"/>
      </w:pPr>
      <w:r>
        <w:t>780. В случае наличия ГB или ГC у беременной проведение естественных родов не запрещается.</w:t>
      </w:r>
    </w:p>
    <w:p w:rsidR="00924005" w:rsidRDefault="00924005">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924005" w:rsidRDefault="00924005">
      <w:pPr>
        <w:pStyle w:val="ConsPlusNormal"/>
        <w:spacing w:before="220"/>
        <w:ind w:firstLine="540"/>
        <w:jc w:val="both"/>
      </w:pPr>
      <w:r>
        <w:t>В случае наличия ГC у матери грудное вскармливание не запрещается.</w:t>
      </w:r>
    </w:p>
    <w:p w:rsidR="00924005" w:rsidRDefault="00924005">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924005" w:rsidRDefault="00924005">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4"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&lt;37&gt; Утверждены </w:t>
      </w:r>
      <w:hyperlink r:id="rId165"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924005" w:rsidRDefault="00924005">
      <w:pPr>
        <w:pStyle w:val="ConsPlusNormal"/>
        <w:ind w:firstLine="540"/>
        <w:jc w:val="both"/>
      </w:pPr>
    </w:p>
    <w:p w:rsidR="00924005" w:rsidRDefault="00924005">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вирусных гепатитов B и C</w:t>
      </w:r>
    </w:p>
    <w:p w:rsidR="00924005" w:rsidRDefault="00924005">
      <w:pPr>
        <w:pStyle w:val="ConsPlusNormal"/>
        <w:jc w:val="center"/>
      </w:pPr>
    </w:p>
    <w:p w:rsidR="00924005" w:rsidRDefault="00924005">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924005" w:rsidRDefault="00924005">
      <w:pPr>
        <w:pStyle w:val="ConsPlusNormal"/>
        <w:spacing w:before="220"/>
        <w:ind w:firstLine="540"/>
        <w:jc w:val="both"/>
      </w:pPr>
      <w:r>
        <w:t xml:space="preserve">784. Гигиеническое воспитание населения проводится МО, специалистами органов, </w:t>
      </w:r>
      <w:r>
        <w:lastRenderedPageBreak/>
        <w:t>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924005" w:rsidRDefault="00924005">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924005" w:rsidRDefault="00924005">
      <w:pPr>
        <w:pStyle w:val="ConsPlusNormal"/>
        <w:jc w:val="center"/>
      </w:pPr>
    </w:p>
    <w:p w:rsidR="00924005" w:rsidRDefault="00924005">
      <w:pPr>
        <w:pStyle w:val="ConsPlusTitle"/>
        <w:jc w:val="center"/>
        <w:outlineLvl w:val="1"/>
      </w:pPr>
      <w:r>
        <w:t>VIII. Профилактика туберкулеза</w:t>
      </w:r>
    </w:p>
    <w:p w:rsidR="00924005" w:rsidRDefault="00924005">
      <w:pPr>
        <w:pStyle w:val="ConsPlusNormal"/>
        <w:jc w:val="center"/>
      </w:pPr>
    </w:p>
    <w:p w:rsidR="00924005" w:rsidRDefault="00924005">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924005" w:rsidRDefault="00924005">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924005" w:rsidRDefault="00924005">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924005" w:rsidRDefault="00924005">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924005" w:rsidRDefault="00924005">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924005" w:rsidRDefault="00924005">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924005" w:rsidRDefault="00924005">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924005" w:rsidRDefault="00924005">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924005" w:rsidRDefault="00924005">
      <w:pPr>
        <w:pStyle w:val="ConsPlusNormal"/>
        <w:spacing w:before="220"/>
        <w:ind w:firstLine="540"/>
        <w:jc w:val="both"/>
      </w:pPr>
      <w:r>
        <w:t>проживание в очаге детей, лиц с иммунодефицитными заболеваниями;</w:t>
      </w:r>
    </w:p>
    <w:p w:rsidR="00924005" w:rsidRDefault="00924005">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924005" w:rsidRDefault="00924005">
      <w:pPr>
        <w:pStyle w:val="ConsPlusNormal"/>
        <w:spacing w:before="220"/>
        <w:ind w:firstLine="540"/>
        <w:jc w:val="both"/>
      </w:pPr>
      <w:r>
        <w:t>нарушения противоэпидемического режима, нарушение больным правил личной гигиены.</w:t>
      </w:r>
    </w:p>
    <w:p w:rsidR="00924005" w:rsidRDefault="00924005">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w:t>
      </w:r>
      <w:r>
        <w:lastRenderedPageBreak/>
        <w:t>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924005" w:rsidRDefault="00924005">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924005" w:rsidRDefault="00924005">
      <w:pPr>
        <w:pStyle w:val="ConsPlusNormal"/>
        <w:spacing w:before="220"/>
        <w:ind w:firstLine="540"/>
        <w:jc w:val="both"/>
      </w:pPr>
      <w:r>
        <w:t>3) III группа - очаги туберкулеза с риском заражения в очаге:</w:t>
      </w:r>
    </w:p>
    <w:p w:rsidR="00924005" w:rsidRDefault="00924005">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924005" w:rsidRDefault="00924005">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924005" w:rsidRDefault="00924005">
      <w:pPr>
        <w:pStyle w:val="ConsPlusNormal"/>
        <w:spacing w:before="220"/>
        <w:ind w:firstLine="540"/>
        <w:jc w:val="both"/>
      </w:pPr>
      <w:r>
        <w:t>4) IV группа - очаги с потенциальным риском заражения туберкулезом:</w:t>
      </w:r>
    </w:p>
    <w:p w:rsidR="00924005" w:rsidRDefault="00924005">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924005" w:rsidRDefault="00924005">
      <w:pPr>
        <w:pStyle w:val="ConsPlusNormal"/>
        <w:spacing w:before="220"/>
        <w:ind w:firstLine="540"/>
        <w:jc w:val="both"/>
      </w:pPr>
      <w:r>
        <w:t>очаги, где больной, выделяющий микобактерии, выбыл;</w:t>
      </w:r>
    </w:p>
    <w:p w:rsidR="00924005" w:rsidRDefault="00924005">
      <w:pPr>
        <w:pStyle w:val="ConsPlusNormal"/>
        <w:spacing w:before="220"/>
        <w:ind w:firstLine="540"/>
        <w:jc w:val="both"/>
      </w:pPr>
      <w:r>
        <w:t>очаги, где больной, выделяющий микобактерии, умер.</w:t>
      </w:r>
    </w:p>
    <w:p w:rsidR="00924005" w:rsidRDefault="00924005">
      <w:pPr>
        <w:pStyle w:val="ConsPlusNormal"/>
        <w:spacing w:before="220"/>
        <w:ind w:firstLine="540"/>
        <w:jc w:val="both"/>
      </w:pPr>
      <w:r>
        <w:t>5) V группа - очаги туберкулеза зоонозного происхождения.</w:t>
      </w:r>
    </w:p>
    <w:p w:rsidR="00924005" w:rsidRDefault="00924005">
      <w:pPr>
        <w:pStyle w:val="ConsPlusNormal"/>
        <w:jc w:val="center"/>
      </w:pPr>
    </w:p>
    <w:p w:rsidR="00924005" w:rsidRDefault="00924005">
      <w:pPr>
        <w:pStyle w:val="ConsPlusTitle"/>
        <w:jc w:val="center"/>
        <w:outlineLvl w:val="2"/>
      </w:pPr>
      <w:r>
        <w:t>Выявление больных туберкулезом</w:t>
      </w:r>
    </w:p>
    <w:p w:rsidR="00924005" w:rsidRDefault="00924005">
      <w:pPr>
        <w:pStyle w:val="ConsPlusNormal"/>
        <w:jc w:val="center"/>
      </w:pPr>
    </w:p>
    <w:p w:rsidR="00924005" w:rsidRDefault="00924005">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924005" w:rsidRDefault="00924005">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924005" w:rsidRDefault="00924005">
      <w:pPr>
        <w:pStyle w:val="ConsPlusNormal"/>
        <w:spacing w:before="220"/>
        <w:ind w:firstLine="540"/>
        <w:jc w:val="both"/>
      </w:pPr>
      <w:bookmarkStart w:id="10" w:name="P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924005" w:rsidRDefault="00924005">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w:t>
      </w:r>
      <w:r>
        <w:lastRenderedPageBreak/>
        <w:t xml:space="preserve">уточнения диагноза, в срок, предусмотренный </w:t>
      </w:r>
      <w:hyperlink w:anchor="P1941"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924005" w:rsidRDefault="00924005">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924005" w:rsidRDefault="00924005">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924005" w:rsidRDefault="00924005">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924005" w:rsidRDefault="00924005">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924005" w:rsidRDefault="00924005">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924005" w:rsidRDefault="00924005">
      <w:pPr>
        <w:pStyle w:val="ConsPlusNormal"/>
        <w:ind w:firstLine="540"/>
        <w:jc w:val="both"/>
      </w:pPr>
    </w:p>
    <w:p w:rsidR="00924005" w:rsidRDefault="00924005">
      <w:pPr>
        <w:pStyle w:val="ConsPlusTitle"/>
        <w:jc w:val="center"/>
        <w:outlineLvl w:val="2"/>
      </w:pPr>
      <w:r>
        <w:t>Организация раннего выявления туберкулеза</w:t>
      </w:r>
    </w:p>
    <w:p w:rsidR="00924005" w:rsidRDefault="00924005">
      <w:pPr>
        <w:pStyle w:val="ConsPlusTitle"/>
        <w:jc w:val="center"/>
      </w:pPr>
      <w:r>
        <w:t>у взрослого населения</w:t>
      </w:r>
    </w:p>
    <w:p w:rsidR="00924005" w:rsidRDefault="00924005">
      <w:pPr>
        <w:pStyle w:val="ConsPlusNormal"/>
        <w:ind w:firstLine="540"/>
        <w:jc w:val="both"/>
      </w:pPr>
    </w:p>
    <w:p w:rsidR="00924005" w:rsidRDefault="00924005">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924005" w:rsidRDefault="00924005">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924005" w:rsidRDefault="00924005">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924005" w:rsidRDefault="00924005">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924005" w:rsidRDefault="00924005">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924005" w:rsidRDefault="00924005">
      <w:pPr>
        <w:pStyle w:val="ConsPlusNormal"/>
        <w:spacing w:before="22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w:t>
      </w:r>
      <w:r>
        <w:lastRenderedPageBreak/>
        <w:t>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924005" w:rsidRDefault="00924005">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924005" w:rsidRDefault="00924005">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924005" w:rsidRDefault="00924005">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924005" w:rsidRDefault="00924005">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924005" w:rsidRDefault="00924005">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924005" w:rsidRDefault="00924005">
      <w:pPr>
        <w:pStyle w:val="ConsPlusNormal"/>
        <w:spacing w:before="220"/>
        <w:ind w:firstLine="540"/>
        <w:jc w:val="both"/>
      </w:pPr>
      <w:r>
        <w:t>военнослужащие, проходящие военную службу по призыву;</w:t>
      </w:r>
    </w:p>
    <w:p w:rsidR="00924005" w:rsidRDefault="00924005">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924005" w:rsidRDefault="00924005">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924005" w:rsidRDefault="00924005">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924005" w:rsidRDefault="00924005">
      <w:pPr>
        <w:pStyle w:val="ConsPlusNormal"/>
        <w:spacing w:before="220"/>
        <w:ind w:firstLine="540"/>
        <w:jc w:val="both"/>
      </w:pPr>
      <w:r>
        <w:t>лица с ВИЧ-инфекцией;</w:t>
      </w:r>
    </w:p>
    <w:p w:rsidR="00924005" w:rsidRDefault="00924005">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924005" w:rsidRDefault="00924005">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924005" w:rsidRDefault="00924005">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924005" w:rsidRDefault="00924005">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924005" w:rsidRDefault="00924005">
      <w:pPr>
        <w:pStyle w:val="ConsPlusNormal"/>
        <w:spacing w:before="220"/>
        <w:ind w:firstLine="540"/>
        <w:jc w:val="both"/>
      </w:pPr>
      <w:r>
        <w:lastRenderedPageBreak/>
        <w:t>лица без определенного места жительства.</w:t>
      </w:r>
    </w:p>
    <w:p w:rsidR="00924005" w:rsidRDefault="00924005">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924005" w:rsidRDefault="00924005">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924005" w:rsidRDefault="00924005">
      <w:pPr>
        <w:pStyle w:val="ConsPlusNormal"/>
        <w:spacing w:before="220"/>
        <w:ind w:firstLine="540"/>
        <w:jc w:val="both"/>
      </w:pPr>
      <w:r>
        <w:t>больные сахарным диабетом;</w:t>
      </w:r>
    </w:p>
    <w:p w:rsidR="00924005" w:rsidRDefault="00924005">
      <w:pPr>
        <w:pStyle w:val="ConsPlusNormal"/>
        <w:spacing w:before="220"/>
        <w:ind w:firstLine="540"/>
        <w:jc w:val="both"/>
      </w:pPr>
      <w:r>
        <w:t>больные онкогематологическими заболеваниями;</w:t>
      </w:r>
    </w:p>
    <w:p w:rsidR="00924005" w:rsidRDefault="00924005">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&lt;38&gt; </w:t>
      </w:r>
      <w:hyperlink r:id="rId166"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924005" w:rsidRDefault="00924005">
      <w:pPr>
        <w:pStyle w:val="ConsPlusNormal"/>
        <w:ind w:firstLine="540"/>
        <w:jc w:val="both"/>
      </w:pPr>
    </w:p>
    <w:p w:rsidR="00924005" w:rsidRDefault="00924005">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924005" w:rsidRDefault="00924005">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924005" w:rsidRDefault="00924005">
      <w:pPr>
        <w:pStyle w:val="ConsPlusNormal"/>
        <w:spacing w:before="220"/>
        <w:ind w:firstLine="540"/>
        <w:jc w:val="both"/>
      </w:pPr>
      <w:r>
        <w:t>работники организаций социального обслуживания;</w:t>
      </w:r>
    </w:p>
    <w:p w:rsidR="00924005" w:rsidRDefault="00924005">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924005" w:rsidRDefault="00924005">
      <w:pPr>
        <w:pStyle w:val="ConsPlusNormal"/>
        <w:spacing w:before="220"/>
        <w:ind w:firstLine="540"/>
        <w:jc w:val="both"/>
      </w:pPr>
      <w:r>
        <w:t>сотрудники медицинских организаций;</w:t>
      </w:r>
    </w:p>
    <w:p w:rsidR="00924005" w:rsidRDefault="00924005">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924005" w:rsidRDefault="00924005">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924005" w:rsidRDefault="00924005">
      <w:pPr>
        <w:pStyle w:val="ConsPlusNormal"/>
        <w:spacing w:before="220"/>
        <w:ind w:firstLine="540"/>
        <w:jc w:val="both"/>
      </w:pPr>
      <w:r>
        <w:t>811. Во внеочередном порядке профилактический медицинский осмотр на туберкулез проходят:</w:t>
      </w:r>
    </w:p>
    <w:p w:rsidR="00924005" w:rsidRDefault="00924005">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924005" w:rsidRDefault="00924005">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924005" w:rsidRDefault="00924005">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924005" w:rsidRDefault="00924005">
      <w:pPr>
        <w:pStyle w:val="ConsPlusNormal"/>
        <w:spacing w:before="220"/>
        <w:ind w:firstLine="540"/>
        <w:jc w:val="both"/>
      </w:pPr>
      <w:r>
        <w:lastRenderedPageBreak/>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924005" w:rsidRDefault="00924005">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924005" w:rsidRDefault="00924005">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924005" w:rsidRDefault="00924005">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924005" w:rsidRDefault="00924005">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924005" w:rsidRDefault="00924005">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924005" w:rsidRDefault="00924005">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924005" w:rsidRDefault="00924005">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924005" w:rsidRDefault="00924005">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924005" w:rsidRDefault="00924005">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924005" w:rsidRDefault="00924005">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924005" w:rsidRDefault="00924005">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924005" w:rsidRDefault="00924005">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924005" w:rsidRDefault="00924005">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924005" w:rsidRDefault="00924005">
      <w:pPr>
        <w:pStyle w:val="ConsPlusNormal"/>
        <w:spacing w:before="220"/>
        <w:ind w:firstLine="540"/>
        <w:jc w:val="both"/>
      </w:pPr>
      <w:r>
        <w:t xml:space="preserve">816. Диагноз "туберкулез" подтверждается медицинской противотуберкулезной </w:t>
      </w:r>
      <w:r>
        <w:lastRenderedPageBreak/>
        <w:t>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924005" w:rsidRDefault="00924005">
      <w:pPr>
        <w:pStyle w:val="ConsPlusNormal"/>
        <w:jc w:val="center"/>
      </w:pPr>
    </w:p>
    <w:p w:rsidR="00924005" w:rsidRDefault="00924005">
      <w:pPr>
        <w:pStyle w:val="ConsPlusTitle"/>
        <w:jc w:val="center"/>
        <w:outlineLvl w:val="2"/>
      </w:pPr>
      <w:r>
        <w:t>Организация раннего выявления туберкулеза у детей</w:t>
      </w:r>
    </w:p>
    <w:p w:rsidR="00924005" w:rsidRDefault="00924005">
      <w:pPr>
        <w:pStyle w:val="ConsPlusTitle"/>
        <w:jc w:val="center"/>
      </w:pPr>
      <w:r>
        <w:t>до 14 лет включительно</w:t>
      </w:r>
    </w:p>
    <w:p w:rsidR="00924005" w:rsidRDefault="00924005">
      <w:pPr>
        <w:pStyle w:val="ConsPlusNormal"/>
        <w:jc w:val="center"/>
      </w:pPr>
    </w:p>
    <w:p w:rsidR="00924005" w:rsidRDefault="00924005">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924005" w:rsidRDefault="00924005">
      <w:pPr>
        <w:pStyle w:val="ConsPlusNormal"/>
        <w:spacing w:before="220"/>
        <w:ind w:firstLine="540"/>
        <w:jc w:val="both"/>
      </w:pPr>
      <w:r>
        <w:t>818. Проба Манту проводится 2 раза в год:</w:t>
      </w:r>
    </w:p>
    <w:p w:rsidR="00924005" w:rsidRDefault="00924005">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924005" w:rsidRDefault="00924005">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924005" w:rsidRDefault="00924005">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924005" w:rsidRDefault="00924005">
      <w:pPr>
        <w:pStyle w:val="ConsPlusNormal"/>
        <w:spacing w:before="220"/>
        <w:ind w:firstLine="540"/>
        <w:jc w:val="both"/>
      </w:pPr>
      <w:r>
        <w:t>ВИЧ-инфицированным детям.</w:t>
      </w:r>
    </w:p>
    <w:p w:rsidR="00924005" w:rsidRDefault="00924005">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924005" w:rsidRDefault="00924005">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924005" w:rsidRDefault="00924005">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924005" w:rsidRDefault="00924005">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924005" w:rsidRDefault="00924005">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924005" w:rsidRDefault="00924005">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924005" w:rsidRDefault="00924005">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924005" w:rsidRDefault="00924005">
      <w:pPr>
        <w:pStyle w:val="ConsPlusNormal"/>
        <w:spacing w:before="220"/>
        <w:ind w:firstLine="54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924005" w:rsidRDefault="00924005">
      <w:pPr>
        <w:pStyle w:val="ConsPlusNormal"/>
        <w:spacing w:before="220"/>
        <w:ind w:firstLine="540"/>
        <w:jc w:val="both"/>
      </w:pPr>
      <w:r>
        <w:t>с повторной положительной реакцией (с инфильтратом 12 мм и более);</w:t>
      </w:r>
    </w:p>
    <w:p w:rsidR="00924005" w:rsidRDefault="00924005">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924005" w:rsidRDefault="00924005">
      <w:pPr>
        <w:pStyle w:val="ConsPlusNormal"/>
        <w:spacing w:before="220"/>
        <w:ind w:firstLine="540"/>
        <w:jc w:val="both"/>
      </w:pPr>
      <w:r>
        <w:t>увеличение менее чем на 6 мм, но с образованием инфильтрата размером 12 мм и более;</w:t>
      </w:r>
    </w:p>
    <w:p w:rsidR="00924005" w:rsidRDefault="00924005">
      <w:pPr>
        <w:pStyle w:val="ConsPlusNormal"/>
        <w:spacing w:before="220"/>
        <w:ind w:firstLine="540"/>
        <w:jc w:val="both"/>
      </w:pPr>
      <w:r>
        <w:t>с гиперреакцией на туберкулин - инфильтрат 17 мм и более;</w:t>
      </w:r>
    </w:p>
    <w:p w:rsidR="00924005" w:rsidRDefault="00924005">
      <w:pPr>
        <w:pStyle w:val="ConsPlusNormal"/>
        <w:spacing w:before="220"/>
        <w:ind w:firstLine="540"/>
        <w:jc w:val="both"/>
      </w:pPr>
      <w:r>
        <w:t>при везикуло-некротической реакции или лимфангите.</w:t>
      </w:r>
    </w:p>
    <w:p w:rsidR="00924005" w:rsidRDefault="00924005">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924005" w:rsidRDefault="00924005">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924005" w:rsidRDefault="00924005">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924005" w:rsidRDefault="00924005">
      <w:pPr>
        <w:pStyle w:val="ConsPlusNormal"/>
        <w:ind w:firstLine="540"/>
        <w:jc w:val="both"/>
      </w:pPr>
    </w:p>
    <w:p w:rsidR="00924005" w:rsidRDefault="00924005">
      <w:pPr>
        <w:pStyle w:val="ConsPlusTitle"/>
        <w:jc w:val="center"/>
        <w:outlineLvl w:val="2"/>
      </w:pPr>
      <w:r>
        <w:t>Организация раннего выявления туберкулеза у детей</w:t>
      </w:r>
    </w:p>
    <w:p w:rsidR="00924005" w:rsidRDefault="00924005">
      <w:pPr>
        <w:pStyle w:val="ConsPlusTitle"/>
        <w:jc w:val="center"/>
      </w:pPr>
      <w:r>
        <w:t>в возрасте от 15 до 18 лет</w:t>
      </w:r>
    </w:p>
    <w:p w:rsidR="00924005" w:rsidRDefault="00924005">
      <w:pPr>
        <w:pStyle w:val="ConsPlusNormal"/>
        <w:ind w:firstLine="540"/>
        <w:jc w:val="both"/>
      </w:pPr>
    </w:p>
    <w:p w:rsidR="00924005" w:rsidRDefault="00924005">
      <w:pPr>
        <w:pStyle w:val="ConsPlusNormal"/>
        <w:ind w:firstLine="540"/>
        <w:jc w:val="both"/>
      </w:pPr>
      <w:r>
        <w:t>825. В целях раннего выявления туберкулеза у детей от 15 до 18 лет проводятся:</w:t>
      </w:r>
    </w:p>
    <w:p w:rsidR="00924005" w:rsidRDefault="00924005">
      <w:pPr>
        <w:pStyle w:val="ConsPlusNormal"/>
        <w:spacing w:before="220"/>
        <w:ind w:firstLine="540"/>
        <w:jc w:val="both"/>
      </w:pPr>
      <w:r>
        <w:t>плановая ежегодная туберкулинодиагностика;</w:t>
      </w:r>
    </w:p>
    <w:p w:rsidR="00924005" w:rsidRDefault="00924005">
      <w:pPr>
        <w:pStyle w:val="ConsPlusNormal"/>
        <w:spacing w:before="220"/>
        <w:ind w:firstLine="540"/>
        <w:jc w:val="both"/>
      </w:pPr>
      <w:r>
        <w:t>периодические флюорографические обследования.</w:t>
      </w:r>
    </w:p>
    <w:p w:rsidR="00924005" w:rsidRDefault="00924005">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924005" w:rsidRDefault="00924005">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924005" w:rsidRDefault="00924005">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924005" w:rsidRDefault="00924005">
      <w:pPr>
        <w:pStyle w:val="ConsPlusNormal"/>
        <w:spacing w:before="220"/>
        <w:ind w:firstLine="540"/>
        <w:jc w:val="both"/>
      </w:pPr>
      <w:r>
        <w:t>из числа мигрантов, беженцев, вынужденных переселенцев;</w:t>
      </w:r>
    </w:p>
    <w:p w:rsidR="00924005" w:rsidRDefault="00924005">
      <w:pPr>
        <w:pStyle w:val="ConsPlusNormal"/>
        <w:spacing w:before="220"/>
        <w:ind w:firstLine="540"/>
        <w:jc w:val="both"/>
      </w:pPr>
      <w:r>
        <w:t>проживающим в организациях социального обслуживания.</w:t>
      </w:r>
    </w:p>
    <w:p w:rsidR="00924005" w:rsidRDefault="00924005">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924005" w:rsidRDefault="00924005">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924005" w:rsidRDefault="00924005">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924005" w:rsidRDefault="00924005">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924005" w:rsidRDefault="00924005">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924005" w:rsidRDefault="00924005">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924005" w:rsidRDefault="00924005">
      <w:pPr>
        <w:pStyle w:val="ConsPlusNormal"/>
        <w:spacing w:before="220"/>
        <w:ind w:firstLine="540"/>
        <w:jc w:val="both"/>
      </w:pPr>
      <w:r>
        <w:t>с впервые обнаруженной положительной реакцией на туберкулин (инфильтрат 5 мм и более);</w:t>
      </w:r>
    </w:p>
    <w:p w:rsidR="00924005" w:rsidRDefault="00924005">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924005" w:rsidRDefault="00924005">
      <w:pPr>
        <w:pStyle w:val="ConsPlusNormal"/>
        <w:spacing w:before="220"/>
        <w:ind w:firstLine="540"/>
        <w:jc w:val="both"/>
      </w:pPr>
      <w:r>
        <w:t>с нарастанием чувствительности к туберкулину - увеличение инфильтрата на 6 мм и более;</w:t>
      </w:r>
    </w:p>
    <w:p w:rsidR="00924005" w:rsidRDefault="00924005">
      <w:pPr>
        <w:pStyle w:val="ConsPlusNormal"/>
        <w:spacing w:before="220"/>
        <w:ind w:firstLine="540"/>
        <w:jc w:val="both"/>
      </w:pPr>
      <w:r>
        <w:t>с постепенным нарастанием чувствительности к туберкулину по годам до 12 мм и более.</w:t>
      </w:r>
    </w:p>
    <w:p w:rsidR="00924005" w:rsidRDefault="00924005">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924005" w:rsidRDefault="00924005">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924005" w:rsidRDefault="00924005">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924005" w:rsidRDefault="00924005">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924005" w:rsidRDefault="00924005">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924005" w:rsidRDefault="00924005">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924005" w:rsidRDefault="00924005">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924005" w:rsidRDefault="00924005">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924005" w:rsidRDefault="00924005">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924005" w:rsidRDefault="00924005">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924005" w:rsidRDefault="00924005">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924005" w:rsidRDefault="00924005">
      <w:pPr>
        <w:pStyle w:val="ConsPlusNormal"/>
        <w:jc w:val="center"/>
      </w:pPr>
    </w:p>
    <w:p w:rsidR="00924005" w:rsidRDefault="00924005">
      <w:pPr>
        <w:pStyle w:val="ConsPlusTitle"/>
        <w:jc w:val="center"/>
        <w:outlineLvl w:val="2"/>
      </w:pPr>
      <w:r>
        <w:t>Регистрация и учет случаев туберкулеза</w:t>
      </w:r>
    </w:p>
    <w:p w:rsidR="00924005" w:rsidRDefault="00924005">
      <w:pPr>
        <w:pStyle w:val="ConsPlusNormal"/>
        <w:jc w:val="center"/>
      </w:pPr>
    </w:p>
    <w:p w:rsidR="00924005" w:rsidRDefault="00924005">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924005" w:rsidRDefault="00924005">
      <w:pPr>
        <w:pStyle w:val="ConsPlusNormal"/>
        <w:spacing w:before="220"/>
        <w:ind w:firstLine="540"/>
        <w:jc w:val="both"/>
      </w:pPr>
      <w:r>
        <w:t>1) граждане Российской Федерации:</w:t>
      </w:r>
    </w:p>
    <w:p w:rsidR="00924005" w:rsidRDefault="00924005">
      <w:pPr>
        <w:pStyle w:val="ConsPlusNormal"/>
        <w:spacing w:before="220"/>
        <w:ind w:firstLine="540"/>
        <w:jc w:val="both"/>
      </w:pPr>
      <w:r>
        <w:t>лица, больные активной формой туберкулеза;</w:t>
      </w:r>
    </w:p>
    <w:p w:rsidR="00924005" w:rsidRDefault="00924005">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924005" w:rsidRDefault="00924005">
      <w:pPr>
        <w:pStyle w:val="ConsPlusNormal"/>
        <w:spacing w:before="220"/>
        <w:ind w:firstLine="540"/>
        <w:jc w:val="both"/>
      </w:pPr>
      <w:r>
        <w:t>лица с неактивной формой туберкулеза в течение первых 3 лет со дня клинического излечения;</w:t>
      </w:r>
    </w:p>
    <w:p w:rsidR="00924005" w:rsidRDefault="00924005">
      <w:pPr>
        <w:pStyle w:val="ConsPlusNormal"/>
        <w:spacing w:before="220"/>
        <w:ind w:firstLine="540"/>
        <w:jc w:val="both"/>
      </w:pPr>
      <w:r>
        <w:t>лица, находящиеся в контакте с больными туберкулезом людьми;</w:t>
      </w:r>
    </w:p>
    <w:p w:rsidR="00924005" w:rsidRDefault="00924005">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924005" w:rsidRDefault="00924005">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924005" w:rsidRDefault="00924005">
      <w:pPr>
        <w:pStyle w:val="ConsPlusNormal"/>
        <w:spacing w:before="220"/>
        <w:ind w:firstLine="540"/>
        <w:jc w:val="both"/>
      </w:pPr>
      <w:r>
        <w:lastRenderedPageBreak/>
        <w:t>дети с измененными результатами иммунодиагностики туберкулезной инфекции;</w:t>
      </w:r>
    </w:p>
    <w:p w:rsidR="00924005" w:rsidRDefault="00924005">
      <w:pPr>
        <w:pStyle w:val="ConsPlusNormal"/>
        <w:spacing w:before="220"/>
        <w:ind w:firstLine="540"/>
        <w:jc w:val="both"/>
      </w:pPr>
      <w:r>
        <w:t>дети, у которых возникли осложнения на введение противотуберкулезной вакцины;</w:t>
      </w:r>
    </w:p>
    <w:p w:rsidR="00924005" w:rsidRDefault="00924005">
      <w:pPr>
        <w:pStyle w:val="ConsPlusNormal"/>
        <w:spacing w:before="220"/>
        <w:ind w:firstLine="540"/>
        <w:jc w:val="both"/>
      </w:pPr>
      <w:r>
        <w:t>лица, больные активной формой туберкулеза, сочетанного с ВИЧ-инфекцией;</w:t>
      </w:r>
    </w:p>
    <w:p w:rsidR="00924005" w:rsidRDefault="00924005">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924005" w:rsidRDefault="00924005">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924005" w:rsidRDefault="00924005">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924005" w:rsidRDefault="00924005">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924005" w:rsidRDefault="00924005">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924005" w:rsidRDefault="00924005">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очагах туберкулеза</w:t>
      </w:r>
    </w:p>
    <w:p w:rsidR="00924005" w:rsidRDefault="00924005">
      <w:pPr>
        <w:pStyle w:val="ConsPlusNormal"/>
        <w:jc w:val="center"/>
      </w:pPr>
    </w:p>
    <w:p w:rsidR="00924005" w:rsidRDefault="00924005">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924005" w:rsidRDefault="00924005">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924005" w:rsidRDefault="00924005">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924005" w:rsidRDefault="00924005">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924005" w:rsidRDefault="00924005">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924005" w:rsidRDefault="00924005">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924005" w:rsidRDefault="00924005">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924005" w:rsidRDefault="00924005">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924005" w:rsidRDefault="00924005">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924005" w:rsidRDefault="00924005">
      <w:pPr>
        <w:pStyle w:val="ConsPlusNormal"/>
        <w:spacing w:before="220"/>
        <w:ind w:firstLine="540"/>
        <w:jc w:val="both"/>
      </w:pPr>
      <w:r>
        <w:t>разработка планов оздоровительных мероприятий, динамическое наблюдение за очагом;</w:t>
      </w:r>
    </w:p>
    <w:p w:rsidR="00924005" w:rsidRDefault="00924005">
      <w:pPr>
        <w:pStyle w:val="ConsPlusNormal"/>
        <w:spacing w:before="220"/>
        <w:ind w:firstLine="540"/>
        <w:jc w:val="both"/>
      </w:pPr>
      <w:r>
        <w:t>изоляция и лечение больного туберкулезом;</w:t>
      </w:r>
    </w:p>
    <w:p w:rsidR="00924005" w:rsidRDefault="00924005">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924005" w:rsidRDefault="00924005">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924005" w:rsidRDefault="00924005">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924005" w:rsidRDefault="00924005">
      <w:pPr>
        <w:pStyle w:val="ConsPlusNormal"/>
        <w:spacing w:before="220"/>
        <w:ind w:firstLine="540"/>
        <w:jc w:val="both"/>
      </w:pPr>
      <w:r>
        <w:t>контроль текущей дезинфекции в очаге (1 раз в квартал);</w:t>
      </w:r>
    </w:p>
    <w:p w:rsidR="00924005" w:rsidRDefault="00924005">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924005" w:rsidRDefault="00924005">
      <w:pPr>
        <w:pStyle w:val="ConsPlusNormal"/>
        <w:spacing w:before="220"/>
        <w:ind w:firstLine="540"/>
        <w:jc w:val="both"/>
      </w:pPr>
      <w:r>
        <w:t>обучение больных и контактных лиц гигиеническим навыкам;</w:t>
      </w:r>
    </w:p>
    <w:p w:rsidR="00924005" w:rsidRDefault="00924005">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924005" w:rsidRDefault="00924005">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924005" w:rsidRDefault="00924005">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924005" w:rsidRDefault="00924005">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924005" w:rsidRDefault="00924005">
      <w:pPr>
        <w:pStyle w:val="ConsPlusNormal"/>
        <w:spacing w:before="220"/>
        <w:ind w:firstLine="540"/>
        <w:jc w:val="both"/>
      </w:pPr>
      <w:r>
        <w:t>для очагов 1 группы - 4 раза в год;</w:t>
      </w:r>
    </w:p>
    <w:p w:rsidR="00924005" w:rsidRDefault="00924005">
      <w:pPr>
        <w:pStyle w:val="ConsPlusNormal"/>
        <w:spacing w:before="220"/>
        <w:ind w:firstLine="540"/>
        <w:jc w:val="both"/>
      </w:pPr>
      <w:r>
        <w:t>для очагов 2 группы - 2 раза в год;</w:t>
      </w:r>
    </w:p>
    <w:p w:rsidR="00924005" w:rsidRDefault="00924005">
      <w:pPr>
        <w:pStyle w:val="ConsPlusNormal"/>
        <w:spacing w:before="220"/>
        <w:ind w:firstLine="540"/>
        <w:jc w:val="both"/>
      </w:pPr>
      <w:r>
        <w:t>для очагов 3 группы - 1 раз в год.</w:t>
      </w:r>
    </w:p>
    <w:p w:rsidR="00924005" w:rsidRDefault="00924005">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924005" w:rsidRDefault="00924005">
      <w:pPr>
        <w:pStyle w:val="ConsPlusNormal"/>
        <w:spacing w:before="220"/>
        <w:ind w:firstLine="540"/>
        <w:jc w:val="both"/>
      </w:pPr>
      <w:r>
        <w:t>разработка совместно с врачом-фтизиатром плана оздоровления очага;</w:t>
      </w:r>
    </w:p>
    <w:p w:rsidR="00924005" w:rsidRDefault="00924005">
      <w:pPr>
        <w:pStyle w:val="ConsPlusNormal"/>
        <w:spacing w:before="220"/>
        <w:ind w:firstLine="540"/>
        <w:jc w:val="both"/>
      </w:pPr>
      <w:r>
        <w:t>ведение необходимой учетной и отчетной документации;</w:t>
      </w:r>
    </w:p>
    <w:p w:rsidR="00924005" w:rsidRDefault="00924005">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924005" w:rsidRDefault="00924005">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924005" w:rsidRDefault="00924005">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924005" w:rsidRDefault="00924005">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924005" w:rsidRDefault="00924005">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924005" w:rsidRDefault="00924005">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&lt;39&gt; Утвержден </w:t>
      </w:r>
      <w:hyperlink r:id="rId167"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924005" w:rsidRDefault="00924005">
      <w:pPr>
        <w:pStyle w:val="ConsPlusNormal"/>
        <w:ind w:firstLine="540"/>
        <w:jc w:val="both"/>
      </w:pPr>
    </w:p>
    <w:p w:rsidR="00924005" w:rsidRDefault="00924005">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&lt;40&gt; Федеральный </w:t>
      </w:r>
      <w:hyperlink r:id="rId168"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924005" w:rsidRDefault="00924005">
      <w:pPr>
        <w:pStyle w:val="ConsPlusNormal"/>
        <w:ind w:firstLine="540"/>
        <w:jc w:val="both"/>
      </w:pPr>
    </w:p>
    <w:p w:rsidR="00924005" w:rsidRDefault="00924005">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924005" w:rsidRDefault="00924005">
      <w:pPr>
        <w:pStyle w:val="ConsPlusNormal"/>
        <w:spacing w:before="220"/>
        <w:ind w:firstLine="540"/>
        <w:jc w:val="both"/>
      </w:pPr>
      <w:r>
        <w:t>860. Лица с ВИЧ-инфекцией должны изолироваться от больных активным туберкулезом.</w:t>
      </w:r>
    </w:p>
    <w:p w:rsidR="00924005" w:rsidRDefault="00924005">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924005" w:rsidRDefault="00924005">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924005" w:rsidRDefault="00924005">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924005" w:rsidRDefault="00924005">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924005" w:rsidRDefault="00924005">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924005" w:rsidRDefault="00924005">
      <w:pPr>
        <w:pStyle w:val="ConsPlusNormal"/>
        <w:jc w:val="center"/>
      </w:pPr>
    </w:p>
    <w:p w:rsidR="00924005" w:rsidRDefault="00924005">
      <w:pPr>
        <w:pStyle w:val="ConsPlusTitle"/>
        <w:jc w:val="center"/>
        <w:outlineLvl w:val="2"/>
      </w:pPr>
      <w:r>
        <w:t>Дезинфекционные мероприятия в очагах туберкулеза</w:t>
      </w:r>
    </w:p>
    <w:p w:rsidR="00924005" w:rsidRDefault="00924005">
      <w:pPr>
        <w:pStyle w:val="ConsPlusNormal"/>
        <w:jc w:val="center"/>
      </w:pPr>
    </w:p>
    <w:p w:rsidR="00924005" w:rsidRDefault="00924005">
      <w:pPr>
        <w:pStyle w:val="ConsPlusNormal"/>
        <w:ind w:firstLine="540"/>
        <w:jc w:val="both"/>
      </w:pPr>
      <w:r>
        <w:t>864. В очагах туберкулеза проводится текущая и заключительная дезинфекция.</w:t>
      </w:r>
    </w:p>
    <w:p w:rsidR="00924005" w:rsidRDefault="00924005">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924005" w:rsidRDefault="00924005">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924005" w:rsidRDefault="00924005">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924005" w:rsidRDefault="00924005">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924005" w:rsidRDefault="00924005">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924005" w:rsidRDefault="00924005">
      <w:pPr>
        <w:pStyle w:val="ConsPlusNormal"/>
        <w:spacing w:before="220"/>
        <w:ind w:firstLine="540"/>
        <w:jc w:val="both"/>
      </w:pPr>
      <w:r>
        <w:t>в местах проживания больных открытыми (заразными) формами туберкулеза;</w:t>
      </w:r>
    </w:p>
    <w:p w:rsidR="00924005" w:rsidRDefault="00924005">
      <w:pPr>
        <w:pStyle w:val="ConsPlusNormal"/>
        <w:spacing w:before="220"/>
        <w:ind w:firstLine="540"/>
        <w:jc w:val="both"/>
      </w:pPr>
      <w:r>
        <w:t>в случае проживания в очаге детей;</w:t>
      </w:r>
    </w:p>
    <w:p w:rsidR="00924005" w:rsidRDefault="00924005">
      <w:pPr>
        <w:pStyle w:val="ConsPlusNormal"/>
        <w:spacing w:before="220"/>
        <w:ind w:firstLine="540"/>
        <w:jc w:val="both"/>
      </w:pPr>
      <w:r>
        <w:t>в коммунальных квартирах, общежитиях, казармах, тюрьмах;</w:t>
      </w:r>
    </w:p>
    <w:p w:rsidR="00924005" w:rsidRDefault="00924005">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924005" w:rsidRDefault="00924005">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924005" w:rsidRDefault="00924005">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924005" w:rsidRDefault="00924005">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924005" w:rsidRDefault="00924005">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924005" w:rsidRDefault="00924005">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924005" w:rsidRDefault="00924005">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924005" w:rsidRDefault="00924005">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924005" w:rsidRDefault="00924005">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924005" w:rsidRDefault="00924005">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924005" w:rsidRDefault="00924005">
      <w:pPr>
        <w:pStyle w:val="ConsPlusNormal"/>
        <w:spacing w:before="220"/>
        <w:ind w:firstLine="540"/>
        <w:jc w:val="both"/>
      </w:pPr>
      <w:r>
        <w:t>выполнять предписания врача-фтизиатра;</w:t>
      </w:r>
    </w:p>
    <w:p w:rsidR="00924005" w:rsidRDefault="00924005">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924005" w:rsidRDefault="00924005">
      <w:pPr>
        <w:pStyle w:val="ConsPlusNormal"/>
        <w:jc w:val="center"/>
      </w:pPr>
    </w:p>
    <w:p w:rsidR="00924005" w:rsidRDefault="00924005">
      <w:pPr>
        <w:pStyle w:val="ConsPlusTitle"/>
        <w:jc w:val="center"/>
        <w:outlineLvl w:val="2"/>
      </w:pPr>
      <w:r>
        <w:t>Мероприятия в медицинских организациях</w:t>
      </w:r>
    </w:p>
    <w:p w:rsidR="00924005" w:rsidRDefault="00924005">
      <w:pPr>
        <w:pStyle w:val="ConsPlusNormal"/>
        <w:jc w:val="center"/>
      </w:pPr>
    </w:p>
    <w:p w:rsidR="00924005" w:rsidRDefault="00924005">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924005" w:rsidRDefault="00924005">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924005" w:rsidRDefault="00924005">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924005" w:rsidRDefault="00924005">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924005" w:rsidRDefault="00924005">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924005" w:rsidRDefault="00924005">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924005" w:rsidRDefault="00924005">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924005" w:rsidRDefault="00924005">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924005" w:rsidRDefault="00924005">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924005" w:rsidRDefault="00924005">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924005" w:rsidRDefault="00924005">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924005" w:rsidRDefault="00924005">
      <w:pPr>
        <w:pStyle w:val="ConsPlusNormal"/>
        <w:spacing w:before="220"/>
        <w:ind w:firstLine="540"/>
        <w:jc w:val="both"/>
      </w:pPr>
      <w:r>
        <w:t>883. Руководителями медицинских организаций осуществляется:</w:t>
      </w:r>
    </w:p>
    <w:p w:rsidR="00924005" w:rsidRDefault="00924005">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924005" w:rsidRDefault="00924005">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924005" w:rsidRDefault="00924005">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924005" w:rsidRDefault="00924005">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иммунизации населения</w:t>
      </w:r>
    </w:p>
    <w:p w:rsidR="00924005" w:rsidRDefault="00924005">
      <w:pPr>
        <w:pStyle w:val="ConsPlusTitle"/>
        <w:jc w:val="center"/>
      </w:pPr>
      <w:r>
        <w:t>против туберкулеза</w:t>
      </w:r>
    </w:p>
    <w:p w:rsidR="00924005" w:rsidRDefault="00924005">
      <w:pPr>
        <w:pStyle w:val="ConsPlusNormal"/>
        <w:ind w:firstLine="540"/>
        <w:jc w:val="both"/>
      </w:pPr>
    </w:p>
    <w:p w:rsidR="00924005" w:rsidRDefault="00924005">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69"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924005" w:rsidRDefault="00924005">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924005" w:rsidRDefault="00924005">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924005" w:rsidRDefault="00924005">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924005" w:rsidRDefault="00924005">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924005" w:rsidRDefault="00924005">
      <w:pPr>
        <w:pStyle w:val="ConsPlusNormal"/>
        <w:spacing w:before="220"/>
        <w:ind w:firstLine="540"/>
        <w:jc w:val="both"/>
      </w:pPr>
      <w:r>
        <w:t>Сведения об иммунизации и данные наблюдений заносятся в медицинскую документацию.</w:t>
      </w:r>
    </w:p>
    <w:p w:rsidR="00924005" w:rsidRDefault="00924005">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924005" w:rsidRDefault="00924005">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924005" w:rsidRDefault="00924005">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924005" w:rsidRDefault="00924005">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924005" w:rsidRDefault="00924005">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924005" w:rsidRDefault="00924005">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924005" w:rsidRDefault="00924005">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924005" w:rsidRDefault="00924005">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924005" w:rsidRDefault="00924005">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924005" w:rsidRDefault="00924005">
      <w:pPr>
        <w:pStyle w:val="ConsPlusNormal"/>
        <w:jc w:val="center"/>
      </w:pPr>
    </w:p>
    <w:p w:rsidR="00924005" w:rsidRDefault="00924005">
      <w:pPr>
        <w:pStyle w:val="ConsPlusTitle"/>
        <w:jc w:val="center"/>
        <w:outlineLvl w:val="2"/>
      </w:pPr>
      <w:r>
        <w:t>Учет профилактических прививок</w:t>
      </w:r>
    </w:p>
    <w:p w:rsidR="00924005" w:rsidRDefault="00924005">
      <w:pPr>
        <w:pStyle w:val="ConsPlusNormal"/>
        <w:jc w:val="center"/>
      </w:pPr>
    </w:p>
    <w:p w:rsidR="00924005" w:rsidRDefault="00924005">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924005" w:rsidRDefault="00924005">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Профилактика туберкулеза у ВИЧ-инфицированных</w:t>
      </w:r>
    </w:p>
    <w:p w:rsidR="00924005" w:rsidRDefault="00924005">
      <w:pPr>
        <w:pStyle w:val="ConsPlusNormal"/>
        <w:jc w:val="center"/>
      </w:pPr>
    </w:p>
    <w:p w:rsidR="00924005" w:rsidRDefault="00924005">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924005" w:rsidRDefault="00924005">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туберкулеза</w:t>
      </w:r>
    </w:p>
    <w:p w:rsidR="00924005" w:rsidRDefault="00924005">
      <w:pPr>
        <w:pStyle w:val="ConsPlusNormal"/>
        <w:ind w:firstLine="540"/>
        <w:jc w:val="both"/>
      </w:pPr>
    </w:p>
    <w:p w:rsidR="00924005" w:rsidRDefault="00924005">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w:t>
      </w:r>
    </w:p>
    <w:p w:rsidR="00924005" w:rsidRDefault="00924005">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924005" w:rsidRDefault="00924005">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924005" w:rsidRDefault="00924005">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924005" w:rsidRDefault="00924005">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924005" w:rsidRDefault="00924005">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924005" w:rsidRDefault="00924005">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924005" w:rsidRDefault="00924005">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924005" w:rsidRDefault="00924005">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924005" w:rsidRDefault="00924005">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jc w:val="center"/>
      </w:pPr>
    </w:p>
    <w:p w:rsidR="00924005" w:rsidRDefault="00924005">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924005" w:rsidRDefault="00924005">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924005" w:rsidRDefault="00924005">
      <w:pPr>
        <w:pStyle w:val="ConsPlusNormal"/>
        <w:ind w:firstLine="540"/>
        <w:jc w:val="both"/>
      </w:pPr>
    </w:p>
    <w:p w:rsidR="00924005" w:rsidRDefault="00924005">
      <w:pPr>
        <w:pStyle w:val="ConsPlusTitle"/>
        <w:jc w:val="center"/>
        <w:outlineLvl w:val="1"/>
      </w:pPr>
      <w:r>
        <w:t>IX. Профилактика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924005" w:rsidRDefault="00924005">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924005" w:rsidRDefault="00924005">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924005" w:rsidRDefault="00924005">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924005" w:rsidRDefault="00924005">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924005" w:rsidRDefault="00924005">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924005" w:rsidRDefault="00924005">
      <w:pPr>
        <w:pStyle w:val="ConsPlusNormal"/>
        <w:spacing w:before="220"/>
        <w:ind w:firstLine="540"/>
        <w:jc w:val="both"/>
      </w:pPr>
      <w:r>
        <w:t>Лихорадки, вызванные вирусами сем. Togaviridae:</w:t>
      </w:r>
    </w:p>
    <w:p w:rsidR="00924005" w:rsidRDefault="00924005">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924005" w:rsidRDefault="00924005">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924005" w:rsidRDefault="00924005">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924005" w:rsidRDefault="00924005">
      <w:pPr>
        <w:pStyle w:val="ConsPlusNormal"/>
        <w:spacing w:before="220"/>
        <w:ind w:firstLine="540"/>
        <w:jc w:val="both"/>
      </w:pPr>
      <w:r>
        <w:t>906. Лихорадки, вызванные вирусами сем. Peribunyaviridae:</w:t>
      </w:r>
    </w:p>
    <w:p w:rsidR="00924005" w:rsidRDefault="00924005">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924005" w:rsidRDefault="00924005">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924005" w:rsidRDefault="00924005">
      <w:pPr>
        <w:pStyle w:val="ConsPlusNormal"/>
        <w:spacing w:before="220"/>
        <w:ind w:firstLine="540"/>
        <w:jc w:val="both"/>
      </w:pPr>
      <w:r>
        <w:t>907. Лихорадки, вызванные вирусами сем. Flaviviridae:</w:t>
      </w:r>
    </w:p>
    <w:p w:rsidR="00924005" w:rsidRDefault="00924005">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924005" w:rsidRDefault="00924005">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924005" w:rsidRDefault="00924005">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924005" w:rsidRDefault="00924005">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924005" w:rsidRDefault="00924005">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924005" w:rsidRDefault="00924005">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924005" w:rsidRDefault="00924005">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924005" w:rsidRDefault="00924005">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924005" w:rsidRDefault="00924005">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924005" w:rsidRDefault="00924005">
      <w:pPr>
        <w:pStyle w:val="ConsPlusNormal"/>
        <w:spacing w:before="220"/>
        <w:ind w:firstLine="540"/>
        <w:jc w:val="both"/>
      </w:pPr>
      <w:r>
        <w:t>914. Группами риска являются:</w:t>
      </w:r>
    </w:p>
    <w:p w:rsidR="00924005" w:rsidRDefault="00924005">
      <w:pPr>
        <w:pStyle w:val="ConsPlusNormal"/>
        <w:spacing w:before="220"/>
        <w:ind w:firstLine="540"/>
        <w:jc w:val="both"/>
      </w:pPr>
      <w:r>
        <w:t>лица, посещающие страны, эндемичные по инфекциям, передаваемым кровососущими комарами;</w:t>
      </w:r>
    </w:p>
    <w:p w:rsidR="00924005" w:rsidRDefault="00924005">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924005" w:rsidRDefault="00924005">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924005" w:rsidRDefault="00924005">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924005" w:rsidRDefault="00924005">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924005" w:rsidRDefault="00924005">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924005" w:rsidRDefault="00924005">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924005" w:rsidRDefault="00924005">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924005" w:rsidRDefault="00924005">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924005" w:rsidRDefault="00924005">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924005" w:rsidRDefault="00924005">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924005" w:rsidRDefault="00924005">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924005" w:rsidRDefault="00924005">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924005" w:rsidRDefault="00924005">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924005" w:rsidRDefault="00924005">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924005" w:rsidRDefault="00924005">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924005" w:rsidRDefault="00924005">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инфекций, передающихся кровососущими комарами</w:t>
      </w:r>
    </w:p>
    <w:p w:rsidR="00924005" w:rsidRDefault="00924005">
      <w:pPr>
        <w:pStyle w:val="ConsPlusNormal"/>
        <w:ind w:firstLine="540"/>
        <w:jc w:val="both"/>
      </w:pPr>
    </w:p>
    <w:p w:rsidR="00924005" w:rsidRDefault="00924005">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924005" w:rsidRDefault="00924005">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924005" w:rsidRDefault="00924005">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924005" w:rsidRDefault="00924005">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924005" w:rsidRDefault="00924005">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924005" w:rsidRDefault="00924005">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924005" w:rsidRDefault="00924005">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924005" w:rsidRDefault="00924005">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924005" w:rsidRDefault="00924005">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924005" w:rsidRDefault="00924005">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924005" w:rsidRDefault="00924005">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924005" w:rsidRDefault="00924005">
      <w:pPr>
        <w:pStyle w:val="ConsPlusNormal"/>
        <w:spacing w:before="220"/>
        <w:ind w:firstLine="540"/>
        <w:jc w:val="both"/>
      </w:pPr>
      <w:r>
        <w:t>939. Не допускается сбор комаров на теле человека во избежание заражения сборщика.</w:t>
      </w:r>
    </w:p>
    <w:p w:rsidR="00924005" w:rsidRDefault="00924005">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924005" w:rsidRDefault="00924005">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924005" w:rsidRDefault="00924005">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924005" w:rsidRDefault="00924005">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924005" w:rsidRDefault="00924005">
      <w:pPr>
        <w:pStyle w:val="ConsPlusNormal"/>
        <w:jc w:val="center"/>
      </w:pPr>
    </w:p>
    <w:p w:rsidR="00924005" w:rsidRDefault="00924005">
      <w:pPr>
        <w:pStyle w:val="ConsPlusTitle"/>
        <w:jc w:val="center"/>
        <w:outlineLvl w:val="2"/>
      </w:pPr>
      <w:r>
        <w:t>Организация профилактических мероприятий</w:t>
      </w:r>
    </w:p>
    <w:p w:rsidR="00924005" w:rsidRDefault="00924005">
      <w:pPr>
        <w:pStyle w:val="ConsPlusNormal"/>
        <w:jc w:val="center"/>
      </w:pPr>
    </w:p>
    <w:p w:rsidR="00924005" w:rsidRDefault="00924005">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924005" w:rsidRDefault="00924005">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924005" w:rsidRDefault="00924005">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924005" w:rsidRDefault="00924005">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924005" w:rsidRDefault="00924005">
      <w:pPr>
        <w:pStyle w:val="ConsPlusNormal"/>
        <w:spacing w:before="220"/>
        <w:ind w:firstLine="540"/>
        <w:jc w:val="both"/>
      </w:pPr>
      <w:r>
        <w:t>контроль эффективности проведенных инсектицидных мероприятий;</w:t>
      </w:r>
    </w:p>
    <w:p w:rsidR="00924005" w:rsidRDefault="00924005">
      <w:pPr>
        <w:pStyle w:val="ConsPlusNormal"/>
        <w:spacing w:before="220"/>
        <w:ind w:firstLine="540"/>
        <w:jc w:val="both"/>
      </w:pPr>
      <w:r>
        <w:t>проведение гидротехнических мероприятий, ликвидация мест выплода комаров;</w:t>
      </w:r>
    </w:p>
    <w:p w:rsidR="00924005" w:rsidRDefault="00924005">
      <w:pPr>
        <w:pStyle w:val="ConsPlusNormal"/>
        <w:spacing w:before="22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подвальными (городскими) популяциями комаров;</w:t>
      </w:r>
    </w:p>
    <w:p w:rsidR="00924005" w:rsidRDefault="00924005">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924005" w:rsidRDefault="00924005">
      <w:pPr>
        <w:pStyle w:val="ConsPlusNormal"/>
        <w:spacing w:before="220"/>
        <w:ind w:firstLine="540"/>
        <w:jc w:val="both"/>
      </w:pPr>
      <w:r>
        <w:t>гигиеническое обучение населения.</w:t>
      </w:r>
    </w:p>
    <w:p w:rsidR="00924005" w:rsidRDefault="00924005">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924005" w:rsidRDefault="00924005">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924005" w:rsidRDefault="00924005">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924005" w:rsidRDefault="00924005">
      <w:pPr>
        <w:pStyle w:val="ConsPlusNormal"/>
        <w:spacing w:before="220"/>
        <w:ind w:firstLine="540"/>
        <w:jc w:val="both"/>
      </w:pPr>
      <w:r>
        <w:t>951. В местах массового нападения комаров необходимо использовать защитную одежду.</w:t>
      </w:r>
    </w:p>
    <w:p w:rsidR="00924005" w:rsidRDefault="00924005">
      <w:pPr>
        <w:pStyle w:val="ConsPlusNormal"/>
        <w:spacing w:before="220"/>
        <w:ind w:firstLine="540"/>
        <w:jc w:val="both"/>
      </w:pPr>
      <w:r>
        <w:t>952. Проведение профилактических (противокомариных) мероприятий осуществляется:</w:t>
      </w:r>
    </w:p>
    <w:p w:rsidR="00924005" w:rsidRDefault="00924005">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юридическими лицами и индивидуальными предпринимателями.</w:t>
      </w:r>
    </w:p>
    <w:p w:rsidR="00924005" w:rsidRDefault="00924005">
      <w:pPr>
        <w:pStyle w:val="ConsPlusNormal"/>
        <w:spacing w:before="220"/>
        <w:ind w:firstLine="540"/>
        <w:jc w:val="both"/>
      </w:pPr>
      <w:r>
        <w:t>953. Юридические лица, индивидуальные предприниматели, граждане должны обеспечивать:</w:t>
      </w:r>
    </w:p>
    <w:p w:rsidR="00924005" w:rsidRDefault="00924005">
      <w:pPr>
        <w:pStyle w:val="ConsPlusNormal"/>
        <w:spacing w:before="220"/>
        <w:ind w:firstLine="540"/>
        <w:jc w:val="both"/>
      </w:pPr>
      <w:r>
        <w:t>уход и содержание в надлежащем состоянии территории организации, участков;</w:t>
      </w:r>
    </w:p>
    <w:p w:rsidR="00924005" w:rsidRDefault="00924005">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924005" w:rsidRDefault="00924005">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924005" w:rsidRDefault="00924005">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924005" w:rsidRDefault="00924005">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924005" w:rsidRDefault="00924005">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924005" w:rsidRDefault="00924005">
      <w:pPr>
        <w:pStyle w:val="ConsPlusNormal"/>
        <w:ind w:firstLine="540"/>
        <w:jc w:val="both"/>
      </w:pPr>
    </w:p>
    <w:p w:rsidR="00924005" w:rsidRDefault="00924005">
      <w:pPr>
        <w:pStyle w:val="ConsPlusTitle"/>
        <w:jc w:val="center"/>
        <w:outlineLvl w:val="1"/>
      </w:pPr>
      <w:r>
        <w:t>X. Профилактика инфекций, передающихся иксодовыми клещами</w:t>
      </w:r>
    </w:p>
    <w:p w:rsidR="00924005" w:rsidRDefault="00924005">
      <w:pPr>
        <w:pStyle w:val="ConsPlusNormal"/>
        <w:ind w:firstLine="540"/>
        <w:jc w:val="both"/>
      </w:pPr>
    </w:p>
    <w:p w:rsidR="00924005" w:rsidRDefault="00924005">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924005" w:rsidRDefault="00924005">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924005" w:rsidRDefault="00924005">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924005" w:rsidRDefault="00924005">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924005" w:rsidRDefault="00924005">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924005" w:rsidRDefault="00924005">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924005" w:rsidRDefault="00924005">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924005" w:rsidRDefault="00924005">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924005" w:rsidRDefault="00924005">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924005" w:rsidRDefault="00924005">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924005" w:rsidRDefault="00924005">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924005" w:rsidRDefault="00924005">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924005" w:rsidRDefault="00924005">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924005" w:rsidRDefault="00924005">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924005" w:rsidRDefault="00924005">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924005" w:rsidRDefault="00924005">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924005" w:rsidRDefault="00924005">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924005" w:rsidRDefault="00924005">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924005" w:rsidRDefault="00924005">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924005" w:rsidRDefault="00924005">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924005" w:rsidRDefault="00924005">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924005" w:rsidRDefault="00924005">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924005" w:rsidRDefault="00924005">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color w:val="0000FF"/>
          </w:rPr>
          <w:t>глав IV</w:t>
        </w:r>
      </w:hyperlink>
      <w:r>
        <w:t xml:space="preserve"> Санитарных правил.</w:t>
      </w:r>
    </w:p>
    <w:p w:rsidR="00924005" w:rsidRDefault="00924005">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924005" w:rsidRDefault="00924005">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924005" w:rsidRDefault="00924005">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924005" w:rsidRDefault="00924005">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924005" w:rsidRDefault="00924005">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924005" w:rsidRDefault="00924005">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924005" w:rsidRDefault="00924005">
      <w:pPr>
        <w:pStyle w:val="ConsPlusNormal"/>
        <w:jc w:val="center"/>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center"/>
      </w:pPr>
    </w:p>
    <w:p w:rsidR="00924005" w:rsidRDefault="00924005">
      <w:pPr>
        <w:pStyle w:val="ConsPlusNormal"/>
        <w:ind w:firstLine="540"/>
        <w:jc w:val="both"/>
      </w:pPr>
      <w:r>
        <w:t>984. Мероприятия по профилактике инфекций, передающихся иксодовыми клещами, осуществляют:</w:t>
      </w:r>
    </w:p>
    <w:p w:rsidR="00924005" w:rsidRDefault="00924005">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924005" w:rsidRDefault="00924005">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юридические лица, индивидуальные предприниматели;</w:t>
      </w:r>
    </w:p>
    <w:p w:rsidR="00924005" w:rsidRDefault="00924005">
      <w:pPr>
        <w:pStyle w:val="ConsPlusNormal"/>
        <w:spacing w:before="220"/>
        <w:ind w:firstLine="540"/>
        <w:jc w:val="both"/>
      </w:pPr>
      <w:r>
        <w:t>граждане.</w:t>
      </w:r>
    </w:p>
    <w:p w:rsidR="00924005" w:rsidRDefault="00924005">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924005" w:rsidRDefault="00924005">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924005" w:rsidRDefault="00924005">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924005" w:rsidRDefault="00924005">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924005" w:rsidRDefault="00924005">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924005" w:rsidRDefault="00924005">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924005" w:rsidRDefault="00924005">
      <w:pPr>
        <w:pStyle w:val="ConsPlusNormal"/>
        <w:spacing w:before="220"/>
        <w:ind w:firstLine="540"/>
        <w:jc w:val="both"/>
      </w:pPr>
      <w:r>
        <w:t>информационно-разъяснительная работа с населением.</w:t>
      </w:r>
    </w:p>
    <w:p w:rsidR="00924005" w:rsidRDefault="00924005">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924005" w:rsidRDefault="00924005">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924005" w:rsidRDefault="00924005">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924005" w:rsidRDefault="00924005">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924005" w:rsidRDefault="00924005">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924005" w:rsidRDefault="00924005">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924005" w:rsidRDefault="00924005">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924005" w:rsidRDefault="00924005">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924005" w:rsidRDefault="00924005">
      <w:pPr>
        <w:pStyle w:val="ConsPlusNormal"/>
        <w:spacing w:before="220"/>
        <w:ind w:firstLine="540"/>
        <w:jc w:val="both"/>
      </w:pPr>
      <w:r>
        <w:t>987. Граждане:</w:t>
      </w:r>
    </w:p>
    <w:p w:rsidR="00924005" w:rsidRDefault="00924005">
      <w:pPr>
        <w:pStyle w:val="ConsPlusNormal"/>
        <w:spacing w:before="220"/>
        <w:ind w:firstLine="540"/>
        <w:jc w:val="both"/>
      </w:pPr>
      <w:r>
        <w:t>соблюдают нормы безопасности на опасной в отношении клещей-переносчиков территории;</w:t>
      </w:r>
    </w:p>
    <w:p w:rsidR="00924005" w:rsidRDefault="00924005">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924005" w:rsidRDefault="00924005">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924005" w:rsidRDefault="00924005">
      <w:pPr>
        <w:pStyle w:val="ConsPlusNormal"/>
        <w:jc w:val="center"/>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инфекций, передающихся иксодовыми клещами</w:t>
      </w:r>
    </w:p>
    <w:p w:rsidR="00924005" w:rsidRDefault="00924005">
      <w:pPr>
        <w:pStyle w:val="ConsPlusNormal"/>
        <w:jc w:val="center"/>
      </w:pPr>
    </w:p>
    <w:p w:rsidR="00924005" w:rsidRDefault="00924005">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924005" w:rsidRDefault="00924005">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924005" w:rsidRDefault="00924005">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924005" w:rsidRDefault="00924005">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924005" w:rsidRDefault="00924005">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924005" w:rsidRDefault="00924005">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924005" w:rsidRDefault="00924005">
      <w:pPr>
        <w:pStyle w:val="ConsPlusNormal"/>
        <w:spacing w:before="220"/>
        <w:ind w:firstLine="540"/>
        <w:jc w:val="both"/>
      </w:pPr>
      <w:r>
        <w:t>оценку объемов, сроков, методов и эффективности проведения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924005" w:rsidRDefault="00924005">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924005" w:rsidRDefault="00924005">
      <w:pPr>
        <w:pStyle w:val="ConsPlusNormal"/>
        <w:jc w:val="center"/>
      </w:pPr>
    </w:p>
    <w:p w:rsidR="00924005" w:rsidRDefault="00924005">
      <w:pPr>
        <w:pStyle w:val="ConsPlusTitle"/>
        <w:jc w:val="center"/>
        <w:outlineLvl w:val="2"/>
      </w:pPr>
      <w:r>
        <w:t>Экстренная антибиотикопрофилактика</w:t>
      </w:r>
    </w:p>
    <w:p w:rsidR="00924005" w:rsidRDefault="00924005">
      <w:pPr>
        <w:pStyle w:val="ConsPlusNormal"/>
        <w:jc w:val="center"/>
      </w:pPr>
    </w:p>
    <w:p w:rsidR="00924005" w:rsidRDefault="00924005">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924005" w:rsidRDefault="00924005">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924005" w:rsidRDefault="00924005">
      <w:pPr>
        <w:pStyle w:val="ConsPlusNormal"/>
        <w:spacing w:before="220"/>
        <w:ind w:firstLine="540"/>
        <w:jc w:val="both"/>
      </w:pPr>
      <w:r>
        <w:t>противоклещевые мероприятия;</w:t>
      </w:r>
    </w:p>
    <w:p w:rsidR="00924005" w:rsidRDefault="00924005">
      <w:pPr>
        <w:pStyle w:val="ConsPlusNormal"/>
        <w:spacing w:before="220"/>
        <w:ind w:firstLine="540"/>
        <w:jc w:val="both"/>
      </w:pPr>
      <w:r>
        <w:t>меры индивидуальной противоклещевой защиты;</w:t>
      </w:r>
    </w:p>
    <w:p w:rsidR="00924005" w:rsidRDefault="00924005">
      <w:pPr>
        <w:pStyle w:val="ConsPlusNormal"/>
        <w:spacing w:before="220"/>
        <w:ind w:firstLine="540"/>
        <w:jc w:val="both"/>
      </w:pPr>
      <w:r>
        <w:t>информационно-разъяснительная работа с населением.</w:t>
      </w:r>
    </w:p>
    <w:p w:rsidR="00924005" w:rsidRDefault="00924005">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924005" w:rsidRDefault="00924005">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924005" w:rsidRDefault="00924005">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924005" w:rsidRDefault="00924005">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924005" w:rsidRDefault="00924005">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924005" w:rsidRDefault="00924005">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924005" w:rsidRDefault="00924005">
      <w:pPr>
        <w:pStyle w:val="ConsPlusNormal"/>
        <w:spacing w:before="220"/>
        <w:ind w:firstLine="540"/>
        <w:jc w:val="both"/>
      </w:pPr>
      <w:r>
        <w:t>999. Организация проведения акарицидных мероприятий должны осуществлять:</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924005" w:rsidRDefault="00924005">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924005" w:rsidRDefault="00924005">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924005" w:rsidRDefault="00924005">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924005" w:rsidRDefault="00924005">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выборочный контроль качества проведенных акарицидных мероприятий;</w:t>
      </w:r>
    </w:p>
    <w:p w:rsidR="00924005" w:rsidRDefault="00924005">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924005" w:rsidRDefault="00924005">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924005" w:rsidRDefault="00924005">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924005" w:rsidRDefault="00924005">
      <w:pPr>
        <w:pStyle w:val="ConsPlusNormal"/>
        <w:spacing w:before="220"/>
        <w:ind w:firstLine="540"/>
        <w:jc w:val="both"/>
      </w:pPr>
      <w:r>
        <w:t>осуществление ротации пастбищ с регулируемым выпасом скота;</w:t>
      </w:r>
    </w:p>
    <w:p w:rsidR="00924005" w:rsidRDefault="00924005">
      <w:pPr>
        <w:pStyle w:val="ConsPlusNormal"/>
        <w:spacing w:before="220"/>
        <w:ind w:firstLine="540"/>
        <w:jc w:val="both"/>
      </w:pPr>
      <w:r>
        <w:t>определение маршрутов прогона сельскохозяйственных животных;</w:t>
      </w:r>
    </w:p>
    <w:p w:rsidR="00924005" w:rsidRDefault="00924005">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924005" w:rsidRDefault="00924005">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924005" w:rsidRDefault="00924005">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924005" w:rsidRDefault="00924005">
      <w:pPr>
        <w:pStyle w:val="ConsPlusNormal"/>
        <w:spacing w:before="220"/>
        <w:ind w:firstLine="540"/>
        <w:jc w:val="both"/>
      </w:pPr>
      <w:r>
        <w:t>1001. Юридическими лицами, индивидуальными предпринимателями, гражданами обеспечивается:</w:t>
      </w:r>
    </w:p>
    <w:p w:rsidR="00924005" w:rsidRDefault="00924005">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924005" w:rsidRDefault="00924005">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924005" w:rsidRDefault="00924005">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924005" w:rsidRDefault="00924005">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924005" w:rsidRDefault="00924005">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924005" w:rsidRDefault="00924005">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center"/>
      </w:pPr>
    </w:p>
    <w:p w:rsidR="00924005" w:rsidRDefault="00924005">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924005" w:rsidRDefault="00924005">
      <w:pPr>
        <w:pStyle w:val="ConsPlusNormal"/>
        <w:jc w:val="center"/>
      </w:pPr>
    </w:p>
    <w:p w:rsidR="00924005" w:rsidRDefault="00924005">
      <w:pPr>
        <w:pStyle w:val="ConsPlusTitle"/>
        <w:jc w:val="center"/>
        <w:outlineLvl w:val="1"/>
      </w:pPr>
      <w:r>
        <w:t>XI. Профилактика сибирской язвы</w:t>
      </w:r>
    </w:p>
    <w:p w:rsidR="00924005" w:rsidRDefault="00924005">
      <w:pPr>
        <w:pStyle w:val="ConsPlusNormal"/>
        <w:jc w:val="center"/>
      </w:pPr>
    </w:p>
    <w:p w:rsidR="00924005" w:rsidRDefault="00924005">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924005" w:rsidRDefault="00924005">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1006. Эпидемиологические данные:</w:t>
      </w:r>
    </w:p>
    <w:p w:rsidR="00924005" w:rsidRDefault="00924005">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924005" w:rsidRDefault="00924005">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924005" w:rsidRDefault="00924005">
      <w:pPr>
        <w:pStyle w:val="ConsPlusNormal"/>
        <w:spacing w:before="220"/>
        <w:ind w:firstLine="540"/>
        <w:jc w:val="both"/>
      </w:pPr>
      <w:r>
        <w:t>участие в уходе за больными сибирской язвой животными и вынужденном их убое;</w:t>
      </w:r>
    </w:p>
    <w:p w:rsidR="00924005" w:rsidRDefault="00924005">
      <w:pPr>
        <w:pStyle w:val="ConsPlusNormal"/>
        <w:spacing w:before="220"/>
        <w:ind w:firstLine="540"/>
        <w:jc w:val="both"/>
      </w:pPr>
      <w:r>
        <w:t>участие в разделке туш, захоронении трупов павших животных;</w:t>
      </w:r>
    </w:p>
    <w:p w:rsidR="00924005" w:rsidRDefault="00924005">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924005" w:rsidRDefault="00924005">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924005" w:rsidRDefault="00924005">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924005" w:rsidRDefault="00924005">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924005" w:rsidRDefault="00924005">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924005" w:rsidRDefault="00924005">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924005" w:rsidRDefault="00924005">
      <w:pPr>
        <w:pStyle w:val="ConsPlusNormal"/>
        <w:spacing w:before="220"/>
        <w:ind w:firstLine="540"/>
        <w:jc w:val="both"/>
      </w:pPr>
      <w:r>
        <w:t>1007. Клиническими данными являются:</w:t>
      </w:r>
    </w:p>
    <w:p w:rsidR="00924005" w:rsidRDefault="00924005">
      <w:pPr>
        <w:pStyle w:val="ConsPlusNormal"/>
        <w:spacing w:before="220"/>
        <w:ind w:firstLine="540"/>
        <w:jc w:val="both"/>
      </w:pPr>
      <w:r>
        <w:t>случай с типичной клинической картиной одной из форм сибирской язвы;</w:t>
      </w:r>
    </w:p>
    <w:p w:rsidR="00924005" w:rsidRDefault="00924005">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924005" w:rsidRDefault="00924005">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924005" w:rsidRDefault="00924005">
      <w:pPr>
        <w:pStyle w:val="ConsPlusNormal"/>
        <w:spacing w:before="220"/>
        <w:ind w:firstLine="540"/>
        <w:jc w:val="both"/>
      </w:pPr>
      <w:r>
        <w:t>1008. При планировании противоэпидемических и профилактических мероприятий выделяют:</w:t>
      </w:r>
    </w:p>
    <w:p w:rsidR="00924005" w:rsidRDefault="00924005">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924005" w:rsidRDefault="00924005">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924005" w:rsidRDefault="00924005">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924005" w:rsidRDefault="00924005">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924005" w:rsidRDefault="00924005">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924005" w:rsidRDefault="00924005">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924005" w:rsidRDefault="00924005">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924005" w:rsidRDefault="00924005">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924005" w:rsidRDefault="00924005">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924005" w:rsidRDefault="00924005">
      <w:pPr>
        <w:pStyle w:val="ConsPlusNormal"/>
        <w:jc w:val="center"/>
      </w:pPr>
    </w:p>
    <w:p w:rsidR="00924005" w:rsidRDefault="00924005">
      <w:pPr>
        <w:pStyle w:val="ConsPlusTitle"/>
        <w:jc w:val="center"/>
        <w:outlineLvl w:val="2"/>
      </w:pPr>
      <w:r>
        <w:t>Клинические формы</w:t>
      </w:r>
    </w:p>
    <w:p w:rsidR="00924005" w:rsidRDefault="00924005">
      <w:pPr>
        <w:pStyle w:val="ConsPlusNormal"/>
        <w:jc w:val="center"/>
      </w:pPr>
    </w:p>
    <w:p w:rsidR="00924005" w:rsidRDefault="00924005">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924005" w:rsidRDefault="00924005">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924005" w:rsidRDefault="00924005">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924005" w:rsidRDefault="00924005">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924005" w:rsidRDefault="00924005">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случаев заболеваний людей</w:t>
      </w:r>
    </w:p>
    <w:p w:rsidR="00924005" w:rsidRDefault="00924005">
      <w:pPr>
        <w:pStyle w:val="ConsPlusTitle"/>
        <w:jc w:val="center"/>
      </w:pPr>
      <w:r>
        <w:t>сибирской язвой</w:t>
      </w:r>
    </w:p>
    <w:p w:rsidR="00924005" w:rsidRDefault="00924005">
      <w:pPr>
        <w:pStyle w:val="ConsPlusNormal"/>
        <w:ind w:firstLine="540"/>
        <w:jc w:val="both"/>
      </w:pPr>
    </w:p>
    <w:p w:rsidR="00924005" w:rsidRDefault="00924005">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924005" w:rsidRDefault="00924005">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924005" w:rsidRDefault="00924005">
      <w:pPr>
        <w:pStyle w:val="ConsPlusNormal"/>
        <w:jc w:val="center"/>
      </w:pPr>
    </w:p>
    <w:p w:rsidR="00924005" w:rsidRDefault="00924005">
      <w:pPr>
        <w:pStyle w:val="ConsPlusTitle"/>
        <w:jc w:val="center"/>
        <w:outlineLvl w:val="2"/>
      </w:pPr>
      <w:r>
        <w:t>Регистрация и учет случаев заболевания сибирской язвой</w:t>
      </w:r>
    </w:p>
    <w:p w:rsidR="00924005" w:rsidRDefault="00924005">
      <w:pPr>
        <w:pStyle w:val="ConsPlusNormal"/>
        <w:jc w:val="center"/>
      </w:pPr>
    </w:p>
    <w:p w:rsidR="00924005" w:rsidRDefault="00924005">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924005" w:rsidRDefault="00924005">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924005" w:rsidRDefault="00924005">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924005" w:rsidRDefault="00924005">
      <w:pPr>
        <w:pStyle w:val="ConsPlusNormal"/>
        <w:spacing w:before="22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924005" w:rsidRDefault="00924005">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924005" w:rsidRDefault="00924005">
      <w:pPr>
        <w:pStyle w:val="ConsPlusNormal"/>
        <w:jc w:val="center"/>
      </w:pPr>
    </w:p>
    <w:p w:rsidR="00924005" w:rsidRDefault="00924005">
      <w:pPr>
        <w:pStyle w:val="ConsPlusTitle"/>
        <w:jc w:val="center"/>
        <w:outlineLvl w:val="2"/>
      </w:pPr>
      <w:r>
        <w:t>Лабораторная диагностика сибирской язвы</w:t>
      </w:r>
    </w:p>
    <w:p w:rsidR="00924005" w:rsidRDefault="00924005">
      <w:pPr>
        <w:pStyle w:val="ConsPlusNormal"/>
        <w:jc w:val="center"/>
      </w:pPr>
    </w:p>
    <w:p w:rsidR="00924005" w:rsidRDefault="00924005">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924005" w:rsidRDefault="00924005">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1025. Материалами для исследования на сибирскую язву являются:</w:t>
      </w:r>
    </w:p>
    <w:p w:rsidR="00924005" w:rsidRDefault="00924005">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924005" w:rsidRDefault="00924005">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924005" w:rsidRDefault="00924005">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924005" w:rsidRDefault="00924005">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924005" w:rsidRDefault="00924005">
      <w:pPr>
        <w:pStyle w:val="ConsPlusNormal"/>
        <w:spacing w:before="220"/>
        <w:ind w:firstLine="540"/>
        <w:jc w:val="both"/>
      </w:pPr>
      <w:r>
        <w:t>трупный материал от животных с признаками гнилостного разложения: ухо, трубчатая кость;</w:t>
      </w:r>
    </w:p>
    <w:p w:rsidR="00924005" w:rsidRDefault="00924005">
      <w:pPr>
        <w:pStyle w:val="ConsPlusNormal"/>
        <w:spacing w:before="220"/>
        <w:ind w:firstLine="540"/>
        <w:jc w:val="both"/>
      </w:pPr>
      <w:r>
        <w:t>кровососущие членистоногие (слепни, москиты, мухи-жигалки, клещи, блохи);</w:t>
      </w:r>
    </w:p>
    <w:p w:rsidR="00924005" w:rsidRDefault="00924005">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924005" w:rsidRDefault="00924005">
      <w:pPr>
        <w:pStyle w:val="ConsPlusNormal"/>
        <w:spacing w:before="220"/>
        <w:ind w:firstLine="540"/>
        <w:jc w:val="both"/>
      </w:pPr>
      <w:r>
        <w:t>объекты окружающей среды - почва, трава, фураж, подстилка, вода и иные.</w:t>
      </w:r>
    </w:p>
    <w:p w:rsidR="00924005" w:rsidRDefault="00924005">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1027. Диагноз сибирской язвы у человека считается подтвержденным в случаях:</w:t>
      </w:r>
    </w:p>
    <w:p w:rsidR="00924005" w:rsidRDefault="00924005">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924005" w:rsidRDefault="00924005">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924005" w:rsidRDefault="00924005">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924005" w:rsidRDefault="00924005">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924005" w:rsidRDefault="00924005">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924005" w:rsidRDefault="00924005">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924005" w:rsidRDefault="00924005">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924005" w:rsidRDefault="00924005">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924005" w:rsidRDefault="00924005">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924005" w:rsidRDefault="00924005">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 при выявлении</w:t>
      </w:r>
    </w:p>
    <w:p w:rsidR="00924005" w:rsidRDefault="00924005">
      <w:pPr>
        <w:pStyle w:val="ConsPlusTitle"/>
        <w:jc w:val="center"/>
      </w:pPr>
      <w:r>
        <w:t>случаев сибирской язвы среди людей</w:t>
      </w:r>
    </w:p>
    <w:p w:rsidR="00924005" w:rsidRDefault="00924005">
      <w:pPr>
        <w:pStyle w:val="ConsPlusNormal"/>
        <w:ind w:firstLine="540"/>
        <w:jc w:val="both"/>
      </w:pPr>
    </w:p>
    <w:p w:rsidR="00924005" w:rsidRDefault="00924005">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924005" w:rsidRDefault="00924005">
      <w:pPr>
        <w:pStyle w:val="ConsPlusNormal"/>
        <w:spacing w:before="22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924005" w:rsidRDefault="00924005">
      <w:pPr>
        <w:pStyle w:val="ConsPlusNormal"/>
        <w:spacing w:before="22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924005" w:rsidRDefault="00924005">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924005" w:rsidRDefault="00924005">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924005" w:rsidRDefault="00924005">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924005" w:rsidRDefault="00924005">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924005" w:rsidRDefault="00924005">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924005" w:rsidRDefault="00924005">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924005" w:rsidRDefault="00924005">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организацию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924005" w:rsidRDefault="00924005">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Дезинфекционные мероприятия</w:t>
      </w:r>
    </w:p>
    <w:p w:rsidR="00924005" w:rsidRDefault="00924005">
      <w:pPr>
        <w:pStyle w:val="ConsPlusNormal"/>
        <w:jc w:val="center"/>
      </w:pPr>
    </w:p>
    <w:p w:rsidR="00924005" w:rsidRDefault="00924005">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924005" w:rsidRDefault="00924005">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924005" w:rsidRDefault="00924005">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924005" w:rsidRDefault="00924005">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924005" w:rsidRDefault="00924005">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924005" w:rsidRDefault="00924005">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924005" w:rsidRDefault="00924005">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924005" w:rsidRDefault="00924005">
      <w:pPr>
        <w:pStyle w:val="ConsPlusNormal"/>
        <w:spacing w:before="220"/>
        <w:ind w:firstLine="540"/>
        <w:jc w:val="both"/>
      </w:pPr>
      <w:r>
        <w:t>1049. Истребительные мероприятия включают следующие этапы:</w:t>
      </w:r>
    </w:p>
    <w:p w:rsidR="00924005" w:rsidRDefault="00924005">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924005" w:rsidRDefault="00924005">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924005" w:rsidRDefault="00924005">
      <w:pPr>
        <w:pStyle w:val="ConsPlusNormal"/>
        <w:spacing w:before="220"/>
        <w:ind w:firstLine="540"/>
        <w:jc w:val="both"/>
      </w:pPr>
      <w:r>
        <w:t>организация и проведение дезинсекционных и дератизационных мероприятий;</w:t>
      </w:r>
    </w:p>
    <w:p w:rsidR="00924005" w:rsidRDefault="00924005">
      <w:pPr>
        <w:pStyle w:val="ConsPlusNormal"/>
        <w:spacing w:before="220"/>
        <w:ind w:firstLine="540"/>
        <w:jc w:val="both"/>
      </w:pPr>
      <w:r>
        <w:t>контроль эффективности дезинсекционных и дератизационных мероприятий.</w:t>
      </w:r>
    </w:p>
    <w:p w:rsidR="00924005" w:rsidRDefault="00924005">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924005" w:rsidRDefault="00924005">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924005" w:rsidRDefault="00924005">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924005" w:rsidRDefault="00924005">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924005" w:rsidRDefault="00924005">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924005" w:rsidRDefault="00924005">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924005" w:rsidRDefault="00924005">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924005" w:rsidRDefault="00924005">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924005" w:rsidRDefault="00924005">
      <w:pPr>
        <w:pStyle w:val="ConsPlusNormal"/>
        <w:ind w:firstLine="540"/>
        <w:jc w:val="both"/>
      </w:pPr>
    </w:p>
    <w:p w:rsidR="00924005" w:rsidRDefault="00924005">
      <w:pPr>
        <w:pStyle w:val="ConsPlusTitle"/>
        <w:jc w:val="center"/>
        <w:outlineLvl w:val="2"/>
      </w:pPr>
      <w:r>
        <w:t>Противоэпидемические мероприятия в медицинских организациях</w:t>
      </w:r>
    </w:p>
    <w:p w:rsidR="00924005" w:rsidRDefault="00924005">
      <w:pPr>
        <w:pStyle w:val="ConsPlusNormal"/>
        <w:ind w:firstLine="540"/>
        <w:jc w:val="both"/>
      </w:pPr>
    </w:p>
    <w:p w:rsidR="00924005" w:rsidRDefault="00924005">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924005" w:rsidRDefault="00924005">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924005" w:rsidRDefault="00924005">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924005" w:rsidRDefault="00924005">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924005" w:rsidRDefault="00924005">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924005" w:rsidRDefault="00924005">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924005" w:rsidRDefault="00924005">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924005" w:rsidRDefault="00924005">
      <w:pPr>
        <w:pStyle w:val="ConsPlusNormal"/>
        <w:jc w:val="center"/>
      </w:pPr>
    </w:p>
    <w:p w:rsidR="00924005" w:rsidRDefault="00924005">
      <w:pPr>
        <w:pStyle w:val="ConsPlusTitle"/>
        <w:jc w:val="center"/>
        <w:outlineLvl w:val="2"/>
      </w:pPr>
      <w:r>
        <w:t>Захоронение людей, умерших от сибирской язвы</w:t>
      </w:r>
    </w:p>
    <w:p w:rsidR="00924005" w:rsidRDefault="00924005">
      <w:pPr>
        <w:pStyle w:val="ConsPlusNormal"/>
        <w:jc w:val="center"/>
      </w:pPr>
    </w:p>
    <w:p w:rsidR="00924005" w:rsidRDefault="00924005">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924005" w:rsidRDefault="00924005">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924005" w:rsidRDefault="00924005">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924005" w:rsidRDefault="00924005">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924005" w:rsidRDefault="00924005">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924005" w:rsidRDefault="00924005">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924005" w:rsidRDefault="00924005">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924005" w:rsidRDefault="00924005">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924005" w:rsidRDefault="00924005">
      <w:pPr>
        <w:pStyle w:val="ConsPlusNormal"/>
        <w:ind w:firstLine="540"/>
        <w:jc w:val="both"/>
      </w:pPr>
    </w:p>
    <w:p w:rsidR="00924005" w:rsidRDefault="00924005">
      <w:pPr>
        <w:pStyle w:val="ConsPlusTitle"/>
        <w:jc w:val="center"/>
        <w:outlineLvl w:val="2"/>
      </w:pPr>
      <w:r>
        <w:t>Санитарно-противоэпидемические (профилактические)</w:t>
      </w:r>
    </w:p>
    <w:p w:rsidR="00924005" w:rsidRDefault="00924005">
      <w:pPr>
        <w:pStyle w:val="ConsPlusTitle"/>
        <w:jc w:val="center"/>
      </w:pPr>
      <w:r>
        <w:t>мероприятия по предупреждению заболеваний людей сибирской</w:t>
      </w:r>
    </w:p>
    <w:p w:rsidR="00924005" w:rsidRDefault="00924005">
      <w:pPr>
        <w:pStyle w:val="ConsPlusTitle"/>
        <w:jc w:val="center"/>
      </w:pPr>
      <w:r>
        <w:t>язвой в эпизоотических очагах инфекции</w:t>
      </w:r>
    </w:p>
    <w:p w:rsidR="00924005" w:rsidRDefault="00924005">
      <w:pPr>
        <w:pStyle w:val="ConsPlusNormal"/>
        <w:ind w:firstLine="540"/>
        <w:jc w:val="both"/>
      </w:pPr>
    </w:p>
    <w:p w:rsidR="00924005" w:rsidRDefault="00924005">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924005" w:rsidRDefault="00924005">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924005" w:rsidRDefault="00924005">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924005" w:rsidRDefault="00924005">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924005" w:rsidRDefault="00924005">
      <w:pPr>
        <w:pStyle w:val="ConsPlusNormal"/>
        <w:spacing w:before="220"/>
        <w:ind w:firstLine="540"/>
        <w:jc w:val="both"/>
      </w:pPr>
      <w:r>
        <w:t>1077. Лабораторному исследованию на сибирскую язву в эпизоотическом очаге подлежат:</w:t>
      </w:r>
    </w:p>
    <w:p w:rsidR="00924005" w:rsidRDefault="00924005">
      <w:pPr>
        <w:pStyle w:val="ConsPlusNormal"/>
        <w:spacing w:before="220"/>
        <w:ind w:firstLine="540"/>
        <w:jc w:val="both"/>
      </w:pPr>
      <w:r>
        <w:t>биологический и патологический материал от животных;</w:t>
      </w:r>
    </w:p>
    <w:p w:rsidR="00924005" w:rsidRDefault="00924005">
      <w:pPr>
        <w:pStyle w:val="ConsPlusNormal"/>
        <w:spacing w:before="220"/>
        <w:ind w:firstLine="540"/>
        <w:jc w:val="both"/>
      </w:pPr>
      <w:r>
        <w:t>продукция и сырье животного происхождения;</w:t>
      </w:r>
    </w:p>
    <w:p w:rsidR="00924005" w:rsidRDefault="00924005">
      <w:pPr>
        <w:pStyle w:val="ConsPlusNormal"/>
        <w:spacing w:before="220"/>
        <w:ind w:firstLine="540"/>
        <w:jc w:val="both"/>
      </w:pPr>
      <w:r>
        <w:t>корма, пробы почвы, трава с территории выпаса животных, мест их содержания и падежа;</w:t>
      </w:r>
    </w:p>
    <w:p w:rsidR="00924005" w:rsidRDefault="00924005">
      <w:pPr>
        <w:pStyle w:val="ConsPlusNormal"/>
        <w:spacing w:before="220"/>
        <w:ind w:firstLine="540"/>
        <w:jc w:val="both"/>
      </w:pPr>
      <w:r>
        <w:t>вода открытых водоемов;</w:t>
      </w:r>
    </w:p>
    <w:p w:rsidR="00924005" w:rsidRDefault="00924005">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924005" w:rsidRDefault="00924005">
      <w:pPr>
        <w:pStyle w:val="ConsPlusNormal"/>
        <w:spacing w:before="220"/>
        <w:ind w:firstLine="540"/>
        <w:jc w:val="both"/>
      </w:pPr>
      <w:r>
        <w:t>кровососущие членистоногие (слепни, москиты, кровососущих мухи-жигалки, клещи, блохи).</w:t>
      </w:r>
    </w:p>
    <w:p w:rsidR="00924005" w:rsidRDefault="00924005">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924005" w:rsidRDefault="00924005">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924005" w:rsidRDefault="00924005">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924005" w:rsidRDefault="00924005">
      <w:pPr>
        <w:pStyle w:val="ConsPlusNormal"/>
        <w:jc w:val="center"/>
      </w:pPr>
    </w:p>
    <w:p w:rsidR="00924005" w:rsidRDefault="00924005">
      <w:pPr>
        <w:pStyle w:val="ConsPlusTitle"/>
        <w:jc w:val="center"/>
        <w:outlineLvl w:val="2"/>
      </w:pPr>
      <w:r>
        <w:t>Санитарно-противоэпидемические (профилактические)</w:t>
      </w:r>
    </w:p>
    <w:p w:rsidR="00924005" w:rsidRDefault="00924005">
      <w:pPr>
        <w:pStyle w:val="ConsPlusTitle"/>
        <w:jc w:val="center"/>
      </w:pPr>
      <w:r>
        <w:t>мероприятия по предупреждению заболеваний людей сибирской</w:t>
      </w:r>
    </w:p>
    <w:p w:rsidR="00924005" w:rsidRDefault="00924005">
      <w:pPr>
        <w:pStyle w:val="ConsPlusTitle"/>
        <w:jc w:val="center"/>
      </w:pPr>
      <w:r>
        <w:t>язвой на предприятиях, перерабатывающих продукты и сырье</w:t>
      </w:r>
    </w:p>
    <w:p w:rsidR="00924005" w:rsidRDefault="00924005">
      <w:pPr>
        <w:pStyle w:val="ConsPlusTitle"/>
        <w:jc w:val="center"/>
      </w:pPr>
      <w:r>
        <w:t>животного происхождения</w:t>
      </w:r>
    </w:p>
    <w:p w:rsidR="00924005" w:rsidRDefault="00924005">
      <w:pPr>
        <w:pStyle w:val="ConsPlusNormal"/>
        <w:jc w:val="center"/>
      </w:pPr>
    </w:p>
    <w:p w:rsidR="00924005" w:rsidRDefault="00924005">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924005" w:rsidRDefault="00924005">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924005" w:rsidRDefault="00924005">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924005" w:rsidRDefault="00924005">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924005" w:rsidRDefault="00924005">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924005" w:rsidRDefault="00924005">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924005" w:rsidRDefault="00924005">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сибирской язвы</w:t>
      </w:r>
    </w:p>
    <w:p w:rsidR="00924005" w:rsidRDefault="00924005">
      <w:pPr>
        <w:pStyle w:val="ConsPlusNormal"/>
        <w:ind w:firstLine="540"/>
        <w:jc w:val="both"/>
      </w:pPr>
    </w:p>
    <w:p w:rsidR="00924005" w:rsidRDefault="00924005">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924005" w:rsidRDefault="00924005">
      <w:pPr>
        <w:pStyle w:val="ConsPlusNormal"/>
        <w:spacing w:before="220"/>
        <w:ind w:firstLine="540"/>
        <w:jc w:val="both"/>
      </w:pPr>
      <w:r>
        <w:t>наблюдение за эффективностью проводимых мероприятий;</w:t>
      </w:r>
    </w:p>
    <w:p w:rsidR="00924005" w:rsidRDefault="00924005">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924005" w:rsidRDefault="00924005">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924005" w:rsidRDefault="00924005">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924005" w:rsidRDefault="00924005">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924005" w:rsidRDefault="00924005">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924005" w:rsidRDefault="00924005">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924005" w:rsidRDefault="00924005">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924005" w:rsidRDefault="00924005">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924005" w:rsidRDefault="00924005">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924005" w:rsidRDefault="00924005">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924005" w:rsidRDefault="00924005">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924005" w:rsidRDefault="00924005">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924005" w:rsidRDefault="00924005">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924005" w:rsidRDefault="00924005">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&lt;41&gt; </w:t>
      </w:r>
      <w:hyperlink r:id="rId171" w:history="1">
        <w:r>
          <w:rPr>
            <w:color w:val="0000FF"/>
          </w:rPr>
          <w:t>Статья 12</w:t>
        </w:r>
      </w:hyperlink>
      <w:r>
        <w:t xml:space="preserve"> Федерального закона от 30.03.1999 N 52-ФЗ "О санитарно-эпидемиологическом благополучии".</w:t>
      </w:r>
    </w:p>
    <w:p w:rsidR="00924005" w:rsidRDefault="00924005">
      <w:pPr>
        <w:pStyle w:val="ConsPlusNormal"/>
        <w:ind w:firstLine="540"/>
        <w:jc w:val="both"/>
      </w:pPr>
    </w:p>
    <w:p w:rsidR="00924005" w:rsidRDefault="00924005">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924005" w:rsidRDefault="00924005">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924005" w:rsidRDefault="00924005">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 xml:space="preserve">1097. Специфическая профилактика сибирской язвы проводится в соответствии с </w:t>
      </w:r>
      <w:hyperlink r:id="rId172"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924005" w:rsidRDefault="00924005">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924005" w:rsidRDefault="00924005">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924005" w:rsidRDefault="00924005">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924005" w:rsidRDefault="00924005">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3"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924005" w:rsidRDefault="00924005">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924005" w:rsidRDefault="00924005">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924005" w:rsidRDefault="00924005">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924005" w:rsidRDefault="00924005">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924005" w:rsidRDefault="00924005">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сибирской язвы</w:t>
      </w:r>
    </w:p>
    <w:p w:rsidR="00924005" w:rsidRDefault="00924005">
      <w:pPr>
        <w:pStyle w:val="ConsPlusNormal"/>
        <w:jc w:val="center"/>
      </w:pPr>
    </w:p>
    <w:p w:rsidR="00924005" w:rsidRDefault="00924005">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924005" w:rsidRDefault="00924005">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924005" w:rsidRDefault="00924005">
      <w:pPr>
        <w:pStyle w:val="ConsPlusNormal"/>
        <w:jc w:val="center"/>
      </w:pPr>
    </w:p>
    <w:p w:rsidR="00924005" w:rsidRDefault="00924005">
      <w:pPr>
        <w:pStyle w:val="ConsPlusTitle"/>
        <w:jc w:val="center"/>
        <w:outlineLvl w:val="1"/>
      </w:pPr>
      <w:r>
        <w:t>XII. Профилактика чумы</w:t>
      </w:r>
    </w:p>
    <w:p w:rsidR="00924005" w:rsidRDefault="00924005">
      <w:pPr>
        <w:pStyle w:val="ConsPlusNormal"/>
        <w:jc w:val="center"/>
      </w:pPr>
    </w:p>
    <w:p w:rsidR="00924005" w:rsidRDefault="00924005">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924005" w:rsidRDefault="00924005">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924005" w:rsidRDefault="00924005">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924005" w:rsidRDefault="00924005">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924005" w:rsidRDefault="00924005">
      <w:pPr>
        <w:pStyle w:val="ConsPlusNormal"/>
        <w:spacing w:before="220"/>
        <w:ind w:firstLine="540"/>
        <w:jc w:val="both"/>
      </w:pPr>
      <w:r>
        <w:t>1109. Механизмы и пути заражения:</w:t>
      </w:r>
    </w:p>
    <w:p w:rsidR="00924005" w:rsidRDefault="00924005">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924005" w:rsidRDefault="00924005">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924005" w:rsidRDefault="00924005">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924005" w:rsidRDefault="00924005">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924005" w:rsidRDefault="00924005">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924005" w:rsidRDefault="00924005">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924005" w:rsidRDefault="00924005">
      <w:pPr>
        <w:pStyle w:val="ConsPlusNormal"/>
        <w:spacing w:before="220"/>
        <w:ind w:firstLine="540"/>
        <w:jc w:val="both"/>
      </w:pPr>
      <w:r>
        <w:lastRenderedPageBreak/>
        <w:t>1112. Направлениями проведения противочумных мероприятий являются:</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924005" w:rsidRDefault="00924005">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924005" w:rsidRDefault="00924005">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924005" w:rsidRDefault="00924005">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color w:val="0000FF"/>
          </w:rPr>
          <w:t>приложение 19</w:t>
        </w:r>
      </w:hyperlink>
      <w:r>
        <w:t xml:space="preserve"> к Санитарным правилам).</w:t>
      </w:r>
    </w:p>
    <w:p w:rsidR="00924005" w:rsidRDefault="00924005">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924005" w:rsidRDefault="00924005">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924005" w:rsidRDefault="00924005">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924005" w:rsidRDefault="00924005">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924005" w:rsidRDefault="00924005">
      <w:pPr>
        <w:pStyle w:val="ConsPlusNormal"/>
        <w:jc w:val="center"/>
      </w:pPr>
    </w:p>
    <w:p w:rsidR="00924005" w:rsidRDefault="00924005">
      <w:pPr>
        <w:pStyle w:val="ConsPlusTitle"/>
        <w:jc w:val="center"/>
        <w:outlineLvl w:val="2"/>
      </w:pPr>
      <w:r>
        <w:t>Лабораторная диагностика чумы</w:t>
      </w:r>
    </w:p>
    <w:p w:rsidR="00924005" w:rsidRDefault="00924005">
      <w:pPr>
        <w:pStyle w:val="ConsPlusNormal"/>
        <w:jc w:val="center"/>
      </w:pPr>
    </w:p>
    <w:p w:rsidR="00924005" w:rsidRDefault="00924005">
      <w:pPr>
        <w:pStyle w:val="ConsPlusNormal"/>
        <w:ind w:firstLine="540"/>
        <w:jc w:val="both"/>
      </w:pPr>
      <w:r>
        <w:t>1119. Лабораторные диагностические исследования материала на чуму осуществляют:</w:t>
      </w:r>
    </w:p>
    <w:p w:rsidR="00924005" w:rsidRDefault="00924005">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924005" w:rsidRDefault="00924005">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924005" w:rsidRDefault="00924005">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924005" w:rsidRDefault="00924005">
      <w:pPr>
        <w:pStyle w:val="ConsPlusNormal"/>
        <w:spacing w:before="220"/>
        <w:ind w:firstLine="540"/>
        <w:jc w:val="both"/>
      </w:pPr>
      <w:r>
        <w:t>1120. Лабораторному исследованию подлежат пробы материала от:</w:t>
      </w:r>
    </w:p>
    <w:p w:rsidR="00924005" w:rsidRDefault="00924005">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924005" w:rsidRDefault="00924005">
      <w:pPr>
        <w:pStyle w:val="ConsPlusNormal"/>
        <w:spacing w:before="220"/>
        <w:ind w:firstLine="540"/>
        <w:jc w:val="both"/>
      </w:pPr>
      <w:r>
        <w:t>лиц, контактировавших с больными легочной чумой;</w:t>
      </w:r>
    </w:p>
    <w:p w:rsidR="00924005" w:rsidRDefault="00924005">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924005" w:rsidRDefault="00924005">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924005" w:rsidRDefault="00924005">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924005" w:rsidRDefault="00924005">
      <w:pPr>
        <w:pStyle w:val="ConsPlusNormal"/>
        <w:spacing w:before="220"/>
        <w:ind w:firstLine="540"/>
        <w:jc w:val="both"/>
      </w:pPr>
      <w:r>
        <w:t>1122. Материалом для проведения исследований по обнаружению возбудителя чумы служат:</w:t>
      </w:r>
    </w:p>
    <w:p w:rsidR="00924005" w:rsidRDefault="00924005">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924005" w:rsidRDefault="00924005">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924005" w:rsidRDefault="00924005">
      <w:pPr>
        <w:pStyle w:val="ConsPlusNormal"/>
        <w:spacing w:before="220"/>
        <w:ind w:firstLine="540"/>
        <w:jc w:val="both"/>
      </w:pPr>
      <w:r>
        <w:t>при легочной форме чумы мокрота, мазок со слизистой ротоглотки;</w:t>
      </w:r>
    </w:p>
    <w:p w:rsidR="00924005" w:rsidRDefault="00924005">
      <w:pPr>
        <w:pStyle w:val="ConsPlusNormal"/>
        <w:spacing w:before="220"/>
        <w:ind w:firstLine="540"/>
        <w:jc w:val="both"/>
      </w:pPr>
      <w:r>
        <w:t>при всех формах чумы, в том числе септической кровь, моча;</w:t>
      </w:r>
    </w:p>
    <w:p w:rsidR="00924005" w:rsidRDefault="00924005">
      <w:pPr>
        <w:pStyle w:val="ConsPlusNormal"/>
        <w:spacing w:before="220"/>
        <w:ind w:firstLine="540"/>
        <w:jc w:val="both"/>
      </w:pPr>
      <w:r>
        <w:t>при поражении кишечника испражнения;</w:t>
      </w:r>
    </w:p>
    <w:p w:rsidR="00924005" w:rsidRDefault="00924005">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924005" w:rsidRDefault="00924005">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924005" w:rsidRDefault="00924005">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924005" w:rsidRDefault="00924005">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924005" w:rsidRDefault="00924005">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924005" w:rsidRDefault="00924005">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924005" w:rsidRDefault="00924005">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924005" w:rsidRDefault="00924005">
      <w:pPr>
        <w:pStyle w:val="ConsPlusNormal"/>
        <w:spacing w:before="220"/>
        <w:ind w:firstLine="540"/>
        <w:jc w:val="both"/>
      </w:pPr>
      <w:r>
        <w:t>идентификацию выделенных культур возбудителя чумы.</w:t>
      </w:r>
    </w:p>
    <w:p w:rsidR="00924005" w:rsidRDefault="00924005">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924005" w:rsidRDefault="00924005">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924005" w:rsidRDefault="00924005">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924005" w:rsidRDefault="00924005">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924005" w:rsidRDefault="00924005">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924005" w:rsidRDefault="00924005">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санитарно-профилактических</w:t>
      </w:r>
    </w:p>
    <w:p w:rsidR="00924005" w:rsidRDefault="00924005">
      <w:pPr>
        <w:pStyle w:val="ConsPlusTitle"/>
        <w:jc w:val="center"/>
      </w:pPr>
      <w:r>
        <w:t>мероприятий в природных очагах чумы</w:t>
      </w:r>
    </w:p>
    <w:p w:rsidR="00924005" w:rsidRDefault="00924005">
      <w:pPr>
        <w:pStyle w:val="ConsPlusNormal"/>
        <w:jc w:val="center"/>
      </w:pPr>
    </w:p>
    <w:p w:rsidR="00924005" w:rsidRDefault="00924005">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&lt;42&gt; Международные медико-санитарные </w:t>
      </w:r>
      <w:hyperlink r:id="rId174" w:history="1">
        <w:r>
          <w:rPr>
            <w:color w:val="0000FF"/>
          </w:rPr>
          <w:t>правила</w:t>
        </w:r>
      </w:hyperlink>
      <w:r>
        <w:t xml:space="preserve"> (2005 год), приняты на 58 сессии Всемирной ассамблеи здравоохранения (Женева, 2005 год).</w:t>
      </w:r>
    </w:p>
    <w:p w:rsidR="00924005" w:rsidRDefault="00924005">
      <w:pPr>
        <w:pStyle w:val="ConsPlusNormal"/>
        <w:ind w:firstLine="540"/>
        <w:jc w:val="both"/>
      </w:pPr>
    </w:p>
    <w:p w:rsidR="00924005" w:rsidRDefault="00924005">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924005" w:rsidRDefault="00924005">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924005" w:rsidRDefault="00924005">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&lt;43&gt; </w:t>
      </w:r>
      <w:hyperlink r:id="rId175"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924005" w:rsidRDefault="00924005">
      <w:pPr>
        <w:pStyle w:val="ConsPlusNormal"/>
        <w:ind w:firstLine="540"/>
        <w:jc w:val="both"/>
      </w:pPr>
    </w:p>
    <w:p w:rsidR="00924005" w:rsidRDefault="00924005">
      <w:pPr>
        <w:pStyle w:val="ConsPlusNormal"/>
        <w:ind w:firstLine="540"/>
        <w:jc w:val="both"/>
      </w:pPr>
      <w:r>
        <w:t>оценку эффективности проведения дератизации и дезинсекции с участием противочумных учреждений;</w:t>
      </w:r>
    </w:p>
    <w:p w:rsidR="00924005" w:rsidRDefault="00924005">
      <w:pPr>
        <w:pStyle w:val="ConsPlusNormal"/>
        <w:spacing w:before="220"/>
        <w:ind w:firstLine="540"/>
        <w:jc w:val="both"/>
      </w:pPr>
      <w:r>
        <w:t>организацию противочумных мероприятий противочумными учреждениями;</w:t>
      </w:r>
    </w:p>
    <w:p w:rsidR="00924005" w:rsidRDefault="00924005">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&lt;44&gt; </w:t>
      </w:r>
      <w:hyperlink r:id="rId176" w:history="1">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924005" w:rsidRDefault="00924005">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924005" w:rsidRDefault="00924005">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924005" w:rsidRDefault="00924005">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924005" w:rsidRDefault="00924005">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924005" w:rsidRDefault="00924005">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924005" w:rsidRDefault="00924005">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924005" w:rsidRDefault="00924005">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924005" w:rsidRDefault="00924005">
      <w:pPr>
        <w:pStyle w:val="ConsPlusNormal"/>
        <w:spacing w:before="220"/>
        <w:ind w:firstLine="540"/>
        <w:jc w:val="both"/>
      </w:pPr>
      <w:r>
        <w:t>запрещение выпаса верблюдов на эпизоотических участках.</w:t>
      </w:r>
    </w:p>
    <w:p w:rsidR="00924005" w:rsidRDefault="00924005">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924005" w:rsidRDefault="00924005">
      <w:pPr>
        <w:pStyle w:val="ConsPlusNormal"/>
        <w:spacing w:before="220"/>
        <w:ind w:firstLine="540"/>
        <w:jc w:val="both"/>
      </w:pPr>
      <w:r>
        <w:t>медицинское наблюдение за населением, находящимся в зоне эпизоотии;</w:t>
      </w:r>
    </w:p>
    <w:p w:rsidR="00924005" w:rsidRDefault="00924005">
      <w:pPr>
        <w:pStyle w:val="ConsPlusNormal"/>
        <w:spacing w:before="220"/>
        <w:ind w:firstLine="540"/>
        <w:jc w:val="both"/>
      </w:pPr>
      <w:r>
        <w:t>по запросам противочумных учреждений забор биологического материала.</w:t>
      </w:r>
    </w:p>
    <w:p w:rsidR="00924005" w:rsidRDefault="00924005">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санитарно-профилактических</w:t>
      </w:r>
    </w:p>
    <w:p w:rsidR="00924005" w:rsidRDefault="00924005">
      <w:pPr>
        <w:pStyle w:val="ConsPlusTitle"/>
        <w:jc w:val="center"/>
      </w:pPr>
      <w:r>
        <w:t>мероприятий вне природных очагов чумы</w:t>
      </w:r>
    </w:p>
    <w:p w:rsidR="00924005" w:rsidRDefault="00924005">
      <w:pPr>
        <w:pStyle w:val="ConsPlusNormal"/>
        <w:jc w:val="center"/>
      </w:pPr>
    </w:p>
    <w:p w:rsidR="00924005" w:rsidRDefault="00924005">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924005" w:rsidRDefault="00924005">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924005" w:rsidRDefault="00924005">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924005" w:rsidRDefault="00924005">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924005" w:rsidRDefault="00924005">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924005" w:rsidRDefault="00924005">
      <w:pPr>
        <w:pStyle w:val="ConsPlusNormal"/>
        <w:jc w:val="center"/>
      </w:pPr>
    </w:p>
    <w:p w:rsidR="00924005" w:rsidRDefault="00924005">
      <w:pPr>
        <w:pStyle w:val="ConsPlusTitle"/>
        <w:jc w:val="center"/>
        <w:outlineLvl w:val="2"/>
      </w:pPr>
      <w:r>
        <w:t>Мероприятия в эпидемическом очаге чумы</w:t>
      </w:r>
    </w:p>
    <w:p w:rsidR="00924005" w:rsidRDefault="00924005">
      <w:pPr>
        <w:pStyle w:val="ConsPlusNormal"/>
        <w:jc w:val="center"/>
      </w:pPr>
    </w:p>
    <w:p w:rsidR="00924005" w:rsidRDefault="00924005">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924005" w:rsidRDefault="00924005">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924005" w:rsidRDefault="00924005">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924005" w:rsidRDefault="00924005">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924005" w:rsidRDefault="00924005">
      <w:pPr>
        <w:pStyle w:val="ConsPlusNormal"/>
        <w:spacing w:before="220"/>
        <w:ind w:firstLine="540"/>
        <w:jc w:val="both"/>
      </w:pPr>
      <w:r>
        <w:t>выявление больных с симптомами чумы;</w:t>
      </w:r>
    </w:p>
    <w:p w:rsidR="00924005" w:rsidRDefault="00924005">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924005" w:rsidRDefault="00924005">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924005" w:rsidRDefault="00924005">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924005" w:rsidRDefault="00924005">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924005" w:rsidRDefault="00924005">
      <w:pPr>
        <w:pStyle w:val="ConsPlusNormal"/>
        <w:spacing w:before="220"/>
        <w:ind w:firstLine="540"/>
        <w:jc w:val="both"/>
      </w:pPr>
      <w:r>
        <w:t>наблюдение за лицами, находящимися в обсерваторе (при наложении карантина);</w:t>
      </w:r>
    </w:p>
    <w:p w:rsidR="00924005" w:rsidRDefault="00924005">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924005" w:rsidRDefault="00924005">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924005" w:rsidRDefault="00924005">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924005" w:rsidRDefault="00924005">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924005" w:rsidRDefault="00924005">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924005" w:rsidRDefault="00924005">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924005" w:rsidRDefault="00924005">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924005" w:rsidRDefault="00924005">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чумы</w:t>
      </w:r>
    </w:p>
    <w:p w:rsidR="00924005" w:rsidRDefault="00924005">
      <w:pPr>
        <w:pStyle w:val="ConsPlusNormal"/>
        <w:jc w:val="center"/>
      </w:pPr>
    </w:p>
    <w:p w:rsidR="00924005" w:rsidRDefault="00924005">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эпизоотическими проявлениями чумы;</w:t>
      </w:r>
    </w:p>
    <w:p w:rsidR="00924005" w:rsidRDefault="00924005">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924005" w:rsidRDefault="00924005">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924005" w:rsidRDefault="00924005">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924005" w:rsidRDefault="00924005">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924005" w:rsidRDefault="00924005">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924005" w:rsidRDefault="00924005">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924005" w:rsidRDefault="00924005">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77"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924005" w:rsidRDefault="00924005">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924005" w:rsidRDefault="00924005">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&lt;45&gt; </w:t>
      </w:r>
      <w:hyperlink r:id="rId178" w:history="1">
        <w:r>
          <w:rPr>
            <w:color w:val="0000FF"/>
          </w:rPr>
          <w:t>Статья 15</w:t>
        </w:r>
      </w:hyperlink>
      <w:r>
        <w:t xml:space="preserve"> Федерального закона от 17.09.1998 N 157-ФЗ.</w:t>
      </w:r>
    </w:p>
    <w:p w:rsidR="00924005" w:rsidRDefault="00924005">
      <w:pPr>
        <w:pStyle w:val="ConsPlusNormal"/>
        <w:ind w:firstLine="540"/>
        <w:jc w:val="both"/>
      </w:pPr>
    </w:p>
    <w:p w:rsidR="00924005" w:rsidRDefault="00924005">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924005" w:rsidRDefault="00924005">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924005" w:rsidRDefault="00924005">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924005" w:rsidRDefault="00924005">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924005" w:rsidRDefault="00924005">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924005" w:rsidRDefault="00924005">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924005" w:rsidRDefault="00924005">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924005" w:rsidRDefault="00924005">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924005" w:rsidRDefault="00924005">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924005" w:rsidRDefault="00924005">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вопросам профилактики</w:t>
      </w:r>
    </w:p>
    <w:p w:rsidR="00924005" w:rsidRDefault="00924005">
      <w:pPr>
        <w:pStyle w:val="ConsPlusNormal"/>
        <w:ind w:firstLine="540"/>
        <w:jc w:val="both"/>
      </w:pPr>
    </w:p>
    <w:p w:rsidR="00924005" w:rsidRDefault="00924005">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924005" w:rsidRDefault="00924005">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924005" w:rsidRDefault="00924005">
      <w:pPr>
        <w:pStyle w:val="ConsPlusNormal"/>
        <w:jc w:val="center"/>
      </w:pPr>
    </w:p>
    <w:p w:rsidR="00924005" w:rsidRDefault="00924005">
      <w:pPr>
        <w:pStyle w:val="ConsPlusTitle"/>
        <w:jc w:val="center"/>
        <w:outlineLvl w:val="1"/>
      </w:pPr>
      <w:r>
        <w:t>XIII. Профилактика бруцеллеза</w:t>
      </w:r>
    </w:p>
    <w:p w:rsidR="00924005" w:rsidRDefault="00924005">
      <w:pPr>
        <w:pStyle w:val="ConsPlusNormal"/>
        <w:jc w:val="center"/>
      </w:pPr>
    </w:p>
    <w:p w:rsidR="00924005" w:rsidRDefault="00924005">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924005" w:rsidRDefault="00924005">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1165. К эпидемиологическим критериям относятся:</w:t>
      </w:r>
    </w:p>
    <w:p w:rsidR="00924005" w:rsidRDefault="00924005">
      <w:pPr>
        <w:pStyle w:val="ConsPlusNormal"/>
        <w:spacing w:before="220"/>
        <w:ind w:firstLine="540"/>
        <w:jc w:val="both"/>
      </w:pPr>
      <w:r>
        <w:t>пребывание в эндемичном очаге бруцеллезной инфекции;</w:t>
      </w:r>
    </w:p>
    <w:p w:rsidR="00924005" w:rsidRDefault="00924005">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924005" w:rsidRDefault="00924005">
      <w:pPr>
        <w:pStyle w:val="ConsPlusNormal"/>
        <w:spacing w:before="220"/>
        <w:ind w:firstLine="540"/>
        <w:jc w:val="both"/>
      </w:pPr>
      <w:r>
        <w:t>содержание и уход за сельскохозяйственными животными;</w:t>
      </w:r>
    </w:p>
    <w:p w:rsidR="00924005" w:rsidRDefault="00924005">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924005" w:rsidRDefault="00924005">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924005" w:rsidRDefault="00924005">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924005" w:rsidRDefault="00924005">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924005" w:rsidRDefault="00924005">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924005" w:rsidRDefault="00924005">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924005" w:rsidRDefault="00924005">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924005" w:rsidRDefault="00924005">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924005" w:rsidRDefault="00924005">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924005" w:rsidRDefault="00924005">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924005" w:rsidRDefault="00924005">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924005" w:rsidRDefault="00924005">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924005" w:rsidRDefault="00924005">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924005" w:rsidRDefault="00924005">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924005" w:rsidRDefault="00924005">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924005" w:rsidRDefault="00924005">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924005" w:rsidRDefault="00924005">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924005" w:rsidRDefault="00924005">
      <w:pPr>
        <w:pStyle w:val="ConsPlusNormal"/>
        <w:spacing w:before="220"/>
        <w:ind w:firstLine="540"/>
        <w:jc w:val="both"/>
      </w:pPr>
      <w:r>
        <w:t>1179. К группам риска инфицирования и заболевания бруцеллезной инфекцией относят:</w:t>
      </w:r>
    </w:p>
    <w:p w:rsidR="00924005" w:rsidRDefault="00924005">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924005" w:rsidRDefault="00924005">
      <w:pPr>
        <w:pStyle w:val="ConsPlusNormal"/>
        <w:spacing w:before="220"/>
        <w:ind w:firstLine="540"/>
        <w:jc w:val="both"/>
      </w:pPr>
      <w:r>
        <w:t>владельцев сельскохозяйственных животных, лиц, занятых уходом за животными;</w:t>
      </w:r>
    </w:p>
    <w:p w:rsidR="00924005" w:rsidRDefault="00924005">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924005" w:rsidRDefault="00924005">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924005" w:rsidRDefault="00924005">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924005" w:rsidRDefault="00924005">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924005" w:rsidRDefault="00924005">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924005" w:rsidRDefault="00924005">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924005" w:rsidRDefault="00924005">
      <w:pPr>
        <w:pStyle w:val="ConsPlusNormal"/>
        <w:spacing w:before="220"/>
        <w:ind w:firstLine="540"/>
        <w:jc w:val="both"/>
      </w:pPr>
      <w:r>
        <w:t>1189. Лабораторными критериями подтверждения диагноза "Бруцеллез" являются:</w:t>
      </w:r>
    </w:p>
    <w:p w:rsidR="00924005" w:rsidRDefault="00924005">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924005" w:rsidRDefault="00924005">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924005" w:rsidRDefault="00924005">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924005" w:rsidRDefault="00924005">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924005" w:rsidRDefault="00924005">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924005" w:rsidRDefault="00924005">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924005" w:rsidRDefault="00924005">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924005" w:rsidRDefault="00924005">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924005" w:rsidRDefault="00924005">
      <w:pPr>
        <w:pStyle w:val="ConsPlusNormal"/>
        <w:jc w:val="center"/>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center"/>
      </w:pPr>
    </w:p>
    <w:p w:rsidR="00924005" w:rsidRDefault="00924005">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924005" w:rsidRDefault="00924005">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924005" w:rsidRDefault="00924005">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924005" w:rsidRDefault="00924005">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924005" w:rsidRDefault="00924005">
      <w:pPr>
        <w:pStyle w:val="ConsPlusNormal"/>
        <w:jc w:val="center"/>
      </w:pPr>
    </w:p>
    <w:p w:rsidR="00924005" w:rsidRDefault="00924005">
      <w:pPr>
        <w:pStyle w:val="ConsPlusTitle"/>
        <w:jc w:val="center"/>
        <w:outlineLvl w:val="2"/>
      </w:pPr>
      <w:r>
        <w:t>Мероприятия в очаге заболевания людей бруцеллезом</w:t>
      </w:r>
    </w:p>
    <w:p w:rsidR="00924005" w:rsidRDefault="00924005">
      <w:pPr>
        <w:pStyle w:val="ConsPlusNormal"/>
        <w:jc w:val="center"/>
      </w:pPr>
    </w:p>
    <w:p w:rsidR="00924005" w:rsidRDefault="00924005">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924005" w:rsidRDefault="00924005">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924005" w:rsidRDefault="00924005">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924005" w:rsidRDefault="00924005">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924005" w:rsidRDefault="00924005">
      <w:pPr>
        <w:pStyle w:val="ConsPlusNormal"/>
        <w:jc w:val="center"/>
      </w:pPr>
    </w:p>
    <w:p w:rsidR="00924005" w:rsidRDefault="00924005">
      <w:pPr>
        <w:pStyle w:val="ConsPlusTitle"/>
        <w:jc w:val="center"/>
        <w:outlineLvl w:val="2"/>
      </w:pPr>
      <w:r>
        <w:t>Эпидемиологическое обследование очага бруцеллеза</w:t>
      </w:r>
    </w:p>
    <w:p w:rsidR="00924005" w:rsidRDefault="00924005">
      <w:pPr>
        <w:pStyle w:val="ConsPlusNormal"/>
        <w:jc w:val="center"/>
      </w:pPr>
    </w:p>
    <w:p w:rsidR="00924005" w:rsidRDefault="00924005">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924005" w:rsidRDefault="00924005">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924005" w:rsidRDefault="00924005">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924005" w:rsidRDefault="00924005">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924005" w:rsidRDefault="00924005">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924005" w:rsidRDefault="00924005">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924005" w:rsidRDefault="00924005">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924005" w:rsidRDefault="00924005">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924005" w:rsidRDefault="00924005">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924005" w:rsidRDefault="00924005">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924005" w:rsidRDefault="00924005">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924005" w:rsidRDefault="00924005">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924005" w:rsidRDefault="00924005">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924005" w:rsidRDefault="00924005">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924005" w:rsidRDefault="00924005">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924005" w:rsidRDefault="00924005">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924005" w:rsidRDefault="00924005">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924005" w:rsidRDefault="00924005">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924005" w:rsidRDefault="00924005">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924005" w:rsidRDefault="00924005">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924005" w:rsidRDefault="00924005">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924005" w:rsidRDefault="00924005">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бруцеллеза</w:t>
      </w:r>
    </w:p>
    <w:p w:rsidR="00924005" w:rsidRDefault="00924005">
      <w:pPr>
        <w:pStyle w:val="ConsPlusNormal"/>
        <w:ind w:firstLine="540"/>
        <w:jc w:val="both"/>
      </w:pPr>
    </w:p>
    <w:p w:rsidR="00924005" w:rsidRDefault="00924005">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924005" w:rsidRDefault="00924005">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924005" w:rsidRDefault="00924005">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924005" w:rsidRDefault="00924005">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924005" w:rsidRDefault="00924005">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924005" w:rsidRDefault="00924005">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924005" w:rsidRDefault="00924005">
      <w:pPr>
        <w:pStyle w:val="ConsPlusNormal"/>
        <w:spacing w:before="220"/>
        <w:ind w:firstLine="540"/>
        <w:jc w:val="both"/>
      </w:pPr>
      <w:r>
        <w:t>разработка тактики специфической профилактики бруцеллеза;</w:t>
      </w:r>
    </w:p>
    <w:p w:rsidR="00924005" w:rsidRDefault="00924005">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jc w:val="center"/>
      </w:pPr>
    </w:p>
    <w:p w:rsidR="00924005" w:rsidRDefault="00924005">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924005" w:rsidRDefault="00924005">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924005" w:rsidRDefault="00924005">
      <w:pPr>
        <w:pStyle w:val="ConsPlusNormal"/>
        <w:ind w:firstLine="540"/>
        <w:jc w:val="both"/>
      </w:pPr>
    </w:p>
    <w:p w:rsidR="00924005" w:rsidRDefault="00924005">
      <w:pPr>
        <w:pStyle w:val="ConsPlusTitle"/>
        <w:jc w:val="center"/>
        <w:outlineLvl w:val="2"/>
      </w:pPr>
      <w:r>
        <w:t>Вакцинация людей против бруцеллеза</w:t>
      </w:r>
    </w:p>
    <w:p w:rsidR="00924005" w:rsidRDefault="00924005">
      <w:pPr>
        <w:pStyle w:val="ConsPlusTitle"/>
        <w:jc w:val="center"/>
      </w:pPr>
      <w:r>
        <w:t>(специфическая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924005" w:rsidRDefault="00924005">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924005" w:rsidRDefault="00924005">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924005" w:rsidRDefault="00924005">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924005" w:rsidRDefault="00924005">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924005" w:rsidRDefault="00924005">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924005" w:rsidRDefault="00924005">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924005" w:rsidRDefault="00924005">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924005" w:rsidRDefault="00924005">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924005" w:rsidRDefault="00924005">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924005" w:rsidRDefault="00924005">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924005" w:rsidRDefault="00924005">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924005" w:rsidRDefault="00924005">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924005" w:rsidRDefault="00924005">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924005" w:rsidRDefault="00924005">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924005" w:rsidRDefault="00924005">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924005" w:rsidRDefault="00924005">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924005" w:rsidRDefault="00924005">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924005" w:rsidRDefault="00924005">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924005" w:rsidRDefault="00924005">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по предупреждению</w:t>
      </w:r>
    </w:p>
    <w:p w:rsidR="00924005" w:rsidRDefault="00924005">
      <w:pPr>
        <w:pStyle w:val="ConsPlusTitle"/>
        <w:jc w:val="center"/>
      </w:pPr>
      <w:r>
        <w:t>заражения людей в эпизоотических очагах бруцеллеза</w:t>
      </w:r>
    </w:p>
    <w:p w:rsidR="00924005" w:rsidRDefault="00924005">
      <w:pPr>
        <w:pStyle w:val="ConsPlusTitle"/>
        <w:jc w:val="center"/>
      </w:pPr>
      <w:r>
        <w:t>(неспецифическая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924005" w:rsidRDefault="00924005">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924005" w:rsidRDefault="00924005">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924005" w:rsidRDefault="00924005">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924005" w:rsidRDefault="00924005">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924005" w:rsidRDefault="00924005">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924005" w:rsidRDefault="00924005">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924005" w:rsidRDefault="00924005">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924005" w:rsidRDefault="00924005">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924005" w:rsidRDefault="00924005">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924005" w:rsidRDefault="00924005">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924005" w:rsidRDefault="00924005">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924005" w:rsidRDefault="00924005">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924005" w:rsidRDefault="00924005">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924005" w:rsidRDefault="00924005">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924005" w:rsidRDefault="00924005">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924005" w:rsidRDefault="00924005">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924005" w:rsidRDefault="00924005">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924005" w:rsidRDefault="00924005">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924005" w:rsidRDefault="00924005">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924005" w:rsidRDefault="00924005">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924005" w:rsidRDefault="00924005">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924005" w:rsidRDefault="00924005">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924005" w:rsidRDefault="00924005">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924005" w:rsidRDefault="00924005">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924005" w:rsidRDefault="00924005">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924005" w:rsidRDefault="00924005">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924005" w:rsidRDefault="00924005">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 xml:space="preserve">П. 1234 </w:t>
            </w:r>
            <w:hyperlink w:anchor="P21" w:history="1">
              <w:r>
                <w:rPr>
                  <w:color w:val="0000FF"/>
                </w:rPr>
                <w:t>действует</w:t>
              </w:r>
            </w:hyperlink>
            <w:r>
              <w:rPr>
                <w:color w:val="392C69"/>
              </w:rPr>
              <w:t xml:space="preserve"> до внесения изменений в </w:t>
            </w:r>
            <w:hyperlink r:id="rId179"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bookmarkStart w:id="11" w:name="P3084"/>
      <w:bookmarkEnd w:id="11"/>
      <w:r>
        <w:t>1234. Организация медицинских осмотров профессиональных контингентов (неспецифическая профилактика):</w:t>
      </w:r>
    </w:p>
    <w:p w:rsidR="00924005" w:rsidRDefault="00924005">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924005" w:rsidRDefault="00924005">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924005" w:rsidRDefault="00924005">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924005" w:rsidRDefault="00924005">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924005" w:rsidRDefault="00924005">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924005" w:rsidRDefault="00924005">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924005" w:rsidRDefault="00924005">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924005" w:rsidRDefault="00924005">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924005" w:rsidRDefault="00924005">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924005" w:rsidRDefault="00924005">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924005" w:rsidRDefault="00924005">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924005" w:rsidRDefault="00924005">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924005" w:rsidRDefault="00924005">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бруцеллеза</w:t>
      </w:r>
    </w:p>
    <w:p w:rsidR="00924005" w:rsidRDefault="00924005">
      <w:pPr>
        <w:pStyle w:val="ConsPlusNormal"/>
        <w:jc w:val="center"/>
      </w:pPr>
    </w:p>
    <w:p w:rsidR="00924005" w:rsidRDefault="00924005">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924005" w:rsidRDefault="00924005">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924005" w:rsidRDefault="00924005">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924005" w:rsidRDefault="00924005">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924005" w:rsidRDefault="00924005">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XIV. Профилактика лептоспироза</w:t>
      </w:r>
    </w:p>
    <w:p w:rsidR="00924005" w:rsidRDefault="00924005">
      <w:pPr>
        <w:pStyle w:val="ConsPlusNormal"/>
        <w:jc w:val="center"/>
      </w:pPr>
    </w:p>
    <w:p w:rsidR="00924005" w:rsidRDefault="00924005">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924005" w:rsidRDefault="00924005">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1242. Эпидемиологическими критериями являются:</w:t>
      </w:r>
    </w:p>
    <w:p w:rsidR="00924005" w:rsidRDefault="00924005">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924005" w:rsidRDefault="00924005">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924005" w:rsidRDefault="00924005">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924005" w:rsidRDefault="00924005">
      <w:pPr>
        <w:pStyle w:val="ConsPlusNormal"/>
        <w:spacing w:before="220"/>
        <w:ind w:firstLine="540"/>
        <w:jc w:val="both"/>
      </w:pPr>
      <w:r>
        <w:t>наличие профессионального риска.</w:t>
      </w:r>
    </w:p>
    <w:p w:rsidR="00924005" w:rsidRDefault="00924005">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924005" w:rsidRDefault="00924005">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924005" w:rsidRDefault="00924005">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924005" w:rsidRDefault="00924005">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924005" w:rsidRDefault="00924005">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924005" w:rsidRDefault="00924005">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924005" w:rsidRDefault="00924005">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924005" w:rsidRDefault="00924005">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924005" w:rsidRDefault="00924005">
      <w:pPr>
        <w:pStyle w:val="ConsPlusNormal"/>
        <w:jc w:val="center"/>
      </w:pPr>
    </w:p>
    <w:p w:rsidR="00924005" w:rsidRDefault="00924005">
      <w:pPr>
        <w:pStyle w:val="ConsPlusTitle"/>
        <w:jc w:val="center"/>
        <w:outlineLvl w:val="2"/>
      </w:pPr>
      <w:r>
        <w:t>Эпидемиологические аспекты течения инфекции</w:t>
      </w:r>
    </w:p>
    <w:p w:rsidR="00924005" w:rsidRDefault="00924005">
      <w:pPr>
        <w:pStyle w:val="ConsPlusNormal"/>
        <w:jc w:val="center"/>
      </w:pPr>
    </w:p>
    <w:p w:rsidR="00924005" w:rsidRDefault="00924005">
      <w:pPr>
        <w:pStyle w:val="ConsPlusNormal"/>
        <w:ind w:firstLine="540"/>
        <w:jc w:val="both"/>
      </w:pPr>
      <w:r>
        <w:t>1249. Инкубационный период колеблется от 3 до 20 календарных дней, чаще от 6 до 14 календарных дней.</w:t>
      </w:r>
    </w:p>
    <w:p w:rsidR="00924005" w:rsidRDefault="00924005">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924005" w:rsidRDefault="00924005">
      <w:pPr>
        <w:pStyle w:val="ConsPlusNormal"/>
        <w:spacing w:before="220"/>
        <w:ind w:firstLine="540"/>
        <w:jc w:val="both"/>
      </w:pPr>
      <w:r>
        <w:t>1251. Больной лептоспирозом и контактные лица не подлежат изолированию.</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1252. Больных лептоспирозом людей госпитализируют по клиническим показаниям.</w:t>
      </w:r>
    </w:p>
    <w:p w:rsidR="00924005" w:rsidRDefault="00924005">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924005" w:rsidRDefault="00924005">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924005" w:rsidRDefault="00924005">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924005" w:rsidRDefault="00924005">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924005" w:rsidRDefault="00924005">
      <w:pPr>
        <w:pStyle w:val="ConsPlusNormal"/>
        <w:spacing w:before="220"/>
        <w:ind w:firstLine="540"/>
        <w:jc w:val="both"/>
      </w:pPr>
      <w:r>
        <w:t>1260. При исследовании иммунологическими методами материалом служит сыворотка крови.</w:t>
      </w:r>
    </w:p>
    <w:p w:rsidR="00924005" w:rsidRDefault="00924005">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924005" w:rsidRDefault="00924005">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924005" w:rsidRDefault="00924005">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924005" w:rsidRDefault="00924005">
      <w:pPr>
        <w:pStyle w:val="ConsPlusNormal"/>
        <w:spacing w:before="220"/>
        <w:ind w:firstLine="540"/>
        <w:jc w:val="both"/>
      </w:pPr>
      <w:r>
        <w:t>от диких мелких млекопитающих - подкорковый слой почки, мозг;</w:t>
      </w:r>
    </w:p>
    <w:p w:rsidR="00924005" w:rsidRDefault="00924005">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924005" w:rsidRDefault="00924005">
      <w:pPr>
        <w:pStyle w:val="ConsPlusNormal"/>
        <w:spacing w:before="220"/>
        <w:ind w:firstLine="540"/>
        <w:jc w:val="both"/>
      </w:pPr>
      <w:r>
        <w:t>из окружающей среды - вода, почва, подстилка;</w:t>
      </w:r>
    </w:p>
    <w:p w:rsidR="00924005" w:rsidRDefault="00924005">
      <w:pPr>
        <w:pStyle w:val="ConsPlusNormal"/>
        <w:spacing w:before="220"/>
        <w:ind w:firstLine="540"/>
        <w:jc w:val="both"/>
      </w:pPr>
      <w:r>
        <w:t>продукты питания, не подвергавшиеся термической обработке.</w:t>
      </w:r>
    </w:p>
    <w:p w:rsidR="00924005" w:rsidRDefault="00924005">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924005" w:rsidRDefault="00924005">
      <w:pPr>
        <w:pStyle w:val="ConsPlusNormal"/>
        <w:spacing w:before="220"/>
        <w:ind w:firstLine="540"/>
        <w:jc w:val="both"/>
      </w:pPr>
      <w:r>
        <w:t>1262. Сроки отбора клинического материала для лабораторной диагностики лептоспироза:</w:t>
      </w:r>
    </w:p>
    <w:p w:rsidR="00924005" w:rsidRDefault="00924005">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924005" w:rsidRDefault="00924005">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924005" w:rsidRDefault="00924005">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924005" w:rsidRDefault="00924005">
      <w:pPr>
        <w:pStyle w:val="ConsPlusNormal"/>
        <w:spacing w:before="220"/>
        <w:ind w:firstLine="540"/>
        <w:jc w:val="both"/>
      </w:pPr>
      <w:r>
        <w:t>1263. Клинический диагноз считается подтвержденным при:</w:t>
      </w:r>
    </w:p>
    <w:p w:rsidR="00924005" w:rsidRDefault="00924005">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924005" w:rsidRDefault="00924005">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924005" w:rsidRDefault="00924005">
      <w:pPr>
        <w:pStyle w:val="ConsPlusNormal"/>
        <w:spacing w:before="220"/>
        <w:ind w:firstLine="540"/>
        <w:jc w:val="both"/>
      </w:pPr>
      <w:r>
        <w:t>4-кратном увеличение титра антител класса IgG в парных сыворотках;</w:t>
      </w:r>
    </w:p>
    <w:p w:rsidR="00924005" w:rsidRDefault="00924005">
      <w:pPr>
        <w:pStyle w:val="ConsPlusNormal"/>
        <w:spacing w:before="220"/>
        <w:ind w:firstLine="540"/>
        <w:jc w:val="both"/>
      </w:pPr>
      <w:r>
        <w:t>обнаружении ДНК/РНК возбудителя в крови и (или) моче, аутопсийном материале;</w:t>
      </w:r>
    </w:p>
    <w:p w:rsidR="00924005" w:rsidRDefault="00924005">
      <w:pPr>
        <w:pStyle w:val="ConsPlusNormal"/>
        <w:spacing w:before="220"/>
        <w:ind w:firstLine="540"/>
        <w:jc w:val="both"/>
      </w:pPr>
      <w:r>
        <w:t>изоляции возбудителя.</w:t>
      </w:r>
    </w:p>
    <w:p w:rsidR="00924005" w:rsidRDefault="00924005">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924005" w:rsidRDefault="00924005">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924005" w:rsidRDefault="00924005">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ind w:firstLine="540"/>
        <w:jc w:val="both"/>
      </w:pPr>
    </w:p>
    <w:p w:rsidR="00924005" w:rsidRDefault="00924005">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924005" w:rsidRDefault="00924005">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924005" w:rsidRDefault="00924005">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924005" w:rsidRDefault="00924005">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924005" w:rsidRDefault="00924005">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924005" w:rsidRDefault="00924005">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924005" w:rsidRDefault="00924005">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924005" w:rsidRDefault="00924005">
      <w:pPr>
        <w:pStyle w:val="ConsPlusNormal"/>
        <w:spacing w:before="22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924005" w:rsidRDefault="00924005">
      <w:pPr>
        <w:pStyle w:val="ConsPlusNormal"/>
        <w:spacing w:before="22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924005" w:rsidRDefault="00924005">
      <w:pPr>
        <w:pStyle w:val="ConsPlusNormal"/>
        <w:spacing w:before="220"/>
        <w:ind w:firstLine="540"/>
        <w:jc w:val="both"/>
      </w:pPr>
      <w:r>
        <w:t>установление конкретных лиц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924005" w:rsidRDefault="00924005">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с которыми связано формирование очага;</w:t>
      </w:r>
    </w:p>
    <w:p w:rsidR="00924005" w:rsidRDefault="00924005">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организация дезинфекционных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924005" w:rsidRDefault="00924005">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924005" w:rsidRDefault="00924005">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924005" w:rsidRDefault="00924005">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924005" w:rsidRDefault="00924005">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924005" w:rsidRDefault="00924005">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924005" w:rsidRDefault="00924005">
      <w:pPr>
        <w:pStyle w:val="ConsPlusNormal"/>
        <w:spacing w:before="220"/>
        <w:ind w:firstLine="540"/>
        <w:jc w:val="both"/>
      </w:pPr>
      <w:r>
        <w:t>1274. Лица, переболевшие лептоспирозом, подлежат диспансерному наблюдению.</w:t>
      </w:r>
    </w:p>
    <w:p w:rsidR="00924005" w:rsidRDefault="00924005">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924005" w:rsidRDefault="00924005">
      <w:pPr>
        <w:pStyle w:val="ConsPlusNormal"/>
        <w:jc w:val="center"/>
      </w:pPr>
    </w:p>
    <w:p w:rsidR="00924005" w:rsidRDefault="00924005">
      <w:pPr>
        <w:pStyle w:val="ConsPlusTitle"/>
        <w:jc w:val="center"/>
        <w:outlineLvl w:val="2"/>
      </w:pPr>
      <w:r>
        <w:t>Требования к проведению</w:t>
      </w:r>
    </w:p>
    <w:p w:rsidR="00924005" w:rsidRDefault="00924005">
      <w:pPr>
        <w:pStyle w:val="ConsPlusTitle"/>
        <w:jc w:val="center"/>
      </w:pPr>
      <w:r>
        <w:t>санитарно-противоэпидемических (профилактических)</w:t>
      </w:r>
    </w:p>
    <w:p w:rsidR="00924005" w:rsidRDefault="00924005">
      <w:pPr>
        <w:pStyle w:val="ConsPlusTitle"/>
        <w:jc w:val="center"/>
      </w:pPr>
      <w:r>
        <w:t>мероприятий в природных, антропургических и смешанных</w:t>
      </w:r>
    </w:p>
    <w:p w:rsidR="00924005" w:rsidRDefault="00924005">
      <w:pPr>
        <w:pStyle w:val="ConsPlusTitle"/>
        <w:jc w:val="center"/>
      </w:pPr>
      <w:r>
        <w:t>очагах лептоспирозов</w:t>
      </w:r>
    </w:p>
    <w:p w:rsidR="00924005" w:rsidRDefault="00924005">
      <w:pPr>
        <w:pStyle w:val="ConsPlusNormal"/>
        <w:ind w:firstLine="540"/>
        <w:jc w:val="both"/>
      </w:pPr>
    </w:p>
    <w:p w:rsidR="00924005" w:rsidRDefault="00924005">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924005" w:rsidRDefault="00924005">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924005" w:rsidRDefault="00924005">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924005" w:rsidRDefault="00924005">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924005" w:rsidRDefault="00924005">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лептоспироза</w:t>
      </w:r>
    </w:p>
    <w:p w:rsidR="00924005" w:rsidRDefault="00924005">
      <w:pPr>
        <w:pStyle w:val="ConsPlusNormal"/>
        <w:ind w:firstLine="540"/>
        <w:jc w:val="both"/>
      </w:pPr>
    </w:p>
    <w:p w:rsidR="00924005" w:rsidRDefault="00924005">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924005" w:rsidRDefault="00924005">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924005" w:rsidRDefault="00924005">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924005" w:rsidRDefault="00924005">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924005" w:rsidRDefault="00924005">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924005" w:rsidRDefault="00924005">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924005" w:rsidRDefault="00924005">
      <w:pPr>
        <w:pStyle w:val="ConsPlusNormal"/>
        <w:spacing w:before="220"/>
        <w:ind w:firstLine="540"/>
        <w:jc w:val="both"/>
      </w:pPr>
      <w:r>
        <w:t>организовывать диспансеризацию сотрудников и специфическую профилактику;</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w:t>
      </w:r>
    </w:p>
    <w:p w:rsidR="00924005" w:rsidRDefault="00924005">
      <w:pPr>
        <w:pStyle w:val="ConsPlusNormal"/>
        <w:spacing w:before="220"/>
        <w:ind w:firstLine="540"/>
        <w:jc w:val="both"/>
      </w:pPr>
      <w:r>
        <w:t>организовывать проведение плановой дератизации.</w:t>
      </w:r>
    </w:p>
    <w:p w:rsidR="00924005" w:rsidRDefault="00924005">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924005" w:rsidRDefault="00924005">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924005" w:rsidRDefault="00924005">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924005" w:rsidRDefault="00924005">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924005" w:rsidRDefault="00924005">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924005" w:rsidRDefault="00924005">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924005" w:rsidRDefault="00924005">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924005" w:rsidRDefault="00924005">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924005" w:rsidRDefault="00924005">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924005" w:rsidRDefault="00924005">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924005" w:rsidRDefault="00924005">
      <w:pPr>
        <w:pStyle w:val="ConsPlusNormal"/>
        <w:ind w:firstLine="540"/>
        <w:jc w:val="both"/>
      </w:pPr>
    </w:p>
    <w:p w:rsidR="00924005" w:rsidRDefault="00924005">
      <w:pPr>
        <w:pStyle w:val="ConsPlusTitle"/>
        <w:jc w:val="center"/>
        <w:outlineLvl w:val="2"/>
      </w:pPr>
      <w:r>
        <w:t>Дератизационные и дезинфекционные мероприятия</w:t>
      </w:r>
    </w:p>
    <w:p w:rsidR="00924005" w:rsidRDefault="00924005">
      <w:pPr>
        <w:pStyle w:val="ConsPlusTitle"/>
        <w:jc w:val="center"/>
      </w:pPr>
      <w:r>
        <w:t>при лептоспирозе</w:t>
      </w:r>
    </w:p>
    <w:p w:rsidR="00924005" w:rsidRDefault="00924005">
      <w:pPr>
        <w:pStyle w:val="ConsPlusNormal"/>
        <w:jc w:val="center"/>
      </w:pPr>
    </w:p>
    <w:p w:rsidR="00924005" w:rsidRDefault="00924005">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924005" w:rsidRDefault="00924005">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924005" w:rsidRDefault="00924005">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924005" w:rsidRDefault="00924005">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924005" w:rsidRDefault="00924005">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1298. На территории муниципальных образований должны быть обеспечены:</w:t>
      </w:r>
    </w:p>
    <w:p w:rsidR="00924005" w:rsidRDefault="00924005">
      <w:pPr>
        <w:pStyle w:val="ConsPlusNormal"/>
        <w:spacing w:before="220"/>
        <w:ind w:firstLine="540"/>
        <w:jc w:val="both"/>
      </w:pPr>
      <w:r>
        <w:t>организация и проведение дератизации на территории природного очага;</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924005" w:rsidRDefault="00924005">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924005" w:rsidRDefault="00924005">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924005" w:rsidRDefault="00924005">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вопросам</w:t>
      </w:r>
    </w:p>
    <w:p w:rsidR="00924005" w:rsidRDefault="00924005">
      <w:pPr>
        <w:pStyle w:val="ConsPlusTitle"/>
        <w:jc w:val="center"/>
      </w:pPr>
      <w:r>
        <w:t>профилактики лептоспирозов</w:t>
      </w:r>
    </w:p>
    <w:p w:rsidR="00924005" w:rsidRDefault="00924005">
      <w:pPr>
        <w:pStyle w:val="ConsPlusNormal"/>
        <w:jc w:val="center"/>
      </w:pPr>
    </w:p>
    <w:p w:rsidR="00924005" w:rsidRDefault="00924005">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924005" w:rsidRDefault="00924005">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XV. Профилактика туляремии</w:t>
      </w:r>
    </w:p>
    <w:p w:rsidR="00924005" w:rsidRDefault="00924005">
      <w:pPr>
        <w:pStyle w:val="ConsPlusNormal"/>
        <w:jc w:val="center"/>
      </w:pPr>
    </w:p>
    <w:p w:rsidR="00924005" w:rsidRDefault="00924005">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924005" w:rsidRDefault="00924005">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924005" w:rsidRDefault="00924005">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924005" w:rsidRDefault="00924005">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924005" w:rsidRDefault="00924005">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924005" w:rsidRDefault="00924005">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924005" w:rsidRDefault="00924005">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924005" w:rsidRDefault="00924005">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924005" w:rsidRDefault="00924005">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924005" w:rsidRDefault="00924005">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924005" w:rsidRDefault="00924005">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924005" w:rsidRDefault="00924005">
      <w:pPr>
        <w:pStyle w:val="ConsPlusNormal"/>
        <w:jc w:val="center"/>
      </w:pPr>
    </w:p>
    <w:p w:rsidR="00924005" w:rsidRDefault="00924005">
      <w:pPr>
        <w:pStyle w:val="ConsPlusTitle"/>
        <w:jc w:val="center"/>
        <w:outlineLvl w:val="2"/>
      </w:pPr>
      <w:r>
        <w:t>Выявление больных туляремией, учет и регистрация</w:t>
      </w:r>
    </w:p>
    <w:p w:rsidR="00924005" w:rsidRDefault="00924005">
      <w:pPr>
        <w:pStyle w:val="ConsPlusNormal"/>
        <w:jc w:val="center"/>
      </w:pPr>
    </w:p>
    <w:p w:rsidR="00924005" w:rsidRDefault="00924005">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924005" w:rsidRDefault="00924005">
      <w:pPr>
        <w:pStyle w:val="ConsPlusNormal"/>
        <w:spacing w:before="220"/>
        <w:ind w:firstLine="540"/>
        <w:jc w:val="both"/>
      </w:pPr>
      <w:r>
        <w:t>1314. Случаем, подозрительным на заболевание туляремии, считается:</w:t>
      </w:r>
    </w:p>
    <w:p w:rsidR="00924005" w:rsidRDefault="00924005">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924005" w:rsidRDefault="00924005">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924005" w:rsidRDefault="00924005">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924005" w:rsidRDefault="00924005">
      <w:pPr>
        <w:pStyle w:val="ConsPlusNormal"/>
        <w:spacing w:before="220"/>
        <w:ind w:firstLine="540"/>
        <w:jc w:val="both"/>
      </w:pPr>
      <w:r>
        <w:t>случай с характерной клинической картиной туляремии.</w:t>
      </w:r>
    </w:p>
    <w:p w:rsidR="00924005" w:rsidRDefault="00924005">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924005" w:rsidRDefault="00924005">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924005" w:rsidRDefault="00924005">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924005" w:rsidRDefault="00924005">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924005" w:rsidRDefault="00924005">
      <w:pPr>
        <w:pStyle w:val="ConsPlusNormal"/>
        <w:jc w:val="center"/>
      </w:pPr>
    </w:p>
    <w:p w:rsidR="00924005" w:rsidRDefault="00924005">
      <w:pPr>
        <w:pStyle w:val="ConsPlusTitle"/>
        <w:jc w:val="center"/>
        <w:outlineLvl w:val="2"/>
      </w:pPr>
      <w:r>
        <w:t>Лабораторная диагностика туляремии</w:t>
      </w:r>
    </w:p>
    <w:p w:rsidR="00924005" w:rsidRDefault="00924005">
      <w:pPr>
        <w:pStyle w:val="ConsPlusNormal"/>
        <w:jc w:val="center"/>
      </w:pPr>
    </w:p>
    <w:p w:rsidR="00924005" w:rsidRDefault="00924005">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924005" w:rsidRDefault="00924005">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924005" w:rsidRDefault="00924005">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924005" w:rsidRDefault="00924005">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924005" w:rsidRDefault="00924005">
      <w:pPr>
        <w:pStyle w:val="ConsPlusNormal"/>
        <w:spacing w:before="220"/>
        <w:ind w:firstLine="540"/>
        <w:jc w:val="both"/>
      </w:pPr>
      <w:r>
        <w:t>1325. При проведении лабораторной диагностики исследуют:</w:t>
      </w:r>
    </w:p>
    <w:p w:rsidR="00924005" w:rsidRDefault="00924005">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924005" w:rsidRDefault="00924005">
      <w:pPr>
        <w:pStyle w:val="ConsPlusNormal"/>
        <w:spacing w:before="220"/>
        <w:ind w:firstLine="540"/>
        <w:jc w:val="both"/>
      </w:pPr>
      <w:r>
        <w:t>от умерших людей: биоптаты легких, трахеи, содержимое увеличенных лимфатических узлов;</w:t>
      </w:r>
    </w:p>
    <w:p w:rsidR="00924005" w:rsidRDefault="00924005">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924005" w:rsidRDefault="00924005">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924005" w:rsidRDefault="00924005">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924005" w:rsidRDefault="00924005">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924005" w:rsidRDefault="00924005">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924005" w:rsidRDefault="00924005">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924005" w:rsidRDefault="00924005">
      <w:pPr>
        <w:pStyle w:val="ConsPlusNormal"/>
        <w:spacing w:before="220"/>
        <w:ind w:firstLine="540"/>
        <w:jc w:val="both"/>
      </w:pPr>
      <w:r>
        <w:t>1331. Диагноз считается подтвержденным при:</w:t>
      </w:r>
    </w:p>
    <w:p w:rsidR="00924005" w:rsidRDefault="00924005">
      <w:pPr>
        <w:pStyle w:val="ConsPlusNormal"/>
        <w:spacing w:before="220"/>
        <w:ind w:firstLine="540"/>
        <w:jc w:val="both"/>
      </w:pPr>
      <w:r>
        <w:lastRenderedPageBreak/>
        <w:t>положительной аллергопробе;</w:t>
      </w:r>
    </w:p>
    <w:p w:rsidR="00924005" w:rsidRDefault="00924005">
      <w:pPr>
        <w:pStyle w:val="ConsPlusNormal"/>
        <w:spacing w:before="220"/>
        <w:ind w:firstLine="540"/>
        <w:jc w:val="both"/>
      </w:pPr>
      <w:r>
        <w:t>росте титра антител в РА, или ИФА или НМФА в парных сыворотках;</w:t>
      </w:r>
    </w:p>
    <w:p w:rsidR="00924005" w:rsidRDefault="00924005">
      <w:pPr>
        <w:pStyle w:val="ConsPlusNormal"/>
        <w:spacing w:before="220"/>
        <w:ind w:firstLine="540"/>
        <w:jc w:val="both"/>
      </w:pPr>
      <w:r>
        <w:t>изоляции туляремийного микроба.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924005" w:rsidRDefault="00924005">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1335. Эпидемиологический диагноз включает:</w:t>
      </w:r>
    </w:p>
    <w:p w:rsidR="00924005" w:rsidRDefault="00924005">
      <w:pPr>
        <w:pStyle w:val="ConsPlusNormal"/>
        <w:spacing w:before="220"/>
        <w:ind w:firstLine="540"/>
        <w:jc w:val="both"/>
      </w:pPr>
      <w:r>
        <w:t>характеристику очага (острый, хронический);</w:t>
      </w:r>
    </w:p>
    <w:p w:rsidR="00924005" w:rsidRDefault="00924005">
      <w:pPr>
        <w:pStyle w:val="ConsPlusNormal"/>
        <w:spacing w:before="220"/>
        <w:ind w:firstLine="540"/>
        <w:jc w:val="both"/>
      </w:pPr>
      <w:r>
        <w:t>нозологию;</w:t>
      </w:r>
    </w:p>
    <w:p w:rsidR="00924005" w:rsidRDefault="00924005">
      <w:pPr>
        <w:pStyle w:val="ConsPlusNormal"/>
        <w:spacing w:before="220"/>
        <w:ind w:firstLine="540"/>
        <w:jc w:val="both"/>
      </w:pPr>
      <w:r>
        <w:t>возбудителя;</w:t>
      </w:r>
    </w:p>
    <w:p w:rsidR="00924005" w:rsidRDefault="00924005">
      <w:pPr>
        <w:pStyle w:val="ConsPlusNormal"/>
        <w:spacing w:before="220"/>
        <w:ind w:firstLine="540"/>
        <w:jc w:val="both"/>
      </w:pPr>
      <w:r>
        <w:t>определение границ эпидемического очага (в каком учреждении, на какой территории и другие);</w:t>
      </w:r>
    </w:p>
    <w:p w:rsidR="00924005" w:rsidRDefault="00924005">
      <w:pPr>
        <w:pStyle w:val="ConsPlusNormal"/>
        <w:spacing w:before="220"/>
        <w:ind w:firstLine="540"/>
        <w:jc w:val="both"/>
      </w:pPr>
      <w:r>
        <w:t>источник, резервуар;</w:t>
      </w:r>
    </w:p>
    <w:p w:rsidR="00924005" w:rsidRDefault="00924005">
      <w:pPr>
        <w:pStyle w:val="ConsPlusNormal"/>
        <w:spacing w:before="220"/>
        <w:ind w:firstLine="540"/>
        <w:jc w:val="both"/>
      </w:pPr>
      <w:r>
        <w:t>причину;</w:t>
      </w:r>
    </w:p>
    <w:p w:rsidR="00924005" w:rsidRDefault="00924005">
      <w:pPr>
        <w:pStyle w:val="ConsPlusNormal"/>
        <w:spacing w:before="220"/>
        <w:ind w:firstLine="540"/>
        <w:jc w:val="both"/>
      </w:pPr>
      <w:r>
        <w:t>факторы, способствующие формированию очага.</w:t>
      </w:r>
    </w:p>
    <w:p w:rsidR="00924005" w:rsidRDefault="00924005">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924005" w:rsidRDefault="00924005">
      <w:pPr>
        <w:pStyle w:val="ConsPlusNormal"/>
        <w:spacing w:before="220"/>
        <w:ind w:firstLine="540"/>
        <w:jc w:val="both"/>
      </w:pPr>
      <w:r>
        <w:t>установление конкретных лиц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сырой воды из очага;</w:t>
      </w:r>
    </w:p>
    <w:p w:rsidR="00924005" w:rsidRDefault="00924005">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924005" w:rsidRDefault="00924005">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проведение иммунизации лиц, подвергающихся риску заражения, по эпидемическим показаниям;</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924005" w:rsidRDefault="00924005">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924005" w:rsidRDefault="00924005">
      <w:pPr>
        <w:pStyle w:val="ConsPlusNormal"/>
        <w:jc w:val="center"/>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туляремии</w:t>
      </w:r>
    </w:p>
    <w:p w:rsidR="00924005" w:rsidRDefault="00924005">
      <w:pPr>
        <w:pStyle w:val="ConsPlusNormal"/>
        <w:jc w:val="center"/>
      </w:pPr>
    </w:p>
    <w:p w:rsidR="00924005" w:rsidRDefault="00924005">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924005" w:rsidRDefault="00924005">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924005" w:rsidRDefault="00924005">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924005" w:rsidRDefault="00924005">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924005" w:rsidRDefault="00924005">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924005" w:rsidRDefault="00924005">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924005" w:rsidRDefault="00924005">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924005" w:rsidRDefault="00924005">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924005" w:rsidRDefault="00924005">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924005" w:rsidRDefault="00924005">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924005" w:rsidRDefault="00924005">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924005" w:rsidRDefault="00924005">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924005" w:rsidRDefault="00924005">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924005" w:rsidRDefault="00924005">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924005" w:rsidRDefault="00924005">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924005" w:rsidRDefault="00924005">
      <w:pPr>
        <w:pStyle w:val="ConsPlusNormal"/>
        <w:jc w:val="center"/>
      </w:pPr>
    </w:p>
    <w:p w:rsidR="00924005" w:rsidRDefault="00924005">
      <w:pPr>
        <w:pStyle w:val="ConsPlusTitle"/>
        <w:jc w:val="center"/>
        <w:outlineLvl w:val="2"/>
      </w:pPr>
      <w:r>
        <w:t>Специфическая профилактика населения против туляремии</w:t>
      </w:r>
    </w:p>
    <w:p w:rsidR="00924005" w:rsidRDefault="00924005">
      <w:pPr>
        <w:pStyle w:val="ConsPlusNormal"/>
        <w:jc w:val="center"/>
      </w:pPr>
    </w:p>
    <w:p w:rsidR="00924005" w:rsidRDefault="00924005">
      <w:pPr>
        <w:pStyle w:val="ConsPlusNormal"/>
        <w:ind w:firstLine="540"/>
        <w:jc w:val="both"/>
      </w:pPr>
      <w:r>
        <w:t>1346. К специфической профилактике туляремии среди людей относится иммунизация (вакцинация).</w:t>
      </w:r>
    </w:p>
    <w:p w:rsidR="00924005" w:rsidRDefault="00924005">
      <w:pPr>
        <w:pStyle w:val="ConsPlusNormal"/>
        <w:spacing w:before="220"/>
        <w:ind w:firstLine="540"/>
        <w:jc w:val="both"/>
      </w:pPr>
      <w:r>
        <w:t xml:space="preserve">1347. Вакцинацию против туляремии проводится в соответствии с </w:t>
      </w:r>
      <w:hyperlink r:id="rId180"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924005" w:rsidRDefault="00924005">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924005" w:rsidRDefault="00924005">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924005" w:rsidRDefault="00924005">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924005" w:rsidRDefault="00924005">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924005" w:rsidRDefault="00924005">
      <w:pPr>
        <w:pStyle w:val="ConsPlusNormal"/>
        <w:ind w:firstLine="540"/>
        <w:jc w:val="both"/>
      </w:pPr>
    </w:p>
    <w:p w:rsidR="00924005" w:rsidRDefault="00924005">
      <w:pPr>
        <w:pStyle w:val="ConsPlusTitle"/>
        <w:jc w:val="center"/>
        <w:outlineLvl w:val="2"/>
      </w:pPr>
      <w:r>
        <w:t>Неспецифическая профилактика (дезинфекционные мероприятия)</w:t>
      </w:r>
    </w:p>
    <w:p w:rsidR="00924005" w:rsidRDefault="00924005">
      <w:pPr>
        <w:pStyle w:val="ConsPlusTitle"/>
        <w:jc w:val="center"/>
      </w:pPr>
      <w:r>
        <w:t>при туляремии</w:t>
      </w:r>
    </w:p>
    <w:p w:rsidR="00924005" w:rsidRDefault="00924005">
      <w:pPr>
        <w:pStyle w:val="ConsPlusNormal"/>
        <w:jc w:val="center"/>
      </w:pPr>
    </w:p>
    <w:p w:rsidR="00924005" w:rsidRDefault="00924005">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924005" w:rsidRDefault="00924005">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924005" w:rsidRDefault="00924005">
      <w:pPr>
        <w:pStyle w:val="ConsPlusNormal"/>
        <w:spacing w:before="220"/>
        <w:ind w:firstLine="540"/>
        <w:jc w:val="both"/>
      </w:pPr>
      <w:r>
        <w:t>1355. Ответственными за проведение дератизации являются:</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924005" w:rsidRDefault="00924005">
      <w:pPr>
        <w:pStyle w:val="ConsPlusNormal"/>
        <w:spacing w:before="220"/>
        <w:ind w:firstLine="540"/>
        <w:jc w:val="both"/>
      </w:pPr>
      <w:r>
        <w:t>граждане на территории и в постройках, находящихся в частной собственности.</w:t>
      </w:r>
    </w:p>
    <w:p w:rsidR="00924005" w:rsidRDefault="00924005">
      <w:pPr>
        <w:pStyle w:val="ConsPlusNormal"/>
        <w:spacing w:before="220"/>
        <w:ind w:firstLine="540"/>
        <w:jc w:val="both"/>
      </w:pPr>
      <w:r>
        <w:t>1356. Органы исполнительной власти муниципальных образований обеспечивают:</w:t>
      </w:r>
    </w:p>
    <w:p w:rsidR="00924005" w:rsidRDefault="00924005">
      <w:pPr>
        <w:pStyle w:val="ConsPlusNormal"/>
        <w:spacing w:before="220"/>
        <w:ind w:firstLine="540"/>
        <w:jc w:val="both"/>
      </w:pPr>
      <w:r>
        <w:t>организацию и проведение дератизации на территории природного очага;</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924005" w:rsidRDefault="00924005">
      <w:pPr>
        <w:pStyle w:val="ConsPlusNormal"/>
        <w:spacing w:before="220"/>
        <w:ind w:firstLine="540"/>
        <w:jc w:val="both"/>
      </w:pPr>
      <w:r>
        <w:t>благоустройство родниковых источников в лесопарковой зоне населенного пункта;</w:t>
      </w:r>
    </w:p>
    <w:p w:rsidR="00924005" w:rsidRDefault="00924005">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924005" w:rsidRDefault="00924005">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924005" w:rsidRDefault="00924005">
      <w:pPr>
        <w:pStyle w:val="ConsPlusNormal"/>
        <w:spacing w:before="220"/>
        <w:ind w:firstLine="540"/>
        <w:jc w:val="both"/>
      </w:pPr>
      <w:r>
        <w:t>благоустройство территорий и защиту зданий и построек от проникновения в них грызунов.</w:t>
      </w:r>
    </w:p>
    <w:p w:rsidR="00924005" w:rsidRDefault="00924005">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924005" w:rsidRDefault="00924005">
      <w:pPr>
        <w:pStyle w:val="ConsPlusNormal"/>
        <w:spacing w:before="220"/>
        <w:ind w:firstLine="540"/>
        <w:jc w:val="both"/>
      </w:pPr>
      <w:r>
        <w:t>проведение эпизоотологического обследования территории;</w:t>
      </w:r>
    </w:p>
    <w:p w:rsidR="00924005" w:rsidRDefault="00924005">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924005" w:rsidRDefault="00924005">
      <w:pPr>
        <w:pStyle w:val="ConsPlusNormal"/>
        <w:spacing w:before="220"/>
        <w:ind w:firstLine="540"/>
        <w:jc w:val="both"/>
      </w:pPr>
      <w:r>
        <w:t>защиту хозяйственных построек и жилых помещений от проникновения в них грызунов;</w:t>
      </w:r>
    </w:p>
    <w:p w:rsidR="00924005" w:rsidRDefault="00924005">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924005" w:rsidRDefault="00924005">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924005" w:rsidRDefault="00924005">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924005" w:rsidRDefault="00924005">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924005" w:rsidRDefault="00924005">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924005" w:rsidRDefault="00924005">
      <w:pPr>
        <w:pStyle w:val="ConsPlusNormal"/>
        <w:jc w:val="center"/>
      </w:pPr>
    </w:p>
    <w:p w:rsidR="00924005" w:rsidRDefault="00924005">
      <w:pPr>
        <w:pStyle w:val="ConsPlusTitle"/>
        <w:jc w:val="center"/>
        <w:outlineLvl w:val="1"/>
      </w:pPr>
      <w:r>
        <w:t>XVI. Профилактика орнитоза</w:t>
      </w:r>
    </w:p>
    <w:p w:rsidR="00924005" w:rsidRDefault="00924005">
      <w:pPr>
        <w:pStyle w:val="ConsPlusNormal"/>
        <w:jc w:val="center"/>
      </w:pPr>
    </w:p>
    <w:p w:rsidR="00924005" w:rsidRDefault="00924005">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924005" w:rsidRDefault="00924005">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924005" w:rsidRDefault="00924005">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924005" w:rsidRDefault="00924005">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924005" w:rsidRDefault="00924005">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924005" w:rsidRDefault="00924005">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924005" w:rsidRDefault="00924005">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924005" w:rsidRDefault="00924005">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924005" w:rsidRDefault="00924005">
      <w:pPr>
        <w:pStyle w:val="ConsPlusNormal"/>
        <w:spacing w:before="220"/>
        <w:ind w:firstLine="540"/>
        <w:jc w:val="both"/>
      </w:pPr>
      <w:r>
        <w:t>1370. Инкубационный период колеблется от 5 до 30 календарных дней (чаще 10 - 12 календарных дней).</w:t>
      </w:r>
    </w:p>
    <w:p w:rsidR="00924005" w:rsidRDefault="00924005">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924005" w:rsidRDefault="00924005">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924005" w:rsidRDefault="00924005">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924005" w:rsidRDefault="00924005">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924005" w:rsidRDefault="00924005">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924005" w:rsidRDefault="00924005">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924005" w:rsidRDefault="00924005">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924005" w:rsidRDefault="00924005">
      <w:pPr>
        <w:pStyle w:val="ConsPlusNormal"/>
        <w:spacing w:before="220"/>
        <w:ind w:firstLine="540"/>
        <w:jc w:val="both"/>
      </w:pPr>
      <w:r>
        <w:t>1383. Лабораторное подтверждение диагноза орнитоза включает в себя:</w:t>
      </w:r>
    </w:p>
    <w:p w:rsidR="00924005" w:rsidRDefault="00924005">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924005" w:rsidRDefault="00924005">
      <w:pPr>
        <w:pStyle w:val="ConsPlusNormal"/>
        <w:spacing w:before="220"/>
        <w:ind w:firstLine="540"/>
        <w:jc w:val="both"/>
      </w:pPr>
      <w:r>
        <w:t>выявление в образцах биологического материала ДНК возбудителя орнитоза с помощью ПЦР;</w:t>
      </w:r>
    </w:p>
    <w:p w:rsidR="00924005" w:rsidRDefault="00924005">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924005" w:rsidRDefault="00924005">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924005" w:rsidRDefault="00924005">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924005" w:rsidRDefault="00924005">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924005" w:rsidRDefault="00924005">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924005" w:rsidRDefault="00924005">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924005" w:rsidRDefault="00924005">
      <w:pPr>
        <w:pStyle w:val="ConsPlusNormal"/>
        <w:spacing w:before="220"/>
        <w:ind w:firstLine="540"/>
        <w:jc w:val="both"/>
      </w:pPr>
      <w:r>
        <w:t>1390. Комплекс мероприятий включает:</w:t>
      </w:r>
    </w:p>
    <w:p w:rsidR="00924005" w:rsidRDefault="00924005">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924005" w:rsidRDefault="00924005">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924005" w:rsidRDefault="00924005">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924005" w:rsidRDefault="00924005">
      <w:pPr>
        <w:pStyle w:val="ConsPlusNormal"/>
        <w:spacing w:before="220"/>
        <w:ind w:firstLine="540"/>
        <w:jc w:val="both"/>
      </w:pPr>
      <w:r>
        <w:t>разобщение больных от контактов с больной или подозрительной на заболевание птицей;</w:t>
      </w:r>
    </w:p>
    <w:p w:rsidR="00924005" w:rsidRDefault="00924005">
      <w:pPr>
        <w:pStyle w:val="ConsPlusNormal"/>
        <w:spacing w:before="220"/>
        <w:ind w:firstLine="540"/>
        <w:jc w:val="both"/>
      </w:pPr>
      <w:r>
        <w:t>проведение дезинфекционных мероприятий в эпидемическом очаге;</w:t>
      </w:r>
    </w:p>
    <w:p w:rsidR="00924005" w:rsidRDefault="00924005">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924005" w:rsidRDefault="00924005">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924005" w:rsidRDefault="00924005">
      <w:pPr>
        <w:pStyle w:val="ConsPlusNormal"/>
        <w:spacing w:before="220"/>
        <w:ind w:firstLine="540"/>
        <w:jc w:val="both"/>
      </w:pPr>
      <w:r>
        <w:t>взятие материала от больных и подозрительных на заболевание;</w:t>
      </w:r>
    </w:p>
    <w:p w:rsidR="00924005" w:rsidRDefault="00924005">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924005" w:rsidRDefault="00924005">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924005" w:rsidRDefault="00924005">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924005" w:rsidRDefault="00924005">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орнитоза</w:t>
      </w:r>
    </w:p>
    <w:p w:rsidR="00924005" w:rsidRDefault="00924005">
      <w:pPr>
        <w:pStyle w:val="ConsPlusNormal"/>
        <w:ind w:firstLine="540"/>
        <w:jc w:val="both"/>
      </w:pPr>
    </w:p>
    <w:p w:rsidR="00924005" w:rsidRDefault="00924005">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учет всех случаев заболевания;</w:t>
      </w:r>
    </w:p>
    <w:p w:rsidR="00924005" w:rsidRDefault="00924005">
      <w:pPr>
        <w:pStyle w:val="ConsPlusNormal"/>
        <w:spacing w:before="220"/>
        <w:ind w:firstLine="540"/>
        <w:jc w:val="both"/>
      </w:pPr>
      <w:r>
        <w:t>предупреждение возникновения групповых заболеваний;</w:t>
      </w:r>
    </w:p>
    <w:p w:rsidR="00924005" w:rsidRDefault="00924005">
      <w:pPr>
        <w:pStyle w:val="ConsPlusNormal"/>
        <w:spacing w:before="220"/>
        <w:ind w:firstLine="540"/>
        <w:jc w:val="both"/>
      </w:pPr>
      <w:r>
        <w:t>наблюдение за эпизоотологической обстановкой среди диких, домашних и декоративных птиц;</w:t>
      </w:r>
    </w:p>
    <w:p w:rsidR="00924005" w:rsidRDefault="00924005">
      <w:pPr>
        <w:pStyle w:val="ConsPlusNormal"/>
        <w:spacing w:before="220"/>
        <w:ind w:firstLine="540"/>
        <w:jc w:val="both"/>
      </w:pPr>
      <w:r>
        <w:t>контроль за состоянием среды обитания и содержания птиц;</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924005" w:rsidRDefault="00924005">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924005" w:rsidRDefault="00924005">
      <w:pPr>
        <w:pStyle w:val="ConsPlusNormal"/>
        <w:spacing w:before="220"/>
        <w:ind w:firstLine="540"/>
        <w:jc w:val="both"/>
      </w:pPr>
      <w:r>
        <w:t>1397. Мероприятия по недопущению возникновения случаев орнитоза среди людей включают:</w:t>
      </w:r>
    </w:p>
    <w:p w:rsidR="00924005" w:rsidRDefault="00924005">
      <w:pPr>
        <w:pStyle w:val="ConsPlusNormal"/>
        <w:spacing w:before="220"/>
        <w:ind w:firstLine="540"/>
        <w:jc w:val="both"/>
      </w:pPr>
      <w:r>
        <w:t>благоустройство населенных пунктов;</w:t>
      </w:r>
    </w:p>
    <w:p w:rsidR="00924005" w:rsidRDefault="00924005">
      <w:pPr>
        <w:pStyle w:val="ConsPlusNormal"/>
        <w:spacing w:before="220"/>
        <w:ind w:firstLine="540"/>
        <w:jc w:val="both"/>
      </w:pPr>
      <w:r>
        <w:t>регулирование численности городских птиц;</w:t>
      </w:r>
    </w:p>
    <w:p w:rsidR="00924005" w:rsidRDefault="00924005">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924005" w:rsidRDefault="00924005">
      <w:pPr>
        <w:pStyle w:val="ConsPlusNormal"/>
        <w:spacing w:before="220"/>
        <w:ind w:firstLine="540"/>
        <w:jc w:val="both"/>
      </w:pPr>
      <w:r>
        <w:t>1398. Благоустройство населенных пунктов обеспечивается за счет:</w:t>
      </w:r>
    </w:p>
    <w:p w:rsidR="00924005" w:rsidRDefault="00924005">
      <w:pPr>
        <w:pStyle w:val="ConsPlusNormal"/>
        <w:spacing w:before="220"/>
        <w:ind w:firstLine="540"/>
        <w:jc w:val="both"/>
      </w:pPr>
      <w:r>
        <w:t>недопущения замусоривания территории;</w:t>
      </w:r>
    </w:p>
    <w:p w:rsidR="00924005" w:rsidRDefault="00924005">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924005" w:rsidRDefault="00924005">
      <w:pPr>
        <w:pStyle w:val="ConsPlusNormal"/>
        <w:spacing w:before="220"/>
        <w:ind w:firstLine="540"/>
        <w:jc w:val="both"/>
      </w:pPr>
      <w:r>
        <w:t>выполнение санитарно-эпидемиологических требований по содержанию чердачных помещений.</w:t>
      </w:r>
    </w:p>
    <w:p w:rsidR="00924005" w:rsidRDefault="00924005">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924005" w:rsidRDefault="00924005">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924005" w:rsidRDefault="00924005">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924005" w:rsidRDefault="00924005">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924005" w:rsidRDefault="00924005">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924005" w:rsidRDefault="00924005">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924005" w:rsidRDefault="00924005">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XVII. Профилактика коксиеллеза (Лихорадка Ку)</w:t>
      </w:r>
    </w:p>
    <w:p w:rsidR="00924005" w:rsidRDefault="00924005">
      <w:pPr>
        <w:pStyle w:val="ConsPlusNormal"/>
        <w:jc w:val="center"/>
      </w:pPr>
    </w:p>
    <w:p w:rsidR="00924005" w:rsidRDefault="00924005">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924005" w:rsidRDefault="00924005">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Эпидемиологическими критериями являются:</w:t>
      </w:r>
    </w:p>
    <w:p w:rsidR="00924005" w:rsidRDefault="00924005">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924005" w:rsidRDefault="00924005">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924005" w:rsidRDefault="00924005">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924005" w:rsidRDefault="00924005">
      <w:pPr>
        <w:pStyle w:val="ConsPlusNormal"/>
        <w:spacing w:before="220"/>
        <w:ind w:firstLine="540"/>
        <w:jc w:val="both"/>
      </w:pPr>
      <w:r>
        <w:t>Клиническими критериями являются:</w:t>
      </w:r>
    </w:p>
    <w:p w:rsidR="00924005" w:rsidRDefault="00924005">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924005" w:rsidRDefault="00924005">
      <w:pPr>
        <w:pStyle w:val="ConsPlusNormal"/>
        <w:spacing w:before="220"/>
        <w:ind w:firstLine="540"/>
        <w:jc w:val="both"/>
      </w:pPr>
      <w:r>
        <w:lastRenderedPageBreak/>
        <w:t>Лабораторными критериями являются:</w:t>
      </w:r>
    </w:p>
    <w:p w:rsidR="00924005" w:rsidRDefault="00924005">
      <w:pPr>
        <w:pStyle w:val="ConsPlusNormal"/>
        <w:spacing w:before="220"/>
        <w:ind w:firstLine="540"/>
        <w:jc w:val="both"/>
      </w:pPr>
      <w:r>
        <w:t>выявление ДНК возбудителя коксиеллеза методом ПЦР в клиническом материале;</w:t>
      </w:r>
    </w:p>
    <w:p w:rsidR="00924005" w:rsidRDefault="00924005">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924005" w:rsidRDefault="00924005">
      <w:pPr>
        <w:pStyle w:val="ConsPlusNormal"/>
        <w:spacing w:before="220"/>
        <w:ind w:firstLine="540"/>
        <w:jc w:val="both"/>
      </w:pPr>
      <w:r>
        <w:t>4-кратное увеличение титра антител класса IgG в парных сыворотках.</w:t>
      </w:r>
    </w:p>
    <w:p w:rsidR="00924005" w:rsidRDefault="00924005">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924005" w:rsidRDefault="00924005">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924005" w:rsidRDefault="00924005">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924005" w:rsidRDefault="00924005">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924005" w:rsidRDefault="00924005">
      <w:pPr>
        <w:pStyle w:val="ConsPlusNormal"/>
        <w:jc w:val="center"/>
      </w:pPr>
    </w:p>
    <w:p w:rsidR="00924005" w:rsidRDefault="00924005">
      <w:pPr>
        <w:pStyle w:val="ConsPlusTitle"/>
        <w:jc w:val="center"/>
        <w:outlineLvl w:val="2"/>
      </w:pPr>
      <w:r>
        <w:t>Механизмы и факторы передачи возбудителя</w:t>
      </w:r>
    </w:p>
    <w:p w:rsidR="00924005" w:rsidRDefault="00924005">
      <w:pPr>
        <w:pStyle w:val="ConsPlusNormal"/>
        <w:jc w:val="center"/>
      </w:pPr>
    </w:p>
    <w:p w:rsidR="00924005" w:rsidRDefault="00924005">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924005" w:rsidRDefault="00924005">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924005" w:rsidRDefault="00924005">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924005" w:rsidRDefault="00924005">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924005" w:rsidRDefault="00924005">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924005" w:rsidRDefault="00924005">
      <w:pPr>
        <w:pStyle w:val="ConsPlusNormal"/>
        <w:spacing w:before="22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924005" w:rsidRDefault="00924005">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924005" w:rsidRDefault="00924005">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924005" w:rsidRDefault="00924005">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924005" w:rsidRDefault="00924005">
      <w:pPr>
        <w:pStyle w:val="ConsPlusNormal"/>
        <w:spacing w:before="220"/>
        <w:ind w:firstLine="540"/>
        <w:jc w:val="both"/>
      </w:pPr>
      <w:r>
        <w:t>1422. Материалом для исследований на коксиеллез является:</w:t>
      </w:r>
    </w:p>
    <w:p w:rsidR="00924005" w:rsidRDefault="00924005">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924005" w:rsidRDefault="00924005">
      <w:pPr>
        <w:pStyle w:val="ConsPlusNormal"/>
        <w:spacing w:before="220"/>
        <w:ind w:firstLine="540"/>
        <w:jc w:val="both"/>
      </w:pPr>
      <w:r>
        <w:t>трупный материал - кровь, экссудаты, кусочки органов (легкие, сердце и другие);</w:t>
      </w:r>
    </w:p>
    <w:p w:rsidR="00924005" w:rsidRDefault="00924005">
      <w:pPr>
        <w:pStyle w:val="ConsPlusNormal"/>
        <w:spacing w:before="220"/>
        <w:ind w:firstLine="540"/>
        <w:jc w:val="both"/>
      </w:pPr>
      <w:r>
        <w:t>материал от животных;</w:t>
      </w:r>
    </w:p>
    <w:p w:rsidR="00924005" w:rsidRDefault="00924005">
      <w:pPr>
        <w:pStyle w:val="ConsPlusNormal"/>
        <w:spacing w:before="220"/>
        <w:ind w:firstLine="540"/>
        <w:jc w:val="both"/>
      </w:pPr>
      <w:r>
        <w:t>продовольственное сырье и продукты животного происхождения;</w:t>
      </w:r>
    </w:p>
    <w:p w:rsidR="00924005" w:rsidRDefault="00924005">
      <w:pPr>
        <w:pStyle w:val="ConsPlusNormal"/>
        <w:spacing w:before="220"/>
        <w:ind w:firstLine="540"/>
        <w:jc w:val="both"/>
      </w:pPr>
      <w:r>
        <w:lastRenderedPageBreak/>
        <w:t>эктопаразиты (иксодовые и аргасовые клещи);</w:t>
      </w:r>
    </w:p>
    <w:p w:rsidR="00924005" w:rsidRDefault="00924005">
      <w:pPr>
        <w:pStyle w:val="ConsPlusNormal"/>
        <w:spacing w:before="220"/>
        <w:ind w:firstLine="540"/>
        <w:jc w:val="both"/>
      </w:pPr>
      <w:r>
        <w:t>объекты окружающей среды - почва, трава, фураж, подстилка, вода и другие.</w:t>
      </w:r>
    </w:p>
    <w:p w:rsidR="00924005" w:rsidRDefault="00924005">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924005" w:rsidRDefault="00924005">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924005" w:rsidRDefault="00924005">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924005" w:rsidRDefault="00924005">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924005" w:rsidRDefault="00924005">
      <w:pPr>
        <w:pStyle w:val="ConsPlusNormal"/>
        <w:spacing w:before="22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924005" w:rsidRDefault="00924005">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924005" w:rsidRDefault="00924005">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организацию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924005" w:rsidRDefault="00924005">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924005" w:rsidRDefault="00924005">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924005" w:rsidRDefault="00924005">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924005" w:rsidRDefault="00924005">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924005" w:rsidRDefault="00924005">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924005" w:rsidRDefault="00924005">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924005" w:rsidRDefault="00924005">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924005" w:rsidRDefault="00924005">
      <w:pPr>
        <w:pStyle w:val="ConsPlusNormal"/>
        <w:spacing w:before="220"/>
        <w:ind w:firstLine="540"/>
        <w:jc w:val="both"/>
      </w:pPr>
      <w:r>
        <w:t>1436. Мероприятия по предупреждению заражения людей в эпизоотических очагах коксиеллеза:</w:t>
      </w:r>
    </w:p>
    <w:p w:rsidR="00924005" w:rsidRDefault="00924005">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924005" w:rsidRDefault="00924005">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924005" w:rsidRDefault="00924005">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924005" w:rsidRDefault="00924005">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924005" w:rsidRDefault="00924005">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924005" w:rsidRDefault="00924005">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924005" w:rsidRDefault="00924005">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924005" w:rsidRDefault="00924005">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924005" w:rsidRDefault="00924005">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924005" w:rsidRDefault="00924005">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924005" w:rsidRDefault="00924005">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924005" w:rsidRDefault="00924005">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924005" w:rsidRDefault="00924005">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924005" w:rsidRDefault="00924005">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924005" w:rsidRDefault="00924005">
      <w:pPr>
        <w:pStyle w:val="ConsPlusNormal"/>
        <w:spacing w:before="220"/>
        <w:ind w:firstLine="540"/>
        <w:jc w:val="both"/>
      </w:pPr>
      <w:r>
        <w:t>1444. На предприятиях, перерабатывающих пищевые продукты и сырье животного происхождения:</w:t>
      </w:r>
    </w:p>
    <w:p w:rsidR="00924005" w:rsidRDefault="00924005">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924005" w:rsidRDefault="00924005">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924005" w:rsidRDefault="00924005">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924005" w:rsidRDefault="00924005">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924005" w:rsidRDefault="00924005">
      <w:pPr>
        <w:pStyle w:val="ConsPlusNormal"/>
        <w:spacing w:before="220"/>
        <w:ind w:firstLine="540"/>
        <w:jc w:val="both"/>
      </w:pPr>
      <w:r>
        <w:t>1445. Для обеззараживания объектов, контаминированных возбудителем коксиеллеза, применяют:</w:t>
      </w:r>
    </w:p>
    <w:p w:rsidR="00924005" w:rsidRDefault="00924005">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924005" w:rsidRDefault="00924005">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924005" w:rsidRDefault="00924005">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924005" w:rsidRDefault="00924005">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924005" w:rsidRDefault="00924005">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коксиеллеза (Лихорадка Ку)</w:t>
      </w:r>
    </w:p>
    <w:p w:rsidR="00924005" w:rsidRDefault="00924005">
      <w:pPr>
        <w:pStyle w:val="ConsPlusNormal"/>
        <w:ind w:firstLine="540"/>
        <w:jc w:val="both"/>
      </w:pPr>
    </w:p>
    <w:p w:rsidR="00924005" w:rsidRDefault="00924005">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924005" w:rsidRDefault="00924005">
      <w:pPr>
        <w:pStyle w:val="ConsPlusNormal"/>
        <w:spacing w:before="220"/>
        <w:ind w:firstLine="540"/>
        <w:jc w:val="both"/>
      </w:pPr>
      <w:r>
        <w:t>мониторинг за циркуляцией возбудителя;</w:t>
      </w:r>
    </w:p>
    <w:p w:rsidR="00924005" w:rsidRDefault="00924005">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924005" w:rsidRDefault="00924005">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924005" w:rsidRDefault="00924005">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924005" w:rsidRDefault="00924005">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924005" w:rsidRDefault="00924005">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924005" w:rsidRDefault="00924005">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924005" w:rsidRDefault="00924005">
      <w:pPr>
        <w:pStyle w:val="ConsPlusNormal"/>
        <w:spacing w:before="220"/>
        <w:ind w:firstLine="540"/>
        <w:jc w:val="both"/>
      </w:pPr>
      <w:r>
        <w:t>организовывать проведение периодических медицинских осмотров.</w:t>
      </w:r>
    </w:p>
    <w:p w:rsidR="00924005" w:rsidRDefault="00924005">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924005" w:rsidRDefault="00924005">
      <w:pPr>
        <w:pStyle w:val="ConsPlusNormal"/>
        <w:spacing w:before="220"/>
        <w:ind w:firstLine="540"/>
        <w:jc w:val="both"/>
      </w:pPr>
      <w:r>
        <w:t>1453. Мероприятия по профилактике коксиеллеза на мясоперерабатывающих предприятиях:</w:t>
      </w:r>
    </w:p>
    <w:p w:rsidR="00924005" w:rsidRDefault="00924005">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924005" w:rsidRDefault="00924005">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924005" w:rsidRDefault="00924005">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924005" w:rsidRDefault="00924005">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924005" w:rsidRDefault="00924005">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924005" w:rsidRDefault="00924005">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924005" w:rsidRDefault="00924005">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924005" w:rsidRDefault="00924005">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924005" w:rsidRDefault="00924005">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924005" w:rsidRDefault="00924005">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924005" w:rsidRDefault="00924005">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924005" w:rsidRDefault="00924005">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924005" w:rsidRDefault="00924005">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924005" w:rsidRDefault="00924005">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924005" w:rsidRDefault="00924005">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924005" w:rsidRDefault="00924005">
      <w:pPr>
        <w:pStyle w:val="ConsPlusNormal"/>
        <w:jc w:val="center"/>
      </w:pPr>
    </w:p>
    <w:p w:rsidR="00924005" w:rsidRDefault="00924005">
      <w:pPr>
        <w:pStyle w:val="ConsPlusTitle"/>
        <w:jc w:val="center"/>
        <w:outlineLvl w:val="2"/>
      </w:pPr>
      <w:r>
        <w:t>Специфическая профилактика коксиеллеза</w:t>
      </w:r>
    </w:p>
    <w:p w:rsidR="00924005" w:rsidRDefault="00924005">
      <w:pPr>
        <w:pStyle w:val="ConsPlusNormal"/>
        <w:jc w:val="center"/>
      </w:pPr>
    </w:p>
    <w:p w:rsidR="00924005" w:rsidRDefault="00924005">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924005" w:rsidRDefault="00924005">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924005" w:rsidRDefault="00924005">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924005" w:rsidRDefault="00924005">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924005" w:rsidRDefault="00924005">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924005" w:rsidRDefault="00924005">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924005" w:rsidRDefault="00924005">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924005" w:rsidRDefault="00924005">
      <w:pPr>
        <w:pStyle w:val="ConsPlusNormal"/>
        <w:spacing w:before="220"/>
        <w:ind w:firstLine="540"/>
        <w:jc w:val="both"/>
      </w:pPr>
      <w:r>
        <w:t>работникам бактериологических лабораторий, работающим с живыми культурами коксиелл.</w:t>
      </w:r>
    </w:p>
    <w:p w:rsidR="00924005" w:rsidRDefault="00924005">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924005" w:rsidRDefault="00924005">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924005" w:rsidRDefault="00924005">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924005" w:rsidRDefault="00924005">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924005" w:rsidRDefault="00924005">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924005" w:rsidRDefault="00924005">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924005" w:rsidRDefault="00924005">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924005" w:rsidRDefault="00924005">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924005" w:rsidRDefault="00924005">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924005" w:rsidRDefault="00924005">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924005" w:rsidRDefault="00924005">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924005" w:rsidRDefault="00924005">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924005" w:rsidRDefault="00924005">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924005" w:rsidRDefault="00924005">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924005" w:rsidRDefault="00924005">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924005" w:rsidRDefault="00924005">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924005" w:rsidRDefault="00924005">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924005" w:rsidRDefault="00924005">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924005" w:rsidRDefault="00924005">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924005" w:rsidRDefault="00924005">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ind w:firstLine="540"/>
        <w:jc w:val="both"/>
      </w:pPr>
    </w:p>
    <w:p w:rsidR="00924005" w:rsidRDefault="00924005">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924005" w:rsidRDefault="00924005">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ind w:firstLine="540"/>
        <w:jc w:val="both"/>
      </w:pPr>
    </w:p>
    <w:p w:rsidR="00924005" w:rsidRDefault="00924005">
      <w:pPr>
        <w:pStyle w:val="ConsPlusTitle"/>
        <w:jc w:val="center"/>
        <w:outlineLvl w:val="1"/>
      </w:pPr>
      <w:r>
        <w:t>XVIII. Профилактика крымской геморрагической лихорадки</w:t>
      </w:r>
    </w:p>
    <w:p w:rsidR="00924005" w:rsidRDefault="00924005">
      <w:pPr>
        <w:pStyle w:val="ConsPlusNormal"/>
        <w:ind w:firstLine="540"/>
        <w:jc w:val="both"/>
      </w:pPr>
    </w:p>
    <w:p w:rsidR="00924005" w:rsidRDefault="00924005">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924005" w:rsidRDefault="00924005">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Эпидемиологическими критериями являются:</w:t>
      </w:r>
    </w:p>
    <w:p w:rsidR="00924005" w:rsidRDefault="00924005">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924005" w:rsidRDefault="00924005">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924005" w:rsidRDefault="00924005">
      <w:pPr>
        <w:pStyle w:val="ConsPlusNormal"/>
        <w:spacing w:before="220"/>
        <w:ind w:firstLine="540"/>
        <w:jc w:val="both"/>
      </w:pPr>
      <w:r>
        <w:t>сезонность (с апреля по сентябрь);</w:t>
      </w:r>
    </w:p>
    <w:p w:rsidR="00924005" w:rsidRDefault="00924005">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924005" w:rsidRDefault="00924005">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924005" w:rsidRDefault="00924005">
      <w:pPr>
        <w:pStyle w:val="ConsPlusNormal"/>
        <w:spacing w:before="220"/>
        <w:ind w:firstLine="540"/>
        <w:jc w:val="both"/>
      </w:pPr>
      <w:r>
        <w:t>Лабораторными критериями являются:</w:t>
      </w:r>
    </w:p>
    <w:p w:rsidR="00924005" w:rsidRDefault="00924005">
      <w:pPr>
        <w:pStyle w:val="ConsPlusNormal"/>
        <w:spacing w:before="220"/>
        <w:ind w:firstLine="540"/>
        <w:jc w:val="both"/>
      </w:pPr>
      <w:r>
        <w:t>лейкопения, тромбоцитопения, нормальная или замедленная СОЭ;</w:t>
      </w:r>
    </w:p>
    <w:p w:rsidR="00924005" w:rsidRDefault="00924005">
      <w:pPr>
        <w:pStyle w:val="ConsPlusNormal"/>
        <w:spacing w:before="220"/>
        <w:ind w:firstLine="540"/>
        <w:jc w:val="both"/>
      </w:pPr>
      <w:r>
        <w:t>определение в сыворотке крови РНК вируса ККГЛ, специфических IgM, IgG.</w:t>
      </w:r>
    </w:p>
    <w:p w:rsidR="00924005" w:rsidRDefault="00924005">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924005" w:rsidRDefault="00924005">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924005" w:rsidRDefault="00924005">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924005" w:rsidRDefault="00924005">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924005" w:rsidRDefault="00924005">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924005" w:rsidRDefault="00924005">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924005" w:rsidRDefault="00924005">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924005" w:rsidRDefault="00924005">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924005" w:rsidRDefault="00924005">
      <w:pPr>
        <w:pStyle w:val="ConsPlusNormal"/>
        <w:spacing w:before="220"/>
        <w:ind w:firstLine="540"/>
        <w:jc w:val="both"/>
      </w:pPr>
      <w:r>
        <w:t>1489. Различают клинические формы болезни:</w:t>
      </w:r>
    </w:p>
    <w:p w:rsidR="00924005" w:rsidRDefault="00924005">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924005" w:rsidRDefault="00924005">
      <w:pPr>
        <w:pStyle w:val="ConsPlusNormal"/>
        <w:spacing w:before="220"/>
        <w:ind w:firstLine="540"/>
        <w:jc w:val="both"/>
      </w:pPr>
      <w:r>
        <w:t>без геморрагического синдрома - среднетяжелая и легкая формы.</w:t>
      </w:r>
    </w:p>
    <w:p w:rsidR="00924005" w:rsidRDefault="00924005">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924005" w:rsidRDefault="00924005">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924005" w:rsidRDefault="00924005">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924005" w:rsidRDefault="00924005">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924005" w:rsidRDefault="00924005">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924005" w:rsidRDefault="00924005">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924005" w:rsidRDefault="00924005">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924005" w:rsidRDefault="00924005">
      <w:pPr>
        <w:pStyle w:val="ConsPlusNormal"/>
        <w:spacing w:before="22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924005" w:rsidRDefault="00924005">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924005" w:rsidRDefault="00924005">
      <w:pPr>
        <w:pStyle w:val="ConsPlusNormal"/>
        <w:spacing w:before="220"/>
        <w:ind w:firstLine="540"/>
        <w:jc w:val="both"/>
      </w:pPr>
      <w:r>
        <w:t>При проведении лабораторной диагностики исследуют:</w:t>
      </w:r>
    </w:p>
    <w:p w:rsidR="00924005" w:rsidRDefault="00924005">
      <w:pPr>
        <w:pStyle w:val="ConsPlusNormal"/>
        <w:spacing w:before="220"/>
        <w:ind w:firstLine="540"/>
        <w:jc w:val="both"/>
      </w:pPr>
      <w:r>
        <w:t>от больных людей: цельную кровь, плазму, сыворотку крови, сгусток крови;</w:t>
      </w:r>
    </w:p>
    <w:p w:rsidR="00924005" w:rsidRDefault="00924005">
      <w:pPr>
        <w:pStyle w:val="ConsPlusNormal"/>
        <w:spacing w:before="220"/>
        <w:ind w:firstLine="540"/>
        <w:jc w:val="both"/>
      </w:pPr>
      <w:r>
        <w:t>от умерших людей: печень, легкие, селезенку, почки.</w:t>
      </w:r>
    </w:p>
    <w:p w:rsidR="00924005" w:rsidRDefault="00924005">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924005" w:rsidRDefault="00924005">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924005" w:rsidRDefault="00924005">
      <w:pPr>
        <w:pStyle w:val="ConsPlusNormal"/>
        <w:spacing w:before="220"/>
        <w:ind w:firstLine="540"/>
        <w:jc w:val="both"/>
      </w:pPr>
      <w:r>
        <w:t>1501. Клинический диагноз КГЛ считают подтвержденным в случаях:</w:t>
      </w:r>
    </w:p>
    <w:p w:rsidR="00924005" w:rsidRDefault="00924005">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924005" w:rsidRDefault="00924005">
      <w:pPr>
        <w:pStyle w:val="ConsPlusNormal"/>
        <w:spacing w:before="220"/>
        <w:ind w:firstLine="540"/>
        <w:jc w:val="both"/>
      </w:pPr>
      <w:r>
        <w:t>четырехкратного роста титра антител класса IgG при исследовании парных сывороток крови;</w:t>
      </w:r>
    </w:p>
    <w:p w:rsidR="00924005" w:rsidRDefault="00924005">
      <w:pPr>
        <w:pStyle w:val="ConsPlusNormal"/>
        <w:spacing w:before="220"/>
        <w:ind w:firstLine="540"/>
        <w:jc w:val="both"/>
      </w:pPr>
      <w:r>
        <w:t>выделения вируса ККГЛ из крови больного.</w:t>
      </w:r>
    </w:p>
    <w:p w:rsidR="00924005" w:rsidRDefault="00924005">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924005" w:rsidRDefault="00924005">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924005" w:rsidRDefault="00924005">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924005" w:rsidRDefault="00924005">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w:t>
      </w:r>
    </w:p>
    <w:p w:rsidR="00924005" w:rsidRDefault="00924005">
      <w:pPr>
        <w:pStyle w:val="ConsPlusTitle"/>
        <w:jc w:val="center"/>
      </w:pPr>
      <w:r>
        <w:t>санитарно-противоэпидемических мероприятий. Мероприятия</w:t>
      </w:r>
    </w:p>
    <w:p w:rsidR="00924005" w:rsidRDefault="00924005">
      <w:pPr>
        <w:pStyle w:val="ConsPlusTitle"/>
        <w:jc w:val="center"/>
      </w:pPr>
      <w:r>
        <w:t>в эпидемическом очаге</w:t>
      </w:r>
    </w:p>
    <w:p w:rsidR="00924005" w:rsidRDefault="00924005">
      <w:pPr>
        <w:pStyle w:val="ConsPlusNormal"/>
        <w:ind w:firstLine="540"/>
        <w:jc w:val="both"/>
      </w:pPr>
    </w:p>
    <w:p w:rsidR="00924005" w:rsidRDefault="00924005">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&lt;46&gt; </w:t>
      </w:r>
      <w:hyperlink r:id="rId181"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924005" w:rsidRDefault="00924005">
      <w:pPr>
        <w:pStyle w:val="ConsPlusNormal"/>
        <w:jc w:val="center"/>
      </w:pPr>
    </w:p>
    <w:p w:rsidR="00924005" w:rsidRDefault="00924005">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924005" w:rsidRDefault="00924005">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924005" w:rsidRDefault="00924005">
      <w:pPr>
        <w:pStyle w:val="ConsPlusNormal"/>
        <w:ind w:firstLine="540"/>
        <w:jc w:val="both"/>
      </w:pPr>
    </w:p>
    <w:p w:rsidR="00924005" w:rsidRDefault="00924005">
      <w:pPr>
        <w:pStyle w:val="ConsPlusTitle"/>
        <w:jc w:val="center"/>
        <w:outlineLvl w:val="2"/>
      </w:pPr>
      <w:r>
        <w:t>Мероприятия в очаге заболевания КГЛ</w:t>
      </w:r>
    </w:p>
    <w:p w:rsidR="00924005" w:rsidRDefault="00924005">
      <w:pPr>
        <w:pStyle w:val="ConsPlusNormal"/>
        <w:jc w:val="center"/>
      </w:pPr>
    </w:p>
    <w:p w:rsidR="00924005" w:rsidRDefault="00924005">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924005" w:rsidRDefault="00924005">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924005" w:rsidRDefault="00924005">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924005" w:rsidRDefault="00924005">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924005" w:rsidRDefault="00924005">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924005" w:rsidRDefault="00924005">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924005" w:rsidRDefault="00924005">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924005" w:rsidRDefault="00924005">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924005" w:rsidRDefault="00924005">
      <w:pPr>
        <w:pStyle w:val="ConsPlusNormal"/>
        <w:ind w:firstLine="540"/>
        <w:jc w:val="both"/>
      </w:pPr>
    </w:p>
    <w:p w:rsidR="00924005" w:rsidRDefault="00924005">
      <w:pPr>
        <w:pStyle w:val="ConsPlusTitle"/>
        <w:jc w:val="center"/>
        <w:outlineLvl w:val="2"/>
      </w:pPr>
      <w:r>
        <w:t>Противоэпидемические мероприятия в медицинских организациях</w:t>
      </w:r>
    </w:p>
    <w:p w:rsidR="00924005" w:rsidRDefault="00924005">
      <w:pPr>
        <w:pStyle w:val="ConsPlusNormal"/>
        <w:ind w:firstLine="540"/>
        <w:jc w:val="both"/>
      </w:pPr>
    </w:p>
    <w:p w:rsidR="00924005" w:rsidRDefault="00924005">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924005" w:rsidRDefault="00924005">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924005" w:rsidRDefault="00924005">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924005" w:rsidRDefault="00924005">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924005" w:rsidRDefault="00924005">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924005" w:rsidRDefault="00924005">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924005" w:rsidRDefault="00924005">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924005" w:rsidRDefault="00924005">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924005" w:rsidRDefault="00924005">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924005" w:rsidRDefault="00924005">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924005" w:rsidRDefault="00924005">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924005" w:rsidRDefault="00924005">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924005" w:rsidRDefault="00924005">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924005" w:rsidRDefault="00924005">
      <w:pPr>
        <w:pStyle w:val="ConsPlusNormal"/>
        <w:ind w:firstLine="540"/>
        <w:jc w:val="both"/>
      </w:pPr>
    </w:p>
    <w:p w:rsidR="00924005" w:rsidRDefault="00924005">
      <w:pPr>
        <w:pStyle w:val="ConsPlusTitle"/>
        <w:jc w:val="center"/>
        <w:outlineLvl w:val="2"/>
      </w:pPr>
      <w:r>
        <w:t>Патологоанатомическое вскрытие и захоронение людей,</w:t>
      </w:r>
    </w:p>
    <w:p w:rsidR="00924005" w:rsidRDefault="00924005">
      <w:pPr>
        <w:pStyle w:val="ConsPlusTitle"/>
        <w:jc w:val="center"/>
      </w:pPr>
      <w:r>
        <w:t>умерших от КГЛ</w:t>
      </w:r>
    </w:p>
    <w:p w:rsidR="00924005" w:rsidRDefault="00924005">
      <w:pPr>
        <w:pStyle w:val="ConsPlusNormal"/>
        <w:ind w:firstLine="540"/>
        <w:jc w:val="both"/>
      </w:pPr>
    </w:p>
    <w:p w:rsidR="00924005" w:rsidRDefault="00924005">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924005" w:rsidRDefault="00924005">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924005" w:rsidRDefault="00924005">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924005" w:rsidRDefault="00924005">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924005" w:rsidRDefault="00924005">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924005" w:rsidRDefault="00924005">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924005" w:rsidRDefault="00924005">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924005" w:rsidRDefault="00924005">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крымской геморрагической лихорадки</w:t>
      </w:r>
    </w:p>
    <w:p w:rsidR="00924005" w:rsidRDefault="00924005">
      <w:pPr>
        <w:pStyle w:val="ConsPlusNormal"/>
        <w:ind w:firstLine="540"/>
        <w:jc w:val="both"/>
      </w:pPr>
    </w:p>
    <w:p w:rsidR="00924005" w:rsidRDefault="00924005">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924005" w:rsidRDefault="00924005">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924005" w:rsidRDefault="00924005">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924005" w:rsidRDefault="00924005">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924005" w:rsidRDefault="00924005">
      <w:pPr>
        <w:pStyle w:val="ConsPlusNormal"/>
        <w:spacing w:before="220"/>
        <w:ind w:firstLine="540"/>
        <w:jc w:val="both"/>
      </w:pPr>
      <w:r>
        <w:t>оценка своевременности выявления больных КГЛ, полноты их лабораторного обследования;</w:t>
      </w:r>
    </w:p>
    <w:p w:rsidR="00924005" w:rsidRDefault="00924005">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924005" w:rsidRDefault="00924005">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924005" w:rsidRDefault="00924005">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924005" w:rsidRDefault="00924005">
      <w:pPr>
        <w:pStyle w:val="ConsPlusNormal"/>
        <w:spacing w:before="220"/>
        <w:ind w:firstLine="540"/>
        <w:jc w:val="both"/>
      </w:pPr>
      <w:r>
        <w:t>оценка полноты и эффективности проводимых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924005" w:rsidRDefault="00924005">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924005" w:rsidRDefault="00924005">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924005" w:rsidRDefault="00924005">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924005" w:rsidRDefault="00924005">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924005" w:rsidRDefault="00924005">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924005" w:rsidRDefault="00924005">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924005" w:rsidRDefault="00924005">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924005" w:rsidRDefault="00924005">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924005" w:rsidRDefault="00924005">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924005" w:rsidRDefault="00924005">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924005" w:rsidRDefault="00924005">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924005" w:rsidRDefault="00924005">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924005" w:rsidRDefault="00924005">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924005" w:rsidRDefault="00924005">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924005" w:rsidRDefault="00924005">
      <w:pPr>
        <w:pStyle w:val="ConsPlusNormal"/>
        <w:spacing w:before="220"/>
        <w:ind w:firstLine="540"/>
        <w:jc w:val="both"/>
      </w:pPr>
      <w:r>
        <w:t>1555. Проведение акарицидных мероприятий обеспечивают:</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924005" w:rsidRDefault="00924005">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924005" w:rsidRDefault="00924005">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924005" w:rsidRDefault="00924005">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924005" w:rsidRDefault="00924005">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924005" w:rsidRDefault="00924005">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924005" w:rsidRDefault="00924005">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924005" w:rsidRDefault="00924005">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924005" w:rsidRDefault="00924005">
      <w:pPr>
        <w:pStyle w:val="ConsPlusNormal"/>
        <w:spacing w:before="220"/>
        <w:ind w:firstLine="540"/>
        <w:jc w:val="both"/>
      </w:pPr>
      <w:r>
        <w:t>осуществление ротации пастбищ с регулируемым выпасом скота;</w:t>
      </w:r>
    </w:p>
    <w:p w:rsidR="00924005" w:rsidRDefault="00924005">
      <w:pPr>
        <w:pStyle w:val="ConsPlusNormal"/>
        <w:spacing w:before="220"/>
        <w:ind w:firstLine="540"/>
        <w:jc w:val="both"/>
      </w:pPr>
      <w:r>
        <w:t>определение маршрутов прогона сельскохозяйственных животных;</w:t>
      </w:r>
    </w:p>
    <w:p w:rsidR="00924005" w:rsidRDefault="00924005">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924005" w:rsidRDefault="00924005">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924005" w:rsidRDefault="00924005">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924005" w:rsidRDefault="00924005">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924005" w:rsidRDefault="00924005">
      <w:pPr>
        <w:pStyle w:val="ConsPlusNormal"/>
        <w:spacing w:before="220"/>
        <w:ind w:firstLine="540"/>
        <w:jc w:val="both"/>
      </w:pPr>
      <w:r>
        <w:t>благоустройству территории организации, участков и прилегающих территорий;</w:t>
      </w:r>
    </w:p>
    <w:p w:rsidR="00924005" w:rsidRDefault="00924005">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924005" w:rsidRDefault="00924005">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924005" w:rsidRDefault="00924005">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924005" w:rsidRDefault="00924005">
      <w:pPr>
        <w:pStyle w:val="ConsPlusNormal"/>
        <w:spacing w:before="220"/>
        <w:ind w:firstLine="540"/>
        <w:jc w:val="both"/>
      </w:pPr>
      <w:r>
        <w:t>покос и расчистку от травяной растительности территории организации;</w:t>
      </w:r>
    </w:p>
    <w:p w:rsidR="00924005" w:rsidRDefault="00924005">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924005" w:rsidRDefault="00924005">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924005" w:rsidRDefault="00924005">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924005" w:rsidRDefault="00924005">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924005" w:rsidRDefault="00924005">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924005" w:rsidRDefault="00924005">
      <w:pPr>
        <w:pStyle w:val="ConsPlusNormal"/>
        <w:spacing w:before="220"/>
        <w:ind w:firstLine="540"/>
        <w:jc w:val="both"/>
      </w:pPr>
      <w:r>
        <w:t>1560. К уходу за поголовьем при высоких рисках заражения КГЛ дети не допускаются.</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924005" w:rsidRDefault="00924005">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924005" w:rsidRDefault="00924005">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924005" w:rsidRDefault="00924005">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924005" w:rsidRDefault="00924005">
      <w:pPr>
        <w:pStyle w:val="ConsPlusNormal"/>
        <w:ind w:firstLine="540"/>
        <w:jc w:val="both"/>
      </w:pPr>
    </w:p>
    <w:p w:rsidR="00924005" w:rsidRDefault="00924005">
      <w:pPr>
        <w:pStyle w:val="ConsPlusTitle"/>
        <w:jc w:val="center"/>
        <w:outlineLvl w:val="1"/>
      </w:pPr>
      <w:r>
        <w:t>XIX. Профилактика геморрагической лихорадки</w:t>
      </w:r>
    </w:p>
    <w:p w:rsidR="00924005" w:rsidRDefault="00924005">
      <w:pPr>
        <w:pStyle w:val="ConsPlusTitle"/>
        <w:jc w:val="center"/>
      </w:pPr>
      <w:r>
        <w:t>с почечным синдромом</w:t>
      </w:r>
    </w:p>
    <w:p w:rsidR="00924005" w:rsidRDefault="00924005">
      <w:pPr>
        <w:pStyle w:val="ConsPlusNormal"/>
        <w:ind w:firstLine="540"/>
        <w:jc w:val="both"/>
      </w:pPr>
    </w:p>
    <w:p w:rsidR="00924005" w:rsidRDefault="00924005">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924005" w:rsidRDefault="00924005">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924005" w:rsidRDefault="00924005">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924005" w:rsidRDefault="00924005">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924005" w:rsidRDefault="00924005">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924005" w:rsidRDefault="00924005">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924005" w:rsidRDefault="00924005">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924005" w:rsidRDefault="00924005">
      <w:pPr>
        <w:pStyle w:val="ConsPlusNormal"/>
        <w:ind w:firstLine="540"/>
        <w:jc w:val="both"/>
      </w:pPr>
    </w:p>
    <w:p w:rsidR="00924005" w:rsidRDefault="00924005">
      <w:pPr>
        <w:pStyle w:val="ConsPlusTitle"/>
        <w:jc w:val="center"/>
        <w:outlineLvl w:val="2"/>
      </w:pPr>
      <w:r>
        <w:t>Эпидемиологические аспекты течения инфекции</w:t>
      </w:r>
    </w:p>
    <w:p w:rsidR="00924005" w:rsidRDefault="00924005">
      <w:pPr>
        <w:pStyle w:val="ConsPlusNormal"/>
        <w:jc w:val="center"/>
      </w:pPr>
    </w:p>
    <w:p w:rsidR="00924005" w:rsidRDefault="00924005">
      <w:pPr>
        <w:pStyle w:val="ConsPlusNormal"/>
        <w:ind w:firstLine="540"/>
        <w:jc w:val="both"/>
      </w:pPr>
      <w:r>
        <w:t>1574. Инкубационный период продолжается от 4 до 49 календарных дней (чаще всего от 14 до 21 календарных дня).</w:t>
      </w:r>
    </w:p>
    <w:p w:rsidR="00924005" w:rsidRDefault="00924005">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924005" w:rsidRDefault="00924005">
      <w:pPr>
        <w:pStyle w:val="ConsPlusNormal"/>
        <w:spacing w:before="220"/>
        <w:ind w:firstLine="540"/>
        <w:jc w:val="both"/>
      </w:pPr>
      <w:r>
        <w:t>1576. Перенесенная инфекция оставляет стойкий пожизненный типоспецифический иммунитет.</w:t>
      </w:r>
    </w:p>
    <w:p w:rsidR="00924005" w:rsidRDefault="00924005">
      <w:pPr>
        <w:pStyle w:val="ConsPlusNormal"/>
        <w:ind w:firstLine="540"/>
        <w:jc w:val="both"/>
      </w:pPr>
    </w:p>
    <w:p w:rsidR="00924005" w:rsidRDefault="00924005">
      <w:pPr>
        <w:pStyle w:val="ConsPlusTitle"/>
        <w:jc w:val="center"/>
        <w:outlineLvl w:val="2"/>
      </w:pPr>
      <w:r>
        <w:t>Выявление, регистрация и учет больных ГЛПС и лиц</w:t>
      </w:r>
    </w:p>
    <w:p w:rsidR="00924005" w:rsidRDefault="00924005">
      <w:pPr>
        <w:pStyle w:val="ConsPlusTitle"/>
        <w:jc w:val="center"/>
      </w:pPr>
      <w:r>
        <w:t>с подозрением на заболевание ГЛПС</w:t>
      </w:r>
    </w:p>
    <w:p w:rsidR="00924005" w:rsidRDefault="00924005">
      <w:pPr>
        <w:pStyle w:val="ConsPlusNormal"/>
        <w:jc w:val="center"/>
      </w:pPr>
    </w:p>
    <w:p w:rsidR="00924005" w:rsidRDefault="00924005">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924005" w:rsidRDefault="00924005">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924005" w:rsidRDefault="00924005">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ГЛПС</w:t>
      </w:r>
    </w:p>
    <w:p w:rsidR="00924005" w:rsidRDefault="00924005">
      <w:pPr>
        <w:pStyle w:val="ConsPlusNormal"/>
        <w:jc w:val="center"/>
      </w:pPr>
    </w:p>
    <w:p w:rsidR="00924005" w:rsidRDefault="00924005">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924005" w:rsidRDefault="00924005">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924005" w:rsidRDefault="00924005">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924005" w:rsidRDefault="00924005">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924005" w:rsidRDefault="00924005">
      <w:pPr>
        <w:pStyle w:val="ConsPlusNormal"/>
        <w:spacing w:before="220"/>
        <w:ind w:firstLine="540"/>
        <w:jc w:val="both"/>
      </w:pPr>
      <w:r>
        <w:t>исследование зоологического материала, собранного на изучаемой территории.</w:t>
      </w:r>
    </w:p>
    <w:p w:rsidR="00924005" w:rsidRDefault="00924005">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924005" w:rsidRDefault="00924005">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924005" w:rsidRDefault="00924005">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924005" w:rsidRDefault="00924005">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924005" w:rsidRDefault="00924005">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924005" w:rsidRDefault="00924005">
      <w:pPr>
        <w:pStyle w:val="ConsPlusNormal"/>
        <w:spacing w:before="220"/>
        <w:ind w:firstLine="540"/>
        <w:jc w:val="both"/>
      </w:pPr>
      <w:r>
        <w:t>1590. Клинический диагноз ГЛПС считают подтвержденным в следующих случаях:</w:t>
      </w:r>
    </w:p>
    <w:p w:rsidR="00924005" w:rsidRDefault="00924005">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924005" w:rsidRDefault="00924005">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924005" w:rsidRDefault="00924005">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924005" w:rsidRDefault="00924005">
      <w:pPr>
        <w:pStyle w:val="ConsPlusNormal"/>
        <w:spacing w:before="220"/>
        <w:ind w:firstLine="540"/>
        <w:jc w:val="both"/>
      </w:pPr>
      <w:r>
        <w:lastRenderedPageBreak/>
        <w:t>выделение хантавирусов - возбудителей ГЛПС.</w:t>
      </w:r>
    </w:p>
    <w:p w:rsidR="00924005" w:rsidRDefault="00924005">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924005" w:rsidRDefault="00924005">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924005" w:rsidRDefault="00924005">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924005" w:rsidRDefault="00924005">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924005" w:rsidRDefault="00924005">
      <w:pPr>
        <w:pStyle w:val="ConsPlusNormal"/>
        <w:spacing w:before="220"/>
        <w:ind w:firstLine="540"/>
        <w:jc w:val="both"/>
      </w:pPr>
      <w:r>
        <w:t>материал от больных ГЛПС в случаях вспышек заболевания (выборочно);</w:t>
      </w:r>
    </w:p>
    <w:p w:rsidR="00924005" w:rsidRDefault="00924005">
      <w:pPr>
        <w:pStyle w:val="ConsPlusNormal"/>
        <w:spacing w:before="220"/>
        <w:ind w:firstLine="540"/>
        <w:jc w:val="both"/>
      </w:pPr>
      <w:r>
        <w:t>секционный материал от умерших от ГЛПС;</w:t>
      </w:r>
    </w:p>
    <w:p w:rsidR="00924005" w:rsidRDefault="00924005">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924005" w:rsidRDefault="00924005">
      <w:pPr>
        <w:pStyle w:val="ConsPlusNormal"/>
        <w:spacing w:before="220"/>
        <w:ind w:firstLine="540"/>
        <w:jc w:val="both"/>
      </w:pPr>
      <w:r>
        <w:t>зоологический материал, собранный в период вспышек заболевания (при необходимости);</w:t>
      </w:r>
    </w:p>
    <w:p w:rsidR="00924005" w:rsidRDefault="00924005">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 противоэпидемических</w:t>
      </w:r>
    </w:p>
    <w:p w:rsidR="00924005" w:rsidRDefault="00924005">
      <w:pPr>
        <w:pStyle w:val="ConsPlusTitle"/>
        <w:jc w:val="center"/>
      </w:pPr>
      <w:r>
        <w:t>мероприятий. Мероприятия в очаге</w:t>
      </w:r>
    </w:p>
    <w:p w:rsidR="00924005" w:rsidRDefault="00924005">
      <w:pPr>
        <w:pStyle w:val="ConsPlusNormal"/>
        <w:jc w:val="center"/>
      </w:pPr>
    </w:p>
    <w:p w:rsidR="00924005" w:rsidRDefault="00924005">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924005" w:rsidRDefault="00924005">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924005" w:rsidRDefault="00924005">
      <w:pPr>
        <w:pStyle w:val="ConsPlusNormal"/>
        <w:ind w:firstLine="540"/>
        <w:jc w:val="both"/>
      </w:pPr>
    </w:p>
    <w:p w:rsidR="00924005" w:rsidRDefault="00924005">
      <w:pPr>
        <w:pStyle w:val="ConsPlusTitle"/>
        <w:jc w:val="center"/>
        <w:outlineLvl w:val="2"/>
      </w:pPr>
      <w:r>
        <w:t>Мероприятия в отношении восприимчивых лиц</w:t>
      </w:r>
    </w:p>
    <w:p w:rsidR="00924005" w:rsidRDefault="00924005">
      <w:pPr>
        <w:pStyle w:val="ConsPlusTitle"/>
        <w:jc w:val="center"/>
      </w:pPr>
      <w:r>
        <w:t>в эпидемическом очаге</w:t>
      </w:r>
    </w:p>
    <w:p w:rsidR="00924005" w:rsidRDefault="00924005">
      <w:pPr>
        <w:pStyle w:val="ConsPlusNormal"/>
        <w:ind w:firstLine="540"/>
        <w:jc w:val="both"/>
      </w:pPr>
    </w:p>
    <w:p w:rsidR="00924005" w:rsidRDefault="00924005">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924005" w:rsidRDefault="00924005">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924005" w:rsidRDefault="00924005">
      <w:pPr>
        <w:pStyle w:val="ConsPlusNormal"/>
        <w:ind w:firstLine="540"/>
        <w:jc w:val="both"/>
      </w:pPr>
    </w:p>
    <w:p w:rsidR="00924005" w:rsidRDefault="00924005">
      <w:pPr>
        <w:pStyle w:val="ConsPlusTitle"/>
        <w:jc w:val="center"/>
        <w:outlineLvl w:val="2"/>
      </w:pPr>
      <w:r>
        <w:t>Мероприятия, направленные на источник инфекции</w:t>
      </w:r>
    </w:p>
    <w:p w:rsidR="00924005" w:rsidRDefault="00924005">
      <w:pPr>
        <w:pStyle w:val="ConsPlusNormal"/>
        <w:jc w:val="center"/>
      </w:pPr>
    </w:p>
    <w:p w:rsidR="00924005" w:rsidRDefault="00924005">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924005" w:rsidRDefault="00924005">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Мероприятия, направленные на прерывание механизма передачи</w:t>
      </w:r>
    </w:p>
    <w:p w:rsidR="00924005" w:rsidRDefault="00924005">
      <w:pPr>
        <w:pStyle w:val="ConsPlusNormal"/>
        <w:ind w:firstLine="540"/>
        <w:jc w:val="both"/>
      </w:pPr>
    </w:p>
    <w:p w:rsidR="00924005" w:rsidRDefault="00924005">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924005" w:rsidRDefault="00924005">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геморрагической лихорадки с почечным синдромом</w:t>
      </w:r>
    </w:p>
    <w:p w:rsidR="00924005" w:rsidRDefault="00924005">
      <w:pPr>
        <w:pStyle w:val="ConsPlusNormal"/>
        <w:ind w:firstLine="540"/>
        <w:jc w:val="both"/>
      </w:pPr>
    </w:p>
    <w:p w:rsidR="00924005" w:rsidRDefault="00924005">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924005" w:rsidRDefault="00924005">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924005" w:rsidRDefault="00924005">
      <w:pPr>
        <w:pStyle w:val="ConsPlusNormal"/>
        <w:spacing w:before="220"/>
        <w:ind w:firstLine="540"/>
        <w:jc w:val="both"/>
      </w:pPr>
      <w:r>
        <w:t>проведение ретроспективного и оперативного анализа заболеваемости;</w:t>
      </w:r>
    </w:p>
    <w:p w:rsidR="00924005" w:rsidRDefault="00924005">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924005" w:rsidRDefault="00924005">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924005" w:rsidRDefault="00924005">
      <w:pPr>
        <w:pStyle w:val="ConsPlusNormal"/>
        <w:spacing w:before="220"/>
        <w:ind w:firstLine="540"/>
        <w:jc w:val="both"/>
      </w:pPr>
      <w:r>
        <w:t>проведение серологического мониторинга и изучение иммунной структуры населения к ГЛПС;</w:t>
      </w:r>
    </w:p>
    <w:p w:rsidR="00924005" w:rsidRDefault="00924005">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924005" w:rsidRDefault="00924005">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924005" w:rsidRDefault="00924005">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924005" w:rsidRDefault="00924005">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924005" w:rsidRDefault="00924005">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924005" w:rsidRDefault="00924005">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924005" w:rsidRDefault="00924005">
      <w:pPr>
        <w:pStyle w:val="ConsPlusNormal"/>
        <w:spacing w:before="220"/>
        <w:ind w:firstLine="540"/>
        <w:jc w:val="both"/>
      </w:pPr>
      <w:r>
        <w:t>обоснование объемов и сроков проведения профилактических мероприятий.</w:t>
      </w:r>
    </w:p>
    <w:p w:rsidR="00924005" w:rsidRDefault="00924005">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924005" w:rsidRDefault="00924005">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профилактических мероприятий</w:t>
      </w:r>
    </w:p>
    <w:p w:rsidR="00924005" w:rsidRDefault="00924005">
      <w:pPr>
        <w:pStyle w:val="ConsPlusTitle"/>
        <w:jc w:val="center"/>
      </w:pPr>
      <w:r>
        <w:t>в очагах ГЛПС</w:t>
      </w:r>
    </w:p>
    <w:p w:rsidR="00924005" w:rsidRDefault="00924005">
      <w:pPr>
        <w:pStyle w:val="ConsPlusNormal"/>
        <w:ind w:firstLine="540"/>
        <w:jc w:val="both"/>
      </w:pPr>
    </w:p>
    <w:p w:rsidR="00924005" w:rsidRDefault="00924005">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924005" w:rsidRDefault="00924005">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924005" w:rsidRDefault="00924005">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924005" w:rsidRDefault="00924005">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924005" w:rsidRDefault="00924005">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924005" w:rsidRDefault="00924005">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924005" w:rsidRDefault="00924005">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924005" w:rsidRDefault="00924005">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924005" w:rsidRDefault="00924005">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924005" w:rsidRDefault="00924005">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924005" w:rsidRDefault="00924005">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924005" w:rsidRDefault="00924005">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924005" w:rsidRDefault="00924005">
      <w:pPr>
        <w:pStyle w:val="ConsPlusNormal"/>
        <w:ind w:firstLine="540"/>
        <w:jc w:val="both"/>
      </w:pPr>
    </w:p>
    <w:p w:rsidR="00924005" w:rsidRDefault="00924005">
      <w:pPr>
        <w:pStyle w:val="ConsPlusTitle"/>
        <w:jc w:val="center"/>
        <w:outlineLvl w:val="2"/>
      </w:pPr>
      <w:r>
        <w:t>Мероприятия по профилактике ГЛПС</w:t>
      </w:r>
    </w:p>
    <w:p w:rsidR="00924005" w:rsidRDefault="00924005">
      <w:pPr>
        <w:pStyle w:val="ConsPlusNormal"/>
        <w:jc w:val="center"/>
      </w:pPr>
    </w:p>
    <w:p w:rsidR="00924005" w:rsidRDefault="00924005">
      <w:pPr>
        <w:pStyle w:val="ConsPlusNormal"/>
        <w:ind w:firstLine="540"/>
        <w:jc w:val="both"/>
      </w:pPr>
      <w:r>
        <w:t>1615. 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924005" w:rsidRDefault="00924005">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924005" w:rsidRDefault="00924005">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924005" w:rsidRDefault="00924005">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924005" w:rsidRDefault="00924005">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924005" w:rsidRDefault="00924005">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924005" w:rsidRDefault="00924005">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924005" w:rsidRDefault="00924005">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924005" w:rsidRDefault="00924005">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924005" w:rsidRDefault="00924005">
      <w:pPr>
        <w:pStyle w:val="ConsPlusNormal"/>
        <w:spacing w:before="220"/>
        <w:ind w:firstLine="540"/>
        <w:jc w:val="both"/>
      </w:pPr>
      <w:r>
        <w:t>выявление, диагностику, госпитализацию по медицинским показаниям больных ГЛПС;</w:t>
      </w:r>
    </w:p>
    <w:p w:rsidR="00924005" w:rsidRDefault="00924005">
      <w:pPr>
        <w:pStyle w:val="ConsPlusNormal"/>
        <w:spacing w:before="220"/>
        <w:ind w:firstLine="540"/>
        <w:jc w:val="both"/>
      </w:pPr>
      <w:r>
        <w:t>регистрацию, учет и статистическое наблюдение случаев заболевания ГЛПС;</w:t>
      </w:r>
    </w:p>
    <w:p w:rsidR="00924005" w:rsidRDefault="00924005">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924005" w:rsidRDefault="00924005">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924005" w:rsidRDefault="00924005">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924005" w:rsidRDefault="00924005">
      <w:pPr>
        <w:pStyle w:val="ConsPlusNormal"/>
        <w:spacing w:before="220"/>
        <w:ind w:firstLine="540"/>
        <w:jc w:val="both"/>
      </w:pPr>
      <w:r>
        <w:t>благоустройство территорий организации, участков и прилегающих территорий;</w:t>
      </w:r>
    </w:p>
    <w:p w:rsidR="00924005" w:rsidRDefault="00924005">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924005" w:rsidRDefault="00924005">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924005" w:rsidRDefault="00924005">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924005" w:rsidRDefault="00924005">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924005" w:rsidRDefault="00924005">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924005" w:rsidRDefault="00924005">
      <w:pPr>
        <w:pStyle w:val="ConsPlusNormal"/>
        <w:spacing w:before="220"/>
        <w:ind w:firstLine="540"/>
        <w:jc w:val="both"/>
      </w:pPr>
      <w:r>
        <w:t>грызунонепроницаемость хозяйственных построек и жилых помещений;</w:t>
      </w:r>
    </w:p>
    <w:p w:rsidR="00924005" w:rsidRDefault="00924005">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924005" w:rsidRDefault="00924005">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924005" w:rsidRDefault="00924005">
      <w:pPr>
        <w:pStyle w:val="ConsPlusNormal"/>
        <w:spacing w:before="220"/>
        <w:ind w:firstLine="540"/>
        <w:jc w:val="both"/>
      </w:pPr>
      <w:r>
        <w:t>проведение камерной обработки постельных принадлежностей и дезинфекции помещений.</w:t>
      </w:r>
    </w:p>
    <w:p w:rsidR="00924005" w:rsidRDefault="00924005">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ind w:firstLine="540"/>
        <w:jc w:val="both"/>
      </w:pPr>
    </w:p>
    <w:p w:rsidR="00924005" w:rsidRDefault="00924005">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924005" w:rsidRDefault="00924005">
      <w:pPr>
        <w:pStyle w:val="ConsPlusNormal"/>
        <w:ind w:firstLine="540"/>
        <w:jc w:val="both"/>
      </w:pPr>
    </w:p>
    <w:p w:rsidR="00924005" w:rsidRDefault="00924005">
      <w:pPr>
        <w:pStyle w:val="ConsPlusTitle"/>
        <w:jc w:val="center"/>
        <w:outlineLvl w:val="1"/>
      </w:pPr>
      <w:r>
        <w:t>XX. Профилактика клещевого вирусного энцефалита</w:t>
      </w:r>
    </w:p>
    <w:p w:rsidR="00924005" w:rsidRDefault="00924005">
      <w:pPr>
        <w:pStyle w:val="ConsPlusNormal"/>
        <w:jc w:val="center"/>
      </w:pPr>
    </w:p>
    <w:p w:rsidR="00924005" w:rsidRDefault="00924005">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924005" w:rsidRDefault="00924005">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924005" w:rsidRDefault="00924005">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924005" w:rsidRDefault="00924005">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924005" w:rsidRDefault="00924005">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924005" w:rsidRDefault="00924005">
      <w:pPr>
        <w:pStyle w:val="ConsPlusNormal"/>
        <w:spacing w:before="220"/>
        <w:ind w:firstLine="540"/>
        <w:jc w:val="both"/>
      </w:pPr>
      <w:r>
        <w:t>1626. Различают природные и антропоургические очаги КВЭ.</w:t>
      </w:r>
    </w:p>
    <w:p w:rsidR="00924005" w:rsidRDefault="00924005">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924005" w:rsidRDefault="00924005">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924005" w:rsidRDefault="00924005">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924005" w:rsidRDefault="00924005">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924005" w:rsidRDefault="00924005">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924005" w:rsidRDefault="00924005">
      <w:pPr>
        <w:pStyle w:val="ConsPlusNormal"/>
        <w:spacing w:before="220"/>
        <w:ind w:firstLine="540"/>
        <w:jc w:val="both"/>
      </w:pPr>
      <w:r>
        <w:t>1) наличие переносчиков возбудителя КВЭ (в природных и антропоургических очагах);</w:t>
      </w:r>
    </w:p>
    <w:p w:rsidR="00924005" w:rsidRDefault="00924005">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924005" w:rsidRDefault="00924005">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924005" w:rsidRDefault="00924005">
      <w:pPr>
        <w:pStyle w:val="ConsPlusNormal"/>
        <w:spacing w:before="220"/>
        <w:ind w:firstLine="540"/>
        <w:jc w:val="both"/>
      </w:pPr>
      <w:r>
        <w:t>наличие переносчиков вируса (иксодовые клещи) на административной территории;</w:t>
      </w:r>
    </w:p>
    <w:p w:rsidR="00924005" w:rsidRDefault="00924005">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3) регистрация подтвержденных случаев заболеваний КВЭ;</w:t>
      </w:r>
    </w:p>
    <w:p w:rsidR="00924005" w:rsidRDefault="00924005">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924005" w:rsidRDefault="00924005">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924005" w:rsidRDefault="00924005">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924005" w:rsidRDefault="00924005">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924005" w:rsidRDefault="00924005">
      <w:pPr>
        <w:pStyle w:val="ConsPlusNormal"/>
        <w:spacing w:before="220"/>
        <w:ind w:firstLine="540"/>
        <w:jc w:val="both"/>
      </w:pPr>
      <w:r>
        <w:lastRenderedPageBreak/>
        <w:t>удалить клеща;</w:t>
      </w:r>
    </w:p>
    <w:p w:rsidR="00924005" w:rsidRDefault="00924005">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924005" w:rsidRDefault="00924005">
      <w:pPr>
        <w:pStyle w:val="ConsPlusNormal"/>
        <w:spacing w:before="220"/>
        <w:ind w:firstLine="540"/>
        <w:jc w:val="both"/>
      </w:pPr>
      <w:r>
        <w:t>принять решение о необходимости проведения экстренной профилактики;</w:t>
      </w:r>
    </w:p>
    <w:p w:rsidR="00924005" w:rsidRDefault="00924005">
      <w:pPr>
        <w:pStyle w:val="ConsPlusNormal"/>
        <w:spacing w:before="220"/>
        <w:ind w:firstLine="540"/>
        <w:jc w:val="both"/>
      </w:pPr>
      <w:r>
        <w:t>собрать эпидемиологический анамнез;</w:t>
      </w:r>
    </w:p>
    <w:p w:rsidR="00924005" w:rsidRDefault="00924005">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924005" w:rsidRDefault="00924005">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924005" w:rsidRDefault="00924005">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924005" w:rsidRDefault="00924005">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924005" w:rsidRDefault="00924005">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924005" w:rsidRDefault="00924005">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924005" w:rsidRDefault="00924005">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1639. При сборе эпидемиологического анамнеза медицинские работники устанавливают:</w:t>
      </w:r>
    </w:p>
    <w:p w:rsidR="00924005" w:rsidRDefault="00924005">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924005" w:rsidRDefault="00924005">
      <w:pPr>
        <w:pStyle w:val="ConsPlusNormal"/>
        <w:spacing w:before="220"/>
        <w:ind w:firstLine="540"/>
        <w:jc w:val="both"/>
      </w:pPr>
      <w:r>
        <w:t>наличие данных о посещении эндемичных по КВЭ административных территорий;</w:t>
      </w:r>
    </w:p>
    <w:p w:rsidR="00924005" w:rsidRDefault="00924005">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924005" w:rsidRDefault="00924005">
      <w:pPr>
        <w:pStyle w:val="ConsPlusNormal"/>
        <w:spacing w:before="220"/>
        <w:ind w:firstLine="540"/>
        <w:jc w:val="both"/>
      </w:pPr>
      <w:r>
        <w:t>данные об экстренной специфической профилактике иммуноглобулином человека против КВЭ.</w:t>
      </w:r>
    </w:p>
    <w:p w:rsidR="00924005" w:rsidRDefault="00924005">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924005" w:rsidRDefault="00924005">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924005" w:rsidRDefault="00924005">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924005" w:rsidRDefault="00924005">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924005" w:rsidRDefault="00924005">
      <w:pPr>
        <w:pStyle w:val="ConsPlusNormal"/>
        <w:spacing w:before="220"/>
        <w:ind w:firstLine="540"/>
        <w:jc w:val="both"/>
      </w:pPr>
      <w:r>
        <w:t>вирусологический - основанный на выделении вируса КЭ.</w:t>
      </w:r>
    </w:p>
    <w:p w:rsidR="00924005" w:rsidRDefault="00924005">
      <w:pPr>
        <w:pStyle w:val="ConsPlusNormal"/>
        <w:spacing w:before="220"/>
        <w:ind w:firstLine="540"/>
        <w:jc w:val="both"/>
      </w:pPr>
      <w:r>
        <w:t>молекулярно-генетический (ОТ-ПЦР) - основанный на выявлении РНК вируса КЭ.</w:t>
      </w:r>
    </w:p>
    <w:p w:rsidR="00924005" w:rsidRDefault="00924005">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924005" w:rsidRDefault="00924005">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924005" w:rsidRDefault="00924005">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924005" w:rsidRDefault="00924005">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lastRenderedPageBreak/>
        <w:t>3.8. Клинический диагноз КВЭ считают подтвержденным в следующих случаях:</w:t>
      </w:r>
    </w:p>
    <w:p w:rsidR="00924005" w:rsidRDefault="00924005">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924005" w:rsidRDefault="00924005">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924005" w:rsidRDefault="00924005">
      <w:pPr>
        <w:pStyle w:val="ConsPlusNormal"/>
        <w:spacing w:before="220"/>
        <w:ind w:firstLine="540"/>
        <w:jc w:val="both"/>
      </w:pPr>
      <w:r>
        <w:t>выделение вируса КЭ.</w:t>
      </w:r>
    </w:p>
    <w:p w:rsidR="00924005" w:rsidRDefault="00924005">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924005" w:rsidRDefault="00924005">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924005" w:rsidRDefault="00924005">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924005" w:rsidRDefault="00924005">
      <w:pPr>
        <w:pStyle w:val="ConsPlusNormal"/>
        <w:spacing w:before="220"/>
        <w:ind w:firstLine="540"/>
        <w:jc w:val="both"/>
      </w:pPr>
      <w:r>
        <w:t>секционный материал от умерших от КВЭ;</w:t>
      </w:r>
    </w:p>
    <w:p w:rsidR="00924005" w:rsidRDefault="00924005">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924005" w:rsidRDefault="00924005">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924005" w:rsidRDefault="00924005">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ind w:firstLine="540"/>
        <w:jc w:val="both"/>
      </w:pPr>
    </w:p>
    <w:p w:rsidR="00924005" w:rsidRDefault="00924005">
      <w:pPr>
        <w:pStyle w:val="ConsPlusNormal"/>
        <w:ind w:firstLine="540"/>
        <w:jc w:val="both"/>
      </w:pPr>
      <w:r>
        <w:t>1650. Мероприятия по профилактике КВЭ осуществляют:</w:t>
      </w:r>
    </w:p>
    <w:p w:rsidR="00924005" w:rsidRDefault="00924005">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924005" w:rsidRDefault="00924005">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924005" w:rsidRDefault="00924005">
      <w:pPr>
        <w:pStyle w:val="ConsPlusNormal"/>
        <w:spacing w:before="220"/>
        <w:ind w:firstLine="540"/>
        <w:jc w:val="both"/>
      </w:pPr>
      <w:r>
        <w:t>органы и учреждения, осуществляющие государственный санитарно-эпидемиологический надзор.</w:t>
      </w:r>
    </w:p>
    <w:p w:rsidR="00924005" w:rsidRDefault="00924005">
      <w:pPr>
        <w:pStyle w:val="ConsPlusNormal"/>
        <w:spacing w:before="220"/>
        <w:ind w:firstLine="540"/>
        <w:jc w:val="both"/>
      </w:pPr>
      <w:r>
        <w:t>работодатели (юридические лица, индивидуальные предприниматели);</w:t>
      </w:r>
    </w:p>
    <w:p w:rsidR="00924005" w:rsidRDefault="00924005">
      <w:pPr>
        <w:pStyle w:val="ConsPlusNormal"/>
        <w:spacing w:before="220"/>
        <w:ind w:firstLine="540"/>
        <w:jc w:val="both"/>
      </w:pPr>
      <w:r>
        <w:t>граждане.</w:t>
      </w:r>
    </w:p>
    <w:p w:rsidR="00924005" w:rsidRDefault="00924005">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924005" w:rsidRDefault="00924005">
      <w:pPr>
        <w:pStyle w:val="ConsPlusNormal"/>
        <w:spacing w:before="220"/>
        <w:ind w:firstLine="540"/>
        <w:jc w:val="both"/>
      </w:pPr>
      <w:r>
        <w:t>оказание медицинской помощи пострадавшим от присасывания клещей</w:t>
      </w:r>
    </w:p>
    <w:p w:rsidR="00924005" w:rsidRDefault="00924005">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924005" w:rsidRDefault="00924005">
      <w:pPr>
        <w:pStyle w:val="ConsPlusNormal"/>
        <w:spacing w:before="220"/>
        <w:ind w:firstLine="540"/>
        <w:jc w:val="both"/>
      </w:pPr>
      <w:r>
        <w:t>выявление больных профессиональным заболеванием КВЭ.</w:t>
      </w:r>
    </w:p>
    <w:p w:rsidR="00924005" w:rsidRDefault="00924005">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924005" w:rsidRDefault="00924005">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924005" w:rsidRDefault="00924005">
      <w:pPr>
        <w:pStyle w:val="ConsPlusNormal"/>
        <w:spacing w:before="220"/>
        <w:ind w:firstLine="540"/>
        <w:jc w:val="both"/>
      </w:pPr>
      <w:r>
        <w:t>проведение анализа заболеваемости КВЭ, инвалидности и летальности от КВЭ.</w:t>
      </w:r>
    </w:p>
    <w:p w:rsidR="00924005" w:rsidRDefault="00924005">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924005" w:rsidRDefault="00924005">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924005" w:rsidRDefault="00924005">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924005" w:rsidRDefault="00924005">
      <w:pPr>
        <w:pStyle w:val="ConsPlusNormal"/>
        <w:spacing w:before="220"/>
        <w:ind w:firstLine="540"/>
        <w:jc w:val="both"/>
      </w:pPr>
      <w:r>
        <w:t>санитарно-просветительскую работу среди населения обслуживаемой территории.</w:t>
      </w:r>
    </w:p>
    <w:p w:rsidR="00924005" w:rsidRDefault="00924005">
      <w:pPr>
        <w:pStyle w:val="ConsPlusNormal"/>
        <w:spacing w:before="220"/>
        <w:ind w:firstLine="540"/>
        <w:jc w:val="both"/>
      </w:pPr>
      <w:r>
        <w:t>1652. Органы и учреждения Роспотребнадзора субъектов Российской Федерации:</w:t>
      </w:r>
    </w:p>
    <w:p w:rsidR="00924005" w:rsidRDefault="00924005">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924005" w:rsidRDefault="00924005">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924005" w:rsidRDefault="00924005">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924005" w:rsidRDefault="00924005">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924005" w:rsidRDefault="00924005">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924005" w:rsidRDefault="00924005">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924005" w:rsidRDefault="00924005">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924005" w:rsidRDefault="00924005">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924005" w:rsidRDefault="00924005">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924005" w:rsidRDefault="00924005">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924005" w:rsidRDefault="00924005">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924005" w:rsidRDefault="00924005">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924005" w:rsidRDefault="00924005">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клещевого вирусного энцефалита</w:t>
      </w:r>
    </w:p>
    <w:p w:rsidR="00924005" w:rsidRDefault="00924005">
      <w:pPr>
        <w:pStyle w:val="ConsPlusNormal"/>
        <w:ind w:firstLine="540"/>
        <w:jc w:val="both"/>
      </w:pPr>
    </w:p>
    <w:p w:rsidR="00924005" w:rsidRDefault="00924005">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924005" w:rsidRDefault="00924005">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924005" w:rsidRDefault="00924005">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924005" w:rsidRDefault="00924005">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924005" w:rsidRDefault="00924005">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924005" w:rsidRDefault="00924005">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924005" w:rsidRDefault="00924005">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924005" w:rsidRDefault="00924005">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924005" w:rsidRDefault="00924005">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924005" w:rsidRDefault="00924005">
      <w:pPr>
        <w:pStyle w:val="ConsPlusNormal"/>
        <w:spacing w:before="220"/>
        <w:ind w:firstLine="540"/>
        <w:jc w:val="both"/>
      </w:pPr>
      <w:r>
        <w:t>обоснование объемов и сроков проведения мероприятий по подавлению активности очагов.</w:t>
      </w:r>
    </w:p>
    <w:p w:rsidR="00924005" w:rsidRDefault="00924005">
      <w:pPr>
        <w:pStyle w:val="ConsPlusNormal"/>
        <w:spacing w:before="220"/>
        <w:ind w:firstLine="540"/>
        <w:jc w:val="both"/>
      </w:pPr>
      <w:r>
        <w:t>зоолого-энтомологическое обследование на эндемичных территориях;</w:t>
      </w:r>
    </w:p>
    <w:p w:rsidR="00924005" w:rsidRDefault="00924005">
      <w:pPr>
        <w:pStyle w:val="ConsPlusNormal"/>
        <w:spacing w:before="220"/>
        <w:ind w:firstLine="540"/>
        <w:jc w:val="both"/>
      </w:pPr>
      <w:r>
        <w:t>выявление и учет групп населения, имеющих риск инфицирования вирусом КЭ.</w:t>
      </w:r>
    </w:p>
    <w:p w:rsidR="00924005" w:rsidRDefault="00924005">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924005" w:rsidRDefault="00924005">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924005" w:rsidRDefault="00924005">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924005" w:rsidRDefault="00924005">
      <w:pPr>
        <w:pStyle w:val="ConsPlusNormal"/>
        <w:spacing w:before="220"/>
        <w:ind w:firstLine="540"/>
        <w:jc w:val="both"/>
      </w:pPr>
      <w:r>
        <w:t>прогнозирование численности клещей и их прокормителей (мелких млекопитающих).</w:t>
      </w:r>
    </w:p>
    <w:p w:rsidR="00924005" w:rsidRDefault="00924005">
      <w:pPr>
        <w:pStyle w:val="ConsPlusNormal"/>
        <w:spacing w:before="220"/>
        <w:ind w:firstLine="540"/>
        <w:jc w:val="both"/>
      </w:pPr>
      <w:r>
        <w:t>ежегодный сбор клещей и их исследование на зараженность вирусом КЭ.</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924005" w:rsidRDefault="00924005">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924005" w:rsidRDefault="00924005">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924005" w:rsidRDefault="00924005">
      <w:pPr>
        <w:pStyle w:val="ConsPlusNormal"/>
        <w:spacing w:before="220"/>
        <w:ind w:firstLine="540"/>
        <w:jc w:val="both"/>
      </w:pPr>
      <w:r>
        <w:t>1660. Профилактические прививки против КВЭ проводят:</w:t>
      </w:r>
    </w:p>
    <w:p w:rsidR="00924005" w:rsidRDefault="00924005">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924005" w:rsidRDefault="00924005">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924005" w:rsidRDefault="00924005">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924005" w:rsidRDefault="00924005">
      <w:pPr>
        <w:pStyle w:val="ConsPlusNormal"/>
        <w:spacing w:before="220"/>
        <w:ind w:firstLine="540"/>
        <w:jc w:val="both"/>
      </w:pPr>
      <w:r>
        <w:t>населению, выезжающему в административные районы, эндемичные по КВЭ.</w:t>
      </w:r>
    </w:p>
    <w:p w:rsidR="00924005" w:rsidRDefault="00924005">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924005" w:rsidRDefault="00924005">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924005" w:rsidRDefault="00924005">
      <w:pPr>
        <w:pStyle w:val="ConsPlusNormal"/>
        <w:spacing w:before="220"/>
        <w:ind w:firstLine="540"/>
        <w:jc w:val="both"/>
      </w:pPr>
      <w:r>
        <w:t>лицам, чья деятельность связана с использованием вируса КЭ;</w:t>
      </w:r>
    </w:p>
    <w:p w:rsidR="00924005" w:rsidRDefault="00924005">
      <w:pPr>
        <w:pStyle w:val="ConsPlusNormal"/>
        <w:spacing w:before="220"/>
        <w:ind w:firstLine="540"/>
        <w:jc w:val="both"/>
      </w:pPr>
      <w:r>
        <w:t>лицам, осуществляющим другие виды работ, связанные с угрозой заражения КВЭ.</w:t>
      </w:r>
    </w:p>
    <w:p w:rsidR="00924005" w:rsidRDefault="00924005">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924005" w:rsidRDefault="00924005">
      <w:pPr>
        <w:pStyle w:val="ConsPlusNormal"/>
        <w:spacing w:before="220"/>
        <w:ind w:firstLine="540"/>
        <w:jc w:val="both"/>
      </w:pPr>
      <w:r>
        <w:t>1662. Хранят и транспортируют МИБП на всех этапах с соблюдением санитарных правил.</w:t>
      </w:r>
    </w:p>
    <w:p w:rsidR="00924005" w:rsidRDefault="00924005">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924005" w:rsidRDefault="00924005">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924005" w:rsidRDefault="00924005">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924005" w:rsidRDefault="00924005">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924005" w:rsidRDefault="00924005">
      <w:pPr>
        <w:pStyle w:val="ConsPlusNormal"/>
        <w:spacing w:before="22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924005" w:rsidRDefault="00924005">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924005" w:rsidRDefault="00924005">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924005" w:rsidRDefault="00924005">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924005" w:rsidRDefault="00924005">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924005" w:rsidRDefault="00924005">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924005" w:rsidRDefault="00924005">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924005" w:rsidRDefault="00924005">
      <w:pPr>
        <w:pStyle w:val="ConsPlusNormal"/>
        <w:ind w:firstLine="540"/>
        <w:jc w:val="both"/>
      </w:pPr>
    </w:p>
    <w:p w:rsidR="00924005" w:rsidRDefault="00924005">
      <w:pPr>
        <w:pStyle w:val="ConsPlusTitle"/>
        <w:jc w:val="center"/>
        <w:outlineLvl w:val="2"/>
      </w:pPr>
      <w:r>
        <w:t>Экстренная профилактика клещевого вирусного энцефалита</w:t>
      </w:r>
    </w:p>
    <w:p w:rsidR="00924005" w:rsidRDefault="00924005">
      <w:pPr>
        <w:pStyle w:val="ConsPlusNormal"/>
        <w:jc w:val="center"/>
      </w:pPr>
    </w:p>
    <w:p w:rsidR="00924005" w:rsidRDefault="00924005">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924005" w:rsidRDefault="00924005">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924005" w:rsidRDefault="00924005">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924005" w:rsidRDefault="00924005">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924005" w:rsidRDefault="00924005">
      <w:pPr>
        <w:pStyle w:val="ConsPlusNormal"/>
        <w:ind w:firstLine="540"/>
        <w:jc w:val="both"/>
      </w:pPr>
    </w:p>
    <w:p w:rsidR="00924005" w:rsidRDefault="00924005">
      <w:pPr>
        <w:pStyle w:val="ConsPlusTitle"/>
        <w:jc w:val="center"/>
        <w:outlineLvl w:val="2"/>
      </w:pPr>
      <w:r>
        <w:t>Неспецифическая профилактика КВЭ и других трансмиссивных</w:t>
      </w:r>
    </w:p>
    <w:p w:rsidR="00924005" w:rsidRDefault="00924005">
      <w:pPr>
        <w:pStyle w:val="ConsPlusTitle"/>
        <w:jc w:val="center"/>
      </w:pPr>
      <w:r>
        <w:t>инфекций, передаваемых клещами</w:t>
      </w:r>
    </w:p>
    <w:p w:rsidR="00924005" w:rsidRDefault="00924005">
      <w:pPr>
        <w:pStyle w:val="ConsPlusNormal"/>
        <w:jc w:val="center"/>
      </w:pPr>
    </w:p>
    <w:p w:rsidR="00924005" w:rsidRDefault="00924005">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924005" w:rsidRDefault="00924005">
      <w:pPr>
        <w:pStyle w:val="ConsPlusNormal"/>
        <w:spacing w:before="220"/>
        <w:ind w:firstLine="540"/>
        <w:jc w:val="both"/>
      </w:pPr>
      <w:r>
        <w:t>1679. Мероприятиями по неспецифической профилактике КВЭ являются:</w:t>
      </w:r>
    </w:p>
    <w:p w:rsidR="00924005" w:rsidRDefault="00924005">
      <w:pPr>
        <w:pStyle w:val="ConsPlusNormal"/>
        <w:spacing w:before="220"/>
        <w:ind w:firstLine="540"/>
        <w:jc w:val="both"/>
      </w:pPr>
      <w:r>
        <w:t>индивидуальная (личная) защита людей;</w:t>
      </w:r>
    </w:p>
    <w:p w:rsidR="00924005" w:rsidRDefault="00924005">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924005" w:rsidRDefault="00924005">
      <w:pPr>
        <w:pStyle w:val="ConsPlusNormal"/>
        <w:spacing w:before="220"/>
        <w:ind w:firstLine="540"/>
        <w:jc w:val="both"/>
      </w:pPr>
      <w:r>
        <w:t>экологически безопасное преобразование окружающей среды;</w:t>
      </w:r>
    </w:p>
    <w:p w:rsidR="00924005" w:rsidRDefault="00924005">
      <w:pPr>
        <w:pStyle w:val="ConsPlusNormal"/>
        <w:spacing w:before="220"/>
        <w:ind w:firstLine="540"/>
        <w:jc w:val="both"/>
      </w:pPr>
      <w:r>
        <w:lastRenderedPageBreak/>
        <w:t>истребление мелких млекопитающих (дератизационные мероприятия);</w:t>
      </w:r>
    </w:p>
    <w:p w:rsidR="00924005" w:rsidRDefault="00924005">
      <w:pPr>
        <w:pStyle w:val="ConsPlusNormal"/>
        <w:spacing w:before="220"/>
        <w:ind w:firstLine="540"/>
        <w:jc w:val="both"/>
      </w:pPr>
      <w:r>
        <w:t>информационно-разъяснительная работа.</w:t>
      </w:r>
    </w:p>
    <w:p w:rsidR="00924005" w:rsidRDefault="00924005">
      <w:pPr>
        <w:pStyle w:val="ConsPlusNormal"/>
        <w:spacing w:before="220"/>
        <w:ind w:firstLine="540"/>
        <w:jc w:val="both"/>
      </w:pPr>
      <w:r>
        <w:t>1680. Индивидуальная (личная) защита людей включает в себя:</w:t>
      </w:r>
    </w:p>
    <w:p w:rsidR="00924005" w:rsidRDefault="00924005">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924005" w:rsidRDefault="00924005">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924005" w:rsidRDefault="00924005">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924005" w:rsidRDefault="00924005">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924005" w:rsidRDefault="00924005">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924005" w:rsidRDefault="00924005">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924005" w:rsidRDefault="00924005">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924005" w:rsidRDefault="00924005">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924005" w:rsidRDefault="00924005">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924005" w:rsidRDefault="00924005">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924005" w:rsidRDefault="00924005">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924005" w:rsidRDefault="00924005">
      <w:pPr>
        <w:pStyle w:val="ConsPlusNormal"/>
        <w:ind w:firstLine="540"/>
        <w:jc w:val="both"/>
      </w:pPr>
    </w:p>
    <w:p w:rsidR="00924005" w:rsidRDefault="00924005">
      <w:pPr>
        <w:pStyle w:val="ConsPlusTitle"/>
        <w:jc w:val="center"/>
        <w:outlineLvl w:val="1"/>
      </w:pPr>
      <w:r>
        <w:t>XXI. Профилактика лихорадки Зика</w:t>
      </w:r>
    </w:p>
    <w:p w:rsidR="00924005" w:rsidRDefault="00924005">
      <w:pPr>
        <w:pStyle w:val="ConsPlusNormal"/>
        <w:jc w:val="center"/>
      </w:pPr>
    </w:p>
    <w:p w:rsidR="00924005" w:rsidRDefault="00924005">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924005" w:rsidRDefault="00924005">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924005" w:rsidRDefault="00924005">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924005" w:rsidRDefault="00924005">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924005" w:rsidRDefault="00924005">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924005" w:rsidRDefault="00924005">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924005" w:rsidRDefault="00924005">
      <w:pPr>
        <w:pStyle w:val="ConsPlusNormal"/>
        <w:spacing w:before="220"/>
        <w:ind w:firstLine="540"/>
        <w:jc w:val="both"/>
      </w:pPr>
      <w:r>
        <w:t>1695. К группам населения, имеющим повышенный риск заражения ЛЗ, относятся:</w:t>
      </w:r>
    </w:p>
    <w:p w:rsidR="00924005" w:rsidRDefault="00924005">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924005" w:rsidRDefault="00924005">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924005" w:rsidRDefault="00924005">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924005" w:rsidRDefault="00924005">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924005" w:rsidRDefault="00924005">
      <w:pPr>
        <w:pStyle w:val="ConsPlusNormal"/>
        <w:spacing w:before="220"/>
        <w:ind w:firstLine="540"/>
        <w:jc w:val="both"/>
      </w:pPr>
      <w:r>
        <w:t>5) новорожденные от женщин, больных ЛЗ;</w:t>
      </w:r>
    </w:p>
    <w:p w:rsidR="00924005" w:rsidRDefault="00924005">
      <w:pPr>
        <w:pStyle w:val="ConsPlusNormal"/>
        <w:spacing w:before="220"/>
        <w:ind w:firstLine="540"/>
        <w:jc w:val="both"/>
      </w:pPr>
      <w:r>
        <w:t>6) половые партнеры больных ЛЗ.</w:t>
      </w:r>
    </w:p>
    <w:p w:rsidR="00924005" w:rsidRDefault="00924005">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924005" w:rsidRDefault="00924005">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924005" w:rsidRDefault="00924005">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924005" w:rsidRDefault="00924005">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924005" w:rsidRDefault="00924005">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w:t>
      </w:r>
    </w:p>
    <w:p w:rsidR="00924005" w:rsidRDefault="00924005">
      <w:pPr>
        <w:pStyle w:val="ConsPlusNormal"/>
        <w:jc w:val="center"/>
      </w:pPr>
    </w:p>
    <w:p w:rsidR="00924005" w:rsidRDefault="00924005">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Госпитализация больных осуществляется по клиническим и эпидемиологическим показаниям.</w:t>
      </w:r>
    </w:p>
    <w:p w:rsidR="00924005" w:rsidRDefault="00924005">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924005" w:rsidRDefault="00924005">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924005" w:rsidRDefault="00924005">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924005" w:rsidRDefault="00924005">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924005" w:rsidRDefault="00924005">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924005" w:rsidRDefault="00924005">
      <w:pPr>
        <w:pStyle w:val="ConsPlusNormal"/>
        <w:spacing w:before="220"/>
        <w:ind w:firstLine="540"/>
        <w:jc w:val="both"/>
      </w:pPr>
      <w:r>
        <w:t>5) обследование лиц, имевших половой контакт с больным ЛЗ, на наличие маркеров ВЗ;</w:t>
      </w:r>
    </w:p>
    <w:p w:rsidR="00924005" w:rsidRDefault="00924005">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924005" w:rsidRDefault="00924005">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924005" w:rsidRDefault="00924005">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924005" w:rsidRDefault="00924005">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лихорадки Зика</w:t>
      </w:r>
    </w:p>
    <w:p w:rsidR="00924005" w:rsidRDefault="00924005">
      <w:pPr>
        <w:pStyle w:val="ConsPlusNormal"/>
        <w:jc w:val="center"/>
      </w:pPr>
    </w:p>
    <w:p w:rsidR="00924005" w:rsidRDefault="00924005">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924005" w:rsidRDefault="00924005">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924005" w:rsidRDefault="00924005">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924005" w:rsidRDefault="00924005">
      <w:pPr>
        <w:pStyle w:val="ConsPlusNormal"/>
        <w:spacing w:before="220"/>
        <w:ind w:firstLine="540"/>
        <w:jc w:val="both"/>
      </w:pPr>
      <w:r>
        <w:t>3) аутопсийного материала: ткани селезенки, лимфоузлов, мозга, легких, печени, почек.</w:t>
      </w:r>
    </w:p>
    <w:p w:rsidR="00924005" w:rsidRDefault="00924005">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924005" w:rsidRDefault="00924005">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924005" w:rsidRDefault="00924005">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924005" w:rsidRDefault="00924005">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924005" w:rsidRDefault="00924005">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924005" w:rsidRDefault="00924005">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924005" w:rsidRDefault="00924005">
      <w:pPr>
        <w:pStyle w:val="ConsPlusNormal"/>
        <w:spacing w:before="220"/>
        <w:ind w:firstLine="540"/>
        <w:jc w:val="both"/>
      </w:pPr>
      <w:r>
        <w:t>3) выявление в образцах биологического материала РНК ВЗ с помощью ОТ-ПЦР;</w:t>
      </w:r>
    </w:p>
    <w:p w:rsidR="00924005" w:rsidRDefault="00924005">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924005" w:rsidRDefault="00924005">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924005" w:rsidRDefault="00924005">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924005" w:rsidRDefault="00924005">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924005" w:rsidRDefault="00924005">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924005" w:rsidRDefault="00924005">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924005" w:rsidRDefault="00924005">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924005" w:rsidRDefault="00924005">
      <w:pPr>
        <w:pStyle w:val="ConsPlusNormal"/>
        <w:spacing w:before="220"/>
        <w:ind w:firstLine="540"/>
        <w:jc w:val="both"/>
      </w:pPr>
      <w:r>
        <w:t>5) в семенной жидкости - до полугода;</w:t>
      </w:r>
    </w:p>
    <w:p w:rsidR="00924005" w:rsidRDefault="00924005">
      <w:pPr>
        <w:pStyle w:val="ConsPlusNormal"/>
        <w:spacing w:before="220"/>
        <w:ind w:firstLine="540"/>
        <w:jc w:val="both"/>
      </w:pPr>
      <w:r>
        <w:t>6) в вагинальном секрете РНК ВЗ определяется в первые десять календарных дней заболевания;</w:t>
      </w:r>
    </w:p>
    <w:p w:rsidR="00924005" w:rsidRDefault="00924005">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924005" w:rsidRDefault="00924005">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924005" w:rsidRDefault="00924005">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924005" w:rsidRDefault="00924005">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924005" w:rsidRDefault="00924005">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924005" w:rsidRDefault="00924005">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924005" w:rsidRDefault="00924005">
      <w:pPr>
        <w:pStyle w:val="ConsPlusNormal"/>
        <w:spacing w:before="220"/>
        <w:ind w:firstLine="540"/>
        <w:jc w:val="both"/>
      </w:pPr>
      <w:r>
        <w:t>1714. Клинический диагноз ЛЗ считают подтвержденным при наличии одного из критериев:</w:t>
      </w:r>
    </w:p>
    <w:p w:rsidR="00924005" w:rsidRDefault="00924005">
      <w:pPr>
        <w:pStyle w:val="ConsPlusNormal"/>
        <w:spacing w:before="220"/>
        <w:ind w:firstLine="540"/>
        <w:jc w:val="both"/>
      </w:pPr>
      <w:r>
        <w:t>1) обнаружение РНК ВЗ в биологическом материале;</w:t>
      </w:r>
    </w:p>
    <w:p w:rsidR="00924005" w:rsidRDefault="00924005">
      <w:pPr>
        <w:pStyle w:val="ConsPlusNormal"/>
        <w:spacing w:before="220"/>
        <w:ind w:firstLine="540"/>
        <w:jc w:val="both"/>
      </w:pPr>
      <w:r>
        <w:t>2) обнаружение антигена ВЗ в биологическом материале;</w:t>
      </w:r>
    </w:p>
    <w:p w:rsidR="00924005" w:rsidRDefault="00924005">
      <w:pPr>
        <w:pStyle w:val="ConsPlusNormal"/>
        <w:spacing w:before="220"/>
        <w:ind w:firstLine="540"/>
        <w:jc w:val="both"/>
      </w:pPr>
      <w:r>
        <w:t>3) изоляция и идентификация ВЗ из биологического материала;</w:t>
      </w:r>
    </w:p>
    <w:p w:rsidR="00924005" w:rsidRDefault="00924005">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924005" w:rsidRDefault="00924005">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924005" w:rsidRDefault="00924005">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924005" w:rsidRDefault="00924005">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924005" w:rsidRDefault="00924005">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лихорадки Зика</w:t>
      </w:r>
    </w:p>
    <w:p w:rsidR="00924005" w:rsidRDefault="00924005">
      <w:pPr>
        <w:pStyle w:val="ConsPlusNormal"/>
        <w:ind w:firstLine="540"/>
        <w:jc w:val="both"/>
      </w:pPr>
    </w:p>
    <w:p w:rsidR="00924005" w:rsidRDefault="00924005">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924005" w:rsidRDefault="00924005">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924005" w:rsidRDefault="00924005">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924005" w:rsidRDefault="00924005">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924005" w:rsidRDefault="00924005">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924005" w:rsidRDefault="00924005">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924005" w:rsidRDefault="00924005">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924005" w:rsidRDefault="00924005">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924005" w:rsidRDefault="00924005">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924005" w:rsidRDefault="00924005">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924005" w:rsidRDefault="00924005">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924005" w:rsidRDefault="00924005">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924005" w:rsidRDefault="00924005">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924005" w:rsidRDefault="00924005">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924005" w:rsidRDefault="00924005">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924005" w:rsidRDefault="00924005">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924005" w:rsidRDefault="00924005">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924005" w:rsidRDefault="00924005">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924005" w:rsidRDefault="00924005">
      <w:pPr>
        <w:pStyle w:val="ConsPlusNormal"/>
        <w:spacing w:before="220"/>
        <w:ind w:firstLine="540"/>
        <w:jc w:val="both"/>
      </w:pPr>
      <w:r>
        <w:t>1730. Основными мерами по ликвидации мест размножения переносчиков ВЗ являются:</w:t>
      </w:r>
    </w:p>
    <w:p w:rsidR="00924005" w:rsidRDefault="00924005">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924005" w:rsidRDefault="00924005">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924005" w:rsidRDefault="00924005">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924005" w:rsidRDefault="00924005">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924005" w:rsidRDefault="00924005">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лихорадки Зика</w:t>
      </w:r>
    </w:p>
    <w:p w:rsidR="00924005" w:rsidRDefault="00924005">
      <w:pPr>
        <w:pStyle w:val="ConsPlusNormal"/>
        <w:jc w:val="center"/>
      </w:pPr>
    </w:p>
    <w:p w:rsidR="00924005" w:rsidRDefault="00924005">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924005" w:rsidRDefault="00924005">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924005" w:rsidRDefault="00924005">
      <w:pPr>
        <w:pStyle w:val="ConsPlusNormal"/>
        <w:ind w:firstLine="540"/>
        <w:jc w:val="both"/>
      </w:pPr>
    </w:p>
    <w:p w:rsidR="00924005" w:rsidRDefault="00924005">
      <w:pPr>
        <w:pStyle w:val="ConsPlusTitle"/>
        <w:jc w:val="center"/>
        <w:outlineLvl w:val="1"/>
      </w:pPr>
      <w:r>
        <w:t>XXII. Профилактика бешенства</w:t>
      </w:r>
    </w:p>
    <w:p w:rsidR="00924005" w:rsidRDefault="00924005">
      <w:pPr>
        <w:pStyle w:val="ConsPlusNormal"/>
        <w:jc w:val="center"/>
      </w:pPr>
    </w:p>
    <w:p w:rsidR="00924005" w:rsidRDefault="00924005">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924005" w:rsidRDefault="00924005">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924005" w:rsidRDefault="00924005">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924005" w:rsidRDefault="00924005">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924005" w:rsidRDefault="00924005">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924005" w:rsidRDefault="00924005">
      <w:pPr>
        <w:pStyle w:val="ConsPlusNormal"/>
        <w:spacing w:before="220"/>
        <w:ind w:firstLine="540"/>
        <w:jc w:val="both"/>
      </w:pPr>
      <w:r>
        <w:t>1736. Случаем, подозрительным на заболевание бешенством, считается:</w:t>
      </w:r>
    </w:p>
    <w:p w:rsidR="00924005" w:rsidRDefault="00924005">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924005" w:rsidRDefault="00924005">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924005" w:rsidRDefault="00924005">
      <w:pPr>
        <w:pStyle w:val="ConsPlusNormal"/>
        <w:spacing w:before="220"/>
        <w:ind w:firstLine="540"/>
        <w:jc w:val="both"/>
      </w:pPr>
      <w:r>
        <w:t>1737. Подтвержденным случаем бешенства у человека считается:</w:t>
      </w:r>
    </w:p>
    <w:p w:rsidR="00924005" w:rsidRDefault="00924005">
      <w:pPr>
        <w:pStyle w:val="ConsPlusNormal"/>
        <w:spacing w:before="220"/>
        <w:ind w:firstLine="540"/>
        <w:jc w:val="both"/>
      </w:pPr>
      <w:r>
        <w:t>любой подозрительный случай после лабораторного подтверждения диагноза;</w:t>
      </w:r>
    </w:p>
    <w:p w:rsidR="00924005" w:rsidRDefault="00924005">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924005" w:rsidRDefault="00924005">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924005" w:rsidRDefault="00924005">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924005" w:rsidRDefault="00924005">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924005" w:rsidRDefault="00924005">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924005" w:rsidRDefault="00924005">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924005" w:rsidRDefault="00924005">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924005" w:rsidRDefault="00924005">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924005" w:rsidRDefault="00924005">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924005" w:rsidRDefault="00924005">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924005" w:rsidRDefault="00924005">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924005" w:rsidRDefault="00924005">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924005" w:rsidRDefault="00924005">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924005" w:rsidRDefault="00924005">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924005" w:rsidRDefault="00924005">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924005" w:rsidRDefault="00924005">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924005" w:rsidRDefault="00924005">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924005" w:rsidRDefault="00924005">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1752. Для посмертной диагностики бешенства применяются следующие методы:</w:t>
      </w:r>
    </w:p>
    <w:p w:rsidR="00924005" w:rsidRDefault="00924005">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924005" w:rsidRDefault="00924005">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924005" w:rsidRDefault="00924005">
      <w:pPr>
        <w:pStyle w:val="ConsPlusNormal"/>
        <w:spacing w:before="220"/>
        <w:ind w:firstLine="540"/>
        <w:jc w:val="both"/>
      </w:pPr>
      <w:r>
        <w:t>ОТ-ПЦР для детекции РНК лиссавируса бешенства.</w:t>
      </w:r>
    </w:p>
    <w:p w:rsidR="00924005" w:rsidRDefault="00924005">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924005" w:rsidRDefault="00924005">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924005" w:rsidRDefault="00924005">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924005" w:rsidRDefault="00924005">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санитарно-эпидемиологических</w:t>
      </w:r>
    </w:p>
    <w:p w:rsidR="00924005" w:rsidRDefault="00924005">
      <w:pPr>
        <w:pStyle w:val="ConsPlusTitle"/>
        <w:jc w:val="center"/>
      </w:pPr>
      <w:r>
        <w:lastRenderedPageBreak/>
        <w:t>мероприятий. Мероприятия в очаге</w:t>
      </w:r>
    </w:p>
    <w:p w:rsidR="00924005" w:rsidRDefault="00924005">
      <w:pPr>
        <w:pStyle w:val="ConsPlusNormal"/>
        <w:jc w:val="center"/>
      </w:pPr>
    </w:p>
    <w:p w:rsidR="00924005" w:rsidRDefault="00924005">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924005" w:rsidRDefault="00924005">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924005" w:rsidRDefault="00924005">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924005" w:rsidRDefault="00924005">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924005" w:rsidRDefault="00924005">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924005" w:rsidRDefault="00924005">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924005" w:rsidRDefault="00924005">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924005" w:rsidRDefault="00924005">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924005" w:rsidRDefault="00924005">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924005" w:rsidRDefault="00924005">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924005" w:rsidRDefault="00924005">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924005" w:rsidRDefault="00924005">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924005" w:rsidRDefault="00924005">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924005" w:rsidRDefault="00924005">
      <w:pPr>
        <w:pStyle w:val="ConsPlusNormal"/>
        <w:spacing w:before="220"/>
        <w:ind w:firstLine="540"/>
        <w:jc w:val="both"/>
      </w:pPr>
      <w:r>
        <w:lastRenderedPageBreak/>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&lt;47&gt; </w:t>
      </w:r>
      <w:hyperlink r:id="rId182"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924005" w:rsidRDefault="00924005">
      <w:pPr>
        <w:pStyle w:val="ConsPlusNormal"/>
        <w:ind w:firstLine="540"/>
        <w:jc w:val="both"/>
      </w:pPr>
    </w:p>
    <w:p w:rsidR="00924005" w:rsidRDefault="00924005">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924005" w:rsidRDefault="00924005">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924005" w:rsidRDefault="00924005">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бешенства</w:t>
      </w:r>
    </w:p>
    <w:p w:rsidR="00924005" w:rsidRDefault="00924005">
      <w:pPr>
        <w:pStyle w:val="ConsPlusNormal"/>
        <w:ind w:firstLine="540"/>
        <w:jc w:val="both"/>
      </w:pPr>
    </w:p>
    <w:p w:rsidR="00924005" w:rsidRDefault="00924005">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924005" w:rsidRDefault="00924005">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924005" w:rsidRDefault="00924005">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924005" w:rsidRDefault="00924005">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924005" w:rsidRDefault="00924005">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924005" w:rsidRDefault="00924005">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924005" w:rsidRDefault="00924005">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924005" w:rsidRDefault="00924005">
      <w:pPr>
        <w:pStyle w:val="ConsPlusNormal"/>
        <w:spacing w:before="220"/>
        <w:ind w:firstLine="540"/>
        <w:jc w:val="both"/>
      </w:pPr>
      <w:r>
        <w:t>наблюдение за проведением выставок и других массовых мероприятий с участием животных;</w:t>
      </w:r>
    </w:p>
    <w:p w:rsidR="00924005" w:rsidRDefault="00924005">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924005" w:rsidRDefault="00924005">
      <w:pPr>
        <w:pStyle w:val="ConsPlusNormal"/>
        <w:spacing w:before="220"/>
        <w:ind w:firstLine="540"/>
        <w:jc w:val="both"/>
      </w:pPr>
      <w:r>
        <w:t>оценка эффективности проводимых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jc w:val="center"/>
      </w:pPr>
    </w:p>
    <w:p w:rsidR="00924005" w:rsidRDefault="00924005">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924005" w:rsidRDefault="00924005">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924005" w:rsidRDefault="00924005">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924005" w:rsidRDefault="00924005">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924005" w:rsidRDefault="00924005">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924005" w:rsidRDefault="00924005">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924005" w:rsidRDefault="00924005">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924005" w:rsidRDefault="00924005">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924005" w:rsidRDefault="00924005">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924005" w:rsidRDefault="00924005">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924005" w:rsidRDefault="00924005">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924005" w:rsidRDefault="00924005">
      <w:pPr>
        <w:pStyle w:val="ConsPlusNormal"/>
        <w:ind w:firstLine="540"/>
        <w:jc w:val="both"/>
      </w:pPr>
    </w:p>
    <w:p w:rsidR="00924005" w:rsidRDefault="00924005">
      <w:pPr>
        <w:pStyle w:val="ConsPlusTitle"/>
        <w:jc w:val="center"/>
        <w:outlineLvl w:val="2"/>
      </w:pPr>
      <w:r>
        <w:t>Профилактическая иммунизация людей</w:t>
      </w:r>
    </w:p>
    <w:p w:rsidR="00924005" w:rsidRDefault="00924005">
      <w:pPr>
        <w:pStyle w:val="ConsPlusNormal"/>
        <w:jc w:val="center"/>
      </w:pPr>
    </w:p>
    <w:p w:rsidR="00924005" w:rsidRDefault="00924005">
      <w:pPr>
        <w:pStyle w:val="ConsPlusNormal"/>
        <w:ind w:firstLine="540"/>
        <w:jc w:val="both"/>
      </w:pPr>
      <w:r>
        <w:t>1782. Профилактической вакцинации против бешенства подлежат следующие профессиональные группы риска:</w:t>
      </w:r>
    </w:p>
    <w:p w:rsidR="00924005" w:rsidRDefault="00924005">
      <w:pPr>
        <w:pStyle w:val="ConsPlusNormal"/>
        <w:spacing w:before="220"/>
        <w:ind w:firstLine="540"/>
        <w:jc w:val="both"/>
      </w:pPr>
      <w:r>
        <w:t>работники, проводящие отлов животных (ловцы, водители, охотники, лесники и другие);</w:t>
      </w:r>
    </w:p>
    <w:p w:rsidR="00924005" w:rsidRDefault="00924005">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924005" w:rsidRDefault="00924005">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924005" w:rsidRDefault="00924005">
      <w:pPr>
        <w:pStyle w:val="ConsPlusNormal"/>
        <w:spacing w:before="220"/>
        <w:ind w:firstLine="540"/>
        <w:jc w:val="both"/>
      </w:pPr>
      <w:r>
        <w:t>работники вивариев и других учреждений, работающие с инфицированными животными;</w:t>
      </w:r>
    </w:p>
    <w:p w:rsidR="00924005" w:rsidRDefault="00924005">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924005" w:rsidRDefault="00924005">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924005" w:rsidRDefault="00924005">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924005" w:rsidRDefault="00924005">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924005" w:rsidRDefault="00924005">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924005" w:rsidRDefault="00924005">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924005" w:rsidRDefault="00924005">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924005" w:rsidRDefault="00924005">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924005" w:rsidRDefault="00924005">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924005" w:rsidRDefault="00924005">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924005" w:rsidRDefault="00924005">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924005" w:rsidRDefault="00924005">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бешенства</w:t>
      </w:r>
    </w:p>
    <w:p w:rsidR="00924005" w:rsidRDefault="00924005">
      <w:pPr>
        <w:pStyle w:val="ConsPlusNormal"/>
        <w:jc w:val="center"/>
      </w:pPr>
    </w:p>
    <w:p w:rsidR="00924005" w:rsidRDefault="00924005">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924005" w:rsidRDefault="00924005">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924005" w:rsidRDefault="00924005">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924005" w:rsidRDefault="00924005">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924005" w:rsidRDefault="00924005">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924005" w:rsidRDefault="00924005">
      <w:pPr>
        <w:pStyle w:val="ConsPlusNormal"/>
        <w:ind w:firstLine="540"/>
        <w:jc w:val="both"/>
      </w:pPr>
    </w:p>
    <w:p w:rsidR="00924005" w:rsidRDefault="00924005">
      <w:pPr>
        <w:pStyle w:val="ConsPlusTitle"/>
        <w:jc w:val="center"/>
        <w:outlineLvl w:val="1"/>
      </w:pPr>
      <w:r>
        <w:t>XXIII. Профилактика лихорадки Западного Нила</w:t>
      </w:r>
    </w:p>
    <w:p w:rsidR="00924005" w:rsidRDefault="00924005">
      <w:pPr>
        <w:pStyle w:val="ConsPlusNormal"/>
        <w:jc w:val="center"/>
      </w:pPr>
    </w:p>
    <w:p w:rsidR="00924005" w:rsidRDefault="00924005">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924005" w:rsidRDefault="00924005">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924005" w:rsidRDefault="00924005">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924005" w:rsidRDefault="00924005">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924005" w:rsidRDefault="00924005">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924005" w:rsidRDefault="00924005">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924005" w:rsidRDefault="00924005">
      <w:pPr>
        <w:pStyle w:val="ConsPlusNormal"/>
        <w:ind w:firstLine="540"/>
        <w:jc w:val="both"/>
      </w:pPr>
    </w:p>
    <w:p w:rsidR="00924005" w:rsidRDefault="00924005">
      <w:pPr>
        <w:pStyle w:val="ConsPlusTitle"/>
        <w:jc w:val="center"/>
        <w:outlineLvl w:val="2"/>
      </w:pPr>
      <w:r>
        <w:t>Сезонность ЛЗН летне-осенняя в период активности</w:t>
      </w:r>
    </w:p>
    <w:p w:rsidR="00924005" w:rsidRDefault="00924005">
      <w:pPr>
        <w:pStyle w:val="ConsPlusTitle"/>
        <w:jc w:val="center"/>
      </w:pPr>
      <w:r>
        <w:t>переносчиков ВЗН</w:t>
      </w:r>
    </w:p>
    <w:p w:rsidR="00924005" w:rsidRDefault="00924005">
      <w:pPr>
        <w:pStyle w:val="ConsPlusNormal"/>
        <w:ind w:firstLine="540"/>
        <w:jc w:val="both"/>
      </w:pPr>
    </w:p>
    <w:p w:rsidR="00924005" w:rsidRDefault="00924005">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924005" w:rsidRDefault="00924005">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924005" w:rsidRDefault="00924005">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924005" w:rsidRDefault="00924005">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924005" w:rsidRDefault="00924005">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924005" w:rsidRDefault="00924005">
      <w:pPr>
        <w:pStyle w:val="ConsPlusNormal"/>
        <w:ind w:firstLine="540"/>
        <w:jc w:val="both"/>
      </w:pPr>
    </w:p>
    <w:p w:rsidR="00924005" w:rsidRDefault="00924005">
      <w:pPr>
        <w:pStyle w:val="ConsPlusTitle"/>
        <w:jc w:val="center"/>
        <w:outlineLvl w:val="2"/>
      </w:pPr>
      <w:r>
        <w:t>Выявление, регистрация и учет больных ЛЗН</w:t>
      </w:r>
    </w:p>
    <w:p w:rsidR="00924005" w:rsidRDefault="00924005">
      <w:pPr>
        <w:pStyle w:val="ConsPlusNormal"/>
        <w:jc w:val="center"/>
      </w:pPr>
    </w:p>
    <w:p w:rsidR="00924005" w:rsidRDefault="00924005">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924005" w:rsidRDefault="00924005">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924005" w:rsidRDefault="00924005">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924005" w:rsidRDefault="00924005">
      <w:pPr>
        <w:pStyle w:val="ConsPlusNormal"/>
        <w:ind w:firstLine="540"/>
        <w:jc w:val="both"/>
      </w:pPr>
    </w:p>
    <w:p w:rsidR="00924005" w:rsidRDefault="00924005">
      <w:pPr>
        <w:pStyle w:val="ConsPlusTitle"/>
        <w:jc w:val="center"/>
        <w:outlineLvl w:val="2"/>
      </w:pPr>
      <w:r>
        <w:t>Организация лабораторной диагностики ЛЗН</w:t>
      </w:r>
    </w:p>
    <w:p w:rsidR="00924005" w:rsidRDefault="00924005">
      <w:pPr>
        <w:pStyle w:val="ConsPlusNormal"/>
        <w:jc w:val="center"/>
      </w:pPr>
    </w:p>
    <w:p w:rsidR="00924005" w:rsidRDefault="00924005">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924005" w:rsidRDefault="00924005">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924005" w:rsidRDefault="00924005">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924005" w:rsidRDefault="00924005">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924005" w:rsidRDefault="00924005">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924005" w:rsidRDefault="00924005">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924005" w:rsidRDefault="00924005">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924005" w:rsidRDefault="00924005">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924005" w:rsidRDefault="00924005">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924005" w:rsidRDefault="00924005">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924005" w:rsidRDefault="00924005">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924005" w:rsidRDefault="00924005">
      <w:pPr>
        <w:pStyle w:val="ConsPlusNormal"/>
        <w:spacing w:before="220"/>
        <w:ind w:firstLine="540"/>
        <w:jc w:val="both"/>
      </w:pPr>
      <w:r>
        <w:t>1819. Клинический диагноз ЛЗН считают подтвержденным в следующих случаях:</w:t>
      </w:r>
    </w:p>
    <w:p w:rsidR="00924005" w:rsidRDefault="00924005">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924005" w:rsidRDefault="00924005">
      <w:pPr>
        <w:pStyle w:val="ConsPlusNormal"/>
        <w:spacing w:before="220"/>
        <w:ind w:firstLine="540"/>
        <w:jc w:val="both"/>
      </w:pPr>
      <w:r>
        <w:t>выявления 4-кратного и более увеличения титра IgG в парных сыворотках, либо сероконверсии;</w:t>
      </w:r>
    </w:p>
    <w:p w:rsidR="00924005" w:rsidRDefault="00924005">
      <w:pPr>
        <w:pStyle w:val="ConsPlusNormal"/>
        <w:spacing w:before="220"/>
        <w:ind w:firstLine="540"/>
        <w:jc w:val="both"/>
      </w:pPr>
      <w:r>
        <w:t>обнаружения в исследуемых образцах РНК ВЗН;</w:t>
      </w:r>
    </w:p>
    <w:p w:rsidR="00924005" w:rsidRDefault="00924005">
      <w:pPr>
        <w:pStyle w:val="ConsPlusNormal"/>
        <w:spacing w:before="220"/>
        <w:ind w:firstLine="540"/>
        <w:jc w:val="both"/>
      </w:pPr>
      <w:r>
        <w:t>изоляции вируса Западного Нила.</w:t>
      </w:r>
    </w:p>
    <w:p w:rsidR="00924005" w:rsidRDefault="00924005">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924005" w:rsidRDefault="00924005">
      <w:pPr>
        <w:pStyle w:val="ConsPlusNormal"/>
        <w:spacing w:before="220"/>
        <w:ind w:firstLine="540"/>
        <w:jc w:val="both"/>
      </w:pPr>
      <w:r>
        <w:t>материал от больных с тяжелым и (или) атипичным течением болезни;</w:t>
      </w:r>
    </w:p>
    <w:p w:rsidR="00924005" w:rsidRDefault="00924005">
      <w:pPr>
        <w:pStyle w:val="ConsPlusNormal"/>
        <w:spacing w:before="220"/>
        <w:ind w:firstLine="540"/>
        <w:jc w:val="both"/>
      </w:pPr>
      <w:r>
        <w:t>секционный материал от умерших от ЛЗН;</w:t>
      </w:r>
    </w:p>
    <w:p w:rsidR="00924005" w:rsidRDefault="00924005">
      <w:pPr>
        <w:pStyle w:val="ConsPlusNormal"/>
        <w:spacing w:before="220"/>
        <w:ind w:firstLine="540"/>
        <w:jc w:val="both"/>
      </w:pPr>
      <w:r>
        <w:t>зоологический и энтомологический материал, в котором выявлена РНК ВЗН.</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924005" w:rsidRDefault="00924005">
      <w:pPr>
        <w:pStyle w:val="ConsPlusNormal"/>
        <w:spacing w:before="220"/>
        <w:ind w:firstLine="540"/>
        <w:jc w:val="both"/>
      </w:pPr>
      <w:r>
        <w:t>1821. По результатам комплексного обследования очага готовятся:</w:t>
      </w:r>
    </w:p>
    <w:p w:rsidR="00924005" w:rsidRDefault="00924005">
      <w:pPr>
        <w:pStyle w:val="ConsPlusNormal"/>
        <w:spacing w:before="220"/>
        <w:ind w:firstLine="540"/>
        <w:jc w:val="both"/>
      </w:pPr>
      <w:r>
        <w:t>карта эпидемиологического обследования очага инфекционного заболевания (ЛЗН);</w:t>
      </w:r>
    </w:p>
    <w:p w:rsidR="00924005" w:rsidRDefault="00924005">
      <w:pPr>
        <w:pStyle w:val="ConsPlusNormal"/>
        <w:spacing w:before="22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924005" w:rsidRDefault="00924005">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924005" w:rsidRDefault="00924005">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924005" w:rsidRDefault="00924005">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924005" w:rsidRDefault="00924005">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924005" w:rsidRDefault="00924005">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924005" w:rsidRDefault="00924005">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лихорадки Западного Нила</w:t>
      </w:r>
    </w:p>
    <w:p w:rsidR="00924005" w:rsidRDefault="00924005">
      <w:pPr>
        <w:pStyle w:val="ConsPlusNormal"/>
        <w:ind w:firstLine="540"/>
        <w:jc w:val="both"/>
      </w:pPr>
    </w:p>
    <w:p w:rsidR="00924005" w:rsidRDefault="00924005">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циркуляции возбудителя ЛЗН;</w:t>
      </w:r>
    </w:p>
    <w:p w:rsidR="00924005" w:rsidRDefault="00924005">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924005" w:rsidRDefault="00924005">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924005" w:rsidRDefault="00924005">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924005" w:rsidRDefault="00924005">
      <w:pPr>
        <w:pStyle w:val="ConsPlusNormal"/>
        <w:spacing w:before="220"/>
        <w:ind w:firstLine="540"/>
        <w:jc w:val="both"/>
      </w:pPr>
      <w:r>
        <w:t>анализ иммунной прослойки выборочных групп населения;</w:t>
      </w:r>
    </w:p>
    <w:p w:rsidR="00924005" w:rsidRDefault="00924005">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924005" w:rsidRDefault="00924005">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924005" w:rsidRDefault="00924005">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924005" w:rsidRDefault="00924005">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924005" w:rsidRDefault="00924005">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924005" w:rsidRDefault="00924005">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924005" w:rsidRDefault="00924005">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924005" w:rsidRDefault="00924005">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924005" w:rsidRDefault="00924005">
      <w:pPr>
        <w:pStyle w:val="ConsPlusNormal"/>
        <w:ind w:firstLine="540"/>
        <w:jc w:val="both"/>
      </w:pPr>
    </w:p>
    <w:p w:rsidR="00924005" w:rsidRDefault="00924005">
      <w:pPr>
        <w:pStyle w:val="ConsPlusTitle"/>
        <w:jc w:val="center"/>
        <w:outlineLvl w:val="2"/>
      </w:pPr>
      <w:r>
        <w:t>Организация профилактических мероприятий по ЛЗН</w:t>
      </w:r>
    </w:p>
    <w:p w:rsidR="00924005" w:rsidRDefault="00924005">
      <w:pPr>
        <w:pStyle w:val="ConsPlusNormal"/>
        <w:jc w:val="center"/>
      </w:pPr>
    </w:p>
    <w:p w:rsidR="00924005" w:rsidRDefault="00924005">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924005" w:rsidRDefault="00924005">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924005" w:rsidRDefault="00924005">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924005" w:rsidRDefault="00924005">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924005" w:rsidRDefault="00924005">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924005" w:rsidRDefault="00924005">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924005" w:rsidRDefault="00924005">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924005" w:rsidRDefault="00924005">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924005" w:rsidRDefault="00924005">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924005" w:rsidRDefault="00924005">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924005" w:rsidRDefault="00924005">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924005" w:rsidRDefault="00924005">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924005" w:rsidRDefault="00924005">
      <w:pPr>
        <w:pStyle w:val="ConsPlusNormal"/>
        <w:spacing w:before="220"/>
        <w:ind w:firstLine="540"/>
        <w:jc w:val="both"/>
      </w:pPr>
      <w:r>
        <w:t>выявление, своевременная госпитализация и лечение больных ЛЗН;</w:t>
      </w:r>
    </w:p>
    <w:p w:rsidR="00924005" w:rsidRDefault="00924005">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924005" w:rsidRDefault="00924005">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924005" w:rsidRDefault="00924005">
      <w:pPr>
        <w:pStyle w:val="ConsPlusNormal"/>
        <w:spacing w:before="220"/>
        <w:ind w:firstLine="540"/>
        <w:jc w:val="both"/>
      </w:pPr>
      <w:r>
        <w:t>регистрация, учет случаев заболевания ЛЗН и статистический анализ заболеваемости;</w:t>
      </w:r>
    </w:p>
    <w:p w:rsidR="00924005" w:rsidRDefault="00924005">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924005" w:rsidRDefault="00924005">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924005" w:rsidRDefault="00924005">
      <w:pPr>
        <w:pStyle w:val="ConsPlusNormal"/>
        <w:spacing w:before="220"/>
        <w:ind w:firstLine="540"/>
        <w:jc w:val="both"/>
      </w:pPr>
      <w:r>
        <w:t>гигиеническое обучение населения мерам профилактики ЛЗН;</w:t>
      </w:r>
    </w:p>
    <w:p w:rsidR="00924005" w:rsidRDefault="00924005">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924005" w:rsidRDefault="00924005">
      <w:pPr>
        <w:pStyle w:val="ConsPlusNormal"/>
        <w:spacing w:before="220"/>
        <w:ind w:firstLine="540"/>
        <w:jc w:val="both"/>
      </w:pPr>
      <w:r>
        <w:t>1833. Юридическими лицами, индивидуальными предпринимателями проводятся мероприятия по:</w:t>
      </w:r>
    </w:p>
    <w:p w:rsidR="00924005" w:rsidRDefault="00924005">
      <w:pPr>
        <w:pStyle w:val="ConsPlusNormal"/>
        <w:spacing w:before="220"/>
        <w:ind w:firstLine="540"/>
        <w:jc w:val="both"/>
      </w:pPr>
      <w:r>
        <w:t>благоустройству территорий, водоемов, участков и прилегающих к ним территорий;</w:t>
      </w:r>
    </w:p>
    <w:p w:rsidR="00924005" w:rsidRDefault="00924005">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924005" w:rsidRDefault="00924005">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924005" w:rsidRDefault="00924005">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924005" w:rsidRDefault="00924005">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924005" w:rsidRDefault="00924005">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924005" w:rsidRDefault="00924005">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924005" w:rsidRDefault="00924005">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924005" w:rsidRDefault="00924005">
      <w:pPr>
        <w:pStyle w:val="ConsPlusNormal"/>
        <w:spacing w:before="220"/>
        <w:ind w:firstLine="540"/>
        <w:jc w:val="both"/>
      </w:pPr>
      <w:r>
        <w:t>проведение информационной работы по применению средств индивидуальной защиты.</w:t>
      </w:r>
    </w:p>
    <w:p w:rsidR="00924005" w:rsidRDefault="00924005">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населения</w:t>
      </w:r>
    </w:p>
    <w:p w:rsidR="00924005" w:rsidRDefault="00924005">
      <w:pPr>
        <w:pStyle w:val="ConsPlusTitle"/>
        <w:jc w:val="center"/>
      </w:pPr>
      <w:r>
        <w:t>вопросам профилактики</w:t>
      </w:r>
    </w:p>
    <w:p w:rsidR="00924005" w:rsidRDefault="00924005">
      <w:pPr>
        <w:pStyle w:val="ConsPlusNormal"/>
        <w:ind w:firstLine="540"/>
        <w:jc w:val="both"/>
      </w:pPr>
    </w:p>
    <w:p w:rsidR="00924005" w:rsidRDefault="00924005">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924005" w:rsidRDefault="00924005">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924005" w:rsidRDefault="00924005">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924005" w:rsidRDefault="00924005">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924005" w:rsidRDefault="00924005">
      <w:pPr>
        <w:pStyle w:val="ConsPlusNormal"/>
        <w:ind w:firstLine="540"/>
        <w:jc w:val="both"/>
      </w:pPr>
    </w:p>
    <w:p w:rsidR="00924005" w:rsidRDefault="00924005">
      <w:pPr>
        <w:pStyle w:val="ConsPlusTitle"/>
        <w:jc w:val="center"/>
        <w:outlineLvl w:val="1"/>
      </w:pPr>
      <w:r>
        <w:t>XXIV. Профилактика острых кишечных инфекций</w:t>
      </w:r>
    </w:p>
    <w:p w:rsidR="00924005" w:rsidRDefault="00924005">
      <w:pPr>
        <w:pStyle w:val="ConsPlusNormal"/>
        <w:jc w:val="center"/>
      </w:pPr>
    </w:p>
    <w:p w:rsidR="00924005" w:rsidRDefault="00924005">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924005" w:rsidRDefault="00924005">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924005" w:rsidRDefault="00924005">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924005" w:rsidRDefault="00924005">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924005" w:rsidRDefault="00924005">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924005" w:rsidRDefault="00924005">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924005" w:rsidRDefault="00924005">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924005" w:rsidRDefault="00924005">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924005" w:rsidRDefault="00924005">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924005" w:rsidRDefault="00924005">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924005" w:rsidRDefault="00924005">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924005" w:rsidRDefault="00924005">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924005" w:rsidRDefault="00924005">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924005" w:rsidRDefault="00924005">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924005" w:rsidRDefault="00924005">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924005" w:rsidRDefault="00924005">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924005" w:rsidRDefault="00924005">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924005" w:rsidRDefault="00924005">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924005" w:rsidRDefault="00924005">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924005" w:rsidRDefault="00924005">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924005" w:rsidRDefault="00924005">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924005" w:rsidRDefault="00924005">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924005" w:rsidRDefault="00924005">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924005" w:rsidRDefault="00924005">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924005" w:rsidRDefault="00924005">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924005" w:rsidRDefault="00924005">
      <w:pPr>
        <w:pStyle w:val="ConsPlusNormal"/>
        <w:spacing w:before="220"/>
        <w:ind w:firstLine="540"/>
        <w:jc w:val="both"/>
      </w:pPr>
      <w:r>
        <w:t>на источник инфекции (изоляция, госпитализация);</w:t>
      </w:r>
    </w:p>
    <w:p w:rsidR="00924005" w:rsidRDefault="00924005">
      <w:pPr>
        <w:pStyle w:val="ConsPlusNormal"/>
        <w:spacing w:before="220"/>
        <w:ind w:firstLine="540"/>
        <w:jc w:val="both"/>
      </w:pPr>
      <w:r>
        <w:t>на прерывание путей передачи инфекции;</w:t>
      </w:r>
    </w:p>
    <w:p w:rsidR="00924005" w:rsidRDefault="00924005">
      <w:pPr>
        <w:pStyle w:val="ConsPlusNormal"/>
        <w:spacing w:before="220"/>
        <w:ind w:firstLine="540"/>
        <w:jc w:val="both"/>
      </w:pPr>
      <w:r>
        <w:t>на повышение защитных сил организма лиц, подвергшихся риску заражения.</w:t>
      </w:r>
    </w:p>
    <w:p w:rsidR="00924005" w:rsidRDefault="00924005">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924005" w:rsidRDefault="00924005">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924005" w:rsidRDefault="00924005">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924005" w:rsidRDefault="00924005">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924005" w:rsidRDefault="00924005">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924005" w:rsidRDefault="00924005">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924005" w:rsidRDefault="00924005">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924005" w:rsidRDefault="00924005">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924005" w:rsidRDefault="00924005">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924005" w:rsidRDefault="00924005">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924005" w:rsidRDefault="00924005">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924005" w:rsidRDefault="00924005">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924005" w:rsidRDefault="00924005">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924005" w:rsidRDefault="00924005">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924005" w:rsidRDefault="00924005">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924005" w:rsidRDefault="00924005">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924005" w:rsidRDefault="00924005">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924005" w:rsidRDefault="00924005">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924005" w:rsidRDefault="00924005">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924005" w:rsidRDefault="00924005">
      <w:pPr>
        <w:pStyle w:val="ConsPlusNormal"/>
        <w:spacing w:before="220"/>
        <w:ind w:firstLine="540"/>
        <w:jc w:val="both"/>
      </w:pPr>
      <w:r>
        <w:t>проведение иммунизации по эпидемическим показаниям;</w:t>
      </w:r>
    </w:p>
    <w:p w:rsidR="00924005" w:rsidRDefault="00924005">
      <w:pPr>
        <w:pStyle w:val="ConsPlusNormal"/>
        <w:spacing w:before="220"/>
        <w:ind w:firstLine="540"/>
        <w:jc w:val="both"/>
      </w:pPr>
      <w:r>
        <w:t>назначение средств экстренной профилактики лицам, подвергшимся риску заражения;</w:t>
      </w:r>
    </w:p>
    <w:p w:rsidR="00924005" w:rsidRDefault="00924005">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924005" w:rsidRDefault="00924005">
      <w:pPr>
        <w:pStyle w:val="ConsPlusNormal"/>
        <w:spacing w:before="220"/>
        <w:ind w:firstLine="540"/>
        <w:jc w:val="both"/>
      </w:pPr>
      <w:r>
        <w:t>разъяснительную работу с населением.</w:t>
      </w:r>
    </w:p>
    <w:p w:rsidR="00924005" w:rsidRDefault="00924005">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924005" w:rsidRDefault="00924005">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924005" w:rsidRDefault="00924005">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924005" w:rsidRDefault="00924005">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924005" w:rsidRDefault="00924005">
      <w:pPr>
        <w:pStyle w:val="ConsPlusNormal"/>
        <w:spacing w:before="220"/>
        <w:ind w:firstLine="540"/>
        <w:jc w:val="both"/>
      </w:pPr>
      <w:r>
        <w:lastRenderedPageBreak/>
        <w:t>1884. После перенесенного заболевания ОКИ:</w:t>
      </w:r>
    </w:p>
    <w:p w:rsidR="00924005" w:rsidRDefault="00924005">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924005" w:rsidRDefault="00924005">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924005" w:rsidRDefault="00924005">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924005" w:rsidRDefault="00924005">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924005" w:rsidRDefault="00924005">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924005" w:rsidRDefault="00924005">
      <w:pPr>
        <w:pStyle w:val="ConsPlusNormal"/>
        <w:spacing w:before="220"/>
        <w:ind w:firstLine="540"/>
        <w:jc w:val="both"/>
      </w:pPr>
      <w:r>
        <w:t>1885. При ОКИ проводят профилактическую и очаговую (текущую и заключительную) дезинфекцию.</w:t>
      </w:r>
    </w:p>
    <w:p w:rsidR="00924005" w:rsidRDefault="00924005">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924005" w:rsidRDefault="00924005">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924005" w:rsidRDefault="00924005">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924005" w:rsidRDefault="00924005">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924005" w:rsidRDefault="00924005">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924005" w:rsidRDefault="00924005">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924005" w:rsidRDefault="00924005">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924005" w:rsidRDefault="00924005">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924005" w:rsidRDefault="00924005">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924005" w:rsidRDefault="00924005">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924005" w:rsidRDefault="00924005">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924005" w:rsidRDefault="00924005">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924005" w:rsidRDefault="00924005">
      <w:pPr>
        <w:pStyle w:val="ConsPlusNormal"/>
        <w:spacing w:before="220"/>
        <w:ind w:firstLine="540"/>
        <w:jc w:val="both"/>
      </w:pPr>
      <w:r>
        <w:t>В случае выявления больного ОКИ проводится:</w:t>
      </w:r>
    </w:p>
    <w:p w:rsidR="00924005" w:rsidRDefault="00924005">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924005" w:rsidRDefault="00924005">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924005" w:rsidRDefault="00924005">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924005" w:rsidRDefault="00924005">
      <w:pPr>
        <w:pStyle w:val="ConsPlusNormal"/>
        <w:spacing w:before="220"/>
        <w:ind w:firstLine="540"/>
        <w:jc w:val="both"/>
      </w:pPr>
      <w:r>
        <w:t>заключительная дезинфекция;</w:t>
      </w:r>
    </w:p>
    <w:p w:rsidR="00924005" w:rsidRDefault="00924005">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924005" w:rsidRDefault="00924005">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924005" w:rsidRDefault="00924005">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924005" w:rsidRDefault="00924005">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924005" w:rsidRDefault="00924005">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924005" w:rsidRDefault="00924005">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924005" w:rsidRDefault="00924005">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924005" w:rsidRDefault="00924005">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ОКИ</w:t>
      </w:r>
    </w:p>
    <w:p w:rsidR="00924005" w:rsidRDefault="00924005">
      <w:pPr>
        <w:pStyle w:val="ConsPlusNormal"/>
        <w:ind w:firstLine="540"/>
        <w:jc w:val="both"/>
      </w:pPr>
    </w:p>
    <w:p w:rsidR="00924005" w:rsidRDefault="00924005">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924005" w:rsidRDefault="00924005">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924005" w:rsidRDefault="00924005">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924005" w:rsidRDefault="00924005">
      <w:pPr>
        <w:pStyle w:val="ConsPlusNormal"/>
        <w:spacing w:before="220"/>
        <w:ind w:firstLine="540"/>
        <w:jc w:val="both"/>
      </w:pPr>
      <w:r>
        <w:t>ретроспективный и оперативный анализ динамики заболеваемости ОКИ.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924005" w:rsidRDefault="00924005">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924005" w:rsidRDefault="00924005">
      <w:pPr>
        <w:pStyle w:val="ConsPlusNormal"/>
        <w:spacing w:before="220"/>
        <w:ind w:firstLine="540"/>
        <w:jc w:val="both"/>
      </w:pPr>
      <w:r>
        <w:t>питьевой воды;</w:t>
      </w:r>
    </w:p>
    <w:p w:rsidR="00924005" w:rsidRDefault="00924005">
      <w:pPr>
        <w:pStyle w:val="ConsPlusNormal"/>
        <w:spacing w:before="220"/>
        <w:ind w:firstLine="540"/>
        <w:jc w:val="both"/>
      </w:pPr>
      <w:r>
        <w:t>объектов коммунального хозяйства населенных мест;</w:t>
      </w:r>
    </w:p>
    <w:p w:rsidR="00924005" w:rsidRDefault="00924005">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924005" w:rsidRDefault="00924005">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924005" w:rsidRDefault="00924005">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924005" w:rsidRDefault="00924005">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924005" w:rsidRDefault="00924005">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924005" w:rsidRDefault="00924005">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924005" w:rsidRDefault="00924005">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924005" w:rsidRDefault="00924005">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924005" w:rsidRDefault="00924005">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924005" w:rsidRDefault="00924005">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924005" w:rsidRDefault="00924005">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924005" w:rsidRDefault="00924005">
      <w:pPr>
        <w:pStyle w:val="ConsPlusNormal"/>
        <w:spacing w:before="220"/>
        <w:ind w:firstLine="540"/>
        <w:jc w:val="both"/>
      </w:pPr>
      <w:r>
        <w:t>сотрудники, поступающие на работу на пищеблоки;</w:t>
      </w:r>
    </w:p>
    <w:p w:rsidR="00924005" w:rsidRDefault="00924005">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924005" w:rsidRDefault="00924005">
      <w:pPr>
        <w:pStyle w:val="ConsPlusNormal"/>
        <w:spacing w:before="220"/>
        <w:ind w:firstLine="540"/>
        <w:jc w:val="both"/>
      </w:pPr>
      <w:r>
        <w:t>лица, осуществляющие эксплуатацию водопроводных сооружений.</w:t>
      </w:r>
    </w:p>
    <w:p w:rsidR="00924005" w:rsidRDefault="00924005">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924005" w:rsidRDefault="00924005">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w:t>
      </w:r>
    </w:p>
    <w:p w:rsidR="00924005" w:rsidRDefault="00924005">
      <w:pPr>
        <w:pStyle w:val="ConsPlusNormal"/>
        <w:jc w:val="center"/>
      </w:pPr>
    </w:p>
    <w:p w:rsidR="00924005" w:rsidRDefault="00924005">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924005" w:rsidRDefault="00924005">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924005" w:rsidRDefault="00924005">
      <w:pPr>
        <w:pStyle w:val="ConsPlusNormal"/>
        <w:ind w:firstLine="540"/>
        <w:jc w:val="both"/>
      </w:pPr>
    </w:p>
    <w:p w:rsidR="00924005" w:rsidRDefault="00924005">
      <w:pPr>
        <w:pStyle w:val="ConsPlusTitle"/>
        <w:jc w:val="center"/>
        <w:outlineLvl w:val="1"/>
      </w:pPr>
      <w:r>
        <w:t>XXV. Профилактика холеры</w:t>
      </w:r>
    </w:p>
    <w:p w:rsidR="00924005" w:rsidRDefault="00924005">
      <w:pPr>
        <w:pStyle w:val="ConsPlusNormal"/>
        <w:jc w:val="center"/>
      </w:pPr>
    </w:p>
    <w:p w:rsidR="00924005" w:rsidRDefault="00924005">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924005" w:rsidRDefault="00924005">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924005" w:rsidRDefault="00924005">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924005" w:rsidRDefault="00924005">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924005" w:rsidRDefault="00924005">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924005" w:rsidRDefault="00924005">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924005" w:rsidRDefault="00924005">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924005" w:rsidRDefault="00924005">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924005" w:rsidRDefault="00924005">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924005" w:rsidRDefault="00924005">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924005" w:rsidRDefault="00924005">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&lt;48&gt; </w:t>
      </w:r>
      <w:hyperlink r:id="rId183"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924005" w:rsidRDefault="00924005">
      <w:pPr>
        <w:pStyle w:val="ConsPlusNormal"/>
        <w:ind w:firstLine="540"/>
        <w:jc w:val="both"/>
      </w:pPr>
    </w:p>
    <w:p w:rsidR="00924005" w:rsidRDefault="00924005">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color w:val="0000FF"/>
          </w:rPr>
          <w:t>приложение 20</w:t>
        </w:r>
      </w:hyperlink>
      <w:r>
        <w:t xml:space="preserve"> к Санитарным правилам).</w:t>
      </w:r>
    </w:p>
    <w:p w:rsidR="00924005" w:rsidRDefault="00924005">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924005" w:rsidRDefault="00924005">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924005" w:rsidRDefault="00924005">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924005" w:rsidRDefault="00924005">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924005" w:rsidRDefault="00924005">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924005" w:rsidRDefault="00924005">
      <w:pPr>
        <w:pStyle w:val="ConsPlusNormal"/>
        <w:spacing w:before="220"/>
        <w:ind w:firstLine="540"/>
        <w:jc w:val="both"/>
      </w:pPr>
      <w:r>
        <w:t>разработку оперативных планов проведения первичных противоэпидемических мероприятий,</w:t>
      </w:r>
    </w:p>
    <w:p w:rsidR="00924005" w:rsidRDefault="00924005">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924005" w:rsidRDefault="00924005">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924005" w:rsidRDefault="00924005">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&lt;49&gt; Федеральный </w:t>
      </w:r>
      <w:hyperlink r:id="rId184"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1919. Территориальные органы и учреждения Роспотребнадзора обеспечивают:</w:t>
      </w:r>
    </w:p>
    <w:p w:rsidR="00924005" w:rsidRDefault="00924005">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924005" w:rsidRDefault="00924005">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924005" w:rsidRDefault="00924005">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924005" w:rsidRDefault="00924005">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924005" w:rsidRDefault="00924005">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924005" w:rsidRDefault="00924005">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924005" w:rsidRDefault="00924005">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51"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924005" w:rsidRDefault="00924005">
      <w:pPr>
        <w:pStyle w:val="ConsPlusNormal"/>
        <w:ind w:firstLine="540"/>
        <w:jc w:val="both"/>
      </w:pPr>
    </w:p>
    <w:p w:rsidR="00924005" w:rsidRDefault="00924005">
      <w:pPr>
        <w:pStyle w:val="ConsPlusTitle"/>
        <w:jc w:val="center"/>
        <w:outlineLvl w:val="2"/>
      </w:pPr>
      <w:r>
        <w:t>Выявление, информирование, учет, регистрация больных</w:t>
      </w:r>
    </w:p>
    <w:p w:rsidR="00924005" w:rsidRDefault="00924005">
      <w:pPr>
        <w:pStyle w:val="ConsPlusTitle"/>
        <w:jc w:val="center"/>
      </w:pPr>
      <w:r>
        <w:t>холерой и вибриононосителей</w:t>
      </w:r>
    </w:p>
    <w:p w:rsidR="00924005" w:rsidRDefault="00924005">
      <w:pPr>
        <w:pStyle w:val="ConsPlusNormal"/>
        <w:jc w:val="center"/>
      </w:pPr>
    </w:p>
    <w:p w:rsidR="00924005" w:rsidRDefault="00924005">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924005" w:rsidRDefault="00924005">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холеры</w:t>
      </w:r>
    </w:p>
    <w:p w:rsidR="00924005" w:rsidRDefault="00924005">
      <w:pPr>
        <w:pStyle w:val="ConsPlusNormal"/>
        <w:jc w:val="center"/>
      </w:pPr>
    </w:p>
    <w:p w:rsidR="00924005" w:rsidRDefault="00924005">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924005" w:rsidRDefault="00924005">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924005" w:rsidRDefault="00924005">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924005" w:rsidRDefault="00924005">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color w:val="0000FF"/>
          </w:rPr>
          <w:t>приложение 20</w:t>
        </w:r>
      </w:hyperlink>
      <w:r>
        <w:t xml:space="preserve"> к Санитарным правилам).</w:t>
      </w:r>
    </w:p>
    <w:p w:rsidR="00924005" w:rsidRDefault="00924005">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924005" w:rsidRDefault="00924005">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924005" w:rsidRDefault="00924005">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924005" w:rsidRDefault="00924005">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924005" w:rsidRDefault="00924005">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924005" w:rsidRDefault="00924005">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924005" w:rsidRDefault="00924005">
      <w:pPr>
        <w:pStyle w:val="ConsPlusNormal"/>
        <w:spacing w:before="220"/>
        <w:ind w:firstLine="540"/>
        <w:jc w:val="both"/>
      </w:pPr>
      <w:r>
        <w:t>1926. Территориальные органы и учреждения Роспотребнадзора обеспечивают:</w:t>
      </w:r>
    </w:p>
    <w:p w:rsidR="00924005" w:rsidRDefault="00924005">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924005" w:rsidRDefault="00924005">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924005" w:rsidRDefault="00924005">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924005" w:rsidRDefault="00924005">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924005" w:rsidRDefault="00924005">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924005" w:rsidRDefault="00924005">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924005" w:rsidRDefault="00924005">
      <w:pPr>
        <w:pStyle w:val="ConsPlusNormal"/>
        <w:spacing w:before="220"/>
        <w:ind w:firstLine="540"/>
        <w:jc w:val="both"/>
      </w:pPr>
      <w:r>
        <w:t>Бактериологическому исследованию в стационарных точках подлежит:</w:t>
      </w:r>
    </w:p>
    <w:p w:rsidR="00924005" w:rsidRDefault="00924005">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924005" w:rsidRDefault="00924005">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924005" w:rsidRDefault="00924005">
      <w:pPr>
        <w:pStyle w:val="ConsPlusNormal"/>
        <w:spacing w:before="220"/>
        <w:ind w:firstLine="540"/>
        <w:jc w:val="both"/>
      </w:pPr>
      <w:bookmarkStart w:id="12" w:name="P4851"/>
      <w:bookmarkEnd w:id="12"/>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924005" w:rsidRDefault="00924005">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924005" w:rsidRDefault="00924005">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924005" w:rsidRDefault="00924005">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color w:val="0000FF"/>
          </w:rPr>
          <w:t>приложении 21</w:t>
        </w:r>
      </w:hyperlink>
      <w:r>
        <w:t xml:space="preserve"> к Санитарным правилам.</w:t>
      </w:r>
    </w:p>
    <w:p w:rsidR="00924005" w:rsidRDefault="00924005">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профилактических</w:t>
      </w:r>
    </w:p>
    <w:p w:rsidR="00924005" w:rsidRDefault="00924005">
      <w:pPr>
        <w:pStyle w:val="ConsPlusTitle"/>
        <w:jc w:val="center"/>
      </w:pPr>
      <w:r>
        <w:t>мероприятий при выделении холерных вибрионов O1 и O139</w:t>
      </w:r>
    </w:p>
    <w:p w:rsidR="00924005" w:rsidRDefault="00924005">
      <w:pPr>
        <w:pStyle w:val="ConsPlusTitle"/>
        <w:jc w:val="center"/>
      </w:pPr>
      <w:r>
        <w:t>серогрупп из объектов окружающей среды</w:t>
      </w:r>
    </w:p>
    <w:p w:rsidR="00924005" w:rsidRDefault="00924005">
      <w:pPr>
        <w:pStyle w:val="ConsPlusNormal"/>
        <w:ind w:firstLine="540"/>
        <w:jc w:val="both"/>
      </w:pPr>
    </w:p>
    <w:p w:rsidR="00924005" w:rsidRDefault="00924005">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924005" w:rsidRDefault="00924005">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924005" w:rsidRDefault="00924005">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924005" w:rsidRDefault="00924005">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924005" w:rsidRDefault="00924005">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color w:val="0000FF"/>
          </w:rPr>
          <w:t>приложении 21</w:t>
        </w:r>
      </w:hyperlink>
      <w:r>
        <w:t xml:space="preserve"> к Санитарным правилам.</w:t>
      </w:r>
    </w:p>
    <w:p w:rsidR="00924005" w:rsidRDefault="00924005">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924005" w:rsidRDefault="00924005">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924005" w:rsidRDefault="00924005">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Title"/>
        <w:jc w:val="center"/>
      </w:pPr>
      <w:r>
        <w:t>Организационные мероприятия в очаге холеры</w:t>
      </w:r>
    </w:p>
    <w:p w:rsidR="00924005" w:rsidRDefault="00924005">
      <w:pPr>
        <w:pStyle w:val="ConsPlusNormal"/>
        <w:ind w:firstLine="540"/>
        <w:jc w:val="both"/>
      </w:pPr>
    </w:p>
    <w:p w:rsidR="00924005" w:rsidRDefault="00924005">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924005" w:rsidRDefault="00924005">
      <w:pPr>
        <w:pStyle w:val="ConsPlusNormal"/>
        <w:spacing w:before="220"/>
        <w:ind w:firstLine="540"/>
        <w:jc w:val="both"/>
      </w:pPr>
      <w:r>
        <w:t>1933. Очаг объявляют при выделении:</w:t>
      </w:r>
    </w:p>
    <w:p w:rsidR="00924005" w:rsidRDefault="00924005">
      <w:pPr>
        <w:pStyle w:val="ConsPlusNormal"/>
        <w:spacing w:before="220"/>
        <w:ind w:firstLine="540"/>
        <w:jc w:val="both"/>
      </w:pPr>
      <w:r>
        <w:t>токсигенных холерных вибрионов O1 или O139 серогрупп (ctxAB+ tcpA-F+) из клинического материала;</w:t>
      </w:r>
    </w:p>
    <w:p w:rsidR="00924005" w:rsidRDefault="00924005">
      <w:pPr>
        <w:pStyle w:val="ConsPlusNormal"/>
        <w:spacing w:before="220"/>
        <w:ind w:firstLine="540"/>
        <w:jc w:val="both"/>
      </w:pPr>
      <w:r>
        <w:t>нетоксигенных холерных вибрионов O1 или O139 серогрупп (ctxAB- tcpA-F</w:t>
      </w:r>
      <w:r w:rsidRPr="00833124">
        <w:rPr>
          <w:position w:val="-2"/>
        </w:rPr>
        <w:pict>
          <v:shape id="_x0000_i1028" style="width:12.75pt;height:13.5pt" coordsize="" o:spt="100" adj="0,,0" path="" filled="f" stroked="f">
            <v:stroke joinstyle="miter"/>
            <v:imagedata r:id="rId185" o:title="base_1_377388_32771"/>
            <v:formulas/>
            <v:path o:connecttype="segments"/>
          </v:shape>
        </w:pict>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924005" w:rsidRDefault="00924005">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sidRPr="00833124">
        <w:rPr>
          <w:position w:val="-2"/>
        </w:rPr>
        <w:pict>
          <v:shape id="_x0000_i1029" style="width:12.75pt;height:13.5pt" coordsize="" o:spt="100" adj="0,,0" path="" filled="f" stroked="f">
            <v:stroke joinstyle="miter"/>
            <v:imagedata r:id="rId185" o:title="base_1_377388_32772"/>
            <v:formulas/>
            <v:path o:connecttype="segments"/>
          </v:shape>
        </w:pict>
      </w:r>
      <w:r>
        <w:t>) очаг не объявляется.</w:t>
      </w:r>
    </w:p>
    <w:p w:rsidR="00924005" w:rsidRDefault="00924005">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924005" w:rsidRDefault="00924005">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924005" w:rsidRDefault="00924005">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924005" w:rsidRDefault="00924005">
      <w:pPr>
        <w:pStyle w:val="ConsPlusNormal"/>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Title"/>
        <w:jc w:val="center"/>
      </w:pPr>
      <w:r>
        <w:t>в зависимости от токсигенности (эпидемической значимости)</w:t>
      </w:r>
    </w:p>
    <w:p w:rsidR="00924005" w:rsidRDefault="00924005">
      <w:pPr>
        <w:pStyle w:val="ConsPlusTitle"/>
        <w:jc w:val="center"/>
      </w:pPr>
      <w:r>
        <w:t>выделенных холерных вибрионов O1 и O139 серогрупп</w:t>
      </w:r>
    </w:p>
    <w:p w:rsidR="00924005" w:rsidRDefault="00924005">
      <w:pPr>
        <w:pStyle w:val="ConsPlusNormal"/>
        <w:jc w:val="both"/>
      </w:pPr>
    </w:p>
    <w:p w:rsidR="00924005" w:rsidRDefault="00924005">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924005" w:rsidRDefault="00924005">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924005" w:rsidRDefault="00924005">
      <w:pPr>
        <w:pStyle w:val="ConsPlusNormal"/>
        <w:spacing w:before="220"/>
        <w:ind w:firstLine="540"/>
        <w:jc w:val="both"/>
      </w:pPr>
      <w:r>
        <w:t>1939. Медицинские организации обеспечивают:</w:t>
      </w:r>
    </w:p>
    <w:p w:rsidR="00924005" w:rsidRDefault="00924005">
      <w:pPr>
        <w:pStyle w:val="ConsPlusNormal"/>
        <w:spacing w:before="220"/>
        <w:ind w:firstLine="540"/>
        <w:jc w:val="both"/>
      </w:pPr>
      <w:r>
        <w:t>выявление больных с симптомами холеры и оказание им медицинской помощи;</w:t>
      </w:r>
    </w:p>
    <w:p w:rsidR="00924005" w:rsidRDefault="00924005">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924005" w:rsidRDefault="00924005">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924005" w:rsidRDefault="00924005">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924005" w:rsidRDefault="00924005">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924005" w:rsidRDefault="00924005">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924005" w:rsidRDefault="00924005">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924005" w:rsidRDefault="00924005">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924005" w:rsidRDefault="00924005">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924005" w:rsidRDefault="00924005">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924005" w:rsidRDefault="00924005">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924005" w:rsidRDefault="00924005">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924005" w:rsidRDefault="00924005">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924005" w:rsidRDefault="00924005">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Pr="00833124">
        <w:rPr>
          <w:position w:val="-2"/>
        </w:rPr>
        <w:pict>
          <v:shape id="_x0000_i1030" style="width:12.75pt;height:13.5pt" coordsize="" o:spt="100" adj="0,,0" path="" filled="f" stroked="f">
            <v:stroke joinstyle="miter"/>
            <v:imagedata r:id="rId186" o:title="base_1_377388_32773"/>
            <v:formulas/>
            <v:path o:connecttype="segments"/>
          </v:shape>
        </w:pict>
      </w:r>
      <w:r>
        <w:t>):</w:t>
      </w:r>
    </w:p>
    <w:p w:rsidR="00924005" w:rsidRDefault="00924005">
      <w:pPr>
        <w:pStyle w:val="ConsPlusNormal"/>
        <w:spacing w:before="220"/>
        <w:ind w:firstLine="540"/>
        <w:jc w:val="both"/>
      </w:pPr>
      <w:r>
        <w:t>госпитализация больных и вибриононосителей в инфекционный госпиталь;</w:t>
      </w:r>
    </w:p>
    <w:p w:rsidR="00924005" w:rsidRDefault="00924005">
      <w:pPr>
        <w:pStyle w:val="ConsPlusNormal"/>
        <w:spacing w:before="220"/>
        <w:ind w:firstLine="540"/>
        <w:jc w:val="both"/>
      </w:pPr>
      <w:r>
        <w:t>эпидемиологическое обследование очагов;</w:t>
      </w:r>
    </w:p>
    <w:p w:rsidR="00924005" w:rsidRDefault="00924005">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924005" w:rsidRDefault="00924005">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924005" w:rsidRDefault="00924005">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lastRenderedPageBreak/>
        <w:t>Порядок выявления больных холерой и вибриононосителей</w:t>
      </w:r>
    </w:p>
    <w:p w:rsidR="00924005" w:rsidRDefault="00924005">
      <w:pPr>
        <w:pStyle w:val="ConsPlusTitle"/>
        <w:jc w:val="center"/>
      </w:pPr>
      <w:r>
        <w:t>в очаге</w:t>
      </w:r>
    </w:p>
    <w:p w:rsidR="00924005" w:rsidRDefault="00924005">
      <w:pPr>
        <w:pStyle w:val="ConsPlusNormal"/>
        <w:jc w:val="both"/>
      </w:pPr>
    </w:p>
    <w:p w:rsidR="00924005" w:rsidRDefault="00924005">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924005" w:rsidRDefault="00924005">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924005" w:rsidRDefault="00924005">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924005" w:rsidRDefault="00924005">
      <w:pPr>
        <w:pStyle w:val="ConsPlusNormal"/>
        <w:spacing w:before="220"/>
        <w:ind w:firstLine="540"/>
        <w:jc w:val="both"/>
      </w:pPr>
      <w:r>
        <w:t>при медицинском освидетельствовании иностранных граждан и лиц без гражданства.</w:t>
      </w:r>
    </w:p>
    <w:p w:rsidR="00924005" w:rsidRDefault="00924005">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924005" w:rsidRDefault="00924005">
      <w:pPr>
        <w:pStyle w:val="ConsPlusNormal"/>
        <w:jc w:val="both"/>
      </w:pPr>
    </w:p>
    <w:p w:rsidR="00924005" w:rsidRDefault="00924005">
      <w:pPr>
        <w:pStyle w:val="ConsPlusTitle"/>
        <w:jc w:val="center"/>
        <w:outlineLvl w:val="2"/>
      </w:pPr>
      <w:r>
        <w:t>Мероприятия в отношении лиц, контактировавших с больными</w:t>
      </w:r>
    </w:p>
    <w:p w:rsidR="00924005" w:rsidRDefault="00924005">
      <w:pPr>
        <w:pStyle w:val="ConsPlusTitle"/>
        <w:jc w:val="center"/>
      </w:pPr>
      <w:r>
        <w:t>холерой или вибриононосителями</w:t>
      </w:r>
    </w:p>
    <w:p w:rsidR="00924005" w:rsidRDefault="00924005">
      <w:pPr>
        <w:pStyle w:val="ConsPlusNormal"/>
        <w:jc w:val="both"/>
      </w:pPr>
    </w:p>
    <w:p w:rsidR="00924005" w:rsidRDefault="00924005">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924005" w:rsidRDefault="00924005">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924005" w:rsidRDefault="00924005">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924005" w:rsidRDefault="00924005">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924005" w:rsidRDefault="00924005">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924005" w:rsidRDefault="00924005">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924005" w:rsidRDefault="00924005">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924005" w:rsidRDefault="00924005">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924005" w:rsidRDefault="00924005">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924005" w:rsidRDefault="00924005">
      <w:pPr>
        <w:pStyle w:val="ConsPlusNormal"/>
        <w:spacing w:before="220"/>
        <w:ind w:firstLine="540"/>
        <w:jc w:val="both"/>
      </w:pPr>
      <w:r>
        <w:lastRenderedPageBreak/>
        <w:t>ограничение массовых сборов населения при различных ритуальных обрядах;</w:t>
      </w:r>
    </w:p>
    <w:p w:rsidR="00924005" w:rsidRDefault="00924005">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924005" w:rsidRDefault="00924005">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924005" w:rsidRDefault="00924005">
      <w:pPr>
        <w:pStyle w:val="ConsPlusNormal"/>
        <w:spacing w:before="22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924005" w:rsidRDefault="00924005">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924005" w:rsidRDefault="00924005">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924005" w:rsidRDefault="00924005">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924005" w:rsidRDefault="00924005">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924005" w:rsidRDefault="00924005">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924005" w:rsidRDefault="00924005">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924005" w:rsidRDefault="00924005">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924005" w:rsidRDefault="00924005">
      <w:pPr>
        <w:pStyle w:val="ConsPlusNormal"/>
        <w:jc w:val="both"/>
      </w:pPr>
    </w:p>
    <w:p w:rsidR="00924005" w:rsidRDefault="00924005">
      <w:pPr>
        <w:pStyle w:val="ConsPlusTitle"/>
        <w:jc w:val="center"/>
        <w:outlineLvl w:val="2"/>
      </w:pPr>
      <w:r>
        <w:t>Мероприятия после ликвидации очага холеры</w:t>
      </w:r>
    </w:p>
    <w:p w:rsidR="00924005" w:rsidRDefault="00924005">
      <w:pPr>
        <w:pStyle w:val="ConsPlusNormal"/>
        <w:jc w:val="both"/>
      </w:pPr>
    </w:p>
    <w:p w:rsidR="00924005" w:rsidRDefault="00924005">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924005" w:rsidRDefault="00924005">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924005" w:rsidRDefault="00924005">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924005" w:rsidRDefault="00924005">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924005" w:rsidRDefault="00924005">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924005" w:rsidRDefault="00924005">
      <w:pPr>
        <w:pStyle w:val="ConsPlusNormal"/>
        <w:jc w:val="both"/>
      </w:pPr>
    </w:p>
    <w:p w:rsidR="00924005" w:rsidRDefault="00924005">
      <w:pPr>
        <w:pStyle w:val="ConsPlusTitle"/>
        <w:jc w:val="center"/>
        <w:outlineLvl w:val="1"/>
      </w:pPr>
      <w:r>
        <w:t>XXVI. Профилактика сальмонеллеза</w:t>
      </w:r>
    </w:p>
    <w:p w:rsidR="00924005" w:rsidRDefault="00924005">
      <w:pPr>
        <w:pStyle w:val="ConsPlusNormal"/>
        <w:jc w:val="both"/>
      </w:pPr>
    </w:p>
    <w:p w:rsidR="00924005" w:rsidRDefault="00924005">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924005" w:rsidRDefault="00924005">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924005" w:rsidRDefault="00924005">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924005" w:rsidRDefault="00924005">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924005" w:rsidRDefault="00924005">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924005" w:rsidRDefault="00924005">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924005" w:rsidRDefault="00924005">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924005" w:rsidRDefault="00924005">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924005" w:rsidRDefault="00924005">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924005" w:rsidRDefault="00924005">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924005" w:rsidRDefault="00924005">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924005" w:rsidRDefault="00924005">
      <w:pPr>
        <w:pStyle w:val="ConsPlusNormal"/>
        <w:jc w:val="both"/>
      </w:pPr>
    </w:p>
    <w:p w:rsidR="00924005" w:rsidRDefault="00924005">
      <w:pPr>
        <w:pStyle w:val="ConsPlusTitle"/>
        <w:jc w:val="center"/>
        <w:outlineLvl w:val="2"/>
      </w:pPr>
      <w:r>
        <w:lastRenderedPageBreak/>
        <w:t>Выявление, учет, регистрация случаев</w:t>
      </w:r>
    </w:p>
    <w:p w:rsidR="00924005" w:rsidRDefault="00924005">
      <w:pPr>
        <w:pStyle w:val="ConsPlusTitle"/>
        <w:jc w:val="center"/>
      </w:pPr>
      <w:r>
        <w:t>заболевания сальмонеллезов</w:t>
      </w:r>
    </w:p>
    <w:p w:rsidR="00924005" w:rsidRDefault="00924005">
      <w:pPr>
        <w:pStyle w:val="ConsPlusNormal"/>
        <w:jc w:val="both"/>
      </w:pPr>
    </w:p>
    <w:p w:rsidR="00924005" w:rsidRDefault="00924005">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924005" w:rsidRDefault="00924005">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924005" w:rsidRDefault="00924005">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924005" w:rsidRDefault="00924005">
      <w:pPr>
        <w:pStyle w:val="ConsPlusNormal"/>
        <w:spacing w:before="220"/>
        <w:ind w:firstLine="540"/>
        <w:jc w:val="both"/>
      </w:pPr>
      <w:r>
        <w:t>1969. Методами для подтверждения наличия сальмонелл в пробах биоматериала являются:</w:t>
      </w:r>
    </w:p>
    <w:p w:rsidR="00924005" w:rsidRDefault="00924005">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924005" w:rsidRDefault="00924005">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924005" w:rsidRDefault="00924005">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924005" w:rsidRDefault="00924005">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924005" w:rsidRDefault="00924005">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924005" w:rsidRDefault="00924005">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924005" w:rsidRDefault="00924005">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924005" w:rsidRDefault="00924005">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очаге сальмонеллеза</w:t>
      </w:r>
    </w:p>
    <w:p w:rsidR="00924005" w:rsidRDefault="00924005">
      <w:pPr>
        <w:pStyle w:val="ConsPlusNormal"/>
        <w:jc w:val="both"/>
      </w:pPr>
    </w:p>
    <w:p w:rsidR="00924005" w:rsidRDefault="00924005">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924005" w:rsidRDefault="00924005">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924005" w:rsidRDefault="00924005">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924005" w:rsidRDefault="00924005">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924005" w:rsidRDefault="00924005">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924005" w:rsidRDefault="00924005">
      <w:pPr>
        <w:pStyle w:val="ConsPlusNormal"/>
        <w:spacing w:before="220"/>
        <w:ind w:firstLine="540"/>
        <w:jc w:val="both"/>
      </w:pPr>
      <w:r>
        <w:t>источник инфекции (изоляция, госпитализация);</w:t>
      </w:r>
    </w:p>
    <w:p w:rsidR="00924005" w:rsidRDefault="00924005">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924005" w:rsidRDefault="00924005">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924005" w:rsidRDefault="00924005">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924005" w:rsidRDefault="00924005">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924005" w:rsidRDefault="00924005">
      <w:pPr>
        <w:pStyle w:val="ConsPlusNormal"/>
        <w:spacing w:before="220"/>
        <w:ind w:firstLine="540"/>
        <w:jc w:val="both"/>
      </w:pPr>
      <w:r>
        <w:t>Длительность медицинского наблюдения составляет 7 календарных дней.</w:t>
      </w:r>
    </w:p>
    <w:p w:rsidR="00924005" w:rsidRDefault="00924005">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924005" w:rsidRDefault="00924005">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924005" w:rsidRDefault="00924005">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924005" w:rsidRDefault="00924005">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924005" w:rsidRDefault="00924005">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924005" w:rsidRDefault="00924005">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924005" w:rsidRDefault="00924005">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924005" w:rsidRDefault="00924005">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924005" w:rsidRDefault="00924005">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924005" w:rsidRDefault="00924005">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924005" w:rsidRDefault="00924005">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924005" w:rsidRDefault="00924005">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924005" w:rsidRDefault="00924005">
      <w:pPr>
        <w:pStyle w:val="ConsPlusNormal"/>
        <w:spacing w:before="220"/>
        <w:ind w:firstLine="540"/>
        <w:jc w:val="both"/>
      </w:pPr>
      <w:r>
        <w:t>проведение заключительной дезинфекции.</w:t>
      </w:r>
    </w:p>
    <w:p w:rsidR="00924005" w:rsidRDefault="00924005">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924005" w:rsidRDefault="00924005">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924005" w:rsidRDefault="00924005">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924005" w:rsidRDefault="00924005">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924005" w:rsidRDefault="00924005">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924005" w:rsidRDefault="00924005">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924005" w:rsidRDefault="00924005">
      <w:pPr>
        <w:pStyle w:val="ConsPlusNormal"/>
        <w:spacing w:before="220"/>
        <w:ind w:firstLine="540"/>
        <w:jc w:val="both"/>
      </w:pPr>
      <w:r>
        <w:t>проведение специфической профилактики бактериофагами;</w:t>
      </w:r>
    </w:p>
    <w:p w:rsidR="00924005" w:rsidRDefault="00924005">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924005" w:rsidRDefault="00924005">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924005" w:rsidRDefault="00924005">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924005" w:rsidRDefault="00924005">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924005" w:rsidRDefault="00924005">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924005" w:rsidRDefault="00924005">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924005" w:rsidRDefault="00924005">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924005" w:rsidRDefault="00924005">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924005" w:rsidRDefault="00924005">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924005" w:rsidRDefault="00924005">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924005" w:rsidRDefault="00924005">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924005" w:rsidRDefault="00924005">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924005" w:rsidRDefault="00924005">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924005" w:rsidRDefault="00924005">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сальмонеллеза</w:t>
      </w:r>
    </w:p>
    <w:p w:rsidR="00924005" w:rsidRDefault="00924005">
      <w:pPr>
        <w:pStyle w:val="ConsPlusNormal"/>
        <w:jc w:val="both"/>
      </w:pPr>
    </w:p>
    <w:p w:rsidR="00924005" w:rsidRDefault="00924005">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924005" w:rsidRDefault="00924005">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924005" w:rsidRDefault="00924005">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924005" w:rsidRDefault="00924005">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924005" w:rsidRDefault="00924005">
      <w:pPr>
        <w:pStyle w:val="ConsPlusNormal"/>
        <w:spacing w:before="220"/>
        <w:ind w:firstLine="540"/>
        <w:jc w:val="both"/>
      </w:pPr>
      <w:r>
        <w:t>оценка состояния лабораторной диагностики сальмонеллезов;</w:t>
      </w:r>
    </w:p>
    <w:p w:rsidR="00924005" w:rsidRDefault="00924005">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924005" w:rsidRDefault="00924005">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924005" w:rsidRDefault="00924005">
      <w:pPr>
        <w:pStyle w:val="ConsPlusNormal"/>
        <w:spacing w:before="220"/>
        <w:ind w:firstLine="540"/>
        <w:jc w:val="both"/>
      </w:pPr>
      <w:r>
        <w:t>контроль проводимых санитарно-эпидемиологических (профилактических) мероприятий;</w:t>
      </w:r>
    </w:p>
    <w:p w:rsidR="00924005" w:rsidRDefault="00924005">
      <w:pPr>
        <w:pStyle w:val="ConsPlusNormal"/>
        <w:spacing w:before="220"/>
        <w:ind w:firstLine="540"/>
        <w:jc w:val="both"/>
      </w:pPr>
      <w:r>
        <w:t>прогнозирование развития эпидемиологической ситуации.</w:t>
      </w:r>
    </w:p>
    <w:p w:rsidR="00924005" w:rsidRDefault="00924005">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924005" w:rsidRDefault="00924005">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924005" w:rsidRDefault="00924005">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924005" w:rsidRDefault="00924005">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924005" w:rsidRDefault="00924005">
      <w:pPr>
        <w:pStyle w:val="ConsPlusNormal"/>
        <w:spacing w:before="220"/>
        <w:ind w:firstLine="540"/>
        <w:jc w:val="both"/>
      </w:pPr>
      <w:r>
        <w:t>питьевой воды;</w:t>
      </w:r>
    </w:p>
    <w:p w:rsidR="00924005" w:rsidRDefault="00924005">
      <w:pPr>
        <w:pStyle w:val="ConsPlusNormal"/>
        <w:spacing w:before="220"/>
        <w:ind w:firstLine="540"/>
        <w:jc w:val="both"/>
      </w:pPr>
      <w:r>
        <w:t>объектов коммунального хозяйства населенных мест;</w:t>
      </w:r>
    </w:p>
    <w:p w:rsidR="00924005" w:rsidRDefault="00924005">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924005" w:rsidRDefault="00924005">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924005" w:rsidRDefault="00924005">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924005" w:rsidRDefault="00924005">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924005" w:rsidRDefault="00924005">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924005" w:rsidRDefault="00924005">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924005" w:rsidRDefault="00924005">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924005" w:rsidRDefault="00924005">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924005" w:rsidRDefault="00924005">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924005" w:rsidRDefault="00924005">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924005" w:rsidRDefault="00924005">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924005" w:rsidRDefault="00924005">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924005" w:rsidRDefault="00924005">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924005" w:rsidRDefault="00924005">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924005" w:rsidRDefault="00924005">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вопросам</w:t>
      </w:r>
    </w:p>
    <w:p w:rsidR="00924005" w:rsidRDefault="00924005">
      <w:pPr>
        <w:pStyle w:val="ConsPlusTitle"/>
        <w:jc w:val="center"/>
      </w:pPr>
      <w:r>
        <w:t>профилактики сальмонеллезной инфекции</w:t>
      </w:r>
    </w:p>
    <w:p w:rsidR="00924005" w:rsidRDefault="00924005">
      <w:pPr>
        <w:pStyle w:val="ConsPlusNormal"/>
        <w:jc w:val="both"/>
      </w:pPr>
    </w:p>
    <w:p w:rsidR="00924005" w:rsidRDefault="00924005">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924005" w:rsidRDefault="00924005">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924005" w:rsidRDefault="00924005">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jc w:val="both"/>
      </w:pPr>
    </w:p>
    <w:p w:rsidR="00924005" w:rsidRDefault="00924005">
      <w:pPr>
        <w:pStyle w:val="ConsPlusTitle"/>
        <w:jc w:val="center"/>
        <w:outlineLvl w:val="1"/>
      </w:pPr>
      <w:r>
        <w:t>XXVII. Профилактика брюшного тифа и паратифов</w:t>
      </w:r>
    </w:p>
    <w:p w:rsidR="00924005" w:rsidRDefault="00924005">
      <w:pPr>
        <w:pStyle w:val="ConsPlusNormal"/>
        <w:jc w:val="both"/>
      </w:pPr>
    </w:p>
    <w:p w:rsidR="00924005" w:rsidRDefault="00924005">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924005" w:rsidRDefault="00924005">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924005" w:rsidRDefault="00924005">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924005" w:rsidRDefault="00924005">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924005" w:rsidRDefault="00924005">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924005" w:rsidRDefault="00924005">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924005" w:rsidRDefault="00924005">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924005" w:rsidRDefault="00924005">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924005" w:rsidRDefault="00924005">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924005" w:rsidRDefault="00924005">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924005" w:rsidRDefault="00924005">
      <w:pPr>
        <w:pStyle w:val="ConsPlusNormal"/>
        <w:jc w:val="both"/>
      </w:pPr>
    </w:p>
    <w:p w:rsidR="00924005" w:rsidRDefault="00924005">
      <w:pPr>
        <w:pStyle w:val="ConsPlusTitle"/>
        <w:jc w:val="center"/>
        <w:outlineLvl w:val="2"/>
      </w:pPr>
      <w:r>
        <w:t>Выявление, учет, регистрация случаев заболеваний брюшным</w:t>
      </w:r>
    </w:p>
    <w:p w:rsidR="00924005" w:rsidRDefault="00924005">
      <w:pPr>
        <w:pStyle w:val="ConsPlusTitle"/>
        <w:jc w:val="center"/>
      </w:pPr>
      <w:r>
        <w:t>тифом и паратифами</w:t>
      </w:r>
    </w:p>
    <w:p w:rsidR="00924005" w:rsidRDefault="00924005">
      <w:pPr>
        <w:pStyle w:val="ConsPlusNormal"/>
        <w:jc w:val="both"/>
      </w:pPr>
    </w:p>
    <w:p w:rsidR="00924005" w:rsidRDefault="00924005">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924005" w:rsidRDefault="00924005">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924005" w:rsidRDefault="00924005">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924005" w:rsidRDefault="00924005">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брюшного тифа и паратифов</w:t>
      </w:r>
    </w:p>
    <w:p w:rsidR="00924005" w:rsidRDefault="00924005">
      <w:pPr>
        <w:pStyle w:val="ConsPlusNormal"/>
        <w:jc w:val="both"/>
      </w:pPr>
    </w:p>
    <w:p w:rsidR="00924005" w:rsidRDefault="00924005">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924005" w:rsidRDefault="00924005">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924005" w:rsidRDefault="00924005">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&lt;50&gt; </w:t>
      </w:r>
      <w:hyperlink r:id="rId187"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924005" w:rsidRDefault="00924005">
      <w:pPr>
        <w:pStyle w:val="ConsPlusNormal"/>
        <w:jc w:val="both"/>
      </w:pPr>
    </w:p>
    <w:p w:rsidR="00924005" w:rsidRDefault="00924005">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924005" w:rsidRDefault="00924005">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924005" w:rsidRDefault="00924005">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924005" w:rsidRDefault="00924005">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924005" w:rsidRDefault="00924005">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924005" w:rsidRDefault="00924005">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924005" w:rsidRDefault="00924005">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924005" w:rsidRDefault="00924005">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924005" w:rsidRDefault="00924005">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924005" w:rsidRDefault="00924005">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924005" w:rsidRDefault="00924005">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эпидемическом очаге</w:t>
      </w:r>
    </w:p>
    <w:p w:rsidR="00924005" w:rsidRDefault="00924005">
      <w:pPr>
        <w:pStyle w:val="ConsPlusNormal"/>
        <w:jc w:val="both"/>
      </w:pPr>
    </w:p>
    <w:p w:rsidR="00924005" w:rsidRDefault="00924005">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924005" w:rsidRDefault="00924005">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924005" w:rsidRDefault="00924005">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924005" w:rsidRDefault="00924005">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924005" w:rsidRDefault="00924005">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924005" w:rsidRDefault="00924005">
      <w:pPr>
        <w:pStyle w:val="ConsPlusNormal"/>
        <w:spacing w:before="220"/>
        <w:ind w:firstLine="540"/>
        <w:jc w:val="both"/>
      </w:pPr>
      <w:r>
        <w:t>По эпидемиологическим показаниям госпитализируются:</w:t>
      </w:r>
    </w:p>
    <w:p w:rsidR="00924005" w:rsidRDefault="00924005">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924005" w:rsidRDefault="00924005">
      <w:pPr>
        <w:pStyle w:val="ConsPlusNormal"/>
        <w:spacing w:before="220"/>
        <w:ind w:firstLine="540"/>
        <w:jc w:val="both"/>
      </w:pPr>
      <w:r>
        <w:t>больные брюшным тифом или паратифами из числа декретированных групп населения;</w:t>
      </w:r>
    </w:p>
    <w:p w:rsidR="00924005" w:rsidRDefault="00924005">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924005" w:rsidRDefault="00924005">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924005" w:rsidRDefault="00924005">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924005" w:rsidRDefault="00924005">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924005" w:rsidRDefault="00924005">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924005" w:rsidRDefault="00924005">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924005" w:rsidRDefault="00924005">
      <w:pPr>
        <w:pStyle w:val="ConsPlusNormal"/>
        <w:spacing w:before="220"/>
        <w:ind w:firstLine="540"/>
        <w:jc w:val="both"/>
      </w:pPr>
      <w:r>
        <w:t>2043. Результаты медицинского наблюдения отражаются в медицинской документации.</w:t>
      </w:r>
    </w:p>
    <w:p w:rsidR="00924005" w:rsidRDefault="00924005">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924005" w:rsidRDefault="00924005">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924005" w:rsidRDefault="00924005">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924005" w:rsidRDefault="00924005">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924005" w:rsidRDefault="00924005">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924005" w:rsidRDefault="00924005">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924005" w:rsidRDefault="00924005">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924005" w:rsidRDefault="00924005">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924005" w:rsidRDefault="00924005">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924005" w:rsidRDefault="00924005">
      <w:pPr>
        <w:pStyle w:val="ConsPlusNormal"/>
        <w:spacing w:before="220"/>
        <w:ind w:firstLine="540"/>
        <w:jc w:val="both"/>
      </w:pPr>
      <w:r>
        <w:t>проведение иммунизации против брюшного тифа по эпидемическим показаниям;</w:t>
      </w:r>
    </w:p>
    <w:p w:rsidR="00924005" w:rsidRDefault="00924005">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924005" w:rsidRDefault="00924005">
      <w:pPr>
        <w:pStyle w:val="ConsPlusNormal"/>
        <w:spacing w:before="220"/>
        <w:ind w:firstLine="540"/>
        <w:jc w:val="both"/>
      </w:pPr>
      <w:r>
        <w:t>разъяснительную работу с населением.</w:t>
      </w:r>
    </w:p>
    <w:p w:rsidR="00924005" w:rsidRDefault="00924005">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924005" w:rsidRDefault="00924005">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924005" w:rsidRDefault="00924005">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924005" w:rsidRDefault="00924005">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924005" w:rsidRDefault="00924005">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924005" w:rsidRDefault="00924005">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924005" w:rsidRDefault="00924005">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924005" w:rsidRDefault="00924005">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924005" w:rsidRDefault="00924005">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924005" w:rsidRDefault="00924005">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924005" w:rsidRDefault="00924005">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924005" w:rsidRDefault="00924005">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924005" w:rsidRDefault="00924005">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924005" w:rsidRDefault="00924005">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924005" w:rsidRDefault="00924005">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8"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924005" w:rsidRDefault="00924005">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924005" w:rsidRDefault="00924005">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&lt;51&gt; </w:t>
      </w:r>
      <w:hyperlink r:id="rId189"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jc w:val="both"/>
      </w:pPr>
    </w:p>
    <w:p w:rsidR="00924005" w:rsidRDefault="00924005">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924005" w:rsidRDefault="00924005">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924005" w:rsidRDefault="00924005">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924005" w:rsidRDefault="00924005">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924005" w:rsidRDefault="00924005">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924005" w:rsidRDefault="00924005">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924005" w:rsidRDefault="00924005">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924005" w:rsidRDefault="00924005">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924005" w:rsidRDefault="00924005">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брюшного тифа и паратифа</w:t>
      </w:r>
    </w:p>
    <w:p w:rsidR="00924005" w:rsidRDefault="00924005">
      <w:pPr>
        <w:pStyle w:val="ConsPlusNormal"/>
        <w:jc w:val="both"/>
      </w:pPr>
    </w:p>
    <w:p w:rsidR="00924005" w:rsidRDefault="00924005">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924005" w:rsidRDefault="00924005">
      <w:pPr>
        <w:pStyle w:val="ConsPlusNormal"/>
        <w:spacing w:before="220"/>
        <w:ind w:firstLine="540"/>
        <w:jc w:val="both"/>
      </w:pPr>
      <w:r>
        <w:t>оценку состояния лабораторной диагностики брюшного тифа и паратифов;</w:t>
      </w:r>
    </w:p>
    <w:p w:rsidR="00924005" w:rsidRDefault="00924005">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924005" w:rsidRDefault="00924005">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924005" w:rsidRDefault="00924005">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924005" w:rsidRDefault="00924005">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924005" w:rsidRDefault="00924005">
      <w:pPr>
        <w:pStyle w:val="ConsPlusNormal"/>
        <w:spacing w:before="220"/>
        <w:ind w:firstLine="540"/>
        <w:jc w:val="both"/>
      </w:pPr>
      <w:r>
        <w:t>контроль проводимых санитарно-противоэпидемических (профилактических) мероприятий.</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924005" w:rsidRDefault="00924005">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924005" w:rsidRDefault="00924005">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924005" w:rsidRDefault="00924005">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924005" w:rsidRDefault="00924005">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924005" w:rsidRDefault="00924005">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924005" w:rsidRDefault="00924005">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924005" w:rsidRDefault="00924005">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924005" w:rsidRDefault="00924005">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924005" w:rsidRDefault="00924005">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924005" w:rsidRDefault="00924005">
      <w:pPr>
        <w:pStyle w:val="ConsPlusNormal"/>
        <w:spacing w:before="220"/>
        <w:ind w:firstLine="540"/>
        <w:jc w:val="both"/>
      </w:pPr>
      <w:r>
        <w:t>2065. Плановой вакцинации подлежат:</w:t>
      </w:r>
    </w:p>
    <w:p w:rsidR="00924005" w:rsidRDefault="00924005">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924005" w:rsidRDefault="00924005">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924005" w:rsidRDefault="00924005">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924005" w:rsidRDefault="00924005">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924005" w:rsidRDefault="00924005">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924005" w:rsidRDefault="00924005">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924005" w:rsidRDefault="00924005">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924005" w:rsidRDefault="00924005">
      <w:pPr>
        <w:pStyle w:val="ConsPlusNormal"/>
        <w:spacing w:before="220"/>
        <w:ind w:firstLine="540"/>
        <w:jc w:val="both"/>
      </w:pPr>
      <w:r>
        <w:t>2070. Вакцинация против паратифов не проводится.</w:t>
      </w:r>
    </w:p>
    <w:p w:rsidR="00924005" w:rsidRDefault="00924005">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924005" w:rsidRDefault="00924005">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вопросам</w:t>
      </w:r>
    </w:p>
    <w:p w:rsidR="00924005" w:rsidRDefault="00924005">
      <w:pPr>
        <w:pStyle w:val="ConsPlusTitle"/>
        <w:jc w:val="center"/>
      </w:pPr>
      <w:r>
        <w:t>профилактики брюшного тифа и паратифов</w:t>
      </w:r>
    </w:p>
    <w:p w:rsidR="00924005" w:rsidRDefault="00924005">
      <w:pPr>
        <w:pStyle w:val="ConsPlusNormal"/>
        <w:jc w:val="both"/>
      </w:pPr>
    </w:p>
    <w:p w:rsidR="00924005" w:rsidRDefault="00924005">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924005" w:rsidRDefault="00924005">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924005" w:rsidRDefault="00924005">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924005" w:rsidRDefault="00924005">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924005" w:rsidRDefault="00924005">
      <w:pPr>
        <w:pStyle w:val="ConsPlusNormal"/>
        <w:jc w:val="both"/>
      </w:pPr>
    </w:p>
    <w:p w:rsidR="00924005" w:rsidRDefault="00924005">
      <w:pPr>
        <w:pStyle w:val="ConsPlusTitle"/>
        <w:jc w:val="center"/>
        <w:outlineLvl w:val="1"/>
      </w:pPr>
      <w:r>
        <w:t>XXVIII. Профилактика листериоза</w:t>
      </w:r>
    </w:p>
    <w:p w:rsidR="00924005" w:rsidRDefault="00924005">
      <w:pPr>
        <w:pStyle w:val="ConsPlusNormal"/>
        <w:jc w:val="both"/>
      </w:pPr>
    </w:p>
    <w:p w:rsidR="00924005" w:rsidRDefault="00924005">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924005" w:rsidRDefault="00924005">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924005" w:rsidRDefault="00924005">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924005" w:rsidRDefault="00924005">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924005" w:rsidRDefault="00924005">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924005" w:rsidRDefault="00924005">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924005" w:rsidRDefault="00924005">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924005" w:rsidRDefault="00924005">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924005" w:rsidRDefault="00924005">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924005" w:rsidRDefault="00924005">
      <w:pPr>
        <w:pStyle w:val="ConsPlusNormal"/>
        <w:spacing w:before="220"/>
        <w:ind w:firstLine="540"/>
        <w:jc w:val="both"/>
      </w:pPr>
      <w:r>
        <w:t>Заражение человека происходит в результате:</w:t>
      </w:r>
    </w:p>
    <w:p w:rsidR="00924005" w:rsidRDefault="00924005">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924005" w:rsidRDefault="00924005">
      <w:pPr>
        <w:pStyle w:val="ConsPlusNormal"/>
        <w:spacing w:before="220"/>
        <w:ind w:firstLine="540"/>
        <w:jc w:val="both"/>
      </w:pPr>
      <w:r>
        <w:t>вдыхания пыли, контаминированной возбудителем;</w:t>
      </w:r>
    </w:p>
    <w:p w:rsidR="00924005" w:rsidRDefault="00924005">
      <w:pPr>
        <w:pStyle w:val="ConsPlusNormal"/>
        <w:spacing w:before="220"/>
        <w:ind w:firstLine="540"/>
        <w:jc w:val="both"/>
      </w:pPr>
      <w:r>
        <w:t>контакта с больными или носителями возбудителя листериоза животными;</w:t>
      </w:r>
    </w:p>
    <w:p w:rsidR="00924005" w:rsidRDefault="00924005">
      <w:pPr>
        <w:pStyle w:val="ConsPlusNormal"/>
        <w:spacing w:before="220"/>
        <w:ind w:firstLine="540"/>
        <w:jc w:val="both"/>
      </w:pPr>
      <w:r>
        <w:t>внутриутробной передаче возбудителя через плаценту,</w:t>
      </w:r>
    </w:p>
    <w:p w:rsidR="00924005" w:rsidRDefault="00924005">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924005" w:rsidRDefault="00924005">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924005" w:rsidRDefault="00924005">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924005" w:rsidRDefault="00924005">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924005" w:rsidRDefault="00924005">
      <w:pPr>
        <w:pStyle w:val="ConsPlusNormal"/>
        <w:jc w:val="both"/>
      </w:pPr>
    </w:p>
    <w:p w:rsidR="00924005" w:rsidRDefault="00924005">
      <w:pPr>
        <w:pStyle w:val="ConsPlusTitle"/>
        <w:jc w:val="center"/>
        <w:outlineLvl w:val="2"/>
      </w:pPr>
      <w:r>
        <w:t>Выявление, учет и регистрация</w:t>
      </w:r>
    </w:p>
    <w:p w:rsidR="00924005" w:rsidRDefault="00924005">
      <w:pPr>
        <w:pStyle w:val="ConsPlusNormal"/>
        <w:jc w:val="both"/>
      </w:pPr>
    </w:p>
    <w:p w:rsidR="00924005" w:rsidRDefault="00924005">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924005" w:rsidRDefault="00924005">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924005" w:rsidRDefault="00924005">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924005" w:rsidRDefault="00924005">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924005" w:rsidRDefault="00924005">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924005" w:rsidRDefault="00924005">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924005" w:rsidRDefault="00924005">
      <w:pPr>
        <w:pStyle w:val="ConsPlusNormal"/>
        <w:spacing w:before="220"/>
        <w:ind w:firstLine="540"/>
        <w:jc w:val="both"/>
      </w:pPr>
      <w:r>
        <w:t>лица в септическом состоянии без установленного ранее диагноза;</w:t>
      </w:r>
    </w:p>
    <w:p w:rsidR="00924005" w:rsidRDefault="00924005">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924005" w:rsidRDefault="00924005">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924005" w:rsidRDefault="00924005">
      <w:pPr>
        <w:pStyle w:val="ConsPlusNormal"/>
        <w:spacing w:before="220"/>
        <w:ind w:firstLine="540"/>
        <w:jc w:val="both"/>
      </w:pPr>
      <w:r>
        <w:t>2085. Предполагаемым случаем листериоза следует считать:</w:t>
      </w:r>
    </w:p>
    <w:p w:rsidR="00924005" w:rsidRDefault="00924005">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924005" w:rsidRDefault="00924005">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924005" w:rsidRDefault="00924005">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924005" w:rsidRDefault="00924005">
      <w:pPr>
        <w:pStyle w:val="ConsPlusNormal"/>
        <w:spacing w:before="220"/>
        <w:ind w:firstLine="540"/>
        <w:jc w:val="both"/>
      </w:pPr>
      <w:r>
        <w:t>септическое состояние у беременной, аборт, рождение мертвого плода;</w:t>
      </w:r>
    </w:p>
    <w:p w:rsidR="00924005" w:rsidRDefault="00924005">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924005" w:rsidRDefault="00924005">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924005" w:rsidRDefault="00924005">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924005" w:rsidRDefault="00924005">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924005" w:rsidRDefault="00924005">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924005" w:rsidRDefault="00924005">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924005" w:rsidRDefault="00924005">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924005" w:rsidRDefault="00924005">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924005" w:rsidRDefault="00924005">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924005" w:rsidRDefault="00924005">
      <w:pPr>
        <w:pStyle w:val="ConsPlusNormal"/>
        <w:jc w:val="both"/>
      </w:pPr>
    </w:p>
    <w:p w:rsidR="00924005" w:rsidRDefault="00924005">
      <w:pPr>
        <w:pStyle w:val="ConsPlusTitle"/>
        <w:jc w:val="center"/>
        <w:outlineLvl w:val="2"/>
      </w:pPr>
      <w:r>
        <w:t>Лабораторная диагностика листериоза</w:t>
      </w:r>
    </w:p>
    <w:p w:rsidR="00924005" w:rsidRDefault="00924005">
      <w:pPr>
        <w:pStyle w:val="ConsPlusNormal"/>
        <w:jc w:val="both"/>
      </w:pPr>
    </w:p>
    <w:p w:rsidR="00924005" w:rsidRDefault="00924005">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924005" w:rsidRDefault="00924005">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924005" w:rsidRDefault="00924005">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924005" w:rsidRDefault="00924005">
      <w:pPr>
        <w:pStyle w:val="ConsPlusNormal"/>
        <w:spacing w:before="220"/>
        <w:ind w:firstLine="540"/>
        <w:jc w:val="both"/>
      </w:pPr>
      <w:r>
        <w:t>2096. Материалом для исследований на листериоз является:</w:t>
      </w:r>
    </w:p>
    <w:p w:rsidR="00924005" w:rsidRDefault="00924005">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924005" w:rsidRDefault="00924005">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924005" w:rsidRDefault="00924005">
      <w:pPr>
        <w:pStyle w:val="ConsPlusNormal"/>
        <w:spacing w:before="220"/>
        <w:ind w:firstLine="540"/>
        <w:jc w:val="both"/>
      </w:pPr>
      <w:r>
        <w:t>материал от животных;</w:t>
      </w:r>
    </w:p>
    <w:p w:rsidR="00924005" w:rsidRDefault="00924005">
      <w:pPr>
        <w:pStyle w:val="ConsPlusNormal"/>
        <w:spacing w:before="220"/>
        <w:ind w:firstLine="540"/>
        <w:jc w:val="both"/>
      </w:pPr>
      <w:r>
        <w:t>продовольственное сырье и продукты животного происхождения;</w:t>
      </w:r>
    </w:p>
    <w:p w:rsidR="00924005" w:rsidRDefault="00924005">
      <w:pPr>
        <w:pStyle w:val="ConsPlusNormal"/>
        <w:spacing w:before="220"/>
        <w:ind w:firstLine="540"/>
        <w:jc w:val="both"/>
      </w:pPr>
      <w:r>
        <w:t>объекты окружающей среды - почва, трава, фураж, подстилка, вода и другие.</w:t>
      </w:r>
    </w:p>
    <w:p w:rsidR="00924005" w:rsidRDefault="00924005">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924005" w:rsidRDefault="00924005">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924005" w:rsidRDefault="00924005">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924005" w:rsidRDefault="00924005">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924005" w:rsidRDefault="00924005">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924005" w:rsidRDefault="00924005">
      <w:pPr>
        <w:pStyle w:val="ConsPlusNormal"/>
        <w:spacing w:before="22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924005" w:rsidRDefault="00924005">
      <w:pPr>
        <w:pStyle w:val="ConsPlusNormal"/>
        <w:spacing w:before="22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924005" w:rsidRDefault="00924005">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924005" w:rsidRDefault="00924005">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активизация разъяснительной работы с населением.</w:t>
      </w:r>
    </w:p>
    <w:p w:rsidR="00924005" w:rsidRDefault="00924005">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924005" w:rsidRDefault="00924005">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924005" w:rsidRDefault="00924005">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924005" w:rsidRDefault="00924005">
      <w:pPr>
        <w:pStyle w:val="ConsPlusNormal"/>
        <w:spacing w:before="220"/>
        <w:ind w:firstLine="540"/>
        <w:jc w:val="both"/>
      </w:pPr>
      <w:r>
        <w:t>2107. При регистрации случая листериоза в медицинской организации (стационаре) проводят:</w:t>
      </w:r>
    </w:p>
    <w:p w:rsidR="00924005" w:rsidRDefault="00924005">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924005" w:rsidRDefault="00924005">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924005" w:rsidRDefault="00924005">
      <w:pPr>
        <w:pStyle w:val="ConsPlusNormal"/>
        <w:spacing w:before="220"/>
        <w:ind w:firstLine="540"/>
        <w:jc w:val="both"/>
      </w:pPr>
      <w:r>
        <w:t>проведение заключительной дезинфекции.</w:t>
      </w:r>
    </w:p>
    <w:p w:rsidR="00924005" w:rsidRDefault="00924005">
      <w:pPr>
        <w:pStyle w:val="ConsPlusNormal"/>
        <w:jc w:val="both"/>
      </w:pPr>
    </w:p>
    <w:p w:rsidR="00924005" w:rsidRDefault="00924005">
      <w:pPr>
        <w:pStyle w:val="ConsPlusTitle"/>
        <w:jc w:val="center"/>
        <w:outlineLvl w:val="2"/>
      </w:pPr>
      <w:r>
        <w:t>Мероприятия по недопущению случаев листериоза среди людей</w:t>
      </w:r>
    </w:p>
    <w:p w:rsidR="00924005" w:rsidRDefault="00924005">
      <w:pPr>
        <w:pStyle w:val="ConsPlusTitle"/>
        <w:jc w:val="center"/>
      </w:pPr>
      <w:r>
        <w:t>в неблагополучных по листериозу хозяйствах</w:t>
      </w:r>
    </w:p>
    <w:p w:rsidR="00924005" w:rsidRDefault="00924005">
      <w:pPr>
        <w:pStyle w:val="ConsPlusNormal"/>
        <w:jc w:val="both"/>
      </w:pPr>
    </w:p>
    <w:p w:rsidR="00924005" w:rsidRDefault="00924005">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924005" w:rsidRDefault="00924005">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924005" w:rsidRDefault="00924005">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924005" w:rsidRDefault="00924005">
      <w:pPr>
        <w:pStyle w:val="ConsPlusNormal"/>
        <w:spacing w:before="220"/>
        <w:ind w:firstLine="540"/>
        <w:jc w:val="both"/>
      </w:pPr>
      <w:r>
        <w:t>2110. Медицинское наблюдение проводится медицинскими организациями.</w:t>
      </w:r>
    </w:p>
    <w:p w:rsidR="00924005" w:rsidRDefault="00924005">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924005" w:rsidRDefault="00924005">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924005" w:rsidRDefault="00924005">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924005" w:rsidRDefault="00924005">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924005" w:rsidRDefault="00924005">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924005" w:rsidRDefault="00924005">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924005" w:rsidRDefault="00924005">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листериоза</w:t>
      </w:r>
    </w:p>
    <w:p w:rsidR="00924005" w:rsidRDefault="00924005">
      <w:pPr>
        <w:pStyle w:val="ConsPlusNormal"/>
        <w:jc w:val="both"/>
      </w:pPr>
    </w:p>
    <w:p w:rsidR="00924005" w:rsidRDefault="00924005">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населения;</w:t>
      </w:r>
    </w:p>
    <w:p w:rsidR="00924005" w:rsidRDefault="00924005">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924005" w:rsidRDefault="00924005">
      <w:pPr>
        <w:pStyle w:val="ConsPlusNormal"/>
        <w:spacing w:before="220"/>
        <w:ind w:firstLine="540"/>
        <w:jc w:val="both"/>
      </w:pPr>
      <w:r>
        <w:t>также оценка эффективности проводимых мероприятий и прогнозирование.</w:t>
      </w:r>
    </w:p>
    <w:p w:rsidR="00924005" w:rsidRDefault="00924005">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924005" w:rsidRDefault="00924005">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924005" w:rsidRDefault="00924005">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924005" w:rsidRDefault="00924005">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924005" w:rsidRDefault="00924005">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924005" w:rsidRDefault="00924005">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924005" w:rsidRDefault="00924005">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924005" w:rsidRDefault="00924005">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924005" w:rsidRDefault="00924005">
      <w:pPr>
        <w:pStyle w:val="ConsPlusNormal"/>
        <w:spacing w:before="220"/>
        <w:ind w:firstLine="540"/>
        <w:jc w:val="both"/>
      </w:pPr>
      <w:r>
        <w:t>необходимую вентиляцию для предотвращения формирования конденсата на поверхностях;</w:t>
      </w:r>
    </w:p>
    <w:p w:rsidR="00924005" w:rsidRDefault="00924005">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924005" w:rsidRDefault="00924005">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924005" w:rsidRDefault="00924005">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924005" w:rsidRDefault="00924005">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924005" w:rsidRDefault="00924005">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924005" w:rsidRDefault="00924005">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924005" w:rsidRDefault="00924005">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924005" w:rsidRDefault="00924005">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924005" w:rsidRDefault="00924005">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924005" w:rsidRDefault="00924005">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924005" w:rsidRDefault="00924005">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924005" w:rsidRDefault="00924005">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924005" w:rsidRDefault="00924005">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924005" w:rsidRDefault="00924005">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924005" w:rsidRDefault="00924005">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924005" w:rsidRDefault="00924005">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924005" w:rsidRDefault="00924005">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924005" w:rsidRDefault="00924005">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924005" w:rsidRDefault="00924005">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924005" w:rsidRDefault="00924005">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924005" w:rsidRDefault="00924005">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924005" w:rsidRDefault="00924005">
      <w:pPr>
        <w:pStyle w:val="ConsPlusNormal"/>
        <w:spacing w:before="220"/>
        <w:ind w:firstLine="540"/>
        <w:jc w:val="both"/>
      </w:pPr>
      <w:r>
        <w:t>Мероприятия включают:</w:t>
      </w:r>
    </w:p>
    <w:p w:rsidR="00924005" w:rsidRDefault="00924005">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924005" w:rsidRDefault="00924005">
      <w:pPr>
        <w:pStyle w:val="ConsPlusNormal"/>
        <w:spacing w:before="220"/>
        <w:ind w:firstLine="540"/>
        <w:jc w:val="both"/>
      </w:pPr>
      <w:r>
        <w:t>благоустройство территорий и защиту зданий и построек от проникновения в них грызунов;</w:t>
      </w:r>
    </w:p>
    <w:p w:rsidR="00924005" w:rsidRDefault="00924005">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924005" w:rsidRDefault="00924005">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924005" w:rsidRDefault="00924005">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924005" w:rsidRDefault="00924005">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924005" w:rsidRDefault="00924005">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924005" w:rsidRDefault="00924005">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924005" w:rsidRDefault="00924005">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924005" w:rsidRDefault="00924005">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both"/>
      </w:pPr>
    </w:p>
    <w:p w:rsidR="00924005" w:rsidRDefault="00924005">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924005" w:rsidRDefault="00924005">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both"/>
      </w:pPr>
    </w:p>
    <w:p w:rsidR="00924005" w:rsidRDefault="00924005">
      <w:pPr>
        <w:pStyle w:val="ConsPlusTitle"/>
        <w:jc w:val="center"/>
        <w:outlineLvl w:val="1"/>
      </w:pPr>
      <w:r>
        <w:t>XXIX. Профилактика иерсиниоза</w:t>
      </w:r>
    </w:p>
    <w:p w:rsidR="00924005" w:rsidRDefault="00924005">
      <w:pPr>
        <w:pStyle w:val="ConsPlusNormal"/>
        <w:jc w:val="both"/>
      </w:pPr>
    </w:p>
    <w:p w:rsidR="00924005" w:rsidRDefault="00924005">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924005" w:rsidRDefault="00924005">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924005" w:rsidRDefault="00924005">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Pr="00833124">
        <w:rPr>
          <w:position w:val="-2"/>
        </w:rPr>
        <w:pict>
          <v:shape id="_x0000_i1031" style="width:12.75pt;height:13.5pt" coordsize="" o:spt="100" adj="0,,0" path="" filled="f" stroked="f">
            <v:stroke joinstyle="miter"/>
            <v:imagedata r:id="rId190" o:title="base_1_377388_32774"/>
            <v:formulas/>
            <v:path o:connecttype="segments"/>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924005" w:rsidRDefault="00924005">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924005" w:rsidRDefault="00924005">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924005" w:rsidRDefault="00924005">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924005" w:rsidRDefault="00924005">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924005" w:rsidRDefault="00924005">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924005" w:rsidRDefault="00924005">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924005" w:rsidRDefault="00924005">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924005" w:rsidRDefault="00924005">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924005" w:rsidRDefault="00924005">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924005" w:rsidRDefault="00924005">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924005" w:rsidRDefault="00924005">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924005" w:rsidRDefault="00924005">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924005" w:rsidRDefault="00924005">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924005" w:rsidRDefault="00924005">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924005" w:rsidRDefault="00924005">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924005" w:rsidRDefault="00924005">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924005" w:rsidRDefault="00924005">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924005" w:rsidRDefault="00924005">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924005" w:rsidRDefault="00924005">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924005" w:rsidRDefault="00924005">
      <w:pPr>
        <w:pStyle w:val="ConsPlusNormal"/>
        <w:jc w:val="both"/>
      </w:pPr>
    </w:p>
    <w:p w:rsidR="00924005" w:rsidRDefault="00924005">
      <w:pPr>
        <w:pStyle w:val="ConsPlusTitle"/>
        <w:jc w:val="center"/>
        <w:outlineLvl w:val="2"/>
      </w:pPr>
      <w:r>
        <w:t>Выявление, учет и регистрация больных псевдотуберкулезом</w:t>
      </w:r>
    </w:p>
    <w:p w:rsidR="00924005" w:rsidRDefault="00924005">
      <w:pPr>
        <w:pStyle w:val="ConsPlusTitle"/>
        <w:jc w:val="center"/>
      </w:pPr>
      <w:r>
        <w:t>и кишечным иерсиниозом</w:t>
      </w:r>
    </w:p>
    <w:p w:rsidR="00924005" w:rsidRDefault="00924005">
      <w:pPr>
        <w:pStyle w:val="ConsPlusNormal"/>
        <w:jc w:val="both"/>
      </w:pPr>
    </w:p>
    <w:p w:rsidR="00924005" w:rsidRDefault="00924005">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2158. К эпидемиологическим критериям постановки диагноза относятся:</w:t>
      </w:r>
    </w:p>
    <w:p w:rsidR="00924005" w:rsidRDefault="00924005">
      <w:pPr>
        <w:pStyle w:val="ConsPlusNormal"/>
        <w:spacing w:before="220"/>
        <w:ind w:firstLine="540"/>
        <w:jc w:val="both"/>
      </w:pPr>
      <w:r>
        <w:lastRenderedPageBreak/>
        <w:t>дата заболевания, укладывающаяся в сроки инкубационного периода;</w:t>
      </w:r>
    </w:p>
    <w:p w:rsidR="00924005" w:rsidRDefault="00924005">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924005" w:rsidRDefault="00924005">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924005" w:rsidRDefault="00924005">
      <w:pPr>
        <w:pStyle w:val="ConsPlusNormal"/>
        <w:spacing w:before="220"/>
        <w:ind w:firstLine="540"/>
        <w:jc w:val="both"/>
      </w:pPr>
      <w:r>
        <w:t>употребление воды из неизвестных источников (ручьи, непроточные мелкие водоемы, колодцы).</w:t>
      </w:r>
    </w:p>
    <w:p w:rsidR="00924005" w:rsidRDefault="00924005">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924005" w:rsidRDefault="00924005">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924005" w:rsidRDefault="00924005">
      <w:pPr>
        <w:pStyle w:val="ConsPlusNormal"/>
        <w:spacing w:before="22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924005" w:rsidRDefault="00924005">
      <w:pPr>
        <w:pStyle w:val="ConsPlusNormal"/>
        <w:jc w:val="both"/>
      </w:pPr>
    </w:p>
    <w:p w:rsidR="00924005" w:rsidRDefault="00924005">
      <w:pPr>
        <w:pStyle w:val="ConsPlusTitle"/>
        <w:jc w:val="center"/>
        <w:outlineLvl w:val="2"/>
      </w:pPr>
      <w:r>
        <w:t>Лабораторная диагностика псевдотуберкулеза и кишечного</w:t>
      </w:r>
    </w:p>
    <w:p w:rsidR="00924005" w:rsidRDefault="00924005">
      <w:pPr>
        <w:pStyle w:val="ConsPlusTitle"/>
        <w:jc w:val="center"/>
      </w:pPr>
      <w:r>
        <w:t>иерсиниоза у людей</w:t>
      </w:r>
    </w:p>
    <w:p w:rsidR="00924005" w:rsidRDefault="00924005">
      <w:pPr>
        <w:pStyle w:val="ConsPlusNormal"/>
        <w:jc w:val="both"/>
      </w:pPr>
    </w:p>
    <w:p w:rsidR="00924005" w:rsidRDefault="00924005">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924005" w:rsidRDefault="00924005">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924005" w:rsidRDefault="00924005">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924005" w:rsidRDefault="00924005">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924005" w:rsidRDefault="00924005">
      <w:pPr>
        <w:pStyle w:val="ConsPlusNormal"/>
        <w:spacing w:before="220"/>
        <w:ind w:firstLine="540"/>
        <w:jc w:val="both"/>
      </w:pPr>
      <w:r>
        <w:lastRenderedPageBreak/>
        <w:t>Исследуют клинический материал:</w:t>
      </w:r>
    </w:p>
    <w:p w:rsidR="00924005" w:rsidRDefault="00924005">
      <w:pPr>
        <w:pStyle w:val="ConsPlusNormal"/>
        <w:spacing w:before="220"/>
        <w:ind w:firstLine="540"/>
        <w:jc w:val="both"/>
      </w:pPr>
      <w:r>
        <w:t>испражнения на протяжении всего периода заболевания;</w:t>
      </w:r>
    </w:p>
    <w:p w:rsidR="00924005" w:rsidRDefault="00924005">
      <w:pPr>
        <w:pStyle w:val="ConsPlusNormal"/>
        <w:spacing w:before="220"/>
        <w:ind w:firstLine="540"/>
        <w:jc w:val="both"/>
      </w:pPr>
      <w:r>
        <w:t>мочу в первые семь дней болезни;</w:t>
      </w:r>
    </w:p>
    <w:p w:rsidR="00924005" w:rsidRDefault="00924005">
      <w:pPr>
        <w:pStyle w:val="ConsPlusNormal"/>
        <w:spacing w:before="220"/>
        <w:ind w:firstLine="540"/>
        <w:jc w:val="both"/>
      </w:pPr>
      <w:r>
        <w:t>мазки из зева в первые три дня болезни;</w:t>
      </w:r>
    </w:p>
    <w:p w:rsidR="00924005" w:rsidRDefault="00924005">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924005" w:rsidRDefault="00924005">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924005" w:rsidRDefault="00924005">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Pr="00833124">
        <w:rPr>
          <w:position w:val="-2"/>
        </w:rPr>
        <w:pict>
          <v:shape id="_x0000_i1032" style="width:12.75pt;height:13.5pt" coordsize="" o:spt="100" adj="0,,0" path="" filled="f" stroked="f">
            <v:stroke joinstyle="miter"/>
            <v:imagedata r:id="rId191" o:title="base_1_377388_32775"/>
            <v:formulas/>
            <v:path o:connecttype="segments"/>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924005" w:rsidRDefault="00924005">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924005" w:rsidRDefault="00924005">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924005" w:rsidRDefault="00924005">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924005" w:rsidRDefault="00924005">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924005" w:rsidRDefault="00924005">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924005" w:rsidRDefault="00924005">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924005" w:rsidRDefault="00924005">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924005" w:rsidRDefault="00924005">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924005" w:rsidRDefault="00924005">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924005" w:rsidRDefault="00924005">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924005" w:rsidRDefault="00924005">
      <w:pPr>
        <w:pStyle w:val="ConsPlusNormal"/>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 Мероприятия</w:t>
      </w:r>
    </w:p>
    <w:p w:rsidR="00924005" w:rsidRDefault="00924005">
      <w:pPr>
        <w:pStyle w:val="ConsPlusTitle"/>
        <w:jc w:val="center"/>
      </w:pPr>
      <w:r>
        <w:t>в эпидемическом очаге иерсиниозной инфекции</w:t>
      </w:r>
    </w:p>
    <w:p w:rsidR="00924005" w:rsidRDefault="00924005">
      <w:pPr>
        <w:pStyle w:val="ConsPlusNormal"/>
        <w:jc w:val="both"/>
      </w:pPr>
    </w:p>
    <w:p w:rsidR="00924005" w:rsidRDefault="00924005">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924005" w:rsidRDefault="00924005">
      <w:pPr>
        <w:pStyle w:val="ConsPlusNormal"/>
        <w:spacing w:before="220"/>
        <w:ind w:firstLine="540"/>
        <w:jc w:val="both"/>
      </w:pPr>
      <w:r>
        <w:t>2173. Эпидемиологический диагноз включает:</w:t>
      </w:r>
    </w:p>
    <w:p w:rsidR="00924005" w:rsidRDefault="00924005">
      <w:pPr>
        <w:pStyle w:val="ConsPlusNormal"/>
        <w:spacing w:before="220"/>
        <w:ind w:firstLine="540"/>
        <w:jc w:val="both"/>
      </w:pPr>
      <w:r>
        <w:t>характеристику очага;</w:t>
      </w:r>
    </w:p>
    <w:p w:rsidR="00924005" w:rsidRDefault="00924005">
      <w:pPr>
        <w:pStyle w:val="ConsPlusNormal"/>
        <w:spacing w:before="220"/>
        <w:ind w:firstLine="540"/>
        <w:jc w:val="both"/>
      </w:pPr>
      <w:r>
        <w:t>нозологию;</w:t>
      </w:r>
    </w:p>
    <w:p w:rsidR="00924005" w:rsidRDefault="00924005">
      <w:pPr>
        <w:pStyle w:val="ConsPlusNormal"/>
        <w:spacing w:before="220"/>
        <w:ind w:firstLine="540"/>
        <w:jc w:val="both"/>
      </w:pPr>
      <w:r>
        <w:t>наименование возбудителя;</w:t>
      </w:r>
    </w:p>
    <w:p w:rsidR="00924005" w:rsidRDefault="00924005">
      <w:pPr>
        <w:pStyle w:val="ConsPlusNormal"/>
        <w:spacing w:before="220"/>
        <w:ind w:firstLine="540"/>
        <w:jc w:val="both"/>
      </w:pPr>
      <w:r>
        <w:t>определение границ эпидемического очага (с указанием организации, территории);</w:t>
      </w:r>
    </w:p>
    <w:p w:rsidR="00924005" w:rsidRDefault="00924005">
      <w:pPr>
        <w:pStyle w:val="ConsPlusNormal"/>
        <w:spacing w:before="220"/>
        <w:ind w:firstLine="540"/>
        <w:jc w:val="both"/>
      </w:pPr>
      <w:r>
        <w:t>источник, резервуар возбудителя инфекции;</w:t>
      </w:r>
    </w:p>
    <w:p w:rsidR="00924005" w:rsidRDefault="00924005">
      <w:pPr>
        <w:pStyle w:val="ConsPlusNormal"/>
        <w:spacing w:before="220"/>
        <w:ind w:firstLine="540"/>
        <w:jc w:val="both"/>
      </w:pPr>
      <w:r>
        <w:t>причину заболевания;</w:t>
      </w:r>
    </w:p>
    <w:p w:rsidR="00924005" w:rsidRDefault="00924005">
      <w:pPr>
        <w:pStyle w:val="ConsPlusNormal"/>
        <w:spacing w:before="220"/>
        <w:ind w:firstLine="540"/>
        <w:jc w:val="both"/>
      </w:pPr>
      <w:r>
        <w:t>факторы, способствующие формированию очага.</w:t>
      </w:r>
    </w:p>
    <w:p w:rsidR="00924005" w:rsidRDefault="00924005">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924005" w:rsidRDefault="00924005">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924005" w:rsidRDefault="00924005">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924005" w:rsidRDefault="00924005">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924005" w:rsidRDefault="00924005">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924005" w:rsidRDefault="00924005">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924005" w:rsidRDefault="00924005">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924005" w:rsidRDefault="00924005">
      <w:pPr>
        <w:pStyle w:val="ConsPlusNormal"/>
        <w:spacing w:before="220"/>
        <w:ind w:firstLine="540"/>
        <w:jc w:val="both"/>
      </w:pPr>
      <w:r>
        <w:t>экстренная профилактика не проводится, средства специфической профилактики отсутствуют;</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Правила выписки переболевших и диспансерное наблюдение</w:t>
      </w:r>
    </w:p>
    <w:p w:rsidR="00924005" w:rsidRDefault="00924005">
      <w:pPr>
        <w:pStyle w:val="ConsPlusNormal"/>
        <w:jc w:val="both"/>
      </w:pPr>
    </w:p>
    <w:p w:rsidR="00924005" w:rsidRDefault="00924005">
      <w:pPr>
        <w:pStyle w:val="ConsPlusNormal"/>
        <w:ind w:firstLine="540"/>
        <w:jc w:val="both"/>
      </w:pPr>
      <w:r>
        <w:t>2175. Выписка больных осуществляется по решению лечащего врача.</w:t>
      </w:r>
    </w:p>
    <w:p w:rsidR="00924005" w:rsidRDefault="00924005">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924005" w:rsidRDefault="00924005">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lastRenderedPageBreak/>
        <w:t>благополучия в целях предупреждения возникновения</w:t>
      </w:r>
    </w:p>
    <w:p w:rsidR="00924005" w:rsidRDefault="00924005">
      <w:pPr>
        <w:pStyle w:val="ConsPlusTitle"/>
        <w:jc w:val="center"/>
      </w:pPr>
      <w:r>
        <w:t>и распространения иерсиниоза</w:t>
      </w:r>
    </w:p>
    <w:p w:rsidR="00924005" w:rsidRDefault="00924005">
      <w:pPr>
        <w:pStyle w:val="ConsPlusNormal"/>
        <w:jc w:val="both"/>
      </w:pPr>
    </w:p>
    <w:p w:rsidR="00924005" w:rsidRDefault="00924005">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924005" w:rsidRDefault="00924005">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924005" w:rsidRDefault="00924005">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924005" w:rsidRDefault="00924005">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924005" w:rsidRDefault="00924005">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924005" w:rsidRDefault="00924005">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924005" w:rsidRDefault="00924005">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924005" w:rsidRDefault="00924005">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924005" w:rsidRDefault="00924005">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924005" w:rsidRDefault="00924005">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924005" w:rsidRDefault="00924005">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924005" w:rsidRDefault="00924005">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924005" w:rsidRDefault="00924005">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924005" w:rsidRDefault="00924005">
      <w:pPr>
        <w:pStyle w:val="ConsPlusNormal"/>
        <w:spacing w:before="220"/>
        <w:ind w:firstLine="540"/>
        <w:jc w:val="both"/>
      </w:pPr>
      <w:r>
        <w:t>2191. Должно быть обеспечено:</w:t>
      </w:r>
    </w:p>
    <w:p w:rsidR="00924005" w:rsidRDefault="00924005">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924005" w:rsidRDefault="00924005">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924005" w:rsidRDefault="00924005">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924005" w:rsidRDefault="00924005">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924005" w:rsidRDefault="00924005">
      <w:pPr>
        <w:pStyle w:val="ConsPlusNormal"/>
        <w:spacing w:before="220"/>
        <w:ind w:firstLine="540"/>
        <w:jc w:val="both"/>
      </w:pPr>
      <w:r>
        <w:t>соблюдение сроков хранения готовых блюд;</w:t>
      </w:r>
    </w:p>
    <w:p w:rsidR="00924005" w:rsidRDefault="00924005">
      <w:pPr>
        <w:pStyle w:val="ConsPlusNormal"/>
        <w:spacing w:before="220"/>
        <w:ind w:firstLine="540"/>
        <w:jc w:val="both"/>
      </w:pPr>
      <w:r>
        <w:t>соблюдение ветеринарно-санитарных правил ухода за животными;</w:t>
      </w:r>
    </w:p>
    <w:p w:rsidR="00924005" w:rsidRDefault="00924005">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924005" w:rsidRDefault="00924005">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924005" w:rsidRDefault="00924005">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924005" w:rsidRDefault="00924005">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924005" w:rsidRDefault="00924005">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924005" w:rsidRDefault="00924005">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924005" w:rsidRDefault="00924005">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924005" w:rsidRDefault="00924005">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924005" w:rsidRDefault="00924005">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924005" w:rsidRDefault="00924005">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jc w:val="both"/>
      </w:pPr>
    </w:p>
    <w:p w:rsidR="00924005" w:rsidRDefault="00924005">
      <w:pPr>
        <w:pStyle w:val="ConsPlusTitle"/>
        <w:jc w:val="center"/>
        <w:outlineLvl w:val="1"/>
      </w:pPr>
      <w:r>
        <w:t>XXX. Профилактика кампилобактериоза</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924005" w:rsidRDefault="00924005">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924005" w:rsidRDefault="00924005">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924005" w:rsidRDefault="00924005">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924005" w:rsidRDefault="00924005">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924005" w:rsidRDefault="00924005">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924005" w:rsidRDefault="00924005">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924005" w:rsidRDefault="00924005">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924005" w:rsidRDefault="00924005">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924005" w:rsidRDefault="00924005">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924005" w:rsidRDefault="00924005">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924005" w:rsidRDefault="00924005">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924005" w:rsidRDefault="00924005">
      <w:pPr>
        <w:pStyle w:val="ConsPlusNormal"/>
        <w:spacing w:before="220"/>
        <w:ind w:firstLine="540"/>
        <w:jc w:val="both"/>
      </w:pPr>
      <w:r>
        <w:t>2289. Инкубационный период длится от 1 до 10 календарных дней, чаще 2 - 5 календарных дней.</w:t>
      </w:r>
    </w:p>
    <w:p w:rsidR="00924005" w:rsidRDefault="00924005">
      <w:pPr>
        <w:pStyle w:val="ConsPlusNormal"/>
        <w:jc w:val="both"/>
      </w:pPr>
    </w:p>
    <w:p w:rsidR="00924005" w:rsidRDefault="00924005">
      <w:pPr>
        <w:pStyle w:val="ConsPlusTitle"/>
        <w:jc w:val="center"/>
        <w:outlineLvl w:val="2"/>
      </w:pPr>
      <w:r>
        <w:lastRenderedPageBreak/>
        <w:t>Выявление случаев заболеваний кампилобактериозом</w:t>
      </w:r>
    </w:p>
    <w:p w:rsidR="00924005" w:rsidRDefault="00924005">
      <w:pPr>
        <w:pStyle w:val="ConsPlusTitle"/>
        <w:jc w:val="center"/>
      </w:pPr>
      <w:r>
        <w:t>среди людей</w:t>
      </w:r>
    </w:p>
    <w:p w:rsidR="00924005" w:rsidRDefault="00924005">
      <w:pPr>
        <w:pStyle w:val="ConsPlusNormal"/>
        <w:jc w:val="both"/>
      </w:pPr>
    </w:p>
    <w:p w:rsidR="00924005" w:rsidRDefault="00924005">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924005" w:rsidRDefault="00924005">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924005" w:rsidRDefault="00924005">
      <w:pPr>
        <w:pStyle w:val="ConsPlusNormal"/>
        <w:spacing w:before="220"/>
        <w:ind w:firstLine="540"/>
        <w:jc w:val="both"/>
      </w:pPr>
      <w:r>
        <w:t>у больных любого возраста с симптомами острой водянистой или кровавой диареи;</w:t>
      </w:r>
    </w:p>
    <w:p w:rsidR="00924005" w:rsidRDefault="00924005">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924005" w:rsidRDefault="00924005">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924005" w:rsidRDefault="00924005">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924005" w:rsidRDefault="00924005">
      <w:pPr>
        <w:pStyle w:val="ConsPlusNormal"/>
        <w:jc w:val="both"/>
      </w:pPr>
    </w:p>
    <w:p w:rsidR="00924005" w:rsidRDefault="00924005">
      <w:pPr>
        <w:pStyle w:val="ConsPlusTitle"/>
        <w:jc w:val="center"/>
        <w:outlineLvl w:val="2"/>
      </w:pPr>
      <w:r>
        <w:t>Лабораторная диагностика кампилобактериоза</w:t>
      </w:r>
    </w:p>
    <w:p w:rsidR="00924005" w:rsidRDefault="00924005">
      <w:pPr>
        <w:pStyle w:val="ConsPlusNormal"/>
        <w:jc w:val="both"/>
      </w:pPr>
    </w:p>
    <w:p w:rsidR="00924005" w:rsidRDefault="00924005">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924005" w:rsidRDefault="00924005">
      <w:pPr>
        <w:pStyle w:val="ConsPlusNormal"/>
        <w:spacing w:before="220"/>
        <w:ind w:firstLine="540"/>
        <w:jc w:val="both"/>
      </w:pPr>
      <w:r>
        <w:t>2294. Материалом для исследований служат:</w:t>
      </w:r>
    </w:p>
    <w:p w:rsidR="00924005" w:rsidRDefault="00924005">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924005" w:rsidRDefault="00924005">
      <w:pPr>
        <w:pStyle w:val="ConsPlusNormal"/>
        <w:spacing w:before="220"/>
        <w:ind w:firstLine="540"/>
        <w:jc w:val="both"/>
      </w:pPr>
      <w:r>
        <w:t>трупный материал - экссудаты, кусочки органов (печень, селезенка, кишечник и другие);</w:t>
      </w:r>
    </w:p>
    <w:p w:rsidR="00924005" w:rsidRDefault="00924005">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924005" w:rsidRDefault="00924005">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924005" w:rsidRDefault="00924005">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924005" w:rsidRDefault="00924005">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924005" w:rsidRDefault="00924005">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кампилобактериоза</w:t>
      </w:r>
    </w:p>
    <w:p w:rsidR="00924005" w:rsidRDefault="00924005">
      <w:pPr>
        <w:pStyle w:val="ConsPlusNormal"/>
        <w:jc w:val="both"/>
      </w:pPr>
    </w:p>
    <w:p w:rsidR="00924005" w:rsidRDefault="00924005">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Противоэпидемические мероприятия при выявлении случаев</w:t>
      </w:r>
    </w:p>
    <w:p w:rsidR="00924005" w:rsidRDefault="00924005">
      <w:pPr>
        <w:pStyle w:val="ConsPlusTitle"/>
        <w:jc w:val="center"/>
      </w:pPr>
      <w:r>
        <w:t>кампилобактериоза среди людей</w:t>
      </w:r>
    </w:p>
    <w:p w:rsidR="00924005" w:rsidRDefault="00924005">
      <w:pPr>
        <w:pStyle w:val="ConsPlusNormal"/>
        <w:jc w:val="both"/>
      </w:pPr>
    </w:p>
    <w:p w:rsidR="00924005" w:rsidRDefault="00924005">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924005" w:rsidRDefault="00924005">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924005" w:rsidRDefault="00924005">
      <w:pPr>
        <w:pStyle w:val="ConsPlusNormal"/>
        <w:spacing w:before="22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924005" w:rsidRDefault="00924005">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924005" w:rsidRDefault="00924005">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924005" w:rsidRDefault="00924005">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924005" w:rsidRDefault="00924005">
      <w:pPr>
        <w:pStyle w:val="ConsPlusNormal"/>
        <w:spacing w:before="220"/>
        <w:ind w:firstLine="540"/>
        <w:jc w:val="both"/>
      </w:pPr>
      <w:r>
        <w:t>организация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924005" w:rsidRDefault="00924005">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924005" w:rsidRDefault="00924005">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924005" w:rsidRDefault="00924005">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924005" w:rsidRDefault="00924005">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924005" w:rsidRDefault="00924005">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924005" w:rsidRDefault="00924005">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924005" w:rsidRDefault="00924005">
      <w:pPr>
        <w:pStyle w:val="ConsPlusNormal"/>
        <w:jc w:val="both"/>
      </w:pPr>
    </w:p>
    <w:p w:rsidR="00924005" w:rsidRDefault="00924005">
      <w:pPr>
        <w:pStyle w:val="ConsPlusTitle"/>
        <w:jc w:val="center"/>
        <w:outlineLvl w:val="2"/>
      </w:pPr>
      <w:r>
        <w:t>Правила выписки переболевших и диспансерное наблюдение</w:t>
      </w:r>
    </w:p>
    <w:p w:rsidR="00924005" w:rsidRDefault="00924005">
      <w:pPr>
        <w:pStyle w:val="ConsPlusNormal"/>
        <w:jc w:val="both"/>
      </w:pPr>
    </w:p>
    <w:p w:rsidR="00924005" w:rsidRDefault="00924005">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924005" w:rsidRDefault="00924005">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924005" w:rsidRDefault="00924005">
      <w:pPr>
        <w:pStyle w:val="ConsPlusNormal"/>
        <w:spacing w:before="220"/>
        <w:ind w:firstLine="540"/>
        <w:jc w:val="both"/>
      </w:pPr>
      <w:r>
        <w:t>2314. За реконвалесцентами устанавливается диспансерное наблюдение.</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924005" w:rsidRDefault="00924005">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924005" w:rsidRDefault="00924005">
      <w:pPr>
        <w:pStyle w:val="ConsPlusNormal"/>
        <w:spacing w:before="220"/>
        <w:ind w:firstLine="540"/>
        <w:jc w:val="both"/>
      </w:pPr>
      <w:r>
        <w:t>на предотвращение попадания возбудителей в готовые пищевые продукты и воду;</w:t>
      </w:r>
    </w:p>
    <w:p w:rsidR="00924005" w:rsidRDefault="00924005">
      <w:pPr>
        <w:pStyle w:val="ConsPlusNormal"/>
        <w:spacing w:before="220"/>
        <w:ind w:firstLine="540"/>
        <w:jc w:val="both"/>
      </w:pPr>
      <w:r>
        <w:t>на обеспечение качества воды в водоисточниках и распределительных сетях;</w:t>
      </w:r>
    </w:p>
    <w:p w:rsidR="00924005" w:rsidRDefault="00924005">
      <w:pPr>
        <w:pStyle w:val="ConsPlusNormal"/>
        <w:spacing w:before="220"/>
        <w:ind w:firstLine="540"/>
        <w:jc w:val="both"/>
      </w:pPr>
      <w:r>
        <w:t>на соблюдение требований по содержанию открытых водоемов;</w:t>
      </w:r>
    </w:p>
    <w:p w:rsidR="00924005" w:rsidRDefault="00924005">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924005" w:rsidRDefault="00924005">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924005" w:rsidRDefault="00924005">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924005" w:rsidRDefault="00924005">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924005" w:rsidRDefault="00924005">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924005" w:rsidRDefault="00924005">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924005" w:rsidRDefault="00924005">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924005" w:rsidRDefault="00924005">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924005" w:rsidRDefault="00924005">
      <w:pPr>
        <w:pStyle w:val="ConsPlusNormal"/>
        <w:spacing w:before="220"/>
        <w:ind w:firstLine="540"/>
        <w:jc w:val="both"/>
      </w:pPr>
      <w:r>
        <w:t>соблюдение технологий убоя скота и птицы, первичной переработки, изготовления;</w:t>
      </w:r>
    </w:p>
    <w:p w:rsidR="00924005" w:rsidRDefault="00924005">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924005" w:rsidRDefault="00924005">
      <w:pPr>
        <w:pStyle w:val="ConsPlusNormal"/>
        <w:spacing w:before="220"/>
        <w:ind w:firstLine="540"/>
        <w:jc w:val="both"/>
      </w:pPr>
      <w:r>
        <w:t>своевременную эффективную санитарную обработку и дезинфекцию оборудования, инвентаря;</w:t>
      </w:r>
    </w:p>
    <w:p w:rsidR="00924005" w:rsidRDefault="00924005">
      <w:pPr>
        <w:pStyle w:val="ConsPlusNormal"/>
        <w:spacing w:before="22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924005" w:rsidRDefault="00924005">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924005" w:rsidRDefault="00924005">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924005" w:rsidRDefault="00924005">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924005" w:rsidRDefault="00924005">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924005" w:rsidRDefault="00924005">
      <w:pPr>
        <w:pStyle w:val="ConsPlusNormal"/>
        <w:spacing w:before="220"/>
        <w:ind w:firstLine="540"/>
        <w:jc w:val="both"/>
      </w:pPr>
      <w:r>
        <w:t>разработку и установку контрольных параметров;</w:t>
      </w:r>
    </w:p>
    <w:p w:rsidR="00924005" w:rsidRDefault="00924005">
      <w:pPr>
        <w:pStyle w:val="ConsPlusNormal"/>
        <w:spacing w:before="220"/>
        <w:ind w:firstLine="540"/>
        <w:jc w:val="both"/>
      </w:pPr>
      <w:r>
        <w:t>ведение мониторинга ККТ;</w:t>
      </w:r>
    </w:p>
    <w:p w:rsidR="00924005" w:rsidRDefault="00924005">
      <w:pPr>
        <w:pStyle w:val="ConsPlusNormal"/>
        <w:spacing w:before="220"/>
        <w:ind w:firstLine="540"/>
        <w:jc w:val="both"/>
      </w:pPr>
      <w:r>
        <w:t>ведение учета и анализа показателей, регистрируемых в критических контрольных точках;</w:t>
      </w:r>
    </w:p>
    <w:p w:rsidR="00924005" w:rsidRDefault="00924005">
      <w:pPr>
        <w:pStyle w:val="ConsPlusNormal"/>
        <w:spacing w:before="220"/>
        <w:ind w:firstLine="540"/>
        <w:jc w:val="both"/>
      </w:pPr>
      <w:r>
        <w:lastRenderedPageBreak/>
        <w:t>осуществление мер, направленных на устранение выявленных нарушений.</w:t>
      </w:r>
    </w:p>
    <w:p w:rsidR="00924005" w:rsidRDefault="00924005">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924005" w:rsidRDefault="00924005">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924005" w:rsidRDefault="00924005">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924005" w:rsidRDefault="00924005">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924005" w:rsidRDefault="00924005">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924005" w:rsidRDefault="00924005">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924005" w:rsidRDefault="00924005">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924005" w:rsidRDefault="00924005">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924005" w:rsidRDefault="00924005">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924005" w:rsidRDefault="00924005">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924005" w:rsidRDefault="00924005">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924005" w:rsidRDefault="00924005">
      <w:pPr>
        <w:pStyle w:val="ConsPlusNormal"/>
        <w:jc w:val="both"/>
      </w:pPr>
    </w:p>
    <w:p w:rsidR="00924005" w:rsidRDefault="00924005">
      <w:pPr>
        <w:pStyle w:val="ConsPlusTitle"/>
        <w:jc w:val="center"/>
        <w:outlineLvl w:val="1"/>
      </w:pPr>
      <w:r>
        <w:t>XXXI. Профилактика вирусного гепатита A и E</w:t>
      </w:r>
    </w:p>
    <w:p w:rsidR="00924005" w:rsidRDefault="00924005">
      <w:pPr>
        <w:pStyle w:val="ConsPlusNormal"/>
        <w:jc w:val="both"/>
      </w:pPr>
    </w:p>
    <w:p w:rsidR="00924005" w:rsidRDefault="00924005">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924005" w:rsidRDefault="00924005">
      <w:pPr>
        <w:pStyle w:val="ConsPlusNormal"/>
        <w:spacing w:before="220"/>
        <w:ind w:firstLine="540"/>
        <w:jc w:val="both"/>
      </w:pPr>
      <w:r>
        <w:t>2335. Случаи гепатита A классифицируются как:</w:t>
      </w:r>
    </w:p>
    <w:p w:rsidR="00924005" w:rsidRDefault="00924005">
      <w:pPr>
        <w:pStyle w:val="ConsPlusNormal"/>
        <w:spacing w:before="220"/>
        <w:ind w:firstLine="540"/>
        <w:jc w:val="both"/>
      </w:pPr>
      <w:r>
        <w:t>подозрительный случай - случай, соответствующий вышеуказанному клиническому описанию;</w:t>
      </w:r>
    </w:p>
    <w:p w:rsidR="00924005" w:rsidRDefault="00924005">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924005" w:rsidRDefault="00924005">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924005" w:rsidRDefault="00924005">
      <w:pPr>
        <w:pStyle w:val="ConsPlusNormal"/>
        <w:spacing w:before="220"/>
        <w:ind w:firstLine="540"/>
        <w:jc w:val="both"/>
      </w:pPr>
      <w:r>
        <w:t>2337. Случаи гепатита E классифицируются как:</w:t>
      </w:r>
    </w:p>
    <w:p w:rsidR="00924005" w:rsidRDefault="00924005">
      <w:pPr>
        <w:pStyle w:val="ConsPlusNormal"/>
        <w:spacing w:before="220"/>
        <w:ind w:firstLine="540"/>
        <w:jc w:val="both"/>
      </w:pPr>
      <w:r>
        <w:t>1) подозрительный случай острого гепатита E (ОГЕ):</w:t>
      </w:r>
    </w:p>
    <w:p w:rsidR="00924005" w:rsidRDefault="00924005">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924005" w:rsidRDefault="00924005">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924005" w:rsidRDefault="00924005">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924005" w:rsidRDefault="00924005">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924005" w:rsidRDefault="00924005">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924005" w:rsidRDefault="00924005">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924005" w:rsidRDefault="00924005">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924005" w:rsidRDefault="00924005">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924005" w:rsidRDefault="00924005">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924005" w:rsidRDefault="00924005">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924005" w:rsidRDefault="00924005">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924005" w:rsidRDefault="00924005">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924005" w:rsidRDefault="00924005">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924005" w:rsidRDefault="00924005">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924005" w:rsidRDefault="00924005">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924005" w:rsidRDefault="00924005">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924005" w:rsidRDefault="00924005">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924005" w:rsidRDefault="00924005">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924005" w:rsidRDefault="00924005">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924005" w:rsidRDefault="00924005">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924005" w:rsidRDefault="00924005">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924005" w:rsidRDefault="00924005">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924005" w:rsidRDefault="00924005">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924005" w:rsidRDefault="00924005">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924005" w:rsidRDefault="00924005">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924005" w:rsidRDefault="00924005">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924005" w:rsidRDefault="00924005">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924005" w:rsidRDefault="00924005">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гепатита A и E</w:t>
      </w:r>
    </w:p>
    <w:p w:rsidR="00924005" w:rsidRDefault="00924005">
      <w:pPr>
        <w:pStyle w:val="ConsPlusNormal"/>
        <w:jc w:val="both"/>
      </w:pPr>
    </w:p>
    <w:p w:rsidR="00924005" w:rsidRDefault="00924005">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924005" w:rsidRDefault="00924005">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924005" w:rsidRDefault="00924005">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924005" w:rsidRDefault="00924005">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924005" w:rsidRDefault="00924005">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924005" w:rsidRDefault="00924005">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924005" w:rsidRDefault="00924005">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924005" w:rsidRDefault="00924005">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санитарно-эпидемиологических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924005" w:rsidRDefault="00924005">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924005" w:rsidRDefault="00924005">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924005" w:rsidRDefault="00924005">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924005" w:rsidRDefault="00924005">
      <w:pPr>
        <w:pStyle w:val="ConsPlusNormal"/>
        <w:spacing w:before="220"/>
        <w:ind w:firstLine="540"/>
        <w:jc w:val="both"/>
      </w:pPr>
      <w:r>
        <w:t>2373. При проведении эпидемиологического расследования уточняют:</w:t>
      </w:r>
    </w:p>
    <w:p w:rsidR="00924005" w:rsidRDefault="00924005">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924005" w:rsidRDefault="00924005">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924005" w:rsidRDefault="00924005">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924005" w:rsidRDefault="00924005">
      <w:pPr>
        <w:pStyle w:val="ConsPlusNormal"/>
        <w:spacing w:before="220"/>
        <w:ind w:firstLine="540"/>
        <w:jc w:val="both"/>
      </w:pPr>
      <w:r>
        <w:t>вероятный источник инфекции и пути передачи вируса;</w:t>
      </w:r>
    </w:p>
    <w:p w:rsidR="00924005" w:rsidRDefault="00924005">
      <w:pPr>
        <w:pStyle w:val="ConsPlusNormal"/>
        <w:spacing w:before="22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924005" w:rsidRDefault="00924005">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924005" w:rsidRDefault="00924005">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924005" w:rsidRDefault="00924005">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924005" w:rsidRDefault="00924005">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924005" w:rsidRDefault="00924005">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924005" w:rsidRDefault="00924005">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924005" w:rsidRDefault="00924005">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924005" w:rsidRDefault="00924005">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924005" w:rsidRDefault="00924005">
      <w:pPr>
        <w:pStyle w:val="ConsPlusNormal"/>
        <w:spacing w:before="220"/>
        <w:ind w:firstLine="540"/>
        <w:jc w:val="both"/>
      </w:pPr>
      <w:r>
        <w:t>легкого течения заболевания;</w:t>
      </w:r>
    </w:p>
    <w:p w:rsidR="00924005" w:rsidRDefault="00924005">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924005" w:rsidRDefault="00924005">
      <w:pPr>
        <w:pStyle w:val="ConsPlusNormal"/>
        <w:spacing w:before="220"/>
        <w:ind w:firstLine="540"/>
        <w:jc w:val="both"/>
      </w:pPr>
      <w:r>
        <w:t>проживания больного в отдельной благоустроенной квартире;</w:t>
      </w:r>
    </w:p>
    <w:p w:rsidR="00924005" w:rsidRDefault="00924005">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924005" w:rsidRDefault="00924005">
      <w:pPr>
        <w:pStyle w:val="ConsPlusNormal"/>
        <w:spacing w:before="220"/>
        <w:ind w:firstLine="540"/>
        <w:jc w:val="both"/>
      </w:pPr>
      <w:r>
        <w:t>обеспечения ухода за больным и выполнения всех мер противоэпидемического режима;</w:t>
      </w:r>
    </w:p>
    <w:p w:rsidR="00924005" w:rsidRDefault="00924005">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924005" w:rsidRDefault="00924005">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924005" w:rsidRDefault="00924005">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924005" w:rsidRDefault="00924005">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924005" w:rsidRDefault="00924005">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924005" w:rsidRDefault="00924005">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924005" w:rsidRDefault="00924005">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924005" w:rsidRDefault="00924005">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924005" w:rsidRDefault="00924005">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924005" w:rsidRDefault="00924005">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924005" w:rsidRDefault="00924005">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924005" w:rsidRDefault="00924005">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924005" w:rsidRDefault="00924005">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924005" w:rsidRDefault="00924005">
      <w:pPr>
        <w:pStyle w:val="ConsPlusNormal"/>
        <w:spacing w:before="220"/>
        <w:ind w:firstLine="540"/>
        <w:jc w:val="both"/>
      </w:pPr>
      <w:r>
        <w:t>устранение аварии;</w:t>
      </w:r>
    </w:p>
    <w:p w:rsidR="00924005" w:rsidRDefault="00924005">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924005" w:rsidRDefault="00924005">
      <w:pPr>
        <w:pStyle w:val="ConsPlusNormal"/>
        <w:spacing w:before="220"/>
        <w:ind w:firstLine="540"/>
        <w:jc w:val="both"/>
      </w:pPr>
      <w:r>
        <w:t>мероприятия по санации нецентрализованных источников и систем водоснабжения;</w:t>
      </w:r>
    </w:p>
    <w:p w:rsidR="00924005" w:rsidRDefault="00924005">
      <w:pPr>
        <w:pStyle w:val="ConsPlusNormal"/>
        <w:spacing w:before="220"/>
        <w:ind w:firstLine="540"/>
        <w:jc w:val="both"/>
      </w:pPr>
      <w:r>
        <w:t>обеспечение населения в очаге привозной доброкачественной питьевой водой;</w:t>
      </w:r>
    </w:p>
    <w:p w:rsidR="00924005" w:rsidRDefault="00924005">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924005" w:rsidRDefault="00924005">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924005" w:rsidRDefault="00924005">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924005" w:rsidRDefault="00924005">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924005" w:rsidRDefault="00924005">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924005" w:rsidRDefault="00924005">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924005" w:rsidRDefault="00924005">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924005" w:rsidRDefault="00924005">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924005" w:rsidRDefault="00924005">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924005" w:rsidRDefault="00924005">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924005" w:rsidRDefault="00924005">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924005" w:rsidRDefault="00924005">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924005" w:rsidRDefault="00924005">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924005" w:rsidRDefault="00924005">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924005" w:rsidRDefault="00924005">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924005" w:rsidRDefault="00924005">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924005" w:rsidRDefault="00924005">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924005" w:rsidRDefault="00924005">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924005" w:rsidRDefault="00924005">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924005" w:rsidRDefault="00924005">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924005" w:rsidRDefault="00924005">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924005" w:rsidRDefault="00924005">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924005" w:rsidRDefault="00924005">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924005" w:rsidRDefault="00924005">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924005" w:rsidRDefault="00924005">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вирусных гепатитов A и E</w:t>
      </w:r>
    </w:p>
    <w:p w:rsidR="00924005" w:rsidRDefault="00924005">
      <w:pPr>
        <w:pStyle w:val="ConsPlusNormal"/>
        <w:jc w:val="both"/>
      </w:pPr>
    </w:p>
    <w:p w:rsidR="00924005" w:rsidRDefault="00924005">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924005" w:rsidRDefault="00924005">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924005" w:rsidRDefault="00924005">
      <w:pPr>
        <w:pStyle w:val="ConsPlusNormal"/>
        <w:spacing w:before="220"/>
        <w:ind w:firstLine="540"/>
        <w:jc w:val="both"/>
      </w:pPr>
      <w:r>
        <w:t>2417. К санитарно-гигиеническим мероприятиям по профилактике гепатитов A и E относятся:</w:t>
      </w:r>
    </w:p>
    <w:p w:rsidR="00924005" w:rsidRDefault="00924005">
      <w:pPr>
        <w:pStyle w:val="ConsPlusNormal"/>
        <w:spacing w:before="220"/>
        <w:ind w:firstLine="540"/>
        <w:jc w:val="both"/>
      </w:pPr>
      <w:r>
        <w:t>благоустройство населенных пунктов;</w:t>
      </w:r>
    </w:p>
    <w:p w:rsidR="00924005" w:rsidRDefault="00924005">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924005" w:rsidRDefault="00924005">
      <w:pPr>
        <w:pStyle w:val="ConsPlusNormal"/>
        <w:spacing w:before="220"/>
        <w:ind w:firstLine="540"/>
        <w:jc w:val="both"/>
      </w:pPr>
      <w:r>
        <w:t>улучшение санитарно-гигиенических условий труда и быта населения;</w:t>
      </w:r>
    </w:p>
    <w:p w:rsidR="00924005" w:rsidRDefault="00924005">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924005" w:rsidRDefault="00924005">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924005" w:rsidRDefault="00924005">
      <w:pPr>
        <w:pStyle w:val="ConsPlusNormal"/>
        <w:spacing w:before="220"/>
        <w:ind w:firstLine="540"/>
        <w:jc w:val="both"/>
      </w:pPr>
      <w:r>
        <w:t>соблюдение правил личной гигиены;</w:t>
      </w:r>
    </w:p>
    <w:p w:rsidR="00924005" w:rsidRDefault="00924005">
      <w:pPr>
        <w:pStyle w:val="ConsPlusNormal"/>
        <w:spacing w:before="220"/>
        <w:ind w:firstLine="540"/>
        <w:jc w:val="both"/>
      </w:pPr>
      <w:r>
        <w:t>гигиеническое воспитание населения.</w:t>
      </w:r>
    </w:p>
    <w:p w:rsidR="00924005" w:rsidRDefault="00924005">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924005" w:rsidRDefault="00924005">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924005" w:rsidRDefault="00924005">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924005" w:rsidRDefault="00924005">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924005" w:rsidRDefault="00924005">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924005" w:rsidRDefault="00924005">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924005" w:rsidRDefault="00924005">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гепатитов A и E</w:t>
      </w:r>
    </w:p>
    <w:p w:rsidR="00924005" w:rsidRDefault="00924005">
      <w:pPr>
        <w:pStyle w:val="ConsPlusNormal"/>
        <w:jc w:val="both"/>
      </w:pPr>
    </w:p>
    <w:p w:rsidR="00924005" w:rsidRDefault="00924005">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924005" w:rsidRDefault="00924005">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924005" w:rsidRDefault="00924005">
      <w:pPr>
        <w:pStyle w:val="ConsPlusNormal"/>
        <w:jc w:val="both"/>
      </w:pPr>
    </w:p>
    <w:p w:rsidR="00924005" w:rsidRDefault="00924005">
      <w:pPr>
        <w:pStyle w:val="ConsPlusTitle"/>
        <w:jc w:val="center"/>
        <w:outlineLvl w:val="1"/>
      </w:pPr>
      <w:r>
        <w:t>XXXII. Профилактика полиомиелита</w:t>
      </w:r>
    </w:p>
    <w:p w:rsidR="00924005" w:rsidRDefault="00924005">
      <w:pPr>
        <w:pStyle w:val="ConsPlusNormal"/>
        <w:jc w:val="both"/>
      </w:pPr>
    </w:p>
    <w:p w:rsidR="00924005" w:rsidRDefault="00924005">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924005" w:rsidRDefault="00924005">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924005" w:rsidRDefault="00924005">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924005" w:rsidRDefault="00924005">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924005" w:rsidRDefault="00924005">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924005" w:rsidRDefault="00924005">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924005" w:rsidRDefault="00924005">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924005" w:rsidRDefault="00924005">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924005" w:rsidRDefault="00924005">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924005" w:rsidRDefault="00924005">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924005" w:rsidRDefault="00924005">
      <w:pPr>
        <w:pStyle w:val="ConsPlusNormal"/>
        <w:spacing w:before="220"/>
        <w:ind w:firstLine="540"/>
        <w:jc w:val="both"/>
      </w:pPr>
      <w:r>
        <w:t>риски, связанные с небезопасным обращением с полиовирусами любого типа;</w:t>
      </w:r>
    </w:p>
    <w:p w:rsidR="00924005" w:rsidRDefault="00924005">
      <w:pPr>
        <w:pStyle w:val="ConsPlusNormal"/>
        <w:spacing w:before="220"/>
        <w:ind w:firstLine="540"/>
        <w:jc w:val="both"/>
      </w:pPr>
      <w:r>
        <w:t>не выявленные случаи передачи полиовируса.</w:t>
      </w:r>
    </w:p>
    <w:p w:rsidR="00924005" w:rsidRDefault="00924005">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924005" w:rsidRDefault="00924005">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924005" w:rsidRDefault="00924005">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924005" w:rsidRDefault="00924005">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924005" w:rsidRDefault="00924005">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924005" w:rsidRDefault="00924005">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924005" w:rsidRDefault="00924005">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924005" w:rsidRDefault="00924005">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924005" w:rsidRDefault="00924005">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924005" w:rsidRDefault="00924005">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924005" w:rsidRDefault="00924005">
      <w:pPr>
        <w:pStyle w:val="ConsPlusNormal"/>
        <w:jc w:val="both"/>
      </w:pPr>
    </w:p>
    <w:p w:rsidR="00924005" w:rsidRDefault="00924005">
      <w:pPr>
        <w:pStyle w:val="ConsPlusTitle"/>
        <w:jc w:val="center"/>
        <w:outlineLvl w:val="2"/>
      </w:pPr>
      <w:r>
        <w:t>Выявление, регистрация, учет больных полиомиелитом,</w:t>
      </w:r>
    </w:p>
    <w:p w:rsidR="00924005" w:rsidRDefault="00924005">
      <w:pPr>
        <w:pStyle w:val="ConsPlusTitle"/>
        <w:jc w:val="center"/>
      </w:pPr>
      <w:r>
        <w:t>больных с синдромом острого вялого паралича</w:t>
      </w:r>
    </w:p>
    <w:p w:rsidR="00924005" w:rsidRDefault="00924005">
      <w:pPr>
        <w:pStyle w:val="ConsPlusNormal"/>
        <w:jc w:val="both"/>
      </w:pPr>
    </w:p>
    <w:p w:rsidR="00924005" w:rsidRDefault="00924005">
      <w:pPr>
        <w:pStyle w:val="ConsPlusNormal"/>
        <w:ind w:firstLine="540"/>
        <w:jc w:val="both"/>
      </w:pPr>
      <w:r>
        <w:t>2439. К приоритетным ("горячим") случаям ОВП относятся:</w:t>
      </w:r>
    </w:p>
    <w:p w:rsidR="00924005" w:rsidRDefault="00924005">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924005" w:rsidRDefault="00924005">
      <w:pPr>
        <w:pStyle w:val="ConsPlusNormal"/>
        <w:spacing w:before="220"/>
        <w:ind w:firstLine="540"/>
        <w:jc w:val="both"/>
      </w:pPr>
      <w:r>
        <w:t>дети с ОВП, не имеющие сведений о профилактических прививках против полиомиелита;</w:t>
      </w:r>
    </w:p>
    <w:p w:rsidR="00924005" w:rsidRDefault="00924005">
      <w:pPr>
        <w:pStyle w:val="ConsPlusNormal"/>
        <w:spacing w:before="220"/>
        <w:ind w:firstLine="540"/>
        <w:jc w:val="both"/>
      </w:pPr>
      <w:r>
        <w:t>дети с ОВП, прибывшие из эндемичных или неблагополучных по полиомиелиту стран (территорий);</w:t>
      </w:r>
    </w:p>
    <w:p w:rsidR="00924005" w:rsidRDefault="00924005">
      <w:pPr>
        <w:pStyle w:val="ConsPlusNormal"/>
        <w:spacing w:before="220"/>
        <w:ind w:firstLine="540"/>
        <w:jc w:val="both"/>
      </w:pPr>
      <w:r>
        <w:t>дети с ОВП из семей мигрантов, кочующих групп населения;</w:t>
      </w:r>
    </w:p>
    <w:p w:rsidR="00924005" w:rsidRDefault="00924005">
      <w:pPr>
        <w:pStyle w:val="ConsPlusNormal"/>
        <w:spacing w:before="220"/>
        <w:ind w:firstLine="540"/>
        <w:jc w:val="both"/>
      </w:pPr>
      <w:r>
        <w:t>дети с ОВП, общавшиеся с мигрантами, лицами из числа кочующих групп населения;</w:t>
      </w:r>
    </w:p>
    <w:p w:rsidR="00924005" w:rsidRDefault="00924005">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924005" w:rsidRDefault="00924005">
      <w:pPr>
        <w:pStyle w:val="ConsPlusNormal"/>
        <w:spacing w:before="220"/>
        <w:ind w:firstLine="540"/>
        <w:jc w:val="both"/>
      </w:pPr>
      <w:r>
        <w:t>лица с подозрением на полиомиелит вне зависимости от возраста.</w:t>
      </w:r>
    </w:p>
    <w:p w:rsidR="00924005" w:rsidRDefault="00924005">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924005" w:rsidRDefault="00924005">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924005" w:rsidRDefault="00924005">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924005" w:rsidRDefault="00924005">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924005" w:rsidRDefault="00924005">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color w:val="0000FF"/>
          </w:rPr>
          <w:t>приложением 25</w:t>
        </w:r>
      </w:hyperlink>
      <w:r>
        <w:t xml:space="preserve"> к Санитарным правилам.</w:t>
      </w:r>
    </w:p>
    <w:p w:rsidR="00924005" w:rsidRDefault="00924005">
      <w:pPr>
        <w:pStyle w:val="ConsPlusNormal"/>
        <w:jc w:val="both"/>
      </w:pPr>
    </w:p>
    <w:p w:rsidR="00924005" w:rsidRDefault="00924005">
      <w:pPr>
        <w:pStyle w:val="ConsPlusTitle"/>
        <w:jc w:val="center"/>
        <w:outlineLvl w:val="2"/>
      </w:pPr>
      <w:r>
        <w:t>Организация лабораторных исследований биологического</w:t>
      </w:r>
    </w:p>
    <w:p w:rsidR="00924005" w:rsidRDefault="00924005">
      <w:pPr>
        <w:pStyle w:val="ConsPlusTitle"/>
        <w:jc w:val="center"/>
      </w:pPr>
      <w:r>
        <w:t>материала от больных полиомиелитом, больных с синдромом</w:t>
      </w:r>
    </w:p>
    <w:p w:rsidR="00924005" w:rsidRDefault="00924005">
      <w:pPr>
        <w:pStyle w:val="ConsPlusTitle"/>
        <w:jc w:val="center"/>
      </w:pPr>
      <w:r>
        <w:t>острого вялого паралича и с подозрением</w:t>
      </w:r>
    </w:p>
    <w:p w:rsidR="00924005" w:rsidRDefault="00924005">
      <w:pPr>
        <w:pStyle w:val="ConsPlusTitle"/>
        <w:jc w:val="center"/>
      </w:pPr>
      <w:r>
        <w:t>на данные заболевания</w:t>
      </w:r>
    </w:p>
    <w:p w:rsidR="00924005" w:rsidRDefault="00924005">
      <w:pPr>
        <w:pStyle w:val="ConsPlusNormal"/>
        <w:jc w:val="both"/>
      </w:pPr>
    </w:p>
    <w:p w:rsidR="00924005" w:rsidRDefault="00924005">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924005" w:rsidRDefault="00924005">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color w:val="0000FF"/>
          </w:rPr>
          <w:t>приложение 26</w:t>
        </w:r>
      </w:hyperlink>
      <w:r>
        <w:t xml:space="preserve"> к Санитарным правилам).</w:t>
      </w:r>
    </w:p>
    <w:p w:rsidR="00924005" w:rsidRDefault="00924005">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924005" w:rsidRDefault="00924005">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924005" w:rsidRDefault="00924005">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924005" w:rsidRDefault="00924005">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924005" w:rsidRDefault="00924005">
      <w:pPr>
        <w:pStyle w:val="ConsPlusNormal"/>
        <w:spacing w:before="220"/>
        <w:ind w:firstLine="540"/>
        <w:jc w:val="both"/>
      </w:pPr>
      <w:r>
        <w:t>2450. Для идентификации вирусов в НЛДП направляются:</w:t>
      </w:r>
    </w:p>
    <w:p w:rsidR="00924005" w:rsidRDefault="00924005">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924005" w:rsidRDefault="00924005">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924005" w:rsidRDefault="00924005">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924005" w:rsidRDefault="00924005">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924005" w:rsidRDefault="00924005">
      <w:pPr>
        <w:pStyle w:val="ConsPlusNormal"/>
        <w:spacing w:before="220"/>
        <w:ind w:firstLine="540"/>
        <w:jc w:val="both"/>
      </w:pPr>
      <w:r>
        <w:t>больных с синдромом ОВП, а также от контактных с ними в эпидемическом очаге;</w:t>
      </w:r>
    </w:p>
    <w:p w:rsidR="00924005" w:rsidRDefault="00924005">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924005" w:rsidRDefault="00924005">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924005" w:rsidRDefault="00924005">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924005" w:rsidRDefault="00924005">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924005" w:rsidRDefault="00924005">
      <w:pPr>
        <w:pStyle w:val="ConsPlusNormal"/>
        <w:spacing w:before="220"/>
        <w:ind w:firstLine="540"/>
        <w:jc w:val="both"/>
      </w:pPr>
      <w:r>
        <w:t>исследования проб фекалий от больных ЭВИ, с подозрением на ЭВИ;</w:t>
      </w:r>
    </w:p>
    <w:p w:rsidR="00924005" w:rsidRDefault="00924005">
      <w:pPr>
        <w:pStyle w:val="ConsPlusNormal"/>
        <w:spacing w:before="220"/>
        <w:ind w:firstLine="540"/>
        <w:jc w:val="both"/>
      </w:pPr>
      <w:r>
        <w:t>исследования проб фекалий от здоровых детей из "групп риска";</w:t>
      </w:r>
    </w:p>
    <w:p w:rsidR="00924005" w:rsidRDefault="00924005">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924005" w:rsidRDefault="00924005">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924005" w:rsidRDefault="00924005">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924005" w:rsidRDefault="00924005">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924005" w:rsidRDefault="00924005">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924005" w:rsidRDefault="00924005">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924005" w:rsidRDefault="00924005">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924005" w:rsidRDefault="00924005">
      <w:pPr>
        <w:pStyle w:val="ConsPlusNormal"/>
        <w:spacing w:before="220"/>
        <w:ind w:firstLine="540"/>
        <w:jc w:val="both"/>
      </w:pPr>
      <w:r>
        <w:t>проб фекалий от здоровых детей "групп риска" по эпидемическим показаниям;</w:t>
      </w:r>
    </w:p>
    <w:p w:rsidR="00924005" w:rsidRDefault="00924005">
      <w:pPr>
        <w:pStyle w:val="ConsPlusNormal"/>
        <w:spacing w:before="220"/>
        <w:ind w:firstLine="540"/>
        <w:jc w:val="both"/>
      </w:pPr>
      <w:r>
        <w:t>проб сточной воды (по эпидемическим показаниям и в рамках оказания практической помощи);</w:t>
      </w:r>
    </w:p>
    <w:p w:rsidR="00924005" w:rsidRDefault="00924005">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924005" w:rsidRDefault="00924005">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отношении больных полиомиелитом, больных</w:t>
      </w:r>
    </w:p>
    <w:p w:rsidR="00924005" w:rsidRDefault="00924005">
      <w:pPr>
        <w:pStyle w:val="ConsPlusTitle"/>
        <w:jc w:val="center"/>
      </w:pPr>
      <w:r>
        <w:t>с синдромом острого вялого паралича и носителей ДПВ, ПВВП,</w:t>
      </w:r>
    </w:p>
    <w:p w:rsidR="00924005" w:rsidRDefault="00924005">
      <w:pPr>
        <w:pStyle w:val="ConsPlusTitle"/>
        <w:jc w:val="center"/>
      </w:pPr>
      <w:r>
        <w:t>вакциноподобного вируса полиомиелита типа 2</w:t>
      </w:r>
    </w:p>
    <w:p w:rsidR="00924005" w:rsidRDefault="00924005">
      <w:pPr>
        <w:pStyle w:val="ConsPlusNormal"/>
        <w:jc w:val="both"/>
      </w:pPr>
    </w:p>
    <w:p w:rsidR="00924005" w:rsidRDefault="00924005">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924005" w:rsidRDefault="00924005">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924005" w:rsidRDefault="00924005">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924005" w:rsidRDefault="00924005">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924005" w:rsidRDefault="00924005">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924005" w:rsidRDefault="00924005">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924005" w:rsidRDefault="00924005">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924005" w:rsidRDefault="00924005">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924005" w:rsidRDefault="00924005">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color w:val="0000FF"/>
          </w:rPr>
          <w:t>приложением 23</w:t>
        </w:r>
      </w:hyperlink>
      <w:r>
        <w:t xml:space="preserve"> к Санитарным правилам.</w:t>
      </w:r>
    </w:p>
    <w:p w:rsidR="00924005" w:rsidRDefault="00924005">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924005" w:rsidRDefault="00924005">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924005" w:rsidRDefault="00924005">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color w:val="0000FF"/>
          </w:rPr>
          <w:t>приложением 23</w:t>
        </w:r>
      </w:hyperlink>
      <w:r>
        <w:t xml:space="preserve"> к Санитарным правилам.</w:t>
      </w:r>
    </w:p>
    <w:p w:rsidR="00924005" w:rsidRDefault="00924005">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2"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924005" w:rsidRDefault="00924005">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924005" w:rsidRDefault="00924005">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924005" w:rsidRDefault="00924005">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924005" w:rsidRDefault="00924005">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924005" w:rsidRDefault="00924005">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bookmarkStart w:id="13" w:name="P5959"/>
      <w:bookmarkEnd w:id="13"/>
      <w:r>
        <w:t>2477. В эпидемическом очаге, где выявлен больной с синдромом ОВП, в отношении контактных детей в возрасте до 5 лет проводится:</w:t>
      </w:r>
    </w:p>
    <w:p w:rsidR="00924005" w:rsidRDefault="00924005">
      <w:pPr>
        <w:pStyle w:val="ConsPlusNormal"/>
        <w:spacing w:before="220"/>
        <w:ind w:firstLine="540"/>
        <w:jc w:val="both"/>
      </w:pPr>
      <w:r>
        <w:t>медицинский осмотр врачами - педиатром, неврологом, инфекционистом;</w:t>
      </w:r>
    </w:p>
    <w:p w:rsidR="00924005" w:rsidRDefault="00924005">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924005" w:rsidRDefault="00924005">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65" w:history="1">
        <w:r>
          <w:rPr>
            <w:color w:val="0000FF"/>
          </w:rPr>
          <w:t>пунктом 2479</w:t>
        </w:r>
      </w:hyperlink>
      <w:r>
        <w:t xml:space="preserve"> Санитарных правил);</w:t>
      </w:r>
    </w:p>
    <w:p w:rsidR="00924005" w:rsidRDefault="00924005">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color w:val="0000FF"/>
          </w:rPr>
          <w:t>пунктом 2478</w:t>
        </w:r>
      </w:hyperlink>
      <w:r>
        <w:t xml:space="preserve"> Санитарных правил иммунизация проводится вакциной ИПВ.</w:t>
      </w:r>
    </w:p>
    <w:p w:rsidR="00924005" w:rsidRDefault="00924005">
      <w:pPr>
        <w:pStyle w:val="ConsPlusNormal"/>
        <w:spacing w:before="220"/>
        <w:ind w:firstLine="540"/>
        <w:jc w:val="both"/>
      </w:pPr>
      <w:bookmarkStart w:id="14" w:name="P5964"/>
      <w:bookmarkEnd w:id="14"/>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color w:val="0000FF"/>
          </w:rPr>
          <w:t>пункта 2511</w:t>
        </w:r>
      </w:hyperlink>
      <w:r>
        <w:t xml:space="preserve"> Санитарных правил.</w:t>
      </w:r>
    </w:p>
    <w:p w:rsidR="00924005" w:rsidRDefault="00924005">
      <w:pPr>
        <w:pStyle w:val="ConsPlusNormal"/>
        <w:spacing w:before="220"/>
        <w:ind w:firstLine="540"/>
        <w:jc w:val="both"/>
      </w:pPr>
      <w:bookmarkStart w:id="15" w:name="P5965"/>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924005" w:rsidRDefault="00924005">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924005" w:rsidRDefault="00924005">
      <w:pPr>
        <w:pStyle w:val="ConsPlusNormal"/>
        <w:spacing w:before="220"/>
        <w:ind w:firstLine="540"/>
        <w:jc w:val="both"/>
      </w:pPr>
      <w:r>
        <w:t>неполного обследования больных ПОЛИО/ОВП (менее 2-х проб стула);</w:t>
      </w:r>
    </w:p>
    <w:p w:rsidR="00924005" w:rsidRDefault="00924005">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924005" w:rsidRDefault="00924005">
      <w:pPr>
        <w:pStyle w:val="ConsPlusNormal"/>
        <w:spacing w:before="220"/>
        <w:ind w:firstLine="540"/>
        <w:jc w:val="both"/>
      </w:pPr>
      <w:r>
        <w:lastRenderedPageBreak/>
        <w:t>при выявлении приоритетных ("горячих") случаев ОВП.</w:t>
      </w:r>
    </w:p>
    <w:p w:rsidR="00924005" w:rsidRDefault="00924005">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924005" w:rsidRDefault="00924005">
      <w:pPr>
        <w:pStyle w:val="ConsPlusNormal"/>
        <w:spacing w:before="220"/>
        <w:ind w:firstLine="540"/>
        <w:jc w:val="both"/>
      </w:pPr>
      <w:bookmarkStart w:id="16" w:name="P5971"/>
      <w:bookmarkEnd w:id="16"/>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924005" w:rsidRDefault="00924005">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924005" w:rsidRDefault="00924005">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924005" w:rsidRDefault="00924005">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924005" w:rsidRDefault="00924005">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924005" w:rsidRDefault="00924005">
      <w:pPr>
        <w:pStyle w:val="ConsPlusNormal"/>
        <w:spacing w:before="220"/>
        <w:ind w:firstLine="540"/>
        <w:jc w:val="both"/>
      </w:pPr>
      <w:bookmarkStart w:id="17" w:name="P5976"/>
      <w:bookmarkEnd w:id="17"/>
      <w:r>
        <w:t>2482. Организуется дополнительная иммунизация:</w:t>
      </w:r>
    </w:p>
    <w:p w:rsidR="00924005" w:rsidRDefault="00924005">
      <w:pPr>
        <w:pStyle w:val="ConsPlusNormal"/>
        <w:spacing w:before="220"/>
        <w:ind w:firstLine="540"/>
        <w:jc w:val="both"/>
      </w:pPr>
      <w:r>
        <w:t>взрослых, включая медицинских работников - однократно;</w:t>
      </w:r>
    </w:p>
    <w:p w:rsidR="00924005" w:rsidRDefault="00924005">
      <w:pPr>
        <w:pStyle w:val="ConsPlusNormal"/>
        <w:spacing w:before="220"/>
        <w:ind w:firstLine="540"/>
        <w:jc w:val="both"/>
      </w:pPr>
      <w:r>
        <w:t xml:space="preserve">детей в возрасте до 5 лет - согласно </w:t>
      </w:r>
      <w:hyperlink w:anchor="P5959" w:history="1">
        <w:r>
          <w:rPr>
            <w:color w:val="0000FF"/>
          </w:rPr>
          <w:t>пунктам 2477</w:t>
        </w:r>
      </w:hyperlink>
      <w:r>
        <w:t xml:space="preserve">, </w:t>
      </w:r>
      <w:hyperlink w:anchor="P5964" w:history="1">
        <w:r>
          <w:rPr>
            <w:color w:val="0000FF"/>
          </w:rPr>
          <w:t>2478</w:t>
        </w:r>
      </w:hyperlink>
      <w:r>
        <w:t xml:space="preserve"> Санитарных правил;</w:t>
      </w:r>
    </w:p>
    <w:p w:rsidR="00924005" w:rsidRDefault="00924005">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924005" w:rsidRDefault="00924005">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924005" w:rsidRDefault="00924005">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924005" w:rsidRDefault="00924005">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полиомиелита и острых вялых параличей</w:t>
      </w:r>
    </w:p>
    <w:p w:rsidR="00924005" w:rsidRDefault="00924005">
      <w:pPr>
        <w:pStyle w:val="ConsPlusNormal"/>
        <w:jc w:val="both"/>
      </w:pPr>
    </w:p>
    <w:p w:rsidR="00924005" w:rsidRDefault="00924005">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мониторинг заболеваемости;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924005" w:rsidRDefault="00924005">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924005" w:rsidRDefault="00924005">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924005" w:rsidRDefault="00924005">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924005" w:rsidRDefault="00924005">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924005" w:rsidRDefault="00924005">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924005" w:rsidRDefault="00924005">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924005" w:rsidRDefault="00924005">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924005" w:rsidRDefault="00924005">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924005" w:rsidRDefault="00924005">
      <w:pPr>
        <w:pStyle w:val="ConsPlusNormal"/>
        <w:spacing w:before="220"/>
        <w:ind w:firstLine="540"/>
        <w:jc w:val="both"/>
      </w:pPr>
      <w:r>
        <w:t>повторный осмотр больных ПОЛИО/ОВП через 60 календарных дней от начала паралича - не менее 90%;</w:t>
      </w:r>
    </w:p>
    <w:p w:rsidR="00924005" w:rsidRDefault="00924005">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924005" w:rsidRDefault="00924005">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924005" w:rsidRDefault="00924005">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924005" w:rsidRDefault="00924005">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924005" w:rsidRDefault="00924005">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924005" w:rsidRDefault="00924005">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924005" w:rsidRDefault="00924005">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924005" w:rsidRDefault="00924005">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924005" w:rsidRDefault="00924005">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924005" w:rsidRDefault="00924005">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924005" w:rsidRDefault="00924005">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924005" w:rsidRDefault="00924005">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924005" w:rsidRDefault="00924005">
      <w:pPr>
        <w:pStyle w:val="ConsPlusNormal"/>
        <w:jc w:val="both"/>
      </w:pPr>
    </w:p>
    <w:p w:rsidR="00924005" w:rsidRDefault="00924005">
      <w:pPr>
        <w:pStyle w:val="ConsPlusTitle"/>
        <w:jc w:val="center"/>
        <w:outlineLvl w:val="2"/>
      </w:pPr>
      <w:r>
        <w:t>Специфическая профилактика полиомиелита</w:t>
      </w:r>
    </w:p>
    <w:p w:rsidR="00924005" w:rsidRDefault="00924005">
      <w:pPr>
        <w:pStyle w:val="ConsPlusNormal"/>
        <w:jc w:val="both"/>
      </w:pPr>
    </w:p>
    <w:p w:rsidR="00924005" w:rsidRDefault="00924005">
      <w:pPr>
        <w:pStyle w:val="ConsPlusNormal"/>
        <w:ind w:firstLine="540"/>
        <w:jc w:val="both"/>
      </w:pPr>
      <w:r>
        <w:t xml:space="preserve">2494. Иммунизация детей против полиомиелита осуществляется в рамках </w:t>
      </w:r>
      <w:hyperlink r:id="rId193" w:history="1">
        <w:r>
          <w:rPr>
            <w:color w:val="0000FF"/>
          </w:rPr>
          <w:t>национального календаря</w:t>
        </w:r>
      </w:hyperlink>
      <w:r>
        <w:t xml:space="preserve"> профилактических прививок и </w:t>
      </w:r>
      <w:hyperlink r:id="rId194"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924005" w:rsidRDefault="00924005">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924005" w:rsidRDefault="00924005">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924005" w:rsidRDefault="00924005">
      <w:pPr>
        <w:pStyle w:val="ConsPlusNormal"/>
        <w:spacing w:before="220"/>
        <w:ind w:firstLine="540"/>
        <w:jc w:val="both"/>
      </w:pPr>
      <w:r>
        <w:t>не менее 95% от общего количества детей, подлежащих вакцинации в возрасте 12 месяцев;</w:t>
      </w:r>
    </w:p>
    <w:p w:rsidR="00924005" w:rsidRDefault="00924005">
      <w:pPr>
        <w:pStyle w:val="ConsPlusNormal"/>
        <w:spacing w:before="220"/>
        <w:ind w:firstLine="540"/>
        <w:jc w:val="both"/>
      </w:pPr>
      <w:r>
        <w:t>не менее 95% от общего количества детей, подлежащих второй ревакцинации в возрасте 24 месяца.</w:t>
      </w:r>
    </w:p>
    <w:p w:rsidR="00924005" w:rsidRDefault="00924005">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924005" w:rsidRDefault="00924005">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924005" w:rsidRDefault="00924005">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924005" w:rsidRDefault="00924005">
      <w:pPr>
        <w:pStyle w:val="ConsPlusNormal"/>
        <w:spacing w:before="220"/>
        <w:ind w:firstLine="540"/>
        <w:jc w:val="both"/>
      </w:pPr>
      <w:r>
        <w:t xml:space="preserve">лицам в очагах полиомиелита и ОВП (в соответствии с </w:t>
      </w:r>
      <w:hyperlink w:anchor="P5959" w:history="1">
        <w:r>
          <w:rPr>
            <w:color w:val="0000FF"/>
          </w:rPr>
          <w:t>пунктами 2477</w:t>
        </w:r>
      </w:hyperlink>
      <w:r>
        <w:t xml:space="preserve">, </w:t>
      </w:r>
      <w:hyperlink w:anchor="P5964" w:history="1">
        <w:r>
          <w:rPr>
            <w:color w:val="0000FF"/>
          </w:rPr>
          <w:t>2478</w:t>
        </w:r>
      </w:hyperlink>
      <w:r>
        <w:t xml:space="preserve">, </w:t>
      </w:r>
      <w:hyperlink w:anchor="P5971" w:history="1">
        <w:r>
          <w:rPr>
            <w:color w:val="0000FF"/>
          </w:rPr>
          <w:t>2481</w:t>
        </w:r>
      </w:hyperlink>
      <w:r>
        <w:t xml:space="preserve">, </w:t>
      </w:r>
      <w:hyperlink w:anchor="P5976" w:history="1">
        <w:r>
          <w:rPr>
            <w:color w:val="0000FF"/>
          </w:rPr>
          <w:t>2482</w:t>
        </w:r>
      </w:hyperlink>
      <w:r>
        <w:t xml:space="preserve"> Санитарных правил);</w:t>
      </w:r>
    </w:p>
    <w:p w:rsidR="00924005" w:rsidRDefault="00924005">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924005" w:rsidRDefault="00924005">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924005" w:rsidRDefault="00924005">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924005" w:rsidRDefault="00924005">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924005" w:rsidRDefault="00924005">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color w:val="0000FF"/>
          </w:rPr>
          <w:t>пункта 2500</w:t>
        </w:r>
      </w:hyperlink>
      <w:r>
        <w:t xml:space="preserve"> Санитарных правил.</w:t>
      </w:r>
    </w:p>
    <w:p w:rsidR="00924005" w:rsidRDefault="00924005">
      <w:pPr>
        <w:pStyle w:val="ConsPlusNormal"/>
        <w:spacing w:before="220"/>
        <w:ind w:firstLine="540"/>
        <w:jc w:val="both"/>
      </w:pPr>
      <w:bookmarkStart w:id="18" w:name="P6031"/>
      <w:bookmarkEnd w:id="18"/>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924005" w:rsidRDefault="00924005">
      <w:pPr>
        <w:pStyle w:val="ConsPlusNormal"/>
        <w:spacing w:before="220"/>
        <w:ind w:firstLine="540"/>
        <w:jc w:val="both"/>
      </w:pPr>
      <w:r>
        <w:t>2501. Иммунизация против полиомиелита по эпидемическим показаниям в виде ДМИ проводится:</w:t>
      </w:r>
    </w:p>
    <w:p w:rsidR="00924005" w:rsidRDefault="00924005">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924005" w:rsidRDefault="00924005">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924005" w:rsidRDefault="00924005">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924005" w:rsidRDefault="00924005">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924005" w:rsidRDefault="00924005">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924005" w:rsidRDefault="00924005">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924005" w:rsidRDefault="00924005">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924005" w:rsidRDefault="00924005">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924005" w:rsidRDefault="00924005">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924005" w:rsidRDefault="00924005">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924005" w:rsidRDefault="00924005">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924005" w:rsidRDefault="00924005">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924005" w:rsidRDefault="00924005">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924005" w:rsidRDefault="00924005">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924005" w:rsidRDefault="00924005">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924005" w:rsidRDefault="00924005">
      <w:pPr>
        <w:pStyle w:val="ConsPlusNormal"/>
        <w:jc w:val="both"/>
      </w:pPr>
    </w:p>
    <w:p w:rsidR="00924005" w:rsidRDefault="00924005">
      <w:pPr>
        <w:pStyle w:val="ConsPlusTitle"/>
        <w:jc w:val="center"/>
        <w:outlineLvl w:val="2"/>
      </w:pPr>
      <w:r>
        <w:t>Мероприятия по профилактике вакциноассоциированных</w:t>
      </w:r>
    </w:p>
    <w:p w:rsidR="00924005" w:rsidRDefault="00924005">
      <w:pPr>
        <w:pStyle w:val="ConsPlusTitle"/>
        <w:jc w:val="center"/>
      </w:pPr>
      <w:r>
        <w:t>случаев полиомиелита (ВАПП)</w:t>
      </w:r>
    </w:p>
    <w:p w:rsidR="00924005" w:rsidRDefault="00924005">
      <w:pPr>
        <w:pStyle w:val="ConsPlusNormal"/>
        <w:jc w:val="both"/>
      </w:pPr>
    </w:p>
    <w:p w:rsidR="00924005" w:rsidRDefault="00924005">
      <w:pPr>
        <w:pStyle w:val="ConsPlusNormal"/>
        <w:ind w:firstLine="540"/>
        <w:jc w:val="both"/>
      </w:pPr>
      <w:bookmarkStart w:id="19" w:name="P6052"/>
      <w:bookmarkEnd w:id="19"/>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924005" w:rsidRDefault="00924005">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color w:val="0000FF"/>
          </w:rPr>
          <w:t>пунктами 2513</w:t>
        </w:r>
      </w:hyperlink>
      <w:r>
        <w:t xml:space="preserve"> - </w:t>
      </w:r>
      <w:hyperlink w:anchor="P6061" w:history="1">
        <w:r>
          <w:rPr>
            <w:color w:val="0000FF"/>
          </w:rPr>
          <w:t>2520</w:t>
        </w:r>
      </w:hyperlink>
      <w:r>
        <w:t xml:space="preserve"> Санитарных правил.</w:t>
      </w:r>
    </w:p>
    <w:p w:rsidR="00924005" w:rsidRDefault="00924005">
      <w:pPr>
        <w:pStyle w:val="ConsPlusNormal"/>
        <w:spacing w:before="220"/>
        <w:ind w:firstLine="540"/>
        <w:jc w:val="both"/>
      </w:pPr>
      <w:bookmarkStart w:id="20" w:name="P6054"/>
      <w:bookmarkEnd w:id="20"/>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924005" w:rsidRDefault="00924005">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924005" w:rsidRDefault="00924005">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924005" w:rsidRDefault="00924005">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924005" w:rsidRDefault="00924005">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924005" w:rsidRDefault="00924005">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924005" w:rsidRDefault="00924005">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924005" w:rsidRDefault="00924005">
      <w:pPr>
        <w:pStyle w:val="ConsPlusNormal"/>
        <w:spacing w:before="220"/>
        <w:ind w:firstLine="540"/>
        <w:jc w:val="both"/>
      </w:pPr>
      <w:bookmarkStart w:id="21" w:name="P6061"/>
      <w:bookmarkEnd w:id="21"/>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924005" w:rsidRDefault="00924005">
      <w:pPr>
        <w:pStyle w:val="ConsPlusNormal"/>
        <w:jc w:val="both"/>
      </w:pPr>
    </w:p>
    <w:p w:rsidR="00924005" w:rsidRDefault="00924005">
      <w:pPr>
        <w:pStyle w:val="ConsPlusTitle"/>
        <w:jc w:val="center"/>
        <w:outlineLvl w:val="2"/>
      </w:pPr>
      <w:r>
        <w:t>Серологический мониторинг популяционного иммунитета</w:t>
      </w:r>
    </w:p>
    <w:p w:rsidR="00924005" w:rsidRDefault="00924005">
      <w:pPr>
        <w:pStyle w:val="ConsPlusTitle"/>
        <w:jc w:val="center"/>
      </w:pPr>
      <w:r>
        <w:t>к полиомиелиту</w:t>
      </w:r>
    </w:p>
    <w:p w:rsidR="00924005" w:rsidRDefault="00924005">
      <w:pPr>
        <w:pStyle w:val="ConsPlusNormal"/>
        <w:jc w:val="both"/>
      </w:pPr>
    </w:p>
    <w:p w:rsidR="00924005" w:rsidRDefault="00924005">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924005" w:rsidRDefault="00924005">
      <w:pPr>
        <w:pStyle w:val="ConsPlusNormal"/>
        <w:jc w:val="both"/>
      </w:pPr>
    </w:p>
    <w:p w:rsidR="00924005" w:rsidRDefault="00924005">
      <w:pPr>
        <w:pStyle w:val="ConsPlusTitle"/>
        <w:jc w:val="center"/>
        <w:outlineLvl w:val="2"/>
      </w:pPr>
      <w:r>
        <w:t>Мероприятия, направленные на выявление завоза, циркуляции</w:t>
      </w:r>
    </w:p>
    <w:p w:rsidR="00924005" w:rsidRDefault="00924005">
      <w:pPr>
        <w:pStyle w:val="ConsPlusTitle"/>
        <w:jc w:val="center"/>
      </w:pPr>
      <w:r>
        <w:t>ДПВ, ПВВП, вакциноподобного полиовируса типа 2</w:t>
      </w:r>
    </w:p>
    <w:p w:rsidR="00924005" w:rsidRDefault="00924005">
      <w:pPr>
        <w:pStyle w:val="ConsPlusNormal"/>
        <w:jc w:val="both"/>
      </w:pPr>
    </w:p>
    <w:p w:rsidR="00924005" w:rsidRDefault="00924005">
      <w:pPr>
        <w:pStyle w:val="ConsPlusNormal"/>
        <w:ind w:firstLine="540"/>
        <w:jc w:val="both"/>
      </w:pPr>
      <w:bookmarkStart w:id="22" w:name="P6071"/>
      <w:bookmarkEnd w:id="22"/>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924005" w:rsidRDefault="00924005">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924005" w:rsidRDefault="00924005">
      <w:pPr>
        <w:pStyle w:val="ConsPlusNormal"/>
        <w:spacing w:before="220"/>
        <w:ind w:firstLine="540"/>
        <w:jc w:val="both"/>
      </w:pPr>
      <w:r>
        <w:t>эпидемиологическая оценка мер по профилактике ПОЛИО/ОВП в медицинских организациях;</w:t>
      </w:r>
    </w:p>
    <w:p w:rsidR="00924005" w:rsidRDefault="00924005">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924005" w:rsidRDefault="00924005">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924005" w:rsidRDefault="00924005">
      <w:pPr>
        <w:pStyle w:val="ConsPlusNormal"/>
        <w:spacing w:before="220"/>
        <w:ind w:firstLine="540"/>
        <w:jc w:val="both"/>
      </w:pPr>
      <w:r>
        <w:t>лабораторные исследования объектов окружающей среды;</w:t>
      </w:r>
    </w:p>
    <w:p w:rsidR="00924005" w:rsidRDefault="00924005">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924005" w:rsidRDefault="00924005">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color w:val="0000FF"/>
          </w:rPr>
          <w:t>пункту 2524</w:t>
        </w:r>
      </w:hyperlink>
      <w:r>
        <w:t xml:space="preserve"> Санитарных правил и в рамках слежения за циркуляцией энтерополиовирусов).</w:t>
      </w:r>
    </w:p>
    <w:p w:rsidR="00924005" w:rsidRDefault="00924005">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924005" w:rsidRDefault="00924005">
      <w:pPr>
        <w:pStyle w:val="ConsPlusNormal"/>
        <w:spacing w:before="220"/>
        <w:ind w:firstLine="540"/>
        <w:jc w:val="both"/>
      </w:pPr>
      <w:bookmarkStart w:id="23" w:name="P6080"/>
      <w:bookmarkEnd w:id="23"/>
      <w:r>
        <w:t>2524. Эпидемиологическими показаниями для проведения лабораторных исследований проб фекалий здоровых детей на полиовирусы являются:</w:t>
      </w:r>
    </w:p>
    <w:p w:rsidR="00924005" w:rsidRDefault="00924005">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924005" w:rsidRDefault="00924005">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924005" w:rsidRDefault="00924005">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924005" w:rsidRDefault="00924005">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924005" w:rsidRDefault="00924005">
      <w:pPr>
        <w:pStyle w:val="ConsPlusNormal"/>
        <w:spacing w:before="220"/>
        <w:ind w:firstLine="540"/>
        <w:jc w:val="both"/>
      </w:pPr>
      <w:r>
        <w:t xml:space="preserve">2525. Лабораторные исследования проводятся при выявлении указанных в пункте </w:t>
      </w:r>
      <w:hyperlink w:anchor="P6071"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924005" w:rsidRDefault="00924005">
      <w:pPr>
        <w:pStyle w:val="ConsPlusNormal"/>
        <w:jc w:val="both"/>
      </w:pPr>
    </w:p>
    <w:p w:rsidR="00924005" w:rsidRDefault="00924005">
      <w:pPr>
        <w:pStyle w:val="ConsPlusTitle"/>
        <w:jc w:val="center"/>
        <w:outlineLvl w:val="2"/>
      </w:pPr>
      <w:r>
        <w:t>Слежение за циркуляцией полиовирусов среди населения</w:t>
      </w:r>
    </w:p>
    <w:p w:rsidR="00924005" w:rsidRDefault="00924005">
      <w:pPr>
        <w:pStyle w:val="ConsPlusTitle"/>
        <w:jc w:val="center"/>
      </w:pPr>
      <w:r>
        <w:t>с помощью исследования объектов окружающей среды</w:t>
      </w:r>
    </w:p>
    <w:p w:rsidR="00924005" w:rsidRDefault="00924005">
      <w:pPr>
        <w:pStyle w:val="ConsPlusNormal"/>
        <w:jc w:val="both"/>
      </w:pPr>
    </w:p>
    <w:p w:rsidR="00924005" w:rsidRDefault="00924005">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924005" w:rsidRDefault="00924005">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924005" w:rsidRDefault="00924005">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924005" w:rsidRDefault="00924005">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924005" w:rsidRDefault="00924005">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924005" w:rsidRDefault="00924005">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924005" w:rsidRDefault="00924005">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924005" w:rsidRDefault="00924005">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924005" w:rsidRDefault="00924005">
      <w:pPr>
        <w:pStyle w:val="ConsPlusNormal"/>
        <w:jc w:val="both"/>
      </w:pPr>
    </w:p>
    <w:p w:rsidR="00924005" w:rsidRDefault="00924005">
      <w:pPr>
        <w:pStyle w:val="ConsPlusTitle"/>
        <w:jc w:val="center"/>
        <w:outlineLvl w:val="2"/>
      </w:pPr>
      <w:r>
        <w:t>Санитарно-противоэпидемические мероприятия</w:t>
      </w:r>
    </w:p>
    <w:p w:rsidR="00924005" w:rsidRDefault="00924005">
      <w:pPr>
        <w:pStyle w:val="ConsPlusTitle"/>
        <w:jc w:val="center"/>
      </w:pPr>
      <w:r>
        <w:t>в случае выявления завоза ДПВ, ПВВП, вакциноподобного</w:t>
      </w:r>
    </w:p>
    <w:p w:rsidR="00924005" w:rsidRDefault="00924005">
      <w:pPr>
        <w:pStyle w:val="ConsPlusTitle"/>
        <w:jc w:val="center"/>
      </w:pPr>
      <w:r>
        <w:t>полиовируса типа 2</w:t>
      </w:r>
    </w:p>
    <w:p w:rsidR="00924005" w:rsidRDefault="00924005">
      <w:pPr>
        <w:pStyle w:val="ConsPlusNormal"/>
        <w:jc w:val="both"/>
      </w:pPr>
    </w:p>
    <w:p w:rsidR="00924005" w:rsidRDefault="00924005">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924005" w:rsidRDefault="00924005">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924005" w:rsidRDefault="00924005">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924005" w:rsidRDefault="00924005">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924005" w:rsidRDefault="00924005">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924005" w:rsidRDefault="00924005">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924005" w:rsidRDefault="00924005">
      <w:pPr>
        <w:pStyle w:val="ConsPlusNormal"/>
        <w:spacing w:before="220"/>
        <w:ind w:firstLine="540"/>
        <w:jc w:val="both"/>
      </w:pPr>
      <w:r>
        <w:t>расширение перечня объектов эпидемиологической оценки;</w:t>
      </w:r>
    </w:p>
    <w:p w:rsidR="00924005" w:rsidRDefault="00924005">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924005" w:rsidRDefault="00924005">
      <w:pPr>
        <w:pStyle w:val="ConsPlusNormal"/>
        <w:spacing w:before="220"/>
        <w:ind w:firstLine="540"/>
        <w:jc w:val="both"/>
      </w:pPr>
      <w:r>
        <w:t>организацию подворных (поквартирных) обходов с целью выявления пропущенных случаев ОВП.</w:t>
      </w:r>
    </w:p>
    <w:p w:rsidR="00924005" w:rsidRDefault="00924005">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924005" w:rsidRDefault="00924005">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924005" w:rsidRDefault="00924005">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924005" w:rsidRDefault="00924005">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924005" w:rsidRDefault="00924005">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924005" w:rsidRDefault="00924005">
      <w:pPr>
        <w:pStyle w:val="ConsPlusNormal"/>
        <w:jc w:val="both"/>
      </w:pPr>
    </w:p>
    <w:p w:rsidR="00924005" w:rsidRDefault="00924005">
      <w:pPr>
        <w:pStyle w:val="ConsPlusTitle"/>
        <w:jc w:val="center"/>
        <w:outlineLvl w:val="2"/>
      </w:pPr>
      <w:r>
        <w:t>Безопасность работы с материалами, инфицированными</w:t>
      </w:r>
    </w:p>
    <w:p w:rsidR="00924005" w:rsidRDefault="00924005">
      <w:pPr>
        <w:pStyle w:val="ConsPlusTitle"/>
        <w:jc w:val="center"/>
      </w:pPr>
      <w:r>
        <w:t>или потенциально инфицированными полиовирусом</w:t>
      </w:r>
    </w:p>
    <w:p w:rsidR="00924005" w:rsidRDefault="00924005">
      <w:pPr>
        <w:pStyle w:val="ConsPlusNormal"/>
        <w:jc w:val="both"/>
      </w:pPr>
    </w:p>
    <w:p w:rsidR="00924005" w:rsidRDefault="00924005">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924005" w:rsidRDefault="00924005">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924005" w:rsidRDefault="00924005">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924005" w:rsidRDefault="00924005">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924005" w:rsidRDefault="00924005">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924005" w:rsidRDefault="00924005">
      <w:pPr>
        <w:pStyle w:val="ConsPlusNormal"/>
        <w:spacing w:before="220"/>
        <w:ind w:firstLine="540"/>
        <w:jc w:val="both"/>
      </w:pPr>
      <w:r>
        <w:t>2550. Уничтожение коллекционных штаммов полиовирусом в коллекциях оформляют актом (</w:t>
      </w:r>
      <w:hyperlink w:anchor="P18116" w:history="1">
        <w:r>
          <w:rPr>
            <w:color w:val="0000FF"/>
          </w:rPr>
          <w:t>приложение 27</w:t>
        </w:r>
      </w:hyperlink>
      <w:r>
        <w:t xml:space="preserve"> к Санитарным правилам).</w:t>
      </w:r>
    </w:p>
    <w:p w:rsidR="00924005" w:rsidRDefault="00924005">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924005" w:rsidRDefault="00924005">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924005" w:rsidRDefault="00924005">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924005" w:rsidRDefault="00924005">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924005" w:rsidRDefault="00924005">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924005" w:rsidRDefault="00924005">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924005" w:rsidRDefault="00924005">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924005" w:rsidRDefault="00924005">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924005" w:rsidRDefault="00924005">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924005" w:rsidRDefault="00924005">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924005" w:rsidRDefault="00924005">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60"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924005" w:rsidRDefault="00924005">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924005" w:rsidRDefault="00924005">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924005" w:rsidRDefault="00924005">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924005" w:rsidRDefault="00924005">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924005" w:rsidRDefault="00924005">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924005" w:rsidRDefault="00924005">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924005" w:rsidRDefault="00924005">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по вопросам</w:t>
      </w:r>
    </w:p>
    <w:p w:rsidR="00924005" w:rsidRDefault="00924005">
      <w:pPr>
        <w:pStyle w:val="ConsPlusTitle"/>
        <w:jc w:val="center"/>
      </w:pPr>
      <w:r>
        <w:t>профилактики полиомиелита</w:t>
      </w:r>
    </w:p>
    <w:p w:rsidR="00924005" w:rsidRDefault="00924005">
      <w:pPr>
        <w:pStyle w:val="ConsPlusNormal"/>
        <w:jc w:val="both"/>
      </w:pPr>
    </w:p>
    <w:p w:rsidR="00924005" w:rsidRDefault="00924005">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924005" w:rsidRDefault="00924005">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924005" w:rsidRDefault="00924005">
      <w:pPr>
        <w:pStyle w:val="ConsPlusNormal"/>
        <w:jc w:val="both"/>
      </w:pPr>
    </w:p>
    <w:p w:rsidR="00924005" w:rsidRDefault="00924005">
      <w:pPr>
        <w:pStyle w:val="ConsPlusTitle"/>
        <w:jc w:val="center"/>
        <w:outlineLvl w:val="1"/>
      </w:pPr>
      <w:r>
        <w:t>XXXIII. Профилактика энтеровирусной (неполио) инфекции</w:t>
      </w:r>
    </w:p>
    <w:p w:rsidR="00924005" w:rsidRDefault="00924005">
      <w:pPr>
        <w:pStyle w:val="ConsPlusNormal"/>
        <w:jc w:val="both"/>
      </w:pPr>
    </w:p>
    <w:p w:rsidR="00924005" w:rsidRDefault="00924005">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924005" w:rsidRDefault="00924005">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924005" w:rsidRDefault="00924005">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924005" w:rsidRDefault="00924005">
      <w:pPr>
        <w:pStyle w:val="ConsPlusNormal"/>
        <w:spacing w:before="220"/>
        <w:ind w:firstLine="540"/>
        <w:jc w:val="both"/>
      </w:pPr>
      <w:r>
        <w:t>2577. НПЭВ высоко контагиозны. Наиболее восприимчивыми являются дети раннего возраста.</w:t>
      </w:r>
    </w:p>
    <w:p w:rsidR="00924005" w:rsidRDefault="00924005">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924005" w:rsidRDefault="00924005">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924005" w:rsidRDefault="00924005">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924005" w:rsidRDefault="00924005">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924005" w:rsidRDefault="00924005">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924005" w:rsidRDefault="00924005">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924005" w:rsidRDefault="00924005">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924005" w:rsidRDefault="00924005">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924005" w:rsidRDefault="00924005">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924005" w:rsidRDefault="00924005">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924005" w:rsidRDefault="00924005">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924005" w:rsidRDefault="00924005">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924005" w:rsidRDefault="00924005">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924005" w:rsidRDefault="00924005">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924005" w:rsidRDefault="00924005">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924005" w:rsidRDefault="00924005">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924005" w:rsidRDefault="00924005">
      <w:pPr>
        <w:pStyle w:val="ConsPlusNormal"/>
        <w:jc w:val="both"/>
      </w:pPr>
    </w:p>
    <w:p w:rsidR="00924005" w:rsidRDefault="00924005">
      <w:pPr>
        <w:pStyle w:val="ConsPlusTitle"/>
        <w:jc w:val="center"/>
        <w:outlineLvl w:val="2"/>
      </w:pPr>
      <w:r>
        <w:t>Лабораторная диагностика ЭВИ</w:t>
      </w:r>
    </w:p>
    <w:p w:rsidR="00924005" w:rsidRDefault="00924005">
      <w:pPr>
        <w:pStyle w:val="ConsPlusNormal"/>
        <w:jc w:val="both"/>
      </w:pPr>
    </w:p>
    <w:p w:rsidR="00924005" w:rsidRDefault="00924005">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924005" w:rsidRDefault="00924005">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924005" w:rsidRDefault="00924005">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924005" w:rsidRDefault="00924005">
      <w:pPr>
        <w:pStyle w:val="ConsPlusNormal"/>
        <w:spacing w:before="220"/>
        <w:ind w:firstLine="540"/>
        <w:jc w:val="both"/>
      </w:pPr>
      <w:bookmarkStart w:id="24" w:name="P6184"/>
      <w:bookmarkEnd w:id="24"/>
      <w:r>
        <w:t>2594. Основанием для лабораторного подтверждения диагноза ЭВИ служит:</w:t>
      </w:r>
    </w:p>
    <w:p w:rsidR="00924005" w:rsidRDefault="00924005">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924005" w:rsidRDefault="00924005">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924005" w:rsidRDefault="00924005">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924005" w:rsidRDefault="00924005">
      <w:pPr>
        <w:pStyle w:val="ConsPlusNormal"/>
        <w:spacing w:before="220"/>
        <w:ind w:firstLine="540"/>
        <w:jc w:val="both"/>
      </w:pPr>
      <w:r>
        <w:t>выявление НПЭВ или их РНК в двух пробах нестерильных клинических материалов разных типов.</w:t>
      </w:r>
    </w:p>
    <w:p w:rsidR="00924005" w:rsidRDefault="00924005">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924005" w:rsidRDefault="00924005">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924005" w:rsidRDefault="00924005">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924005" w:rsidRDefault="00924005">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Мероприятия при выявлении больного ЭВИ (при подозрении</w:t>
      </w:r>
    </w:p>
    <w:p w:rsidR="00924005" w:rsidRDefault="00924005">
      <w:pPr>
        <w:pStyle w:val="ConsPlusTitle"/>
        <w:jc w:val="center"/>
      </w:pPr>
      <w:r>
        <w:t>на ЭВИ)</w:t>
      </w:r>
    </w:p>
    <w:p w:rsidR="00924005" w:rsidRDefault="00924005">
      <w:pPr>
        <w:pStyle w:val="ConsPlusNormal"/>
        <w:jc w:val="both"/>
      </w:pPr>
    </w:p>
    <w:p w:rsidR="00924005" w:rsidRDefault="00924005">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924005" w:rsidRDefault="00924005">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924005" w:rsidRDefault="00924005">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924005" w:rsidRDefault="00924005">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924005" w:rsidRDefault="00924005">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924005" w:rsidRDefault="00924005">
      <w:pPr>
        <w:pStyle w:val="ConsPlusNormal"/>
        <w:spacing w:before="220"/>
        <w:ind w:firstLine="540"/>
        <w:jc w:val="both"/>
      </w:pPr>
      <w:r>
        <w:t>2604. Для исследования отбираются:</w:t>
      </w:r>
    </w:p>
    <w:p w:rsidR="00924005" w:rsidRDefault="00924005">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924005" w:rsidRDefault="00924005">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924005" w:rsidRDefault="00924005">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924005" w:rsidRDefault="00924005">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924005" w:rsidRDefault="00924005">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924005" w:rsidRDefault="00924005">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(профилактических) мероприятий в период эпидемического</w:t>
      </w:r>
    </w:p>
    <w:p w:rsidR="00924005" w:rsidRDefault="00924005">
      <w:pPr>
        <w:pStyle w:val="ConsPlusTitle"/>
        <w:jc w:val="center"/>
      </w:pPr>
      <w:r>
        <w:t>сезонного подъема заболеваемости ЭВИ</w:t>
      </w:r>
    </w:p>
    <w:p w:rsidR="00924005" w:rsidRDefault="00924005">
      <w:pPr>
        <w:pStyle w:val="ConsPlusNormal"/>
        <w:jc w:val="both"/>
      </w:pPr>
    </w:p>
    <w:p w:rsidR="00924005" w:rsidRDefault="00924005">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924005" w:rsidRDefault="00924005">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924005" w:rsidRDefault="00924005">
      <w:pPr>
        <w:pStyle w:val="ConsPlusNormal"/>
        <w:spacing w:before="220"/>
        <w:ind w:firstLine="540"/>
        <w:jc w:val="both"/>
      </w:pPr>
      <w:r>
        <w:t>2611. Критериями введения дополнительных профилактических мероприятий являются:</w:t>
      </w:r>
    </w:p>
    <w:p w:rsidR="00924005" w:rsidRDefault="00924005">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924005" w:rsidRDefault="00924005">
      <w:pPr>
        <w:pStyle w:val="ConsPlusNormal"/>
        <w:spacing w:before="220"/>
        <w:ind w:firstLine="540"/>
        <w:jc w:val="both"/>
      </w:pPr>
      <w:r>
        <w:t>преобладание в структуре регистрируемых ЭВИ генерализованных форм с тяжелым течением;</w:t>
      </w:r>
    </w:p>
    <w:p w:rsidR="00924005" w:rsidRDefault="00924005">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924005" w:rsidRDefault="00924005">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924005" w:rsidRDefault="00924005">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924005" w:rsidRDefault="00924005">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924005" w:rsidRDefault="00924005">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924005" w:rsidRDefault="00924005">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924005" w:rsidRDefault="00924005">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924005" w:rsidRDefault="00924005">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924005" w:rsidRDefault="00924005">
      <w:pPr>
        <w:pStyle w:val="ConsPlusNormal"/>
        <w:spacing w:before="220"/>
        <w:ind w:firstLine="540"/>
        <w:jc w:val="both"/>
      </w:pPr>
      <w:r>
        <w:t>проведение разъяснительной работы с детьми и родителями о мерах профилактики ЭВИ.</w:t>
      </w:r>
    </w:p>
    <w:p w:rsidR="00924005" w:rsidRDefault="00924005">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924005" w:rsidRDefault="00924005">
      <w:pPr>
        <w:pStyle w:val="ConsPlusNormal"/>
        <w:spacing w:before="220"/>
        <w:ind w:firstLine="540"/>
        <w:jc w:val="both"/>
      </w:pPr>
      <w:r>
        <w:t>отмена кабинетной системы обучения (каждый класс занимается в отдельном кабинете);</w:t>
      </w:r>
    </w:p>
    <w:p w:rsidR="00924005" w:rsidRDefault="00924005">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924005" w:rsidRDefault="00924005">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924005" w:rsidRDefault="00924005">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924005" w:rsidRDefault="00924005">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924005" w:rsidRDefault="00924005">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924005" w:rsidRDefault="00924005">
      <w:pPr>
        <w:pStyle w:val="ConsPlusNormal"/>
        <w:jc w:val="both"/>
      </w:pPr>
    </w:p>
    <w:p w:rsidR="00924005" w:rsidRDefault="00924005">
      <w:pPr>
        <w:pStyle w:val="ConsPlusTitle"/>
        <w:jc w:val="center"/>
        <w:outlineLvl w:val="2"/>
      </w:pPr>
      <w:r>
        <w:t>Проведение противоэпидемических мероприятий в очагах ЭВИ</w:t>
      </w:r>
    </w:p>
    <w:p w:rsidR="00924005" w:rsidRDefault="00924005">
      <w:pPr>
        <w:pStyle w:val="ConsPlusNormal"/>
        <w:jc w:val="both"/>
      </w:pPr>
    </w:p>
    <w:p w:rsidR="00924005" w:rsidRDefault="00924005">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924005" w:rsidRDefault="00924005">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924005" w:rsidRDefault="00924005">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924005" w:rsidRDefault="00924005">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924005" w:rsidRDefault="00924005">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924005" w:rsidRDefault="00924005">
      <w:pPr>
        <w:pStyle w:val="ConsPlusNormal"/>
        <w:spacing w:before="220"/>
        <w:ind w:firstLine="540"/>
        <w:jc w:val="both"/>
      </w:pPr>
      <w:r>
        <w:t>введение гиперхлорирования питьевой воды, подаваемой населению;</w:t>
      </w:r>
    </w:p>
    <w:p w:rsidR="00924005" w:rsidRDefault="00924005">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924005" w:rsidRDefault="00924005">
      <w:pPr>
        <w:pStyle w:val="ConsPlusNormal"/>
        <w:spacing w:before="220"/>
        <w:ind w:firstLine="540"/>
        <w:jc w:val="both"/>
      </w:pPr>
      <w:r>
        <w:t>введение мероприятий по текущей дезинфекции в местах массового пребывания людей.</w:t>
      </w:r>
    </w:p>
    <w:p w:rsidR="00924005" w:rsidRDefault="00924005">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924005" w:rsidRDefault="00924005">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924005" w:rsidRDefault="00924005">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924005" w:rsidRDefault="00924005">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924005" w:rsidRDefault="00924005">
      <w:pPr>
        <w:pStyle w:val="ConsPlusNormal"/>
        <w:spacing w:before="220"/>
        <w:ind w:firstLine="540"/>
        <w:jc w:val="both"/>
      </w:pPr>
      <w:r>
        <w:t>2627. Медицинскому наблюдению подлежат:</w:t>
      </w:r>
    </w:p>
    <w:p w:rsidR="00924005" w:rsidRDefault="00924005">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924005" w:rsidRDefault="00924005">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924005" w:rsidRDefault="00924005">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924005" w:rsidRDefault="00924005">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924005" w:rsidRDefault="00924005">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924005" w:rsidRDefault="00924005">
      <w:pPr>
        <w:pStyle w:val="ConsPlusNormal"/>
        <w:spacing w:before="220"/>
        <w:ind w:firstLine="540"/>
        <w:jc w:val="both"/>
      </w:pPr>
      <w:r>
        <w:t>20 календарных дней - при регистрации форм ЭВИ с поражением нервной системы.</w:t>
      </w:r>
    </w:p>
    <w:p w:rsidR="00924005" w:rsidRDefault="00924005">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924005" w:rsidRDefault="00924005">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924005" w:rsidRDefault="00924005">
      <w:pPr>
        <w:pStyle w:val="ConsPlusNormal"/>
        <w:spacing w:before="220"/>
        <w:ind w:firstLine="540"/>
        <w:jc w:val="both"/>
      </w:pPr>
      <w:r>
        <w:t>в течение 20 календарных дней - при регистрации форм ЭВИ с поражением нервной системы.</w:t>
      </w:r>
    </w:p>
    <w:p w:rsidR="00924005" w:rsidRDefault="00924005">
      <w:pPr>
        <w:pStyle w:val="ConsPlusNormal"/>
        <w:spacing w:before="220"/>
        <w:ind w:firstLine="540"/>
        <w:jc w:val="both"/>
      </w:pPr>
      <w:r>
        <w:t>2631. Ограничительные мероприятия включают:</w:t>
      </w:r>
    </w:p>
    <w:p w:rsidR="00924005" w:rsidRDefault="00924005">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924005" w:rsidRDefault="00924005">
      <w:pPr>
        <w:pStyle w:val="ConsPlusNormal"/>
        <w:spacing w:before="220"/>
        <w:ind w:firstLine="540"/>
        <w:jc w:val="both"/>
      </w:pPr>
      <w:r>
        <w:t>запрещение перевода детей из группы, в которой зарегистрирован случай ЭВИ, в другую группу;</w:t>
      </w:r>
    </w:p>
    <w:p w:rsidR="00924005" w:rsidRDefault="00924005">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924005" w:rsidRDefault="00924005">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924005" w:rsidRDefault="00924005">
      <w:pPr>
        <w:pStyle w:val="ConsPlusNormal"/>
        <w:spacing w:before="220"/>
        <w:ind w:firstLine="540"/>
        <w:jc w:val="both"/>
      </w:pPr>
      <w:r>
        <w:t>соблюдение принципа изоляции детей карантинной группы при организации питания;</w:t>
      </w:r>
    </w:p>
    <w:p w:rsidR="00924005" w:rsidRDefault="00924005">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924005" w:rsidRDefault="00924005">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924005" w:rsidRDefault="00924005">
      <w:pPr>
        <w:pStyle w:val="ConsPlusNormal"/>
        <w:spacing w:before="220"/>
        <w:ind w:firstLine="540"/>
        <w:jc w:val="both"/>
      </w:pPr>
      <w:r>
        <w:t>2633. В очагах ЭВИ организуют мероприятия по дезинфекции.</w:t>
      </w:r>
    </w:p>
    <w:p w:rsidR="00924005" w:rsidRDefault="00924005">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924005" w:rsidRDefault="00924005">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924005" w:rsidRDefault="00924005">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924005" w:rsidRDefault="00924005">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энтеровирусной инфекции</w:t>
      </w:r>
    </w:p>
    <w:p w:rsidR="00924005" w:rsidRDefault="00924005">
      <w:pPr>
        <w:pStyle w:val="ConsPlusNormal"/>
        <w:jc w:val="both"/>
      </w:pPr>
    </w:p>
    <w:p w:rsidR="00924005" w:rsidRDefault="00924005">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924005" w:rsidRDefault="00924005">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924005" w:rsidRDefault="00924005">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924005" w:rsidRDefault="00924005">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924005" w:rsidRDefault="00924005">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924005" w:rsidRDefault="00924005">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924005" w:rsidRDefault="00924005">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924005" w:rsidRDefault="00924005">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924005" w:rsidRDefault="00924005">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924005" w:rsidRDefault="00924005">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924005" w:rsidRDefault="00924005">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924005" w:rsidRDefault="00924005">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924005" w:rsidRDefault="00924005">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924005" w:rsidRDefault="00924005">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924005" w:rsidRDefault="00924005">
      <w:pPr>
        <w:pStyle w:val="ConsPlusNormal"/>
        <w:jc w:val="both"/>
      </w:pPr>
    </w:p>
    <w:p w:rsidR="00924005" w:rsidRDefault="00924005">
      <w:pPr>
        <w:pStyle w:val="ConsPlusTitle"/>
        <w:jc w:val="center"/>
        <w:outlineLvl w:val="1"/>
      </w:pPr>
      <w:r>
        <w:t>XXXIV. Профилактика гриппа и других острых респираторных</w:t>
      </w:r>
    </w:p>
    <w:p w:rsidR="00924005" w:rsidRDefault="00924005">
      <w:pPr>
        <w:pStyle w:val="ConsPlusTitle"/>
        <w:jc w:val="center"/>
      </w:pPr>
      <w:r>
        <w:t>вирусных инфекций</w:t>
      </w:r>
    </w:p>
    <w:p w:rsidR="00924005" w:rsidRDefault="00924005">
      <w:pPr>
        <w:pStyle w:val="ConsPlusNormal"/>
        <w:jc w:val="both"/>
      </w:pPr>
    </w:p>
    <w:p w:rsidR="00924005" w:rsidRDefault="00924005">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924005" w:rsidRDefault="00924005">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924005" w:rsidRDefault="00924005">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924005" w:rsidRDefault="00924005">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924005" w:rsidRDefault="00924005">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924005" w:rsidRDefault="00924005">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924005" w:rsidRDefault="00924005">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924005" w:rsidRDefault="00924005">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924005" w:rsidRDefault="00924005">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заболеваний гриппом</w:t>
      </w:r>
    </w:p>
    <w:p w:rsidR="00924005" w:rsidRDefault="00924005">
      <w:pPr>
        <w:pStyle w:val="ConsPlusTitle"/>
        <w:jc w:val="center"/>
      </w:pPr>
      <w:r>
        <w:t>и ОРИ</w:t>
      </w:r>
    </w:p>
    <w:p w:rsidR="00924005" w:rsidRDefault="00924005">
      <w:pPr>
        <w:pStyle w:val="ConsPlusNormal"/>
        <w:jc w:val="both"/>
      </w:pPr>
    </w:p>
    <w:p w:rsidR="00924005" w:rsidRDefault="00924005">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924005" w:rsidRDefault="00924005">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924005" w:rsidRDefault="00924005">
      <w:pPr>
        <w:pStyle w:val="ConsPlusNormal"/>
        <w:jc w:val="both"/>
      </w:pPr>
    </w:p>
    <w:p w:rsidR="00924005" w:rsidRDefault="00924005">
      <w:pPr>
        <w:pStyle w:val="ConsPlusTitle"/>
        <w:jc w:val="center"/>
        <w:outlineLvl w:val="2"/>
      </w:pPr>
      <w:r>
        <w:t>Диагностика гриппа и ОРИ</w:t>
      </w:r>
    </w:p>
    <w:p w:rsidR="00924005" w:rsidRDefault="00924005">
      <w:pPr>
        <w:pStyle w:val="ConsPlusNormal"/>
        <w:jc w:val="both"/>
      </w:pPr>
    </w:p>
    <w:p w:rsidR="00924005" w:rsidRDefault="00924005">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924005" w:rsidRDefault="00924005">
      <w:pPr>
        <w:pStyle w:val="ConsPlusNormal"/>
        <w:spacing w:before="220"/>
        <w:ind w:firstLine="540"/>
        <w:jc w:val="both"/>
      </w:pPr>
      <w:r>
        <w:t>при обращении к ним населения за медицинской помощью;</w:t>
      </w:r>
    </w:p>
    <w:p w:rsidR="00924005" w:rsidRDefault="00924005">
      <w:pPr>
        <w:pStyle w:val="ConsPlusNormal"/>
        <w:spacing w:before="220"/>
        <w:ind w:firstLine="540"/>
        <w:jc w:val="both"/>
      </w:pPr>
      <w:r>
        <w:t>при оказании населению медицинской помощи на дому;</w:t>
      </w:r>
    </w:p>
    <w:p w:rsidR="00924005" w:rsidRDefault="00924005">
      <w:pPr>
        <w:pStyle w:val="ConsPlusNormal"/>
        <w:spacing w:before="220"/>
        <w:ind w:firstLine="540"/>
        <w:jc w:val="both"/>
      </w:pPr>
      <w:r>
        <w:t>при ежедневном приеме детей в организации, осуществляющие образовательную деятельность;</w:t>
      </w:r>
    </w:p>
    <w:p w:rsidR="00924005" w:rsidRDefault="00924005">
      <w:pPr>
        <w:pStyle w:val="ConsPlusNormal"/>
        <w:spacing w:before="220"/>
        <w:ind w:firstLine="540"/>
        <w:jc w:val="both"/>
      </w:pPr>
      <w:r>
        <w:t>при медицинском наблюдении за лицами, общавшимися с больным гриппом.</w:t>
      </w:r>
    </w:p>
    <w:p w:rsidR="00924005" w:rsidRDefault="00924005">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924005" w:rsidRDefault="00924005">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924005" w:rsidRDefault="00924005">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924005" w:rsidRDefault="00924005">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924005" w:rsidRDefault="00924005">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924005" w:rsidRDefault="00924005">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924005" w:rsidRDefault="00924005">
      <w:pPr>
        <w:pStyle w:val="ConsPlusNormal"/>
        <w:jc w:val="both"/>
      </w:pPr>
    </w:p>
    <w:p w:rsidR="00924005" w:rsidRDefault="00924005">
      <w:pPr>
        <w:pStyle w:val="ConsPlusTitle"/>
        <w:jc w:val="center"/>
        <w:outlineLvl w:val="2"/>
      </w:pPr>
      <w:r>
        <w:t>Мероприятия в отношении источника инфекции</w:t>
      </w:r>
    </w:p>
    <w:p w:rsidR="00924005" w:rsidRDefault="00924005">
      <w:pPr>
        <w:pStyle w:val="ConsPlusNormal"/>
        <w:jc w:val="both"/>
      </w:pPr>
    </w:p>
    <w:p w:rsidR="00924005" w:rsidRDefault="00924005">
      <w:pPr>
        <w:pStyle w:val="ConsPlusNormal"/>
        <w:ind w:firstLine="540"/>
        <w:jc w:val="both"/>
      </w:pPr>
      <w:r>
        <w:t>2671. Госпитализации подлежат больные с признаками гриппа и ОРИ:</w:t>
      </w:r>
    </w:p>
    <w:p w:rsidR="00924005" w:rsidRDefault="00924005">
      <w:pPr>
        <w:pStyle w:val="ConsPlusNormal"/>
        <w:spacing w:before="220"/>
        <w:ind w:firstLine="540"/>
        <w:jc w:val="both"/>
      </w:pPr>
      <w:r>
        <w:t>с тяжелым или среднетяжелым течением заболевания;</w:t>
      </w:r>
    </w:p>
    <w:p w:rsidR="00924005" w:rsidRDefault="00924005">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924005" w:rsidRDefault="00924005">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924005" w:rsidRDefault="00924005">
      <w:pPr>
        <w:pStyle w:val="ConsPlusNormal"/>
        <w:spacing w:before="220"/>
        <w:ind w:firstLine="540"/>
        <w:jc w:val="both"/>
      </w:pPr>
      <w:r>
        <w:t>2673. Госпитализированным больным проводят лабораторную диагностику.</w:t>
      </w:r>
    </w:p>
    <w:p w:rsidR="00924005" w:rsidRDefault="00924005">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924005" w:rsidRDefault="00924005">
      <w:pPr>
        <w:pStyle w:val="ConsPlusNormal"/>
        <w:spacing w:before="220"/>
        <w:ind w:firstLine="540"/>
        <w:jc w:val="both"/>
      </w:pPr>
      <w:r>
        <w:t>2675. Выписка переболевших осуществляется по клиническому выздоровлению.</w:t>
      </w:r>
    </w:p>
    <w:p w:rsidR="00924005" w:rsidRDefault="00924005">
      <w:pPr>
        <w:pStyle w:val="ConsPlusNormal"/>
        <w:jc w:val="both"/>
      </w:pPr>
    </w:p>
    <w:p w:rsidR="00924005" w:rsidRDefault="00924005">
      <w:pPr>
        <w:pStyle w:val="ConsPlusTitle"/>
        <w:jc w:val="center"/>
        <w:outlineLvl w:val="2"/>
      </w:pPr>
      <w:r>
        <w:t>Мероприятия в отношении лиц, общавшихся с больным гриппом</w:t>
      </w:r>
    </w:p>
    <w:p w:rsidR="00924005" w:rsidRDefault="00924005">
      <w:pPr>
        <w:pStyle w:val="ConsPlusTitle"/>
        <w:jc w:val="center"/>
      </w:pPr>
      <w:r>
        <w:t>и ОРИ</w:t>
      </w:r>
    </w:p>
    <w:p w:rsidR="00924005" w:rsidRDefault="00924005">
      <w:pPr>
        <w:pStyle w:val="ConsPlusNormal"/>
        <w:jc w:val="both"/>
      </w:pPr>
    </w:p>
    <w:p w:rsidR="00924005" w:rsidRDefault="00924005">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924005" w:rsidRDefault="00924005">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924005" w:rsidRDefault="00924005">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924005" w:rsidRDefault="00924005">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924005" w:rsidRDefault="00924005">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924005" w:rsidRDefault="00924005">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924005" w:rsidRDefault="00924005">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924005" w:rsidRDefault="00924005">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924005" w:rsidRDefault="00924005">
      <w:pPr>
        <w:pStyle w:val="ConsPlusNormal"/>
        <w:jc w:val="both"/>
      </w:pPr>
    </w:p>
    <w:p w:rsidR="00924005" w:rsidRDefault="00924005">
      <w:pPr>
        <w:pStyle w:val="ConsPlusTitle"/>
        <w:jc w:val="center"/>
        <w:outlineLvl w:val="2"/>
      </w:pPr>
      <w:r>
        <w:t>Организация профилактических и противоэпидемических</w:t>
      </w:r>
    </w:p>
    <w:p w:rsidR="00924005" w:rsidRDefault="00924005">
      <w:pPr>
        <w:pStyle w:val="ConsPlusTitle"/>
        <w:jc w:val="center"/>
      </w:pPr>
      <w:r>
        <w:t>мероприятий в предэпидемический период</w:t>
      </w:r>
    </w:p>
    <w:p w:rsidR="00924005" w:rsidRDefault="00924005">
      <w:pPr>
        <w:pStyle w:val="ConsPlusNormal"/>
        <w:jc w:val="both"/>
      </w:pPr>
    </w:p>
    <w:p w:rsidR="00924005" w:rsidRDefault="00924005">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924005" w:rsidRDefault="00924005">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924005" w:rsidRDefault="00924005">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924005" w:rsidRDefault="00924005">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924005" w:rsidRDefault="00924005">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924005" w:rsidRDefault="00924005">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924005" w:rsidRDefault="00924005">
      <w:pPr>
        <w:pStyle w:val="ConsPlusNormal"/>
        <w:jc w:val="both"/>
      </w:pPr>
    </w:p>
    <w:p w:rsidR="00924005" w:rsidRDefault="00924005">
      <w:pPr>
        <w:pStyle w:val="ConsPlusTitle"/>
        <w:jc w:val="center"/>
        <w:outlineLvl w:val="2"/>
      </w:pPr>
      <w:r>
        <w:t>Организация противоэпидемических мероприятий в период</w:t>
      </w:r>
    </w:p>
    <w:p w:rsidR="00924005" w:rsidRDefault="00924005">
      <w:pPr>
        <w:pStyle w:val="ConsPlusTitle"/>
        <w:jc w:val="center"/>
      </w:pPr>
      <w:r>
        <w:t>подъема заболеваемости гриппом и ОРИ</w:t>
      </w:r>
    </w:p>
    <w:p w:rsidR="00924005" w:rsidRDefault="00924005">
      <w:pPr>
        <w:pStyle w:val="ConsPlusNormal"/>
        <w:jc w:val="both"/>
      </w:pPr>
    </w:p>
    <w:p w:rsidR="00924005" w:rsidRDefault="00924005">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924005" w:rsidRDefault="00924005">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924005" w:rsidRDefault="00924005">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924005" w:rsidRDefault="00924005">
      <w:pPr>
        <w:pStyle w:val="ConsPlusNormal"/>
        <w:spacing w:before="220"/>
        <w:ind w:firstLine="540"/>
        <w:jc w:val="both"/>
      </w:pPr>
      <w:r>
        <w:t>ежедневный учет и анализ заболеваемости гриппом и ОРИ;</w:t>
      </w:r>
    </w:p>
    <w:p w:rsidR="00924005" w:rsidRDefault="00924005">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924005" w:rsidRDefault="00924005">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924005" w:rsidRDefault="00924005">
      <w:pPr>
        <w:pStyle w:val="ConsPlusNormal"/>
        <w:spacing w:before="220"/>
        <w:ind w:firstLine="540"/>
        <w:jc w:val="both"/>
      </w:pPr>
      <w:r>
        <w:t>2691. Медицинскими организациями обеспечивается:</w:t>
      </w:r>
    </w:p>
    <w:p w:rsidR="00924005" w:rsidRDefault="00924005">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выявление лиц с признаками гриппа и ОРИ и лабораторная диагностика заболеваний;</w:t>
      </w:r>
    </w:p>
    <w:p w:rsidR="00924005" w:rsidRDefault="00924005">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924005" w:rsidRDefault="00924005">
      <w:pPr>
        <w:pStyle w:val="ConsPlusNormal"/>
        <w:spacing w:before="220"/>
        <w:ind w:firstLine="540"/>
        <w:jc w:val="both"/>
      </w:pPr>
      <w:r>
        <w:t>госпитализация лиц с признаками гриппа и ОРИ;</w:t>
      </w:r>
    </w:p>
    <w:p w:rsidR="00924005" w:rsidRDefault="00924005">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924005" w:rsidRDefault="00924005">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924005" w:rsidRDefault="00924005">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924005" w:rsidRDefault="00924005">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924005" w:rsidRDefault="00924005">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924005" w:rsidRDefault="00924005">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924005" w:rsidRDefault="00924005">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924005" w:rsidRDefault="00924005">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924005" w:rsidRDefault="00924005">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924005" w:rsidRDefault="00924005">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924005" w:rsidRDefault="00924005">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924005" w:rsidRDefault="00924005">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924005" w:rsidRDefault="00924005">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924005" w:rsidRDefault="00924005">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924005" w:rsidRDefault="00924005">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924005" w:rsidRDefault="00924005">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924005" w:rsidRDefault="00924005">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924005" w:rsidRDefault="00924005">
      <w:pPr>
        <w:pStyle w:val="ConsPlusNormal"/>
        <w:spacing w:before="220"/>
        <w:ind w:firstLine="540"/>
        <w:jc w:val="both"/>
      </w:pPr>
      <w:r>
        <w:t>2696. Организациями обеспечивается:</w:t>
      </w:r>
    </w:p>
    <w:p w:rsidR="00924005" w:rsidRDefault="00924005">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924005" w:rsidRDefault="00924005">
      <w:pPr>
        <w:pStyle w:val="ConsPlusNormal"/>
        <w:spacing w:before="220"/>
        <w:ind w:firstLine="540"/>
        <w:jc w:val="both"/>
      </w:pPr>
      <w:r>
        <w:t>выполнение мероприятий плана по профилактике гриппа и ОРИ.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острых респираторных вирусных инфекций</w:t>
      </w:r>
    </w:p>
    <w:p w:rsidR="00924005" w:rsidRDefault="00924005">
      <w:pPr>
        <w:pStyle w:val="ConsPlusNormal"/>
        <w:jc w:val="both"/>
      </w:pPr>
    </w:p>
    <w:p w:rsidR="00924005" w:rsidRDefault="00924005">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924005" w:rsidRDefault="00924005">
      <w:pPr>
        <w:pStyle w:val="ConsPlusNormal"/>
        <w:spacing w:before="220"/>
        <w:ind w:firstLine="540"/>
        <w:jc w:val="both"/>
      </w:pPr>
      <w:r>
        <w:t>мониторинг циркуляции возбудителей гриппа и ОРИ, изучение их биологических свойств;</w:t>
      </w:r>
    </w:p>
    <w:p w:rsidR="00924005" w:rsidRDefault="00924005">
      <w:pPr>
        <w:pStyle w:val="ConsPlusNormal"/>
        <w:spacing w:before="220"/>
        <w:ind w:firstLine="540"/>
        <w:jc w:val="both"/>
      </w:pPr>
      <w:r>
        <w:t>серомониторинг заболевания;</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прогнозирование развития эпидемической ситуации.</w:t>
      </w:r>
    </w:p>
    <w:p w:rsidR="00924005" w:rsidRDefault="00924005">
      <w:pPr>
        <w:pStyle w:val="ConsPlusNormal"/>
        <w:jc w:val="both"/>
      </w:pPr>
    </w:p>
    <w:p w:rsidR="00924005" w:rsidRDefault="00924005">
      <w:pPr>
        <w:pStyle w:val="ConsPlusTitle"/>
        <w:jc w:val="center"/>
        <w:outlineLvl w:val="2"/>
      </w:pPr>
      <w:r>
        <w:t>Специфическая профилактика гриппа</w:t>
      </w:r>
    </w:p>
    <w:p w:rsidR="00924005" w:rsidRDefault="00924005">
      <w:pPr>
        <w:pStyle w:val="ConsPlusNormal"/>
        <w:jc w:val="both"/>
      </w:pPr>
    </w:p>
    <w:p w:rsidR="00924005" w:rsidRDefault="00924005">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924005" w:rsidRDefault="00924005">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924005" w:rsidRDefault="00924005">
      <w:pPr>
        <w:pStyle w:val="ConsPlusNormal"/>
        <w:spacing w:before="220"/>
        <w:ind w:firstLine="540"/>
        <w:jc w:val="both"/>
      </w:pPr>
      <w:r>
        <w:t>лица старше 60 лет, прежде всего проживающие в учреждениях социального обеспечения;</w:t>
      </w:r>
    </w:p>
    <w:p w:rsidR="00924005" w:rsidRDefault="00924005">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924005" w:rsidRDefault="00924005">
      <w:pPr>
        <w:pStyle w:val="ConsPlusNormal"/>
        <w:spacing w:before="220"/>
        <w:ind w:firstLine="540"/>
        <w:jc w:val="both"/>
      </w:pPr>
      <w:r>
        <w:t>женщины во 2-м и 3-м триместре беременности (только инактивированными вакцинами);</w:t>
      </w:r>
    </w:p>
    <w:p w:rsidR="00924005" w:rsidRDefault="00924005">
      <w:pPr>
        <w:pStyle w:val="ConsPlusNormal"/>
        <w:spacing w:before="220"/>
        <w:ind w:firstLine="540"/>
        <w:jc w:val="both"/>
      </w:pPr>
      <w:r>
        <w:t>лица, часто болеющие острыми респираторными вирусными заболеваниями;</w:t>
      </w:r>
    </w:p>
    <w:p w:rsidR="00924005" w:rsidRDefault="00924005">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924005" w:rsidRDefault="00924005">
      <w:pPr>
        <w:pStyle w:val="ConsPlusNormal"/>
        <w:spacing w:before="220"/>
        <w:ind w:firstLine="540"/>
        <w:jc w:val="both"/>
      </w:pPr>
      <w:r>
        <w:t>школьники;</w:t>
      </w:r>
    </w:p>
    <w:p w:rsidR="00924005" w:rsidRDefault="00924005">
      <w:pPr>
        <w:pStyle w:val="ConsPlusNormal"/>
        <w:spacing w:before="220"/>
        <w:ind w:firstLine="540"/>
        <w:jc w:val="both"/>
      </w:pPr>
      <w:r>
        <w:lastRenderedPageBreak/>
        <w:t>студенты;</w:t>
      </w:r>
    </w:p>
    <w:p w:rsidR="00924005" w:rsidRDefault="00924005">
      <w:pPr>
        <w:pStyle w:val="ConsPlusNormal"/>
        <w:spacing w:before="220"/>
        <w:ind w:firstLine="540"/>
        <w:jc w:val="both"/>
      </w:pPr>
      <w:r>
        <w:t>медицинские работники;</w:t>
      </w:r>
    </w:p>
    <w:p w:rsidR="00924005" w:rsidRDefault="00924005">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924005" w:rsidRDefault="00924005">
      <w:pPr>
        <w:pStyle w:val="ConsPlusNormal"/>
        <w:spacing w:before="220"/>
        <w:ind w:firstLine="540"/>
        <w:jc w:val="both"/>
      </w:pPr>
      <w:r>
        <w:t>детей, получающих аспиринотерапию;</w:t>
      </w:r>
    </w:p>
    <w:p w:rsidR="00924005" w:rsidRDefault="00924005">
      <w:pPr>
        <w:pStyle w:val="ConsPlusNormal"/>
        <w:spacing w:before="220"/>
        <w:ind w:firstLine="540"/>
        <w:jc w:val="both"/>
      </w:pPr>
      <w:r>
        <w:t>воинские контингенты.</w:t>
      </w:r>
    </w:p>
    <w:p w:rsidR="00924005" w:rsidRDefault="00924005">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924005" w:rsidRDefault="00924005">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924005" w:rsidRDefault="00924005">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924005" w:rsidRDefault="00924005">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924005" w:rsidRDefault="00924005">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924005" w:rsidRDefault="00924005">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924005" w:rsidRDefault="00924005">
      <w:pPr>
        <w:pStyle w:val="ConsPlusNormal"/>
        <w:jc w:val="both"/>
      </w:pPr>
    </w:p>
    <w:p w:rsidR="00924005" w:rsidRDefault="00924005">
      <w:pPr>
        <w:pStyle w:val="ConsPlusTitle"/>
        <w:jc w:val="center"/>
        <w:outlineLvl w:val="2"/>
      </w:pPr>
      <w:r>
        <w:t>Неспецифическая профилактика гриппа и ОРИ</w:t>
      </w:r>
    </w:p>
    <w:p w:rsidR="00924005" w:rsidRDefault="00924005">
      <w:pPr>
        <w:pStyle w:val="ConsPlusNormal"/>
        <w:jc w:val="both"/>
      </w:pPr>
    </w:p>
    <w:p w:rsidR="00924005" w:rsidRDefault="00924005">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924005" w:rsidRDefault="00924005">
      <w:pPr>
        <w:pStyle w:val="ConsPlusNormal"/>
        <w:spacing w:before="220"/>
        <w:ind w:firstLine="540"/>
        <w:jc w:val="both"/>
      </w:pPr>
      <w:r>
        <w:t>2709. Неспецифическая профилактика гриппа и ОРИ включает:</w:t>
      </w:r>
    </w:p>
    <w:p w:rsidR="00924005" w:rsidRDefault="00924005">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924005" w:rsidRDefault="00924005">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924005" w:rsidRDefault="00924005">
      <w:pPr>
        <w:pStyle w:val="ConsPlusNormal"/>
        <w:spacing w:before="220"/>
        <w:ind w:firstLine="540"/>
        <w:jc w:val="both"/>
      </w:pPr>
      <w:r>
        <w:t>санитарно-гигиенические и оздоровительные мероприятия.</w:t>
      </w:r>
    </w:p>
    <w:p w:rsidR="00924005" w:rsidRDefault="00924005">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924005" w:rsidRDefault="00924005">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924005" w:rsidRDefault="00924005">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924005" w:rsidRDefault="00924005">
      <w:pPr>
        <w:pStyle w:val="ConsPlusNormal"/>
        <w:jc w:val="both"/>
      </w:pPr>
    </w:p>
    <w:p w:rsidR="00924005" w:rsidRDefault="00924005">
      <w:pPr>
        <w:pStyle w:val="ConsPlusTitle"/>
        <w:jc w:val="center"/>
        <w:outlineLvl w:val="1"/>
      </w:pPr>
      <w:r>
        <w:t>XXXV. Профилактика кори, краснухи, эпидемического паротита</w:t>
      </w:r>
    </w:p>
    <w:p w:rsidR="00924005" w:rsidRDefault="00924005">
      <w:pPr>
        <w:pStyle w:val="ConsPlusNormal"/>
        <w:jc w:val="both"/>
      </w:pPr>
    </w:p>
    <w:p w:rsidR="00924005" w:rsidRDefault="00924005">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924005" w:rsidRDefault="00924005">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924005" w:rsidRDefault="00924005">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924005" w:rsidRDefault="00924005">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924005" w:rsidRDefault="00924005">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924005" w:rsidRDefault="00924005">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924005" w:rsidRDefault="00924005">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924005" w:rsidRDefault="00924005">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924005" w:rsidRDefault="00924005">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924005" w:rsidRDefault="00924005">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924005" w:rsidRDefault="00924005">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924005" w:rsidRDefault="00924005">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924005" w:rsidRDefault="00924005">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924005" w:rsidRDefault="00924005">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924005" w:rsidRDefault="00924005">
      <w:pPr>
        <w:pStyle w:val="ConsPlusNormal"/>
        <w:jc w:val="both"/>
      </w:pPr>
    </w:p>
    <w:p w:rsidR="00924005" w:rsidRDefault="00924005">
      <w:pPr>
        <w:pStyle w:val="ConsPlusTitle"/>
        <w:jc w:val="center"/>
        <w:outlineLvl w:val="2"/>
      </w:pPr>
      <w:r>
        <w:t>Выявление, учет и регистрация больных корью, краснухой</w:t>
      </w:r>
    </w:p>
    <w:p w:rsidR="00924005" w:rsidRDefault="00924005">
      <w:pPr>
        <w:pStyle w:val="ConsPlusTitle"/>
        <w:jc w:val="center"/>
      </w:pPr>
      <w:r>
        <w:t>и эпидемическим паротитом</w:t>
      </w:r>
    </w:p>
    <w:p w:rsidR="00924005" w:rsidRDefault="00924005">
      <w:pPr>
        <w:pStyle w:val="ConsPlusNormal"/>
        <w:jc w:val="both"/>
      </w:pPr>
    </w:p>
    <w:p w:rsidR="00924005" w:rsidRDefault="00924005">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color w:val="0000FF"/>
          </w:rPr>
          <w:t>приложения 29</w:t>
        </w:r>
      </w:hyperlink>
      <w:r>
        <w:t xml:space="preserve"> и </w:t>
      </w:r>
      <w:hyperlink w:anchor="P18288"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924005" w:rsidRDefault="00924005">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color w:val="0000FF"/>
          </w:rPr>
          <w:t>приложением 31</w:t>
        </w:r>
      </w:hyperlink>
      <w:r>
        <w:t xml:space="preserve"> к Санитарным правилам.</w:t>
      </w:r>
    </w:p>
    <w:p w:rsidR="00924005" w:rsidRDefault="00924005">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924005" w:rsidRDefault="00924005">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924005" w:rsidRDefault="00924005">
      <w:pPr>
        <w:pStyle w:val="ConsPlusNormal"/>
        <w:spacing w:before="220"/>
        <w:ind w:firstLine="540"/>
        <w:jc w:val="both"/>
      </w:pPr>
      <w:r>
        <w:t>2728. Для диагностики используют тест-системы, зарегистрированные в Российской Федерации.</w:t>
      </w:r>
    </w:p>
    <w:p w:rsidR="00924005" w:rsidRDefault="00924005">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924005" w:rsidRDefault="00924005">
      <w:pPr>
        <w:pStyle w:val="ConsPlusNormal"/>
        <w:spacing w:before="220"/>
        <w:ind w:firstLine="540"/>
        <w:jc w:val="both"/>
      </w:pPr>
      <w:r>
        <w:t>2730. Исследование на корь и краснуху проводится в вирусологических лабораториях РЦ.</w:t>
      </w:r>
    </w:p>
    <w:p w:rsidR="00924005" w:rsidRDefault="00924005">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924005" w:rsidRDefault="00924005">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924005" w:rsidRDefault="00924005">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924005" w:rsidRDefault="00924005">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924005" w:rsidRDefault="00924005">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924005" w:rsidRDefault="00924005">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924005" w:rsidRDefault="00924005">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924005" w:rsidRDefault="00924005">
      <w:pPr>
        <w:pStyle w:val="ConsPlusNormal"/>
        <w:jc w:val="both"/>
      </w:pPr>
    </w:p>
    <w:p w:rsidR="00924005" w:rsidRDefault="00924005">
      <w:pPr>
        <w:pStyle w:val="ConsPlusTitle"/>
        <w:jc w:val="center"/>
        <w:outlineLvl w:val="2"/>
      </w:pPr>
      <w:r>
        <w:t>Мероприятия в очагах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924005" w:rsidRDefault="00924005">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924005" w:rsidRDefault="00924005">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924005" w:rsidRDefault="00924005">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924005" w:rsidRDefault="00924005">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924005" w:rsidRDefault="00924005">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924005" w:rsidRDefault="00924005">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924005" w:rsidRDefault="00924005">
      <w:pPr>
        <w:pStyle w:val="ConsPlusNormal"/>
        <w:spacing w:before="220"/>
        <w:ind w:firstLine="540"/>
        <w:jc w:val="both"/>
      </w:pPr>
      <w:r>
        <w:t>тяжелого клинического течения заболевания;</w:t>
      </w:r>
    </w:p>
    <w:p w:rsidR="00924005" w:rsidRDefault="00924005">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924005" w:rsidRDefault="00924005">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924005" w:rsidRDefault="00924005">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924005" w:rsidRDefault="00924005">
      <w:pPr>
        <w:pStyle w:val="ConsPlusNormal"/>
        <w:spacing w:before="220"/>
        <w:ind w:firstLine="540"/>
        <w:jc w:val="both"/>
      </w:pPr>
      <w:r>
        <w:lastRenderedPageBreak/>
        <w:t>5 календарных дней с момента появления сыпи при кори;</w:t>
      </w:r>
    </w:p>
    <w:p w:rsidR="00924005" w:rsidRDefault="00924005">
      <w:pPr>
        <w:pStyle w:val="ConsPlusNormal"/>
        <w:spacing w:before="220"/>
        <w:ind w:firstLine="540"/>
        <w:jc w:val="both"/>
      </w:pPr>
      <w:r>
        <w:t>7 календарных дней с момента появления сыпи при краснухе;</w:t>
      </w:r>
    </w:p>
    <w:p w:rsidR="00924005" w:rsidRDefault="00924005">
      <w:pPr>
        <w:pStyle w:val="ConsPlusNormal"/>
        <w:spacing w:before="220"/>
        <w:ind w:firstLine="540"/>
        <w:jc w:val="both"/>
      </w:pPr>
      <w:r>
        <w:t>9 календарных дней - при эпидемическом паротите.</w:t>
      </w:r>
    </w:p>
    <w:p w:rsidR="00924005" w:rsidRDefault="00924005">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924005" w:rsidRDefault="00924005">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924005" w:rsidRDefault="00924005">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924005" w:rsidRDefault="00924005">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924005" w:rsidRDefault="00924005">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924005" w:rsidRDefault="00924005">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924005" w:rsidRDefault="00924005">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924005" w:rsidRDefault="00924005">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924005" w:rsidRDefault="00924005">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924005" w:rsidRDefault="00924005">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924005" w:rsidRDefault="00924005">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924005" w:rsidRDefault="00924005">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924005" w:rsidRDefault="00924005">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924005" w:rsidRDefault="00924005">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924005" w:rsidRDefault="00924005">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924005" w:rsidRDefault="00924005">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924005" w:rsidRDefault="00924005">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924005" w:rsidRDefault="00924005">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924005" w:rsidRDefault="00924005">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924005" w:rsidRDefault="00924005">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924005" w:rsidRDefault="00924005">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924005" w:rsidRDefault="00924005">
      <w:pPr>
        <w:pStyle w:val="ConsPlusNormal"/>
        <w:jc w:val="both"/>
      </w:pPr>
    </w:p>
    <w:p w:rsidR="00924005" w:rsidRDefault="00924005">
      <w:pPr>
        <w:pStyle w:val="ConsPlusTitle"/>
        <w:jc w:val="center"/>
        <w:outlineLvl w:val="2"/>
      </w:pPr>
      <w:r>
        <w:t>Специфическая профилактика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924005" w:rsidRDefault="00924005">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195" w:history="1">
        <w:r>
          <w:rPr>
            <w:color w:val="0000FF"/>
          </w:rPr>
          <w:t>Национального календаря</w:t>
        </w:r>
      </w:hyperlink>
      <w:r>
        <w:t xml:space="preserve"> профилактических прививок и </w:t>
      </w:r>
      <w:hyperlink r:id="rId196" w:history="1">
        <w:r>
          <w:rPr>
            <w:color w:val="0000FF"/>
          </w:rPr>
          <w:t>Календаря</w:t>
        </w:r>
      </w:hyperlink>
      <w:r>
        <w:t xml:space="preserve"> профилактических прививок по эпидемическим показаниям.</w:t>
      </w:r>
    </w:p>
    <w:p w:rsidR="00924005" w:rsidRDefault="00924005">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924005" w:rsidRDefault="00924005">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924005" w:rsidRDefault="00924005">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924005" w:rsidRDefault="00924005">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924005" w:rsidRDefault="00924005">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924005" w:rsidRDefault="00924005">
      <w:pPr>
        <w:pStyle w:val="ConsPlusNormal"/>
        <w:spacing w:before="220"/>
        <w:ind w:firstLine="540"/>
        <w:jc w:val="both"/>
      </w:pPr>
      <w:r>
        <w:t>- вакцинацией против краснухи женщин в возрасте 18 - 25 лет - не менее 90%;</w:t>
      </w:r>
    </w:p>
    <w:p w:rsidR="00924005" w:rsidRDefault="00924005">
      <w:pPr>
        <w:pStyle w:val="ConsPlusNormal"/>
        <w:spacing w:before="220"/>
        <w:ind w:firstLine="540"/>
        <w:jc w:val="both"/>
      </w:pPr>
      <w:r>
        <w:t>- вакцинацией против кори взрослых в возрасте 18 - 35 лет - не менее 90%;</w:t>
      </w:r>
    </w:p>
    <w:p w:rsidR="00924005" w:rsidRDefault="00924005">
      <w:pPr>
        <w:pStyle w:val="ConsPlusNormal"/>
        <w:spacing w:before="220"/>
        <w:ind w:firstLine="540"/>
        <w:jc w:val="both"/>
      </w:pPr>
      <w:r>
        <w:t>- вакцинацией против кори лиц декретированных профессий 18 - 55 лет - не менее 90%.</w:t>
      </w:r>
    </w:p>
    <w:p w:rsidR="00924005" w:rsidRDefault="00924005">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97" w:history="1">
        <w:r>
          <w:rPr>
            <w:color w:val="0000FF"/>
          </w:rPr>
          <w:t>форма N 5</w:t>
        </w:r>
      </w:hyperlink>
      <w:r>
        <w:t xml:space="preserve"> "Сведения о профилактических прививках" (месячная, годовая) и </w:t>
      </w:r>
      <w:hyperlink r:id="rId198"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кори, краснухи и эпидемического паротита</w:t>
      </w:r>
    </w:p>
    <w:p w:rsidR="00924005" w:rsidRDefault="00924005">
      <w:pPr>
        <w:pStyle w:val="ConsPlusNormal"/>
        <w:jc w:val="both"/>
      </w:pPr>
    </w:p>
    <w:p w:rsidR="00924005" w:rsidRDefault="00924005">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924005" w:rsidRDefault="00924005">
      <w:pPr>
        <w:pStyle w:val="ConsPlusNormal"/>
        <w:spacing w:before="220"/>
        <w:ind w:firstLine="540"/>
        <w:jc w:val="both"/>
      </w:pPr>
      <w:r>
        <w:t>проведение исследования напряженности иммунитета у привитых лиц;</w:t>
      </w:r>
    </w:p>
    <w:p w:rsidR="00924005" w:rsidRDefault="00924005">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Реализация мероприятий по ликвидации эндемичной кори,</w:t>
      </w:r>
    </w:p>
    <w:p w:rsidR="00924005" w:rsidRDefault="00924005">
      <w:pPr>
        <w:pStyle w:val="ConsPlusTitle"/>
        <w:jc w:val="center"/>
      </w:pPr>
      <w:r>
        <w:t>краснухи в Российской Федерации</w:t>
      </w:r>
    </w:p>
    <w:p w:rsidR="00924005" w:rsidRDefault="00924005">
      <w:pPr>
        <w:pStyle w:val="ConsPlusNormal"/>
        <w:jc w:val="both"/>
      </w:pPr>
    </w:p>
    <w:p w:rsidR="00924005" w:rsidRDefault="00924005">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924005" w:rsidRDefault="00924005">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924005" w:rsidRDefault="00924005">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924005" w:rsidRDefault="00924005">
      <w:pPr>
        <w:pStyle w:val="ConsPlusNormal"/>
        <w:jc w:val="both"/>
      </w:pPr>
    </w:p>
    <w:p w:rsidR="00924005" w:rsidRDefault="00924005">
      <w:pPr>
        <w:pStyle w:val="ConsPlusTitle"/>
        <w:jc w:val="center"/>
        <w:outlineLvl w:val="1"/>
      </w:pPr>
      <w:r>
        <w:t>XXXVI. Профилактика ветряной оспы и опоясывающего лишая</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 xml:space="preserve">2788. Ветряная оспа (код B 01 по международной статистической </w:t>
      </w:r>
      <w:hyperlink r:id="rId199"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924005" w:rsidRDefault="00924005">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924005" w:rsidRDefault="00924005">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924005" w:rsidRDefault="00924005">
      <w:pPr>
        <w:pStyle w:val="ConsPlusNormal"/>
        <w:spacing w:before="220"/>
        <w:ind w:firstLine="540"/>
        <w:jc w:val="both"/>
      </w:pPr>
      <w:r>
        <w:t>2791. Индекс контагиозности (заразительности) составляет в среднем 0,75 - 0,90.</w:t>
      </w:r>
    </w:p>
    <w:p w:rsidR="00924005" w:rsidRDefault="00924005">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924005" w:rsidRDefault="00924005">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924005" w:rsidRDefault="00924005">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924005" w:rsidRDefault="00924005">
      <w:pPr>
        <w:pStyle w:val="ConsPlusNormal"/>
        <w:spacing w:before="220"/>
        <w:ind w:firstLine="540"/>
        <w:jc w:val="both"/>
      </w:pPr>
      <w:r>
        <w:t>2795. Распространенность болезни имеет повсеместный характер.</w:t>
      </w:r>
    </w:p>
    <w:p w:rsidR="00924005" w:rsidRDefault="00924005">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924005" w:rsidRDefault="00924005">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924005" w:rsidRDefault="00924005">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924005" w:rsidRDefault="00924005">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924005" w:rsidRDefault="00924005">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924005" w:rsidRDefault="00924005">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924005" w:rsidRDefault="00924005">
      <w:pPr>
        <w:pStyle w:val="ConsPlusNormal"/>
        <w:spacing w:before="220"/>
        <w:ind w:firstLine="540"/>
        <w:jc w:val="both"/>
      </w:pPr>
      <w:r>
        <w:t>2802. Новорожденный ребенок с СВВО не является источником возбудителя ветряной оспы.</w:t>
      </w:r>
    </w:p>
    <w:p w:rsidR="00924005" w:rsidRDefault="00924005">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924005" w:rsidRDefault="00924005">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924005" w:rsidRDefault="00924005">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924005" w:rsidRDefault="00924005">
      <w:pPr>
        <w:pStyle w:val="ConsPlusNormal"/>
        <w:jc w:val="both"/>
      </w:pPr>
    </w:p>
    <w:p w:rsidR="00924005" w:rsidRDefault="00924005">
      <w:pPr>
        <w:pStyle w:val="ConsPlusTitle"/>
        <w:jc w:val="center"/>
        <w:outlineLvl w:val="2"/>
      </w:pPr>
      <w:r>
        <w:lastRenderedPageBreak/>
        <w:t>Выявление, учет и регистрация больных ветряной оспой</w:t>
      </w:r>
    </w:p>
    <w:p w:rsidR="00924005" w:rsidRDefault="00924005">
      <w:pPr>
        <w:pStyle w:val="ConsPlusTitle"/>
        <w:jc w:val="center"/>
      </w:pPr>
      <w:r>
        <w:t>и опоясывающим лишаем</w:t>
      </w:r>
    </w:p>
    <w:p w:rsidR="00924005" w:rsidRDefault="00924005">
      <w:pPr>
        <w:pStyle w:val="ConsPlusNormal"/>
        <w:jc w:val="both"/>
      </w:pPr>
    </w:p>
    <w:p w:rsidR="00924005" w:rsidRDefault="00924005">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ветряной оспы</w:t>
      </w:r>
    </w:p>
    <w:p w:rsidR="00924005" w:rsidRDefault="00924005">
      <w:pPr>
        <w:pStyle w:val="ConsPlusTitle"/>
        <w:jc w:val="center"/>
      </w:pPr>
      <w:r>
        <w:t>и опоясывающего лишая</w:t>
      </w:r>
    </w:p>
    <w:p w:rsidR="00924005" w:rsidRDefault="00924005">
      <w:pPr>
        <w:pStyle w:val="ConsPlusNormal"/>
        <w:jc w:val="both"/>
      </w:pPr>
    </w:p>
    <w:p w:rsidR="00924005" w:rsidRDefault="00924005">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924005" w:rsidRDefault="00924005">
      <w:pPr>
        <w:pStyle w:val="ConsPlusNormal"/>
        <w:spacing w:before="220"/>
        <w:ind w:firstLine="540"/>
        <w:jc w:val="both"/>
      </w:pPr>
      <w:r>
        <w:t>2808. Показаниями для лабораторного обследования на инфекцию, вызванную ВЗВ, также являются:</w:t>
      </w:r>
    </w:p>
    <w:p w:rsidR="00924005" w:rsidRDefault="00924005">
      <w:pPr>
        <w:pStyle w:val="ConsPlusNormal"/>
        <w:spacing w:before="220"/>
        <w:ind w:firstLine="540"/>
        <w:jc w:val="both"/>
      </w:pPr>
      <w:r>
        <w:t>подозрение на ветряную оспу у привитого против этой инфекции лица;</w:t>
      </w:r>
    </w:p>
    <w:p w:rsidR="00924005" w:rsidRDefault="00924005">
      <w:pPr>
        <w:pStyle w:val="ConsPlusNormal"/>
        <w:spacing w:before="220"/>
        <w:ind w:firstLine="540"/>
        <w:jc w:val="both"/>
      </w:pPr>
      <w:r>
        <w:t>подозрение на повторное заболевание ветряной оспой.</w:t>
      </w:r>
    </w:p>
    <w:p w:rsidR="00924005" w:rsidRDefault="00924005">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924005" w:rsidRDefault="00924005">
      <w:pPr>
        <w:pStyle w:val="ConsPlusNormal"/>
        <w:spacing w:before="220"/>
        <w:ind w:firstLine="540"/>
        <w:jc w:val="both"/>
      </w:pPr>
      <w:r>
        <w:t>содержимое везикул;</w:t>
      </w:r>
    </w:p>
    <w:p w:rsidR="00924005" w:rsidRDefault="00924005">
      <w:pPr>
        <w:pStyle w:val="ConsPlusNormal"/>
        <w:spacing w:before="220"/>
        <w:ind w:firstLine="540"/>
        <w:jc w:val="both"/>
      </w:pPr>
      <w:r>
        <w:t>сыворотка крови;</w:t>
      </w:r>
    </w:p>
    <w:p w:rsidR="00924005" w:rsidRDefault="00924005">
      <w:pPr>
        <w:pStyle w:val="ConsPlusNormal"/>
        <w:spacing w:before="220"/>
        <w:ind w:firstLine="540"/>
        <w:jc w:val="both"/>
      </w:pPr>
      <w:r>
        <w:t>спинномозговая жидкость;</w:t>
      </w:r>
    </w:p>
    <w:p w:rsidR="00924005" w:rsidRDefault="00924005">
      <w:pPr>
        <w:pStyle w:val="ConsPlusNormal"/>
        <w:spacing w:before="220"/>
        <w:ind w:firstLine="540"/>
        <w:jc w:val="both"/>
      </w:pPr>
      <w:r>
        <w:t>отделяемое носоглотки.</w:t>
      </w:r>
    </w:p>
    <w:p w:rsidR="00924005" w:rsidRDefault="00924005">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924005" w:rsidRDefault="00924005">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924005" w:rsidRDefault="00924005">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924005" w:rsidRDefault="00924005">
      <w:pPr>
        <w:pStyle w:val="ConsPlusNormal"/>
        <w:spacing w:before="220"/>
        <w:ind w:firstLine="540"/>
        <w:jc w:val="both"/>
      </w:pPr>
      <w:r>
        <w:t>выявление иммуноглобулинов класса M (далее - IgM) или низкоавидных IgG к ВЗВ в сыворотке крови;</w:t>
      </w:r>
    </w:p>
    <w:p w:rsidR="00924005" w:rsidRDefault="00924005">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924005" w:rsidRDefault="00924005">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924005" w:rsidRDefault="00924005">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924005" w:rsidRDefault="00924005">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924005" w:rsidRDefault="00924005">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924005" w:rsidRDefault="00924005">
      <w:pPr>
        <w:pStyle w:val="ConsPlusNormal"/>
        <w:jc w:val="both"/>
      </w:pPr>
    </w:p>
    <w:p w:rsidR="00924005" w:rsidRDefault="00924005">
      <w:pPr>
        <w:pStyle w:val="ConsPlusTitle"/>
        <w:jc w:val="center"/>
        <w:outlineLvl w:val="2"/>
      </w:pPr>
      <w:r>
        <w:t>Клиническая диагностика и критерии постановки диагнозов</w:t>
      </w:r>
    </w:p>
    <w:p w:rsidR="00924005" w:rsidRDefault="00924005">
      <w:pPr>
        <w:pStyle w:val="ConsPlusTitle"/>
        <w:jc w:val="center"/>
      </w:pPr>
      <w:r>
        <w:t>ветряной оспы и опоясывающего лишая</w:t>
      </w:r>
    </w:p>
    <w:p w:rsidR="00924005" w:rsidRDefault="00924005">
      <w:pPr>
        <w:pStyle w:val="ConsPlusNormal"/>
        <w:jc w:val="both"/>
      </w:pPr>
    </w:p>
    <w:p w:rsidR="00924005" w:rsidRDefault="00924005">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924005" w:rsidRDefault="00924005">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924005" w:rsidRDefault="00924005">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924005" w:rsidRDefault="00924005">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924005" w:rsidRDefault="00924005">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924005" w:rsidRDefault="00924005">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924005" w:rsidRDefault="00924005">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924005" w:rsidRDefault="00924005">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924005" w:rsidRDefault="00924005">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заболеваний, вызываемых ВЗВ</w:t>
      </w:r>
    </w:p>
    <w:p w:rsidR="00924005" w:rsidRDefault="00924005">
      <w:pPr>
        <w:pStyle w:val="ConsPlusNormal"/>
        <w:jc w:val="both"/>
      </w:pPr>
    </w:p>
    <w:p w:rsidR="00924005" w:rsidRDefault="00924005">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мониторинг эпидемиологической ситуации;</w:t>
      </w:r>
    </w:p>
    <w:p w:rsidR="00924005" w:rsidRDefault="00924005">
      <w:pPr>
        <w:pStyle w:val="ConsPlusNormal"/>
        <w:spacing w:before="220"/>
        <w:ind w:firstLine="540"/>
        <w:jc w:val="both"/>
      </w:pPr>
      <w:r>
        <w:t>анализ структуры заболеваемости;</w:t>
      </w:r>
    </w:p>
    <w:p w:rsidR="00924005" w:rsidRDefault="00924005">
      <w:pPr>
        <w:pStyle w:val="ConsPlusNormal"/>
        <w:spacing w:before="220"/>
        <w:ind w:firstLine="540"/>
        <w:jc w:val="both"/>
      </w:pPr>
      <w:r>
        <w:t>проведение исследования напряженности иммунитета у привитых лиц;</w:t>
      </w:r>
    </w:p>
    <w:p w:rsidR="00924005" w:rsidRDefault="00924005">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924005" w:rsidRDefault="00924005">
      <w:pPr>
        <w:pStyle w:val="ConsPlusNormal"/>
        <w:spacing w:before="220"/>
        <w:ind w:firstLine="540"/>
        <w:jc w:val="both"/>
      </w:pPr>
      <w:r>
        <w:t>слежение за циркуляцией возбудителя, его фенотипическими и генотипическими свойствами;</w:t>
      </w:r>
    </w:p>
    <w:p w:rsidR="00924005" w:rsidRDefault="00924005">
      <w:pPr>
        <w:pStyle w:val="ConsPlusNormal"/>
        <w:spacing w:before="220"/>
        <w:ind w:firstLine="540"/>
        <w:jc w:val="both"/>
      </w:pPr>
      <w:r>
        <w:t>контроль за организацией и проведением профилактических прививок;</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924005" w:rsidRDefault="00924005">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924005" w:rsidRDefault="00924005">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924005" w:rsidRDefault="00924005">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924005" w:rsidRDefault="00924005">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924005" w:rsidRDefault="00924005">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924005" w:rsidRDefault="00924005">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&lt;52&gt; </w:t>
      </w:r>
      <w:hyperlink r:id="rId200" w:history="1">
        <w:r>
          <w:rPr>
            <w:color w:val="0000FF"/>
          </w:rPr>
          <w:t>Статьи 44</w:t>
        </w:r>
      </w:hyperlink>
      <w:r>
        <w:t xml:space="preserve"> и </w:t>
      </w:r>
      <w:hyperlink r:id="rId201" w:history="1">
        <w:r>
          <w:rPr>
            <w:color w:val="0000FF"/>
          </w:rPr>
          <w:t>50</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924005" w:rsidRDefault="00924005">
      <w:pPr>
        <w:pStyle w:val="ConsPlusNormal"/>
        <w:spacing w:before="220"/>
        <w:ind w:firstLine="540"/>
        <w:jc w:val="both"/>
      </w:pPr>
      <w:r>
        <w:t xml:space="preserve">2822. Иммунизация населения против ветряной оспы проводится в соответствии с </w:t>
      </w:r>
      <w:hyperlink r:id="rId202" w:history="1">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924005" w:rsidRDefault="00924005">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924005" w:rsidRDefault="00924005">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924005" w:rsidRDefault="00924005">
      <w:pPr>
        <w:pStyle w:val="ConsPlusNormal"/>
        <w:spacing w:before="220"/>
        <w:ind w:firstLine="540"/>
        <w:jc w:val="both"/>
      </w:pPr>
      <w:r>
        <w:t>больным острым лейкозом;</w:t>
      </w:r>
    </w:p>
    <w:p w:rsidR="00924005" w:rsidRDefault="00924005">
      <w:pPr>
        <w:pStyle w:val="ConsPlusNormal"/>
        <w:spacing w:before="220"/>
        <w:ind w:firstLine="540"/>
        <w:jc w:val="both"/>
      </w:pPr>
      <w:r>
        <w:t>лицам, получающим иммунодепрессанты;</w:t>
      </w:r>
    </w:p>
    <w:p w:rsidR="00924005" w:rsidRDefault="00924005">
      <w:pPr>
        <w:pStyle w:val="ConsPlusNormal"/>
        <w:spacing w:before="220"/>
        <w:ind w:firstLine="540"/>
        <w:jc w:val="both"/>
      </w:pPr>
      <w:r>
        <w:t>лицам, длительно получающим системные стероиды;</w:t>
      </w:r>
    </w:p>
    <w:p w:rsidR="00924005" w:rsidRDefault="00924005">
      <w:pPr>
        <w:pStyle w:val="ConsPlusNormal"/>
        <w:spacing w:before="220"/>
        <w:ind w:firstLine="540"/>
        <w:jc w:val="both"/>
      </w:pPr>
      <w:r>
        <w:t>лицам, которым планируется проводить лучевую терапию;</w:t>
      </w:r>
    </w:p>
    <w:p w:rsidR="00924005" w:rsidRDefault="00924005">
      <w:pPr>
        <w:pStyle w:val="ConsPlusNormal"/>
        <w:spacing w:before="220"/>
        <w:ind w:firstLine="540"/>
        <w:jc w:val="both"/>
      </w:pPr>
      <w:r>
        <w:t>пациентам, которым планируется произвести трансплантацию.</w:t>
      </w:r>
    </w:p>
    <w:p w:rsidR="00924005" w:rsidRDefault="00924005">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924005" w:rsidRDefault="00924005">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924005" w:rsidRDefault="00924005">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924005" w:rsidRDefault="00924005">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924005" w:rsidRDefault="00924005">
      <w:pPr>
        <w:pStyle w:val="ConsPlusNormal"/>
        <w:spacing w:before="220"/>
        <w:ind w:firstLine="540"/>
        <w:jc w:val="both"/>
      </w:pPr>
      <w:r>
        <w:t>женщины, планирующие беременность (не менее чем за 3 месяца);</w:t>
      </w:r>
    </w:p>
    <w:p w:rsidR="00924005" w:rsidRDefault="00924005">
      <w:pPr>
        <w:pStyle w:val="ConsPlusNormal"/>
        <w:spacing w:before="220"/>
        <w:ind w:firstLine="540"/>
        <w:jc w:val="both"/>
      </w:pPr>
      <w:r>
        <w:t>призывники;</w:t>
      </w:r>
    </w:p>
    <w:p w:rsidR="00924005" w:rsidRDefault="00924005">
      <w:pPr>
        <w:pStyle w:val="ConsPlusNormal"/>
        <w:spacing w:before="220"/>
        <w:ind w:firstLine="540"/>
        <w:jc w:val="both"/>
      </w:pPr>
      <w:r>
        <w:t>медицинский персонал;</w:t>
      </w:r>
    </w:p>
    <w:p w:rsidR="00924005" w:rsidRDefault="00924005">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924005" w:rsidRDefault="00924005">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924005" w:rsidRDefault="00924005">
      <w:pPr>
        <w:pStyle w:val="ConsPlusNormal"/>
        <w:jc w:val="both"/>
      </w:pPr>
    </w:p>
    <w:p w:rsidR="00924005" w:rsidRDefault="00924005">
      <w:pPr>
        <w:pStyle w:val="ConsPlusTitle"/>
        <w:jc w:val="center"/>
        <w:outlineLvl w:val="2"/>
      </w:pPr>
      <w:r>
        <w:t>Противоэпидемические мероприятия</w:t>
      </w:r>
    </w:p>
    <w:p w:rsidR="00924005" w:rsidRDefault="00924005">
      <w:pPr>
        <w:pStyle w:val="ConsPlusNormal"/>
        <w:jc w:val="both"/>
      </w:pPr>
    </w:p>
    <w:p w:rsidR="00924005" w:rsidRDefault="00924005">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924005" w:rsidRDefault="00924005">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924005" w:rsidRDefault="00924005">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924005" w:rsidRDefault="00924005">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924005" w:rsidRDefault="00924005">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924005" w:rsidRDefault="00924005">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924005" w:rsidRDefault="00924005">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924005" w:rsidRDefault="00924005">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924005" w:rsidRDefault="00924005">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&lt;53&gt; </w:t>
      </w:r>
      <w:hyperlink r:id="rId20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924005" w:rsidRDefault="00924005">
      <w:pPr>
        <w:pStyle w:val="ConsPlusNormal"/>
        <w:jc w:val="both"/>
      </w:pPr>
    </w:p>
    <w:p w:rsidR="00924005" w:rsidRDefault="00924005">
      <w:pPr>
        <w:pStyle w:val="ConsPlusNormal"/>
        <w:ind w:firstLine="540"/>
        <w:jc w:val="both"/>
      </w:pPr>
      <w:r>
        <w:t>2837. Диспансерное наблюдение за переболевшими ветряной оспой лицами не проводится.</w:t>
      </w:r>
    </w:p>
    <w:p w:rsidR="00924005" w:rsidRDefault="00924005">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924005" w:rsidRDefault="00924005">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924005" w:rsidRDefault="00924005">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924005" w:rsidRDefault="00924005">
      <w:pPr>
        <w:pStyle w:val="ConsPlusNormal"/>
        <w:spacing w:before="220"/>
        <w:ind w:firstLine="540"/>
        <w:jc w:val="both"/>
      </w:pPr>
      <w:r>
        <w:t>2839. К категории контактных лиц относят:</w:t>
      </w:r>
    </w:p>
    <w:p w:rsidR="00924005" w:rsidRDefault="00924005">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924005" w:rsidRDefault="00924005">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924005" w:rsidRDefault="00924005">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924005" w:rsidRDefault="00924005">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924005" w:rsidRDefault="00924005">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924005" w:rsidRDefault="00924005">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924005" w:rsidRDefault="00924005">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04"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&lt;54&gt; </w:t>
      </w:r>
      <w:hyperlink r:id="rId205" w:history="1">
        <w:r>
          <w:rPr>
            <w:color w:val="0000FF"/>
          </w:rPr>
          <w:t>Пункт 2 статьи 11</w:t>
        </w:r>
      </w:hyperlink>
      <w:r>
        <w:t xml:space="preserve"> Федерального закона от 17.09.1998 N 157-ФЗ; </w:t>
      </w:r>
      <w:hyperlink r:id="rId206"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924005" w:rsidRDefault="00924005">
      <w:pPr>
        <w:pStyle w:val="ConsPlusNormal"/>
        <w:jc w:val="both"/>
      </w:pPr>
    </w:p>
    <w:p w:rsidR="00924005" w:rsidRDefault="00924005">
      <w:pPr>
        <w:pStyle w:val="ConsPlusNormal"/>
        <w:ind w:firstLine="540"/>
        <w:jc w:val="both"/>
      </w:pPr>
      <w:bookmarkStart w:id="25" w:name="P6708"/>
      <w:bookmarkEnd w:id="25"/>
      <w:r>
        <w:t>2845. При регистрации случая заболевания ветряной оспой в квартирных очагах врач (фельдшер):</w:t>
      </w:r>
    </w:p>
    <w:p w:rsidR="00924005" w:rsidRDefault="00924005">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924005" w:rsidRDefault="00924005">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924005" w:rsidRDefault="00924005">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924005" w:rsidRDefault="00924005">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924005" w:rsidRDefault="00924005">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924005" w:rsidRDefault="00924005">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924005" w:rsidRDefault="00924005">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924005" w:rsidRDefault="00924005">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924005" w:rsidRDefault="00924005">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924005" w:rsidRDefault="00924005">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924005" w:rsidRDefault="00924005">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924005" w:rsidRDefault="00924005">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924005" w:rsidRDefault="00924005">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&lt;55&gt; </w:t>
      </w:r>
      <w:hyperlink r:id="rId207"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924005" w:rsidRDefault="00924005">
      <w:pPr>
        <w:pStyle w:val="ConsPlusNormal"/>
        <w:jc w:val="both"/>
      </w:pPr>
    </w:p>
    <w:p w:rsidR="00924005" w:rsidRDefault="00924005">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924005" w:rsidRDefault="00924005">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924005" w:rsidRDefault="00924005">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924005" w:rsidRDefault="00924005">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924005" w:rsidRDefault="00924005">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924005" w:rsidRDefault="00924005">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&lt;56&gt; </w:t>
      </w:r>
      <w:hyperlink r:id="rId208"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924005" w:rsidRDefault="00924005">
      <w:pPr>
        <w:pStyle w:val="ConsPlusNormal"/>
        <w:jc w:val="both"/>
      </w:pPr>
    </w:p>
    <w:p w:rsidR="00924005" w:rsidRDefault="00924005">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924005" w:rsidRDefault="00924005">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924005" w:rsidRDefault="00924005">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924005" w:rsidRDefault="00924005">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924005" w:rsidRDefault="00924005">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924005" w:rsidRDefault="00924005">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924005" w:rsidRDefault="00924005">
      <w:pPr>
        <w:pStyle w:val="ConsPlusNormal"/>
        <w:spacing w:before="220"/>
        <w:ind w:firstLine="540"/>
        <w:jc w:val="both"/>
      </w:pPr>
      <w:r>
        <w:t xml:space="preserve">организует экстренную профилактику ветряной оспы в соответствии с </w:t>
      </w:r>
      <w:hyperlink w:anchor="P6708"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924005" w:rsidRDefault="00924005">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924005" w:rsidRDefault="00924005">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924005" w:rsidRDefault="00924005">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924005" w:rsidRDefault="00924005">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924005" w:rsidRDefault="00924005">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924005" w:rsidRDefault="00924005">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924005" w:rsidRDefault="00924005">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color w:val="0000FF"/>
          </w:rPr>
          <w:t>пунктом 2845</w:t>
        </w:r>
      </w:hyperlink>
      <w:r>
        <w:t xml:space="preserve"> Санитарных правил;</w:t>
      </w:r>
    </w:p>
    <w:p w:rsidR="00924005" w:rsidRDefault="00924005">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924005" w:rsidRDefault="00924005">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924005" w:rsidRDefault="00924005">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924005" w:rsidRDefault="00924005">
      <w:pPr>
        <w:pStyle w:val="ConsPlusNormal"/>
        <w:spacing w:before="220"/>
        <w:ind w:firstLine="540"/>
        <w:jc w:val="both"/>
      </w:pPr>
      <w:bookmarkStart w:id="26" w:name="P6751"/>
      <w:bookmarkEnd w:id="26"/>
      <w:r>
        <w:t>2866. Мероприятия по прерыванию Путей передачи возбудителя:</w:t>
      </w:r>
    </w:p>
    <w:p w:rsidR="00924005" w:rsidRDefault="00924005">
      <w:pPr>
        <w:pStyle w:val="ConsPlusNormal"/>
        <w:spacing w:before="220"/>
        <w:ind w:firstLine="540"/>
        <w:jc w:val="both"/>
      </w:pPr>
      <w:r>
        <w:t>в очагах инфекции, вызванной ВЗВ заключительная дезинфекция не проводится;</w:t>
      </w:r>
    </w:p>
    <w:p w:rsidR="00924005" w:rsidRDefault="00924005">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924005" w:rsidRDefault="00924005">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924005" w:rsidRDefault="00924005">
      <w:pPr>
        <w:pStyle w:val="ConsPlusNormal"/>
        <w:jc w:val="both"/>
      </w:pPr>
    </w:p>
    <w:p w:rsidR="00924005" w:rsidRDefault="00924005">
      <w:pPr>
        <w:pStyle w:val="ConsPlusTitle"/>
        <w:jc w:val="center"/>
        <w:outlineLvl w:val="1"/>
      </w:pPr>
      <w:r>
        <w:t>XXXVII. Профилактика коклюша</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924005" w:rsidRDefault="00924005">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924005" w:rsidRDefault="00924005">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924005" w:rsidRDefault="00924005">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924005" w:rsidRDefault="00924005">
      <w:pPr>
        <w:pStyle w:val="ConsPlusNormal"/>
        <w:spacing w:before="220"/>
        <w:ind w:firstLine="540"/>
        <w:jc w:val="both"/>
      </w:pPr>
      <w:r>
        <w:t>2875. Инкубационный период колеблется от 7 до 21 календарного дня.</w:t>
      </w:r>
    </w:p>
    <w:p w:rsidR="00924005" w:rsidRDefault="00924005">
      <w:pPr>
        <w:pStyle w:val="ConsPlusNormal"/>
        <w:spacing w:before="220"/>
        <w:ind w:firstLine="540"/>
        <w:jc w:val="both"/>
      </w:pPr>
      <w:r>
        <w:t>2876. Лабораторно подтвержденным считают случай коклюша при:</w:t>
      </w:r>
    </w:p>
    <w:p w:rsidR="00924005" w:rsidRDefault="00924005">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924005" w:rsidRDefault="00924005">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924005" w:rsidRDefault="00924005">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924005" w:rsidRDefault="00924005">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924005" w:rsidRDefault="00924005">
      <w:pPr>
        <w:pStyle w:val="ConsPlusNormal"/>
        <w:jc w:val="both"/>
      </w:pPr>
    </w:p>
    <w:p w:rsidR="00924005" w:rsidRDefault="00924005">
      <w:pPr>
        <w:pStyle w:val="ConsPlusTitle"/>
        <w:jc w:val="center"/>
        <w:outlineLvl w:val="2"/>
      </w:pPr>
      <w:r>
        <w:t>Выявление, регистрация и учет больных коклюшем</w:t>
      </w:r>
    </w:p>
    <w:p w:rsidR="00924005" w:rsidRDefault="00924005">
      <w:pPr>
        <w:pStyle w:val="ConsPlusNormal"/>
        <w:jc w:val="both"/>
      </w:pPr>
    </w:p>
    <w:p w:rsidR="00924005" w:rsidRDefault="00924005">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настоящих Санитарных правил.</w:t>
      </w:r>
    </w:p>
    <w:p w:rsidR="00924005" w:rsidRDefault="00924005">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коклюша</w:t>
      </w:r>
    </w:p>
    <w:p w:rsidR="00924005" w:rsidRDefault="00924005">
      <w:pPr>
        <w:pStyle w:val="ConsPlusNormal"/>
        <w:jc w:val="both"/>
      </w:pPr>
    </w:p>
    <w:p w:rsidR="00924005" w:rsidRDefault="00924005">
      <w:pPr>
        <w:pStyle w:val="ConsPlusNormal"/>
        <w:ind w:firstLine="540"/>
        <w:jc w:val="both"/>
      </w:pPr>
      <w:r>
        <w:t>2881. Выбор метода лабораторной диагностики коклюша определяется сроком заболевания.</w:t>
      </w:r>
    </w:p>
    <w:p w:rsidR="00924005" w:rsidRDefault="00924005">
      <w:pPr>
        <w:pStyle w:val="ConsPlusNormal"/>
        <w:spacing w:before="220"/>
        <w:ind w:firstLine="540"/>
        <w:jc w:val="both"/>
      </w:pPr>
      <w:r>
        <w:t>2882. В целях раннего выявления коклюша медицинские работники направляют:</w:t>
      </w:r>
    </w:p>
    <w:p w:rsidR="00924005" w:rsidRDefault="00924005">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924005" w:rsidRDefault="00924005">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924005" w:rsidRDefault="00924005">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924005" w:rsidRDefault="00924005">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924005" w:rsidRDefault="00924005">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924005" w:rsidRDefault="00924005">
      <w:pPr>
        <w:pStyle w:val="ConsPlusNormal"/>
        <w:jc w:val="both"/>
      </w:pPr>
    </w:p>
    <w:p w:rsidR="00924005" w:rsidRDefault="00924005">
      <w:pPr>
        <w:pStyle w:val="ConsPlusTitle"/>
        <w:jc w:val="center"/>
        <w:outlineLvl w:val="2"/>
      </w:pPr>
      <w:r>
        <w:t>Мероприятия в отношении источника инфекции</w:t>
      </w:r>
    </w:p>
    <w:p w:rsidR="00924005" w:rsidRDefault="00924005">
      <w:pPr>
        <w:pStyle w:val="ConsPlusNormal"/>
        <w:jc w:val="both"/>
      </w:pPr>
    </w:p>
    <w:p w:rsidR="00924005" w:rsidRDefault="00924005">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924005" w:rsidRDefault="00924005">
      <w:pPr>
        <w:pStyle w:val="ConsPlusNormal"/>
        <w:spacing w:before="220"/>
        <w:ind w:firstLine="540"/>
        <w:jc w:val="both"/>
      </w:pPr>
      <w:r>
        <w:t>2888. Госпитализации по клиническим показаниям подлежат:</w:t>
      </w:r>
    </w:p>
    <w:p w:rsidR="00924005" w:rsidRDefault="00924005">
      <w:pPr>
        <w:pStyle w:val="ConsPlusNormal"/>
        <w:spacing w:before="220"/>
        <w:ind w:firstLine="540"/>
        <w:jc w:val="both"/>
      </w:pPr>
      <w:r>
        <w:t>дети первых 6 месяцев жизни;</w:t>
      </w:r>
    </w:p>
    <w:p w:rsidR="00924005" w:rsidRDefault="00924005">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924005" w:rsidRDefault="00924005">
      <w:pPr>
        <w:pStyle w:val="ConsPlusNormal"/>
        <w:spacing w:before="220"/>
        <w:ind w:firstLine="540"/>
        <w:jc w:val="both"/>
      </w:pPr>
      <w:r>
        <w:t>взрослые с осложненным течением.</w:t>
      </w:r>
    </w:p>
    <w:p w:rsidR="00924005" w:rsidRDefault="00924005">
      <w:pPr>
        <w:pStyle w:val="ConsPlusNormal"/>
        <w:spacing w:before="220"/>
        <w:ind w:firstLine="540"/>
        <w:jc w:val="both"/>
      </w:pPr>
      <w:r>
        <w:t>2889. Госпитализации по эпидемиологическим показаниям подлежат:</w:t>
      </w:r>
    </w:p>
    <w:p w:rsidR="00924005" w:rsidRDefault="00924005">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924005" w:rsidRDefault="00924005">
      <w:pPr>
        <w:pStyle w:val="ConsPlusNormal"/>
        <w:spacing w:before="220"/>
        <w:ind w:firstLine="540"/>
        <w:jc w:val="both"/>
      </w:pPr>
      <w:r>
        <w:t>взрослые и дети, проживающие в общежитиях.</w:t>
      </w:r>
    </w:p>
    <w:p w:rsidR="00924005" w:rsidRDefault="00924005">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924005" w:rsidRDefault="00924005">
      <w:pPr>
        <w:pStyle w:val="ConsPlusNormal"/>
        <w:spacing w:before="220"/>
        <w:ind w:firstLine="540"/>
        <w:jc w:val="both"/>
      </w:pPr>
      <w:bookmarkStart w:id="27" w:name="P6797"/>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924005" w:rsidRDefault="00924005">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797"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924005" w:rsidRDefault="00924005">
      <w:pPr>
        <w:pStyle w:val="ConsPlusNormal"/>
        <w:spacing w:before="220"/>
        <w:ind w:firstLine="540"/>
        <w:jc w:val="both"/>
      </w:pPr>
      <w:r>
        <w:t xml:space="preserve">2893. Взрослые, больные коклюшем, не работающие в организациях, перечисленных в </w:t>
      </w:r>
      <w:hyperlink w:anchor="P6797"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924005" w:rsidRDefault="00924005">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924005" w:rsidRDefault="00924005">
      <w:pPr>
        <w:pStyle w:val="ConsPlusNormal"/>
        <w:jc w:val="both"/>
      </w:pPr>
    </w:p>
    <w:p w:rsidR="00924005" w:rsidRDefault="00924005">
      <w:pPr>
        <w:pStyle w:val="ConsPlusTitle"/>
        <w:jc w:val="center"/>
        <w:outlineLvl w:val="2"/>
      </w:pPr>
      <w:r>
        <w:t>Мероприятия в очаге инфекции</w:t>
      </w:r>
    </w:p>
    <w:p w:rsidR="00924005" w:rsidRDefault="00924005">
      <w:pPr>
        <w:pStyle w:val="ConsPlusNormal"/>
        <w:jc w:val="both"/>
      </w:pPr>
    </w:p>
    <w:p w:rsidR="00924005" w:rsidRDefault="00924005">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924005" w:rsidRDefault="00924005">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924005" w:rsidRDefault="00924005">
      <w:pPr>
        <w:pStyle w:val="ConsPlusNormal"/>
        <w:spacing w:before="220"/>
        <w:ind w:firstLine="540"/>
        <w:jc w:val="both"/>
      </w:pPr>
      <w:r>
        <w:t>2897. В очаге коклюшной инфекции профилактические прививки против коклюша не проводят.</w:t>
      </w:r>
    </w:p>
    <w:p w:rsidR="00924005" w:rsidRDefault="00924005">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924005" w:rsidRDefault="00924005">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924005" w:rsidRDefault="00924005">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924005" w:rsidRDefault="00924005">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924005" w:rsidRDefault="00924005">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924005" w:rsidRDefault="00924005">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924005" w:rsidRDefault="00924005">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924005" w:rsidRDefault="00924005">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924005" w:rsidRDefault="00924005">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924005" w:rsidRDefault="00924005">
      <w:pPr>
        <w:pStyle w:val="ConsPlusNormal"/>
        <w:jc w:val="both"/>
      </w:pPr>
    </w:p>
    <w:p w:rsidR="00924005" w:rsidRDefault="00924005">
      <w:pPr>
        <w:pStyle w:val="ConsPlusTitle"/>
        <w:jc w:val="center"/>
        <w:outlineLvl w:val="2"/>
      </w:pPr>
      <w:r>
        <w:t>Специфическая профилактика коклюша</w:t>
      </w:r>
    </w:p>
    <w:p w:rsidR="00924005" w:rsidRDefault="00924005">
      <w:pPr>
        <w:pStyle w:val="ConsPlusNormal"/>
        <w:jc w:val="both"/>
      </w:pPr>
    </w:p>
    <w:p w:rsidR="00924005" w:rsidRDefault="00924005">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09" w:history="1">
        <w:r>
          <w:rPr>
            <w:color w:val="0000FF"/>
          </w:rPr>
          <w:t>национального календаря</w:t>
        </w:r>
      </w:hyperlink>
      <w:r>
        <w:t xml:space="preserve"> профилактических прививок.</w:t>
      </w:r>
    </w:p>
    <w:p w:rsidR="00924005" w:rsidRDefault="00924005">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924005" w:rsidRDefault="00924005">
      <w:pPr>
        <w:pStyle w:val="ConsPlusNormal"/>
        <w:spacing w:before="220"/>
        <w:ind w:firstLine="540"/>
        <w:jc w:val="both"/>
      </w:pPr>
      <w:r>
        <w:t>2909. законченной вакцинацией детей в возрасте 12 месяцев - не менее 95%;</w:t>
      </w:r>
    </w:p>
    <w:p w:rsidR="00924005" w:rsidRDefault="00924005">
      <w:pPr>
        <w:pStyle w:val="ConsPlusNormal"/>
        <w:spacing w:before="220"/>
        <w:ind w:firstLine="540"/>
        <w:jc w:val="both"/>
      </w:pPr>
      <w:r>
        <w:t>2910. первой ревакцинацией детей в возрасте 24 месяцев - не менее 95%.</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коклюша</w:t>
      </w:r>
    </w:p>
    <w:p w:rsidR="00924005" w:rsidRDefault="00924005">
      <w:pPr>
        <w:pStyle w:val="ConsPlusNormal"/>
        <w:jc w:val="both"/>
      </w:pPr>
    </w:p>
    <w:p w:rsidR="00924005" w:rsidRDefault="00924005">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w:t>
      </w:r>
    </w:p>
    <w:p w:rsidR="00924005" w:rsidRDefault="00924005">
      <w:pPr>
        <w:pStyle w:val="ConsPlusNormal"/>
        <w:spacing w:before="220"/>
        <w:ind w:firstLine="540"/>
        <w:jc w:val="both"/>
      </w:pPr>
      <w:r>
        <w:t>оценку охвата населения прививками и своевременностью их проведения;</w:t>
      </w:r>
    </w:p>
    <w:p w:rsidR="00924005" w:rsidRDefault="00924005">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924005" w:rsidRDefault="00924005">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924005" w:rsidRDefault="00924005">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по вопросам</w:t>
      </w:r>
    </w:p>
    <w:p w:rsidR="00924005" w:rsidRDefault="00924005">
      <w:pPr>
        <w:pStyle w:val="ConsPlusTitle"/>
        <w:jc w:val="center"/>
      </w:pPr>
      <w:r>
        <w:t>профилактики коклюша</w:t>
      </w:r>
    </w:p>
    <w:p w:rsidR="00924005" w:rsidRDefault="00924005">
      <w:pPr>
        <w:pStyle w:val="ConsPlusNormal"/>
        <w:jc w:val="both"/>
      </w:pPr>
    </w:p>
    <w:p w:rsidR="00924005" w:rsidRDefault="00924005">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color w:val="0000FF"/>
          </w:rPr>
          <w:t>главе II</w:t>
        </w:r>
      </w:hyperlink>
      <w:r>
        <w:t xml:space="preserve"> Санитарных правил.</w:t>
      </w:r>
    </w:p>
    <w:p w:rsidR="00924005" w:rsidRDefault="00924005">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924005" w:rsidRDefault="00924005">
      <w:pPr>
        <w:pStyle w:val="ConsPlusNormal"/>
        <w:jc w:val="both"/>
      </w:pPr>
    </w:p>
    <w:p w:rsidR="00924005" w:rsidRDefault="00924005">
      <w:pPr>
        <w:pStyle w:val="ConsPlusTitle"/>
        <w:jc w:val="center"/>
        <w:outlineLvl w:val="1"/>
      </w:pPr>
      <w:r>
        <w:t>XXXVIII. Профилактика дифтерии</w:t>
      </w:r>
    </w:p>
    <w:p w:rsidR="00924005" w:rsidRDefault="00924005">
      <w:pPr>
        <w:pStyle w:val="ConsPlusNormal"/>
        <w:jc w:val="both"/>
      </w:pPr>
    </w:p>
    <w:p w:rsidR="00924005" w:rsidRDefault="00924005">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924005" w:rsidRDefault="00924005">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924005" w:rsidRDefault="00924005">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924005" w:rsidRDefault="00924005">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924005" w:rsidRDefault="00924005">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924005" w:rsidRDefault="00924005">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924005" w:rsidRDefault="00924005">
      <w:pPr>
        <w:pStyle w:val="ConsPlusNormal"/>
        <w:spacing w:before="220"/>
        <w:ind w:firstLine="540"/>
        <w:jc w:val="both"/>
      </w:pPr>
      <w:r>
        <w:t>2920. Инкубационный период составляет 2 - 10 календарных дней.</w:t>
      </w:r>
    </w:p>
    <w:p w:rsidR="00924005" w:rsidRDefault="00924005">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924005" w:rsidRDefault="00924005">
      <w:pPr>
        <w:pStyle w:val="ConsPlusNormal"/>
        <w:spacing w:before="220"/>
        <w:ind w:firstLine="540"/>
        <w:jc w:val="both"/>
      </w:pPr>
      <w:r>
        <w:t>дифтерия носа (катаральная, пленчатая, распространенная, токсическая);</w:t>
      </w:r>
    </w:p>
    <w:p w:rsidR="00924005" w:rsidRDefault="00924005">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924005" w:rsidRDefault="00924005">
      <w:pPr>
        <w:pStyle w:val="ConsPlusNormal"/>
        <w:spacing w:before="220"/>
        <w:ind w:firstLine="540"/>
        <w:jc w:val="both"/>
      </w:pPr>
      <w:r>
        <w:t>дифтерия гортани (круп локализованный);</w:t>
      </w:r>
    </w:p>
    <w:p w:rsidR="00924005" w:rsidRDefault="00924005">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924005" w:rsidRDefault="00924005">
      <w:pPr>
        <w:pStyle w:val="ConsPlusNormal"/>
        <w:spacing w:before="220"/>
        <w:ind w:firstLine="540"/>
        <w:jc w:val="both"/>
      </w:pPr>
      <w:r>
        <w:t>дифтерия другой локализации (глаз, уха, половых органов, кожи, ран).</w:t>
      </w:r>
    </w:p>
    <w:p w:rsidR="00924005" w:rsidRDefault="00924005">
      <w:pPr>
        <w:pStyle w:val="ConsPlusNormal"/>
        <w:spacing w:before="220"/>
        <w:ind w:firstLine="540"/>
        <w:jc w:val="both"/>
      </w:pPr>
      <w:r>
        <w:t>2922. Возможно поражение сердца (миокардит) и периферической нервной системы (полинейропатия).</w:t>
      </w:r>
    </w:p>
    <w:p w:rsidR="00924005" w:rsidRDefault="00924005">
      <w:pPr>
        <w:pStyle w:val="ConsPlusNormal"/>
        <w:jc w:val="both"/>
      </w:pPr>
    </w:p>
    <w:p w:rsidR="00924005" w:rsidRDefault="00924005">
      <w:pPr>
        <w:pStyle w:val="ConsPlusTitle"/>
        <w:jc w:val="center"/>
        <w:outlineLvl w:val="2"/>
      </w:pPr>
      <w:r>
        <w:t>Выявление, учет и регистрация дифтерии</w:t>
      </w:r>
    </w:p>
    <w:p w:rsidR="00924005" w:rsidRDefault="00924005">
      <w:pPr>
        <w:pStyle w:val="ConsPlusNormal"/>
        <w:jc w:val="both"/>
      </w:pPr>
    </w:p>
    <w:p w:rsidR="00924005" w:rsidRDefault="00924005">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Санитарных правил.</w:t>
      </w:r>
    </w:p>
    <w:p w:rsidR="00924005" w:rsidRDefault="00924005">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924005" w:rsidRDefault="00924005">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924005" w:rsidRDefault="00924005">
      <w:pPr>
        <w:pStyle w:val="ConsPlusNormal"/>
        <w:jc w:val="both"/>
      </w:pPr>
    </w:p>
    <w:p w:rsidR="00924005" w:rsidRDefault="00924005">
      <w:pPr>
        <w:pStyle w:val="ConsPlusTitle"/>
        <w:jc w:val="center"/>
        <w:outlineLvl w:val="2"/>
      </w:pPr>
      <w:r>
        <w:lastRenderedPageBreak/>
        <w:t>Диагностика дифтерии</w:t>
      </w:r>
    </w:p>
    <w:p w:rsidR="00924005" w:rsidRDefault="00924005">
      <w:pPr>
        <w:pStyle w:val="ConsPlusNormal"/>
        <w:jc w:val="both"/>
      </w:pPr>
    </w:p>
    <w:p w:rsidR="00924005" w:rsidRDefault="00924005">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924005" w:rsidRDefault="00924005">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924005" w:rsidRDefault="00924005">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924005" w:rsidRDefault="00924005">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924005" w:rsidRDefault="00924005">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924005" w:rsidRDefault="00924005">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924005" w:rsidRDefault="00924005">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924005" w:rsidRDefault="00924005">
      <w:pPr>
        <w:pStyle w:val="ConsPlusNormal"/>
        <w:jc w:val="both"/>
      </w:pPr>
    </w:p>
    <w:p w:rsidR="00924005" w:rsidRDefault="00924005">
      <w:pPr>
        <w:pStyle w:val="ConsPlusTitle"/>
        <w:jc w:val="center"/>
        <w:outlineLvl w:val="2"/>
      </w:pPr>
      <w:r>
        <w:t>Организация лабораторной диагностики дифтерии</w:t>
      </w:r>
    </w:p>
    <w:p w:rsidR="00924005" w:rsidRDefault="00924005">
      <w:pPr>
        <w:pStyle w:val="ConsPlusNormal"/>
        <w:jc w:val="both"/>
      </w:pPr>
    </w:p>
    <w:p w:rsidR="00924005" w:rsidRDefault="00924005">
      <w:pPr>
        <w:pStyle w:val="ConsPlusNormal"/>
        <w:ind w:firstLine="540"/>
        <w:jc w:val="both"/>
      </w:pPr>
      <w:r>
        <w:t>2933. Бактериологическому обследованию на наличие возбудителя дифтерии подлежат:</w:t>
      </w:r>
    </w:p>
    <w:p w:rsidR="00924005" w:rsidRDefault="00924005">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924005" w:rsidRDefault="00924005">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924005" w:rsidRDefault="00924005">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924005" w:rsidRDefault="00924005">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924005" w:rsidRDefault="00924005">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924005" w:rsidRDefault="00924005">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924005" w:rsidRDefault="00924005">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924005" w:rsidRDefault="00924005">
      <w:pPr>
        <w:pStyle w:val="ConsPlusNormal"/>
        <w:jc w:val="both"/>
      </w:pPr>
    </w:p>
    <w:p w:rsidR="00924005" w:rsidRDefault="00924005">
      <w:pPr>
        <w:pStyle w:val="ConsPlusTitle"/>
        <w:jc w:val="center"/>
        <w:outlineLvl w:val="2"/>
      </w:pPr>
      <w:r>
        <w:t>Мероприятия в отношении источников инфекции (больные,</w:t>
      </w:r>
    </w:p>
    <w:p w:rsidR="00924005" w:rsidRDefault="00924005">
      <w:pPr>
        <w:pStyle w:val="ConsPlusTitle"/>
        <w:jc w:val="center"/>
      </w:pPr>
      <w:r>
        <w:t>носители токсигенных коринебактерий дифтерии)</w:t>
      </w:r>
    </w:p>
    <w:p w:rsidR="00924005" w:rsidRDefault="00924005">
      <w:pPr>
        <w:pStyle w:val="ConsPlusNormal"/>
        <w:jc w:val="both"/>
      </w:pPr>
    </w:p>
    <w:p w:rsidR="00924005" w:rsidRDefault="00924005">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924005" w:rsidRDefault="00924005">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924005" w:rsidRDefault="00924005">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924005" w:rsidRDefault="00924005">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924005" w:rsidRDefault="00924005">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924005" w:rsidRDefault="00924005">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924005" w:rsidRDefault="00924005">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924005" w:rsidRDefault="00924005">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924005" w:rsidRDefault="00924005">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924005" w:rsidRDefault="00924005">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924005" w:rsidRDefault="00924005">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924005" w:rsidRDefault="00924005">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924005" w:rsidRDefault="00924005">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924005" w:rsidRDefault="00924005">
      <w:pPr>
        <w:pStyle w:val="ConsPlusNormal"/>
        <w:jc w:val="both"/>
      </w:pPr>
    </w:p>
    <w:p w:rsidR="00924005" w:rsidRDefault="00924005">
      <w:pPr>
        <w:pStyle w:val="ConsPlusTitle"/>
        <w:jc w:val="center"/>
        <w:outlineLvl w:val="2"/>
      </w:pPr>
      <w:r>
        <w:t>Мероприятия в очаге дифтерийной инфекции</w:t>
      </w:r>
    </w:p>
    <w:p w:rsidR="00924005" w:rsidRDefault="00924005">
      <w:pPr>
        <w:pStyle w:val="ConsPlusNormal"/>
        <w:jc w:val="both"/>
      </w:pPr>
    </w:p>
    <w:p w:rsidR="00924005" w:rsidRDefault="00924005">
      <w:pPr>
        <w:pStyle w:val="ConsPlusNormal"/>
        <w:ind w:firstLine="540"/>
        <w:jc w:val="both"/>
      </w:pPr>
      <w:r>
        <w:t>2952. В эпидемическом очаге дифтерии с единичным или групповым случаем заболевания проводятся:</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924005" w:rsidRDefault="00924005">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924005" w:rsidRDefault="00924005">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924005" w:rsidRDefault="00924005">
      <w:pPr>
        <w:pStyle w:val="ConsPlusNormal"/>
        <w:spacing w:before="22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924005" w:rsidRDefault="00924005">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924005" w:rsidRDefault="00924005">
      <w:pPr>
        <w:pStyle w:val="ConsPlusNormal"/>
        <w:spacing w:before="220"/>
        <w:ind w:firstLine="540"/>
        <w:jc w:val="both"/>
      </w:pPr>
      <w:r>
        <w:t>2957. Комплекс мероприятий включает:</w:t>
      </w:r>
    </w:p>
    <w:p w:rsidR="00924005" w:rsidRDefault="00924005">
      <w:pPr>
        <w:pStyle w:val="ConsPlusNormal"/>
        <w:spacing w:before="220"/>
        <w:ind w:firstLine="540"/>
        <w:jc w:val="both"/>
      </w:pPr>
      <w:r>
        <w:t>установление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подворных (поквартирных) обходов;</w:t>
      </w:r>
    </w:p>
    <w:p w:rsidR="00924005" w:rsidRDefault="00924005">
      <w:pPr>
        <w:pStyle w:val="ConsPlusNormal"/>
        <w:spacing w:before="220"/>
        <w:ind w:firstLine="540"/>
        <w:jc w:val="both"/>
      </w:pPr>
      <w:r>
        <w:t>медицинское наблюдение за лицами, подвергшимися риску заражения;</w:t>
      </w:r>
    </w:p>
    <w:p w:rsidR="00924005" w:rsidRDefault="00924005">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924005" w:rsidRDefault="00924005">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924005" w:rsidRDefault="00924005">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924005" w:rsidRDefault="00924005">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924005" w:rsidRDefault="00924005">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924005" w:rsidRDefault="00924005">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924005" w:rsidRDefault="00924005">
      <w:pPr>
        <w:pStyle w:val="ConsPlusNormal"/>
        <w:spacing w:before="220"/>
        <w:ind w:firstLine="540"/>
        <w:jc w:val="both"/>
      </w:pPr>
      <w:r>
        <w:t>не привитые против дифтерии лица;</w:t>
      </w:r>
    </w:p>
    <w:p w:rsidR="00924005" w:rsidRDefault="00924005">
      <w:pPr>
        <w:pStyle w:val="ConsPlusNormal"/>
        <w:spacing w:before="220"/>
        <w:ind w:firstLine="540"/>
        <w:jc w:val="both"/>
      </w:pPr>
      <w:r>
        <w:t>дети и подростки, у которых наступил срок очередной вакцинации или ревакцинации;</w:t>
      </w:r>
    </w:p>
    <w:p w:rsidR="00924005" w:rsidRDefault="00924005">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924005" w:rsidRDefault="00924005">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924005" w:rsidRDefault="00924005">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924005" w:rsidRDefault="00924005">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924005" w:rsidRDefault="00924005">
      <w:pPr>
        <w:pStyle w:val="ConsPlusNormal"/>
        <w:jc w:val="both"/>
      </w:pPr>
    </w:p>
    <w:p w:rsidR="00924005" w:rsidRDefault="00924005">
      <w:pPr>
        <w:pStyle w:val="ConsPlusTitle"/>
        <w:jc w:val="center"/>
        <w:outlineLvl w:val="2"/>
      </w:pPr>
      <w:r>
        <w:t>Организация и проведение плановой иммунизации населения</w:t>
      </w:r>
    </w:p>
    <w:p w:rsidR="00924005" w:rsidRDefault="00924005">
      <w:pPr>
        <w:pStyle w:val="ConsPlusTitle"/>
        <w:jc w:val="center"/>
      </w:pPr>
      <w:r>
        <w:t>против дифтерии</w:t>
      </w:r>
    </w:p>
    <w:p w:rsidR="00924005" w:rsidRDefault="00924005">
      <w:pPr>
        <w:pStyle w:val="ConsPlusNormal"/>
        <w:jc w:val="both"/>
      </w:pPr>
    </w:p>
    <w:p w:rsidR="00924005" w:rsidRDefault="00924005">
      <w:pPr>
        <w:pStyle w:val="ConsPlusNormal"/>
        <w:ind w:firstLine="540"/>
        <w:jc w:val="both"/>
      </w:pPr>
      <w:r>
        <w:t xml:space="preserve">2965. Специфическая профилактика дифтерии проводится в соответствии с </w:t>
      </w:r>
      <w:hyperlink r:id="rId210"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924005" w:rsidRDefault="00924005">
      <w:pPr>
        <w:pStyle w:val="ConsPlusNormal"/>
        <w:spacing w:before="220"/>
        <w:ind w:firstLine="540"/>
        <w:jc w:val="both"/>
      </w:pPr>
      <w:r>
        <w:t>2966. Охват прививками против дифтерии должен составлять:</w:t>
      </w:r>
    </w:p>
    <w:p w:rsidR="00924005" w:rsidRDefault="00924005">
      <w:pPr>
        <w:pStyle w:val="ConsPlusNormal"/>
        <w:spacing w:before="220"/>
        <w:ind w:firstLine="540"/>
        <w:jc w:val="both"/>
      </w:pPr>
      <w:r>
        <w:t>законченной вакцинацией детей в возрасте 12 месяцев - не менее 95%;</w:t>
      </w:r>
    </w:p>
    <w:p w:rsidR="00924005" w:rsidRDefault="00924005">
      <w:pPr>
        <w:pStyle w:val="ConsPlusNormal"/>
        <w:spacing w:before="220"/>
        <w:ind w:firstLine="540"/>
        <w:jc w:val="both"/>
      </w:pPr>
      <w:r>
        <w:t>первой ревакцинацией детей в возрасте 24 месяца - не менее 95%;</w:t>
      </w:r>
    </w:p>
    <w:p w:rsidR="00924005" w:rsidRDefault="00924005">
      <w:pPr>
        <w:pStyle w:val="ConsPlusNormal"/>
        <w:spacing w:before="220"/>
        <w:ind w:firstLine="540"/>
        <w:jc w:val="both"/>
      </w:pPr>
      <w:r>
        <w:t>взрослых в каждой возрастной группе - не менее 95%.</w:t>
      </w:r>
    </w:p>
    <w:p w:rsidR="00924005" w:rsidRDefault="00924005">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924005" w:rsidRDefault="00924005">
      <w:pPr>
        <w:pStyle w:val="ConsPlusNormal"/>
        <w:jc w:val="both"/>
      </w:pPr>
    </w:p>
    <w:p w:rsidR="00924005" w:rsidRDefault="00924005">
      <w:pPr>
        <w:pStyle w:val="ConsPlusTitle"/>
        <w:jc w:val="center"/>
        <w:outlineLvl w:val="2"/>
      </w:pPr>
      <w:r>
        <w:t>Иммунизация лиц, переболевших дифтерией</w:t>
      </w:r>
    </w:p>
    <w:p w:rsidR="00924005" w:rsidRDefault="00924005">
      <w:pPr>
        <w:pStyle w:val="ConsPlusNormal"/>
        <w:jc w:val="both"/>
      </w:pPr>
    </w:p>
    <w:p w:rsidR="00924005" w:rsidRDefault="00924005">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924005" w:rsidRDefault="00924005">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924005" w:rsidRDefault="00924005">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924005" w:rsidRDefault="00924005">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924005" w:rsidRDefault="00924005">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924005" w:rsidRDefault="00924005">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924005" w:rsidRDefault="00924005">
      <w:pPr>
        <w:pStyle w:val="ConsPlusNormal"/>
        <w:jc w:val="both"/>
      </w:pPr>
    </w:p>
    <w:p w:rsidR="00924005" w:rsidRDefault="00924005">
      <w:pPr>
        <w:pStyle w:val="ConsPlusTitle"/>
        <w:jc w:val="center"/>
        <w:outlineLvl w:val="2"/>
      </w:pPr>
      <w:r>
        <w:t>Иммунизация лиц с неизвестным прививочным анамнезом</w:t>
      </w:r>
    </w:p>
    <w:p w:rsidR="00924005" w:rsidRDefault="00924005">
      <w:pPr>
        <w:pStyle w:val="ConsPlusNormal"/>
        <w:jc w:val="both"/>
      </w:pPr>
    </w:p>
    <w:p w:rsidR="00924005" w:rsidRDefault="00924005">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924005" w:rsidRDefault="00924005">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924005" w:rsidRDefault="00924005">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924005" w:rsidRDefault="00924005">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дифтерийной инфекции</w:t>
      </w:r>
    </w:p>
    <w:p w:rsidR="00924005" w:rsidRDefault="00924005">
      <w:pPr>
        <w:pStyle w:val="ConsPlusNormal"/>
        <w:jc w:val="both"/>
      </w:pPr>
    </w:p>
    <w:p w:rsidR="00924005" w:rsidRDefault="00924005">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w:t>
      </w:r>
    </w:p>
    <w:p w:rsidR="00924005" w:rsidRDefault="00924005">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924005" w:rsidRDefault="00924005">
      <w:pPr>
        <w:pStyle w:val="ConsPlusNormal"/>
        <w:spacing w:before="220"/>
        <w:ind w:firstLine="540"/>
        <w:jc w:val="both"/>
      </w:pPr>
      <w:r>
        <w:t>мониторинг состояния коллективного иммунитета у населения против дифтерии;</w:t>
      </w:r>
    </w:p>
    <w:p w:rsidR="00924005" w:rsidRDefault="00924005">
      <w:pPr>
        <w:pStyle w:val="ConsPlusNormal"/>
        <w:spacing w:before="220"/>
        <w:ind w:firstLine="540"/>
        <w:jc w:val="both"/>
      </w:pPr>
      <w:r>
        <w:t>наблюдение за организацией и проведением профилактических прививок;</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дифтерии</w:t>
      </w:r>
    </w:p>
    <w:p w:rsidR="00924005" w:rsidRDefault="00924005">
      <w:pPr>
        <w:pStyle w:val="ConsPlusNormal"/>
        <w:jc w:val="both"/>
      </w:pPr>
    </w:p>
    <w:p w:rsidR="00924005" w:rsidRDefault="00924005">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924005" w:rsidRDefault="00924005">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jc w:val="both"/>
      </w:pPr>
    </w:p>
    <w:p w:rsidR="00924005" w:rsidRDefault="00924005">
      <w:pPr>
        <w:pStyle w:val="ConsPlusTitle"/>
        <w:jc w:val="center"/>
        <w:outlineLvl w:val="1"/>
      </w:pPr>
      <w:r>
        <w:t>XXXIX. Профилактика менингококковой инфекции</w:t>
      </w:r>
    </w:p>
    <w:p w:rsidR="00924005" w:rsidRDefault="00924005">
      <w:pPr>
        <w:pStyle w:val="ConsPlusNormal"/>
        <w:jc w:val="both"/>
      </w:pPr>
    </w:p>
    <w:p w:rsidR="00924005" w:rsidRDefault="00924005">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924005" w:rsidRDefault="00924005">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&lt;57&gt; Единые санитарно-эпидемиологические и гигиенические </w:t>
      </w:r>
      <w:hyperlink r:id="rId211"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924005" w:rsidRDefault="00924005">
      <w:pPr>
        <w:pStyle w:val="ConsPlusNormal"/>
        <w:jc w:val="both"/>
      </w:pPr>
    </w:p>
    <w:p w:rsidR="00924005" w:rsidRDefault="00924005">
      <w:pPr>
        <w:pStyle w:val="ConsPlusNormal"/>
        <w:ind w:firstLine="540"/>
        <w:jc w:val="both"/>
      </w:pPr>
      <w:r>
        <w:t>2983. Менингококк по структуре полисахаридной капсулы подразделяется на 12 серогрупп: A, B, C, X, Y, Z, W, E, K, H, L, I.</w:t>
      </w:r>
    </w:p>
    <w:p w:rsidR="00924005" w:rsidRDefault="00924005">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924005" w:rsidRDefault="00924005">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924005" w:rsidRDefault="00924005">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924005" w:rsidRDefault="00924005">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924005" w:rsidRDefault="00924005">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924005" w:rsidRDefault="00924005">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924005" w:rsidRDefault="00924005">
      <w:pPr>
        <w:pStyle w:val="ConsPlusNormal"/>
        <w:spacing w:before="220"/>
        <w:ind w:firstLine="540"/>
        <w:jc w:val="both"/>
      </w:pPr>
      <w:r>
        <w:lastRenderedPageBreak/>
        <w:t>2990. Источником менингококковой инфекции является инфицированный человек.</w:t>
      </w:r>
    </w:p>
    <w:p w:rsidR="00924005" w:rsidRDefault="00924005">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924005" w:rsidRDefault="00924005">
      <w:pPr>
        <w:pStyle w:val="ConsPlusNormal"/>
        <w:spacing w:before="220"/>
        <w:ind w:firstLine="540"/>
        <w:jc w:val="both"/>
      </w:pPr>
      <w:r>
        <w:t>2992. Различают 3 группы источников менингококковой инфекции:</w:t>
      </w:r>
    </w:p>
    <w:p w:rsidR="00924005" w:rsidRDefault="00924005">
      <w:pPr>
        <w:pStyle w:val="ConsPlusNormal"/>
        <w:spacing w:before="220"/>
        <w:ind w:firstLine="540"/>
        <w:jc w:val="both"/>
      </w:pPr>
      <w:r>
        <w:t>больные ГФМИ (менингококкцемия, менингит, менингоэнцефалит, смешанная форма);</w:t>
      </w:r>
    </w:p>
    <w:p w:rsidR="00924005" w:rsidRDefault="00924005">
      <w:pPr>
        <w:pStyle w:val="ConsPlusNormal"/>
        <w:spacing w:before="220"/>
        <w:ind w:firstLine="540"/>
        <w:jc w:val="both"/>
      </w:pPr>
      <w:r>
        <w:t>больные острым менингококковым назофарингитом;</w:t>
      </w:r>
    </w:p>
    <w:p w:rsidR="00924005" w:rsidRDefault="00924005">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924005" w:rsidRDefault="00924005">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924005" w:rsidRDefault="00924005">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924005" w:rsidRDefault="00924005">
      <w:pPr>
        <w:pStyle w:val="ConsPlusNormal"/>
        <w:spacing w:before="220"/>
        <w:ind w:firstLine="540"/>
        <w:jc w:val="both"/>
      </w:pPr>
      <w:r>
        <w:t>2995. Группами риска инфицирования и заболевания менингококковой инфекцией являются:</w:t>
      </w:r>
    </w:p>
    <w:p w:rsidR="00924005" w:rsidRDefault="00924005">
      <w:pPr>
        <w:pStyle w:val="ConsPlusNormal"/>
        <w:spacing w:before="220"/>
        <w:ind w:firstLine="540"/>
        <w:jc w:val="both"/>
      </w:pPr>
      <w:r>
        <w:t>лица, подлежащие призыву на военную службу;</w:t>
      </w:r>
    </w:p>
    <w:p w:rsidR="00924005" w:rsidRDefault="00924005">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924005" w:rsidRDefault="00924005">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924005" w:rsidRDefault="00924005">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924005" w:rsidRDefault="00924005">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924005" w:rsidRDefault="00924005">
      <w:pPr>
        <w:pStyle w:val="ConsPlusNormal"/>
        <w:spacing w:before="220"/>
        <w:ind w:firstLine="540"/>
        <w:jc w:val="both"/>
      </w:pPr>
      <w:r>
        <w:t>лица, проживающие в общежитиях;</w:t>
      </w:r>
    </w:p>
    <w:p w:rsidR="00924005" w:rsidRDefault="00924005">
      <w:pPr>
        <w:pStyle w:val="ConsPlusNormal"/>
        <w:spacing w:before="220"/>
        <w:ind w:firstLine="540"/>
        <w:jc w:val="both"/>
      </w:pPr>
      <w:r>
        <w:t>лица, принимающие участие в массовых международных спортивных и культурных мероприятиях;</w:t>
      </w:r>
    </w:p>
    <w:p w:rsidR="00924005" w:rsidRDefault="00924005">
      <w:pPr>
        <w:pStyle w:val="ConsPlusNormal"/>
        <w:spacing w:before="220"/>
        <w:ind w:firstLine="540"/>
        <w:jc w:val="both"/>
      </w:pPr>
      <w:r>
        <w:t>дети до 5 лет включительно (в связи с высокой заболеваемостью в данной возрастной группе);</w:t>
      </w:r>
    </w:p>
    <w:p w:rsidR="00924005" w:rsidRDefault="00924005">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924005" w:rsidRDefault="00924005">
      <w:pPr>
        <w:pStyle w:val="ConsPlusNormal"/>
        <w:spacing w:before="220"/>
        <w:ind w:firstLine="540"/>
        <w:jc w:val="both"/>
      </w:pPr>
      <w:r>
        <w:t>лица старше 60 лет;</w:t>
      </w:r>
    </w:p>
    <w:p w:rsidR="00924005" w:rsidRDefault="00924005">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924005" w:rsidRDefault="00924005">
      <w:pPr>
        <w:pStyle w:val="ConsPlusNormal"/>
        <w:spacing w:before="220"/>
        <w:ind w:firstLine="540"/>
        <w:jc w:val="both"/>
      </w:pPr>
      <w:r>
        <w:t>лица, перенесшие кохлеарную имплантацию;</w:t>
      </w:r>
    </w:p>
    <w:p w:rsidR="00924005" w:rsidRDefault="00924005">
      <w:pPr>
        <w:pStyle w:val="ConsPlusNormal"/>
        <w:spacing w:before="220"/>
        <w:ind w:firstLine="540"/>
        <w:jc w:val="both"/>
      </w:pPr>
      <w:r>
        <w:lastRenderedPageBreak/>
        <w:t>лица с ликвореей.</w:t>
      </w:r>
    </w:p>
    <w:p w:rsidR="00924005" w:rsidRDefault="00924005">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ГФМИ,</w:t>
      </w:r>
    </w:p>
    <w:p w:rsidR="00924005" w:rsidRDefault="00924005">
      <w:pPr>
        <w:pStyle w:val="ConsPlusTitle"/>
        <w:jc w:val="center"/>
      </w:pPr>
      <w:r>
        <w:t>лиц с подозрением на это заболевание, больных</w:t>
      </w:r>
    </w:p>
    <w:p w:rsidR="00924005" w:rsidRDefault="00924005">
      <w:pPr>
        <w:pStyle w:val="ConsPlusTitle"/>
        <w:jc w:val="center"/>
      </w:pPr>
      <w:r>
        <w:t>острым назофарингитом</w:t>
      </w:r>
    </w:p>
    <w:p w:rsidR="00924005" w:rsidRDefault="00924005">
      <w:pPr>
        <w:pStyle w:val="ConsPlusNormal"/>
        <w:ind w:firstLine="540"/>
        <w:jc w:val="both"/>
      </w:pPr>
    </w:p>
    <w:p w:rsidR="00924005" w:rsidRDefault="00924005">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2</w:t>
        </w:r>
      </w:hyperlink>
      <w:r>
        <w:t xml:space="preserve"> Санитарных правил.</w:t>
      </w:r>
    </w:p>
    <w:p w:rsidR="00924005" w:rsidRDefault="00924005">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924005" w:rsidRDefault="00924005">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924005" w:rsidRDefault="00924005">
      <w:pPr>
        <w:pStyle w:val="ConsPlusNormal"/>
        <w:jc w:val="both"/>
      </w:pPr>
    </w:p>
    <w:p w:rsidR="00924005" w:rsidRDefault="00924005">
      <w:pPr>
        <w:pStyle w:val="ConsPlusTitle"/>
        <w:jc w:val="center"/>
        <w:outlineLvl w:val="2"/>
      </w:pPr>
      <w:r>
        <w:t>Лабораторная диагностика ГФМИ</w:t>
      </w:r>
    </w:p>
    <w:p w:rsidR="00924005" w:rsidRDefault="00924005">
      <w:pPr>
        <w:pStyle w:val="ConsPlusNormal"/>
        <w:jc w:val="both"/>
      </w:pPr>
    </w:p>
    <w:p w:rsidR="00924005" w:rsidRDefault="00924005">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924005" w:rsidRDefault="00924005">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924005" w:rsidRDefault="00924005">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924005" w:rsidRDefault="00924005">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924005" w:rsidRDefault="00924005">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&lt;58&gt; </w:t>
      </w:r>
      <w:hyperlink r:id="rId212" w:history="1">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3"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924005" w:rsidRDefault="00924005">
      <w:pPr>
        <w:pStyle w:val="ConsPlusNormal"/>
        <w:jc w:val="both"/>
      </w:pPr>
    </w:p>
    <w:p w:rsidR="00924005" w:rsidRDefault="00924005">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924005" w:rsidRDefault="00924005">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&lt;59&gt; </w:t>
      </w:r>
      <w:hyperlink r:id="rId214" w:history="1">
        <w:r>
          <w:rPr>
            <w:color w:val="0000FF"/>
          </w:rPr>
          <w:t>Постановление</w:t>
        </w:r>
      </w:hyperlink>
      <w:r>
        <w:t xml:space="preserve"> Правительства Российской Федерации от 27.12.2012 N 1416; </w:t>
      </w:r>
      <w:hyperlink r:id="rId215" w:history="1">
        <w:r>
          <w:rPr>
            <w:color w:val="0000FF"/>
          </w:rPr>
          <w:t>приказ</w:t>
        </w:r>
      </w:hyperlink>
      <w:r>
        <w:t xml:space="preserve"> Минздрава России от 06.06.2012 N 4н.</w:t>
      </w:r>
    </w:p>
    <w:p w:rsidR="00924005" w:rsidRDefault="00924005">
      <w:pPr>
        <w:pStyle w:val="ConsPlusNormal"/>
        <w:jc w:val="both"/>
      </w:pPr>
    </w:p>
    <w:p w:rsidR="00924005" w:rsidRDefault="00924005">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924005" w:rsidRDefault="00924005">
      <w:pPr>
        <w:pStyle w:val="ConsPlusNormal"/>
        <w:spacing w:before="220"/>
        <w:ind w:firstLine="540"/>
        <w:jc w:val="both"/>
      </w:pPr>
      <w:r>
        <w:t>3009. Лабораторными критериями, подтверждающими клинический диагноз случая ГФМИ, являются:</w:t>
      </w:r>
    </w:p>
    <w:p w:rsidR="00924005" w:rsidRDefault="00924005">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924005" w:rsidRDefault="00924005">
      <w:pPr>
        <w:pStyle w:val="ConsPlusNormal"/>
        <w:spacing w:before="220"/>
        <w:ind w:firstLine="540"/>
        <w:jc w:val="both"/>
      </w:pPr>
      <w:r>
        <w:t>характерный рост культуры только на высокопитательных средах;</w:t>
      </w:r>
    </w:p>
    <w:p w:rsidR="00924005" w:rsidRDefault="00924005">
      <w:pPr>
        <w:pStyle w:val="ConsPlusNormal"/>
        <w:spacing w:before="220"/>
        <w:ind w:firstLine="540"/>
        <w:jc w:val="both"/>
      </w:pPr>
      <w:r>
        <w:t>типичная морфология культурального мазка по Граму;</w:t>
      </w:r>
    </w:p>
    <w:p w:rsidR="00924005" w:rsidRDefault="00924005">
      <w:pPr>
        <w:pStyle w:val="ConsPlusNormal"/>
        <w:spacing w:before="220"/>
        <w:ind w:firstLine="540"/>
        <w:jc w:val="both"/>
      </w:pPr>
      <w:r>
        <w:t>сахаролитическая активность культуры в отношений глюкозы и мальтозы;</w:t>
      </w:r>
    </w:p>
    <w:p w:rsidR="00924005" w:rsidRDefault="00924005">
      <w:pPr>
        <w:pStyle w:val="ConsPlusNormal"/>
        <w:spacing w:before="220"/>
        <w:ind w:firstLine="540"/>
        <w:jc w:val="both"/>
      </w:pPr>
      <w:r>
        <w:t>выявление серогруппы у культуры менингококка;</w:t>
      </w:r>
    </w:p>
    <w:p w:rsidR="00924005" w:rsidRDefault="00924005">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924005" w:rsidRDefault="00924005">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924005" w:rsidRDefault="00924005">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924005" w:rsidRDefault="00924005">
      <w:pPr>
        <w:pStyle w:val="ConsPlusNormal"/>
        <w:jc w:val="both"/>
      </w:pPr>
    </w:p>
    <w:p w:rsidR="00924005" w:rsidRDefault="00924005">
      <w:pPr>
        <w:pStyle w:val="ConsPlusTitle"/>
        <w:jc w:val="center"/>
        <w:outlineLvl w:val="2"/>
      </w:pPr>
      <w:r>
        <w:t>Мероприятия в очаге ГФМИ</w:t>
      </w:r>
    </w:p>
    <w:p w:rsidR="00924005" w:rsidRDefault="00924005">
      <w:pPr>
        <w:pStyle w:val="ConsPlusNormal"/>
        <w:jc w:val="both"/>
      </w:pPr>
    </w:p>
    <w:p w:rsidR="00924005" w:rsidRDefault="00924005">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924005" w:rsidRDefault="00924005">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924005" w:rsidRDefault="00924005">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924005" w:rsidRDefault="00924005">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924005" w:rsidRDefault="00924005">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924005" w:rsidRDefault="00924005">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924005" w:rsidRDefault="00924005">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924005" w:rsidRDefault="00924005">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color w:val="0000FF"/>
          </w:rPr>
          <w:t>приложение 33</w:t>
        </w:r>
      </w:hyperlink>
      <w:r>
        <w:t xml:space="preserve"> к Санитарным правилам).</w:t>
      </w:r>
    </w:p>
    <w:p w:rsidR="00924005" w:rsidRDefault="00924005">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924005" w:rsidRDefault="00924005">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924005" w:rsidRDefault="00924005">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924005" w:rsidRDefault="00924005">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924005" w:rsidRDefault="00924005">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924005" w:rsidRDefault="00924005">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менингококковой инфекции</w:t>
      </w:r>
    </w:p>
    <w:p w:rsidR="00924005" w:rsidRDefault="00924005">
      <w:pPr>
        <w:pStyle w:val="ConsPlusNormal"/>
        <w:jc w:val="both"/>
      </w:pPr>
    </w:p>
    <w:p w:rsidR="00924005" w:rsidRDefault="00924005">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 (заболеваемости, летальности, очаговости);</w:t>
      </w:r>
    </w:p>
    <w:p w:rsidR="00924005" w:rsidRDefault="00924005">
      <w:pPr>
        <w:pStyle w:val="ConsPlusNormal"/>
        <w:spacing w:before="220"/>
        <w:ind w:firstLine="540"/>
        <w:jc w:val="both"/>
      </w:pPr>
      <w:r>
        <w:t>анализ структуры заболеваемости (возрастной и контингентов заболевших);</w:t>
      </w:r>
    </w:p>
    <w:p w:rsidR="00924005" w:rsidRDefault="00924005">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924005" w:rsidRDefault="00924005">
      <w:pPr>
        <w:pStyle w:val="ConsPlusNormal"/>
        <w:spacing w:before="220"/>
        <w:ind w:firstLine="540"/>
        <w:jc w:val="both"/>
      </w:pPr>
      <w:r>
        <w:t>оценку организации и проведения профилактических прививок;</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своевременное принятие управленческих решений и прогнозирование заболеваемости.</w:t>
      </w:r>
    </w:p>
    <w:p w:rsidR="00924005" w:rsidRDefault="00924005">
      <w:pPr>
        <w:pStyle w:val="ConsPlusNormal"/>
      </w:pPr>
    </w:p>
    <w:p w:rsidR="00924005" w:rsidRDefault="00924005">
      <w:pPr>
        <w:pStyle w:val="ConsPlusTitle"/>
        <w:jc w:val="center"/>
      </w:pPr>
      <w:r>
        <w:t>Организация иммунопрофилактики менингококковой инфекции</w:t>
      </w:r>
    </w:p>
    <w:p w:rsidR="00924005" w:rsidRDefault="00924005">
      <w:pPr>
        <w:pStyle w:val="ConsPlusTitle"/>
        <w:jc w:val="center"/>
      </w:pPr>
      <w:r>
        <w:t>в межэпидемический период и при угрозе эпидемического</w:t>
      </w:r>
    </w:p>
    <w:p w:rsidR="00924005" w:rsidRDefault="00924005">
      <w:pPr>
        <w:pStyle w:val="ConsPlusTitle"/>
        <w:jc w:val="center"/>
      </w:pPr>
      <w:r>
        <w:t>подъема заболеваемости менингококковой инфекцией</w:t>
      </w:r>
    </w:p>
    <w:p w:rsidR="00924005" w:rsidRDefault="00924005">
      <w:pPr>
        <w:pStyle w:val="ConsPlusNormal"/>
        <w:jc w:val="both"/>
      </w:pPr>
    </w:p>
    <w:p w:rsidR="00924005" w:rsidRDefault="00924005">
      <w:pPr>
        <w:pStyle w:val="ConsPlusNormal"/>
        <w:ind w:firstLine="540"/>
        <w:jc w:val="both"/>
      </w:pPr>
      <w:r>
        <w:t xml:space="preserve">3025. Профилактические прививки против менингококковой инфекции включены в </w:t>
      </w:r>
      <w:hyperlink r:id="rId216" w:history="1">
        <w:r>
          <w:rPr>
            <w:color w:val="0000FF"/>
          </w:rPr>
          <w:t>календарь</w:t>
        </w:r>
      </w:hyperlink>
      <w:r>
        <w:t xml:space="preserve"> профилактических прививок по эпидемическим показаниям &lt;60&gt;.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lastRenderedPageBreak/>
        <w:t xml:space="preserve">&lt;60&gt; Федеральный </w:t>
      </w:r>
      <w:hyperlink r:id="rId217" w:history="1">
        <w:r>
          <w:rPr>
            <w:color w:val="0000FF"/>
          </w:rPr>
          <w:t>закон</w:t>
        </w:r>
      </w:hyperlink>
      <w:r>
        <w:t xml:space="preserve"> от 17.09.1998 N 157-ФЗ; </w:t>
      </w:r>
      <w:hyperlink r:id="rId218"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924005" w:rsidRDefault="00924005">
      <w:pPr>
        <w:pStyle w:val="ConsPlusNormal"/>
        <w:jc w:val="both"/>
      </w:pPr>
    </w:p>
    <w:p w:rsidR="00924005" w:rsidRDefault="00924005">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924005" w:rsidRDefault="00924005">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924005" w:rsidRDefault="00924005">
      <w:pPr>
        <w:pStyle w:val="ConsPlusNormal"/>
        <w:spacing w:before="220"/>
        <w:ind w:firstLine="540"/>
        <w:jc w:val="both"/>
      </w:pPr>
      <w:r>
        <w:t>3028. Предпосылками осложнения эпидемиологической ситуации являются:</w:t>
      </w:r>
    </w:p>
    <w:p w:rsidR="00924005" w:rsidRDefault="00924005">
      <w:pPr>
        <w:pStyle w:val="ConsPlusNormal"/>
        <w:spacing w:before="220"/>
        <w:ind w:firstLine="540"/>
        <w:jc w:val="both"/>
      </w:pPr>
      <w:r>
        <w:t>увеличение заболеваемости ГФМИ в 2 раза по сравнению с предыдущим годом;</w:t>
      </w:r>
    </w:p>
    <w:p w:rsidR="00924005" w:rsidRDefault="00924005">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924005" w:rsidRDefault="00924005">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924005" w:rsidRDefault="00924005">
      <w:pPr>
        <w:pStyle w:val="ConsPlusNormal"/>
        <w:spacing w:before="220"/>
        <w:ind w:firstLine="540"/>
        <w:jc w:val="both"/>
      </w:pPr>
      <w:r>
        <w:t>появление очагов с двумя и более случаями заболеваний ГФМИ;</w:t>
      </w:r>
    </w:p>
    <w:p w:rsidR="00924005" w:rsidRDefault="00924005">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924005" w:rsidRDefault="00924005">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924005" w:rsidRDefault="00924005">
      <w:pPr>
        <w:pStyle w:val="ConsPlusNormal"/>
        <w:spacing w:before="220"/>
        <w:ind w:firstLine="540"/>
        <w:jc w:val="both"/>
      </w:pPr>
      <w:r>
        <w:t>дети до 8 лет включительно;</w:t>
      </w:r>
    </w:p>
    <w:p w:rsidR="00924005" w:rsidRDefault="00924005">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924005" w:rsidRDefault="00924005">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924005" w:rsidRDefault="00924005">
      <w:pPr>
        <w:pStyle w:val="ConsPlusNormal"/>
        <w:spacing w:before="220"/>
        <w:ind w:firstLine="540"/>
        <w:jc w:val="both"/>
      </w:pPr>
      <w:r>
        <w:t>учащихся общеобразовательных организаций с 3 по 11 классы;</w:t>
      </w:r>
    </w:p>
    <w:p w:rsidR="00924005" w:rsidRDefault="00924005">
      <w:pPr>
        <w:pStyle w:val="ConsPlusNormal"/>
        <w:spacing w:before="220"/>
        <w:ind w:firstLine="540"/>
        <w:jc w:val="both"/>
      </w:pPr>
      <w:r>
        <w:t>взрослого населения (при обращении в медицинские организации).</w:t>
      </w:r>
    </w:p>
    <w:p w:rsidR="00924005" w:rsidRDefault="00924005">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&lt;61&gt; Федеральный </w:t>
      </w:r>
      <w:hyperlink r:id="rId219" w:history="1">
        <w:r>
          <w:rPr>
            <w:color w:val="0000FF"/>
          </w:rPr>
          <w:t>закон</w:t>
        </w:r>
      </w:hyperlink>
      <w:r>
        <w:t xml:space="preserve"> от 30.03.1999 N 52-ФЗ "О санитарно-эпидемиологическом благополучии населения"; Федеральный </w:t>
      </w:r>
      <w:hyperlink r:id="rId220" w:history="1">
        <w:r>
          <w:rPr>
            <w:color w:val="0000FF"/>
          </w:rPr>
          <w:t>закон</w:t>
        </w:r>
      </w:hyperlink>
      <w:r>
        <w:t xml:space="preserve"> от 17.09.1998 N 157-ФЗ; </w:t>
      </w:r>
      <w:hyperlink r:id="rId221" w:history="1">
        <w:r>
          <w:rPr>
            <w:color w:val="0000FF"/>
          </w:rPr>
          <w:t>приказ</w:t>
        </w:r>
      </w:hyperlink>
      <w:r>
        <w:t xml:space="preserve"> Минздрава России от 21.03.2014 N 125н.</w:t>
      </w:r>
    </w:p>
    <w:p w:rsidR="00924005" w:rsidRDefault="00924005">
      <w:pPr>
        <w:pStyle w:val="ConsPlusNormal"/>
        <w:jc w:val="both"/>
      </w:pPr>
    </w:p>
    <w:p w:rsidR="00924005" w:rsidRDefault="00924005">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&lt;62&gt; Федеральный </w:t>
      </w:r>
      <w:hyperlink r:id="rId222" w:history="1">
        <w:r>
          <w:rPr>
            <w:color w:val="0000FF"/>
          </w:rPr>
          <w:t>закон</w:t>
        </w:r>
      </w:hyperlink>
      <w:r>
        <w:t xml:space="preserve"> от 17.09.1998 N 157-ФЗ; </w:t>
      </w:r>
      <w:hyperlink r:id="rId223" w:history="1">
        <w:r>
          <w:rPr>
            <w:color w:val="0000FF"/>
          </w:rPr>
          <w:t>СП 3.3.2367-08</w:t>
        </w:r>
      </w:hyperlink>
      <w:r>
        <w:t xml:space="preserve"> от 04.06.2008 N 34.</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менингококковой инфекции</w:t>
      </w:r>
    </w:p>
    <w:p w:rsidR="00924005" w:rsidRDefault="00924005">
      <w:pPr>
        <w:pStyle w:val="ConsPlusNormal"/>
        <w:jc w:val="both"/>
      </w:pPr>
    </w:p>
    <w:p w:rsidR="00924005" w:rsidRDefault="00924005">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924005" w:rsidRDefault="00924005">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924005" w:rsidRDefault="00924005">
      <w:pPr>
        <w:pStyle w:val="ConsPlusNormal"/>
        <w:jc w:val="both"/>
      </w:pPr>
    </w:p>
    <w:p w:rsidR="00924005" w:rsidRDefault="00924005">
      <w:pPr>
        <w:pStyle w:val="ConsPlusTitle"/>
        <w:jc w:val="center"/>
        <w:outlineLvl w:val="1"/>
      </w:pPr>
      <w:r>
        <w:t>XL. Профилактика внебольничных пневмоний</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924005" w:rsidRDefault="00924005">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924005" w:rsidRDefault="00924005">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924005" w:rsidRDefault="00924005">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924005" w:rsidRDefault="00924005">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924005" w:rsidRDefault="00924005">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924005" w:rsidRDefault="00924005">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924005" w:rsidRDefault="00924005">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924005" w:rsidRDefault="00924005">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924005" w:rsidRDefault="00924005">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924005" w:rsidRDefault="00924005">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924005" w:rsidRDefault="00924005">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924005" w:rsidRDefault="00924005">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924005" w:rsidRDefault="00924005">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ВП</w:t>
      </w:r>
    </w:p>
    <w:p w:rsidR="00924005" w:rsidRDefault="00924005">
      <w:pPr>
        <w:pStyle w:val="ConsPlusNormal"/>
        <w:jc w:val="both"/>
      </w:pPr>
    </w:p>
    <w:p w:rsidR="00924005" w:rsidRDefault="00924005">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924005" w:rsidRDefault="00924005">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924005" w:rsidRDefault="00924005">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924005" w:rsidRDefault="00924005">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924005" w:rsidRDefault="00924005">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924005" w:rsidRDefault="00924005">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924005" w:rsidRDefault="00924005">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924005" w:rsidRDefault="00924005">
      <w:pPr>
        <w:pStyle w:val="ConsPlusNormal"/>
        <w:jc w:val="both"/>
      </w:pPr>
    </w:p>
    <w:p w:rsidR="00924005" w:rsidRDefault="00924005">
      <w:pPr>
        <w:pStyle w:val="ConsPlusTitle"/>
        <w:jc w:val="center"/>
        <w:outlineLvl w:val="2"/>
      </w:pPr>
      <w:r>
        <w:t>Лабораторная диагностика ВП</w:t>
      </w:r>
    </w:p>
    <w:p w:rsidR="00924005" w:rsidRDefault="00924005">
      <w:pPr>
        <w:pStyle w:val="ConsPlusNormal"/>
        <w:jc w:val="both"/>
      </w:pPr>
    </w:p>
    <w:p w:rsidR="00924005" w:rsidRDefault="00924005">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924005" w:rsidRDefault="00924005">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924005" w:rsidRDefault="00924005">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924005" w:rsidRDefault="00924005">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924005" w:rsidRDefault="00924005">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924005" w:rsidRDefault="00924005">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924005" w:rsidRDefault="00924005">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924005" w:rsidRDefault="00924005">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924005" w:rsidRDefault="00924005">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924005" w:rsidRDefault="00924005">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924005" w:rsidRDefault="00924005">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924005" w:rsidRDefault="00924005">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924005" w:rsidRDefault="00924005">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924005" w:rsidRDefault="00924005">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ВП</w:t>
      </w:r>
    </w:p>
    <w:p w:rsidR="00924005" w:rsidRDefault="00924005">
      <w:pPr>
        <w:pStyle w:val="ConsPlusNormal"/>
        <w:jc w:val="both"/>
      </w:pPr>
    </w:p>
    <w:p w:rsidR="00924005" w:rsidRDefault="00924005">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924005" w:rsidRDefault="00924005">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924005" w:rsidRDefault="00924005">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924005" w:rsidRDefault="00924005">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924005" w:rsidRDefault="00924005">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924005" w:rsidRDefault="00924005">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924005" w:rsidRDefault="00924005">
      <w:pPr>
        <w:pStyle w:val="ConsPlusNormal"/>
        <w:spacing w:before="220"/>
        <w:ind w:firstLine="540"/>
        <w:jc w:val="both"/>
      </w:pPr>
      <w:r>
        <w:t>выявление контингентов, наиболее подверженных риску развития заболевания;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924005" w:rsidRDefault="00924005">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924005" w:rsidRDefault="00924005">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924005" w:rsidRDefault="00924005">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924005" w:rsidRDefault="00924005">
      <w:pPr>
        <w:pStyle w:val="ConsPlusNormal"/>
        <w:spacing w:before="220"/>
        <w:ind w:firstLine="540"/>
        <w:jc w:val="both"/>
      </w:pPr>
      <w:r>
        <w:t>разработка периодических прогнозов эпидемиологической ситуации.</w:t>
      </w:r>
    </w:p>
    <w:p w:rsidR="00924005" w:rsidRDefault="00924005">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924005" w:rsidRDefault="00924005">
      <w:pPr>
        <w:pStyle w:val="ConsPlusNormal"/>
        <w:jc w:val="both"/>
      </w:pPr>
    </w:p>
    <w:p w:rsidR="00924005" w:rsidRDefault="00924005">
      <w:pPr>
        <w:pStyle w:val="ConsPlusTitle"/>
        <w:jc w:val="center"/>
        <w:outlineLvl w:val="2"/>
      </w:pPr>
      <w:r>
        <w:t>Противоэпидемические мероприятия в очагах ВП</w:t>
      </w:r>
    </w:p>
    <w:p w:rsidR="00924005" w:rsidRDefault="00924005">
      <w:pPr>
        <w:pStyle w:val="ConsPlusNormal"/>
        <w:jc w:val="both"/>
      </w:pPr>
    </w:p>
    <w:p w:rsidR="00924005" w:rsidRDefault="00924005">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924005" w:rsidRDefault="00924005">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924005" w:rsidRDefault="00924005">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3073. Эпидемиологическое расследование проводится в случае:</w:t>
      </w:r>
    </w:p>
    <w:p w:rsidR="00924005" w:rsidRDefault="00924005">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924005" w:rsidRDefault="00924005">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924005" w:rsidRDefault="00924005">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924005" w:rsidRDefault="00924005">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924005" w:rsidRDefault="00924005">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924005" w:rsidRDefault="00924005">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lastRenderedPageBreak/>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924005" w:rsidRDefault="00924005">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924005" w:rsidRDefault="00924005">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924005" w:rsidRDefault="00924005">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924005" w:rsidRDefault="00924005">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924005" w:rsidRDefault="00924005">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924005" w:rsidRDefault="00924005">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924005" w:rsidRDefault="00924005">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924005" w:rsidRDefault="00924005">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924005" w:rsidRDefault="00924005">
      <w:pPr>
        <w:pStyle w:val="ConsPlusNormal"/>
        <w:spacing w:before="220"/>
        <w:ind w:firstLine="540"/>
        <w:jc w:val="both"/>
      </w:pPr>
      <w:r>
        <w:t>прекращение передачи инфекции:</w:t>
      </w:r>
    </w:p>
    <w:p w:rsidR="00924005" w:rsidRDefault="00924005">
      <w:pPr>
        <w:pStyle w:val="ConsPlusNormal"/>
        <w:spacing w:before="220"/>
        <w:ind w:firstLine="540"/>
        <w:jc w:val="both"/>
      </w:pPr>
      <w:r>
        <w:t>разобщение в организованных коллективах;</w:t>
      </w:r>
    </w:p>
    <w:p w:rsidR="00924005" w:rsidRDefault="00924005">
      <w:pPr>
        <w:pStyle w:val="ConsPlusNormal"/>
        <w:spacing w:before="220"/>
        <w:ind w:firstLine="540"/>
        <w:jc w:val="both"/>
      </w:pPr>
      <w:r>
        <w:lastRenderedPageBreak/>
        <w:t>отключение подачи воды, остановка технических устройств;</w:t>
      </w:r>
    </w:p>
    <w:p w:rsidR="00924005" w:rsidRDefault="00924005">
      <w:pPr>
        <w:pStyle w:val="ConsPlusNormal"/>
        <w:spacing w:before="220"/>
        <w:ind w:firstLine="540"/>
        <w:jc w:val="both"/>
      </w:pPr>
      <w:r>
        <w:t>организация и проведение дезинфекции с использованием различных методов;</w:t>
      </w:r>
    </w:p>
    <w:p w:rsidR="00924005" w:rsidRDefault="00924005">
      <w:pPr>
        <w:pStyle w:val="ConsPlusNormal"/>
        <w:spacing w:before="220"/>
        <w:ind w:firstLine="540"/>
        <w:jc w:val="both"/>
      </w:pPr>
      <w:r>
        <w:t>ревизия и осмотр вентиляционных, отопительных и других коммунальных систем;</w:t>
      </w:r>
    </w:p>
    <w:p w:rsidR="00924005" w:rsidRDefault="00924005">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924005" w:rsidRDefault="00924005">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924005" w:rsidRDefault="00924005">
      <w:pPr>
        <w:pStyle w:val="ConsPlusNormal"/>
        <w:spacing w:before="220"/>
        <w:ind w:firstLine="540"/>
        <w:jc w:val="both"/>
      </w:pPr>
      <w:r>
        <w:t>активное проведение разъяснительной работы среди населения.</w:t>
      </w:r>
    </w:p>
    <w:p w:rsidR="00924005" w:rsidRDefault="00924005">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924005" w:rsidRDefault="00924005">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924005" w:rsidRDefault="00924005">
      <w:pPr>
        <w:pStyle w:val="ConsPlusNormal"/>
        <w:spacing w:before="220"/>
        <w:ind w:firstLine="540"/>
        <w:jc w:val="both"/>
      </w:pPr>
      <w:r>
        <w:t>изоляцию от коллектива лиц с признаками инфекций верхних и нижних дыхательных путей;</w:t>
      </w:r>
    </w:p>
    <w:p w:rsidR="00924005" w:rsidRDefault="00924005">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924005" w:rsidRDefault="00924005">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924005" w:rsidRDefault="00924005">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924005" w:rsidRDefault="00924005">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924005" w:rsidRDefault="00924005">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924005" w:rsidRDefault="00924005">
      <w:pPr>
        <w:pStyle w:val="ConsPlusNormal"/>
        <w:spacing w:before="220"/>
        <w:ind w:firstLine="540"/>
        <w:jc w:val="both"/>
      </w:pPr>
      <w:r>
        <w:t>гигиеническую оценку условий размещения, питания, обучения детей;</w:t>
      </w:r>
    </w:p>
    <w:p w:rsidR="00924005" w:rsidRDefault="00924005">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924005" w:rsidRDefault="00924005">
      <w:pPr>
        <w:pStyle w:val="ConsPlusNormal"/>
        <w:spacing w:before="220"/>
        <w:ind w:firstLine="540"/>
        <w:jc w:val="both"/>
      </w:pPr>
      <w:r>
        <w:t>отмену кабинетной системы;</w:t>
      </w:r>
    </w:p>
    <w:p w:rsidR="00924005" w:rsidRDefault="00924005">
      <w:pPr>
        <w:pStyle w:val="ConsPlusNormal"/>
        <w:spacing w:before="220"/>
        <w:ind w:firstLine="540"/>
        <w:jc w:val="both"/>
      </w:pPr>
      <w:r>
        <w:t>запрет на проведение массовых мероприятий;</w:t>
      </w:r>
    </w:p>
    <w:p w:rsidR="00924005" w:rsidRDefault="00924005">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924005" w:rsidRDefault="00924005">
      <w:pPr>
        <w:pStyle w:val="ConsPlusNormal"/>
        <w:spacing w:before="220"/>
        <w:ind w:firstLine="540"/>
        <w:jc w:val="both"/>
      </w:pPr>
      <w:r>
        <w:t>обучение медицинских работников;</w:t>
      </w:r>
    </w:p>
    <w:p w:rsidR="00924005" w:rsidRDefault="00924005">
      <w:pPr>
        <w:pStyle w:val="ConsPlusNormal"/>
        <w:spacing w:before="220"/>
        <w:ind w:firstLine="540"/>
        <w:jc w:val="both"/>
      </w:pPr>
      <w:r>
        <w:lastRenderedPageBreak/>
        <w:t>разъяснительную работу (с пациентами, воспитанниками, родителями).</w:t>
      </w:r>
    </w:p>
    <w:p w:rsidR="00924005" w:rsidRDefault="00924005">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924005" w:rsidRDefault="00924005">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924005" w:rsidRDefault="00924005">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924005" w:rsidRDefault="00924005">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924005" w:rsidRDefault="00924005">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924005" w:rsidRDefault="00924005">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924005" w:rsidRDefault="00924005">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924005" w:rsidRDefault="00924005">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924005" w:rsidRDefault="00924005">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924005" w:rsidRDefault="00924005">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924005" w:rsidRDefault="00924005">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924005" w:rsidRDefault="00924005">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924005" w:rsidRDefault="00924005">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924005" w:rsidRDefault="00924005">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924005" w:rsidRDefault="00924005">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924005" w:rsidRDefault="00924005">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924005" w:rsidRDefault="00924005">
      <w:pPr>
        <w:pStyle w:val="ConsPlusNormal"/>
        <w:spacing w:before="220"/>
        <w:ind w:firstLine="540"/>
        <w:jc w:val="both"/>
      </w:pPr>
      <w:r>
        <w:t>активное выявление больных (носителей) среди лиц групп риска.</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924005" w:rsidRDefault="00924005">
      <w:pPr>
        <w:pStyle w:val="ConsPlusNormal"/>
        <w:spacing w:before="220"/>
        <w:ind w:firstLine="540"/>
        <w:jc w:val="both"/>
      </w:pPr>
      <w:r>
        <w:t>3100. Мероприятия по недопущению возникновения случаев ВП среди людей включают:</w:t>
      </w:r>
    </w:p>
    <w:p w:rsidR="00924005" w:rsidRDefault="00924005">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924005" w:rsidRDefault="00924005">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924005" w:rsidRDefault="00924005">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924005" w:rsidRDefault="00924005">
      <w:pPr>
        <w:pStyle w:val="ConsPlusNormal"/>
        <w:jc w:val="both"/>
      </w:pPr>
    </w:p>
    <w:p w:rsidR="00924005" w:rsidRDefault="00924005">
      <w:pPr>
        <w:pStyle w:val="ConsPlusTitle"/>
        <w:jc w:val="center"/>
        <w:outlineLvl w:val="1"/>
      </w:pPr>
      <w:r>
        <w:t>XLI. Профилактика стрептококковой (группы A) инфекции</w:t>
      </w:r>
    </w:p>
    <w:p w:rsidR="00924005" w:rsidRDefault="00924005">
      <w:pPr>
        <w:pStyle w:val="ConsPlusNormal"/>
        <w:jc w:val="both"/>
      </w:pPr>
    </w:p>
    <w:p w:rsidR="00924005" w:rsidRDefault="00924005">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924005" w:rsidRDefault="00924005">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924005" w:rsidRDefault="00924005">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924005" w:rsidRDefault="00924005">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924005" w:rsidRDefault="00924005">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924005" w:rsidRDefault="00924005">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924005" w:rsidRDefault="00924005">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924005" w:rsidRDefault="00924005">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924005" w:rsidRDefault="00924005">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924005" w:rsidRDefault="00924005">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924005" w:rsidRDefault="00924005">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924005" w:rsidRDefault="00924005">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924005" w:rsidRDefault="00924005">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924005" w:rsidRDefault="00924005">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924005" w:rsidRDefault="00924005">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924005" w:rsidRDefault="00924005">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924005" w:rsidRDefault="00924005">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924005" w:rsidRDefault="00924005">
      <w:pPr>
        <w:pStyle w:val="ConsPlusNormal"/>
        <w:jc w:val="both"/>
      </w:pPr>
    </w:p>
    <w:p w:rsidR="00924005" w:rsidRDefault="00924005">
      <w:pPr>
        <w:pStyle w:val="ConsPlusTitle"/>
        <w:jc w:val="center"/>
        <w:outlineLvl w:val="2"/>
      </w:pPr>
      <w:r>
        <w:t>Лабораторная диагностика СГА-инфекции</w:t>
      </w:r>
    </w:p>
    <w:p w:rsidR="00924005" w:rsidRDefault="00924005">
      <w:pPr>
        <w:pStyle w:val="ConsPlusNormal"/>
        <w:jc w:val="both"/>
      </w:pPr>
    </w:p>
    <w:p w:rsidR="00924005" w:rsidRDefault="00924005">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924005" w:rsidRDefault="00924005">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924005" w:rsidRDefault="00924005">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924005" w:rsidRDefault="00924005">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924005" w:rsidRDefault="00924005">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924005" w:rsidRDefault="00924005">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924005" w:rsidRDefault="00924005">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924005" w:rsidRDefault="00924005">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924005" w:rsidRDefault="00924005">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924005" w:rsidRDefault="00924005">
      <w:pPr>
        <w:pStyle w:val="ConsPlusNormal"/>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jc w:val="both"/>
      </w:pPr>
    </w:p>
    <w:p w:rsidR="00924005" w:rsidRDefault="00924005">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924005" w:rsidRDefault="00924005">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924005" w:rsidRDefault="00924005">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924005" w:rsidRDefault="00924005">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924005" w:rsidRDefault="00924005">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924005" w:rsidRDefault="00924005">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924005" w:rsidRDefault="00924005">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924005" w:rsidRDefault="00924005">
      <w:pPr>
        <w:pStyle w:val="ConsPlusNormal"/>
        <w:jc w:val="both"/>
      </w:pPr>
    </w:p>
    <w:p w:rsidR="00924005" w:rsidRDefault="00924005">
      <w:pPr>
        <w:pStyle w:val="ConsPlusTitle"/>
        <w:jc w:val="center"/>
        <w:outlineLvl w:val="2"/>
      </w:pPr>
      <w:r>
        <w:t>Мероприятия в очагах СГА-инфекции</w:t>
      </w:r>
    </w:p>
    <w:p w:rsidR="00924005" w:rsidRDefault="00924005">
      <w:pPr>
        <w:pStyle w:val="ConsPlusNormal"/>
        <w:jc w:val="both"/>
      </w:pPr>
    </w:p>
    <w:p w:rsidR="00924005" w:rsidRDefault="00924005">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924005" w:rsidRDefault="00924005">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924005" w:rsidRDefault="00924005">
      <w:pPr>
        <w:pStyle w:val="ConsPlusNormal"/>
        <w:spacing w:before="220"/>
        <w:ind w:firstLine="540"/>
        <w:jc w:val="both"/>
      </w:pPr>
      <w:r>
        <w:t>3138. В отношении больных СГА-инфекцией проводятся противоэпидемические мероприятия.</w:t>
      </w:r>
    </w:p>
    <w:p w:rsidR="00924005" w:rsidRDefault="00924005">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924005" w:rsidRDefault="00924005">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924005" w:rsidRDefault="00924005">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924005" w:rsidRDefault="00924005">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924005" w:rsidRDefault="00924005">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924005" w:rsidRDefault="00924005">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924005" w:rsidRDefault="00924005">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924005" w:rsidRDefault="00924005">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924005" w:rsidRDefault="00924005">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924005" w:rsidRDefault="00924005">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924005" w:rsidRDefault="00924005">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924005" w:rsidRDefault="00924005">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924005" w:rsidRDefault="00924005">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924005" w:rsidRDefault="00924005">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924005" w:rsidRDefault="00924005">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924005" w:rsidRDefault="00924005">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924005" w:rsidRDefault="00924005">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924005" w:rsidRDefault="00924005">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924005" w:rsidRDefault="00924005">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924005" w:rsidRDefault="00924005">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924005" w:rsidRDefault="00924005">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924005" w:rsidRDefault="00924005">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924005" w:rsidRDefault="00924005">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924005" w:rsidRDefault="00924005">
      <w:pPr>
        <w:pStyle w:val="ConsPlusNormal"/>
        <w:jc w:val="both"/>
      </w:pPr>
    </w:p>
    <w:p w:rsidR="00924005" w:rsidRDefault="00924005">
      <w:pPr>
        <w:pStyle w:val="ConsPlusTitle"/>
        <w:jc w:val="center"/>
        <w:outlineLvl w:val="2"/>
      </w:pPr>
      <w:r>
        <w:t>Мероприятия в очагах внутрибольничной СГА-инфекции</w:t>
      </w:r>
    </w:p>
    <w:p w:rsidR="00924005" w:rsidRDefault="00924005">
      <w:pPr>
        <w:pStyle w:val="ConsPlusNormal"/>
        <w:jc w:val="both"/>
      </w:pPr>
    </w:p>
    <w:p w:rsidR="00924005" w:rsidRDefault="00924005">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924005" w:rsidRDefault="00924005">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924005" w:rsidRDefault="00924005">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924005" w:rsidRDefault="00924005">
      <w:pPr>
        <w:pStyle w:val="ConsPlusNormal"/>
        <w:spacing w:before="220"/>
        <w:ind w:firstLine="540"/>
        <w:jc w:val="both"/>
      </w:pPr>
      <w:r>
        <w:t>в палате ежедневно проводится влажная уборка с использованием дезинфекционных средств;</w:t>
      </w:r>
    </w:p>
    <w:p w:rsidR="00924005" w:rsidRDefault="00924005">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924005" w:rsidRDefault="00924005">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924005" w:rsidRDefault="00924005">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924005" w:rsidRDefault="00924005">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924005" w:rsidRDefault="00924005">
      <w:pPr>
        <w:pStyle w:val="ConsPlusNormal"/>
        <w:jc w:val="both"/>
      </w:pPr>
    </w:p>
    <w:p w:rsidR="00924005" w:rsidRDefault="00924005">
      <w:pPr>
        <w:pStyle w:val="ConsPlusTitle"/>
        <w:jc w:val="center"/>
        <w:outlineLvl w:val="2"/>
      </w:pPr>
      <w:r>
        <w:t>Средства и методы дезинфекции, применяемые</w:t>
      </w:r>
    </w:p>
    <w:p w:rsidR="00924005" w:rsidRDefault="00924005">
      <w:pPr>
        <w:pStyle w:val="ConsPlusTitle"/>
        <w:jc w:val="center"/>
      </w:pPr>
      <w:r>
        <w:t>для профилактики СГА-инфекции</w:t>
      </w:r>
    </w:p>
    <w:p w:rsidR="00924005" w:rsidRDefault="00924005">
      <w:pPr>
        <w:pStyle w:val="ConsPlusNormal"/>
        <w:jc w:val="both"/>
      </w:pPr>
    </w:p>
    <w:p w:rsidR="00924005" w:rsidRDefault="00924005">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924005" w:rsidRDefault="00924005">
      <w:pPr>
        <w:pStyle w:val="ConsPlusNormal"/>
        <w:spacing w:before="220"/>
        <w:ind w:firstLine="540"/>
        <w:jc w:val="both"/>
      </w:pPr>
      <w:r>
        <w:t>3158. Заключительная дезинфекция в очагах стрептококковой инфекции не проводится.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первичных и вторичных</w:t>
      </w:r>
    </w:p>
    <w:p w:rsidR="00924005" w:rsidRDefault="00924005">
      <w:pPr>
        <w:pStyle w:val="ConsPlusTitle"/>
        <w:jc w:val="center"/>
      </w:pPr>
      <w:r>
        <w:t>(иммунопатологических и токсико-септических)</w:t>
      </w:r>
    </w:p>
    <w:p w:rsidR="00924005" w:rsidRDefault="00924005">
      <w:pPr>
        <w:pStyle w:val="ConsPlusTitle"/>
        <w:jc w:val="center"/>
      </w:pPr>
      <w:r>
        <w:t>форм стрептококковой (группы A) инфекции</w:t>
      </w:r>
    </w:p>
    <w:p w:rsidR="00924005" w:rsidRDefault="00924005">
      <w:pPr>
        <w:pStyle w:val="ConsPlusNormal"/>
        <w:jc w:val="both"/>
      </w:pPr>
    </w:p>
    <w:p w:rsidR="00924005" w:rsidRDefault="00924005">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924005" w:rsidRDefault="00924005">
      <w:pPr>
        <w:pStyle w:val="ConsPlusNormal"/>
        <w:spacing w:before="220"/>
        <w:ind w:firstLine="540"/>
        <w:jc w:val="both"/>
      </w:pPr>
      <w:r>
        <w:t>сбор и анализ данных о типовой структуре СГА, выделяемых от больных и носителей;</w:t>
      </w:r>
    </w:p>
    <w:p w:rsidR="00924005" w:rsidRDefault="00924005">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924005" w:rsidRDefault="00924005">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924005" w:rsidRDefault="00924005">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w:t>
      </w:r>
    </w:p>
    <w:p w:rsidR="00924005" w:rsidRDefault="00924005">
      <w:pPr>
        <w:pStyle w:val="ConsPlusNormal"/>
        <w:jc w:val="both"/>
      </w:pPr>
    </w:p>
    <w:p w:rsidR="00924005" w:rsidRDefault="00924005">
      <w:pPr>
        <w:pStyle w:val="ConsPlusNormal"/>
        <w:ind w:firstLine="540"/>
        <w:jc w:val="both"/>
      </w:pPr>
      <w:r>
        <w:t>3160. Гигиеническое воспитание и обучение осуществляется:</w:t>
      </w:r>
    </w:p>
    <w:p w:rsidR="00924005" w:rsidRDefault="00924005">
      <w:pPr>
        <w:pStyle w:val="ConsPlusNormal"/>
        <w:spacing w:before="220"/>
        <w:ind w:firstLine="540"/>
        <w:jc w:val="both"/>
      </w:pPr>
      <w:r>
        <w:t>при подготовке, переподготовке медицинских работников;</w:t>
      </w:r>
    </w:p>
    <w:p w:rsidR="00924005" w:rsidRDefault="00924005">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924005" w:rsidRDefault="00924005">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924005" w:rsidRDefault="00924005">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924005" w:rsidRDefault="00924005">
      <w:pPr>
        <w:pStyle w:val="ConsPlusNormal"/>
        <w:jc w:val="both"/>
      </w:pPr>
    </w:p>
    <w:p w:rsidR="00924005" w:rsidRDefault="00924005">
      <w:pPr>
        <w:pStyle w:val="ConsPlusTitle"/>
        <w:jc w:val="center"/>
        <w:outlineLvl w:val="1"/>
      </w:pPr>
      <w:r>
        <w:t>XLII. Профилактика легионеллеза</w:t>
      </w:r>
    </w:p>
    <w:p w:rsidR="00924005" w:rsidRDefault="00924005">
      <w:pPr>
        <w:pStyle w:val="ConsPlusNormal"/>
        <w:jc w:val="both"/>
      </w:pPr>
    </w:p>
    <w:p w:rsidR="00924005" w:rsidRDefault="00924005">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924005" w:rsidRDefault="00924005">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924005" w:rsidRDefault="00924005">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924005" w:rsidRDefault="00924005">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924005" w:rsidRDefault="00924005">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924005" w:rsidRDefault="00924005">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924005" w:rsidRDefault="00924005">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924005" w:rsidRDefault="00924005">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924005" w:rsidRDefault="00924005">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924005" w:rsidRDefault="00924005">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924005" w:rsidRDefault="00924005">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924005" w:rsidRDefault="00924005">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924005" w:rsidRDefault="00924005">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924005" w:rsidRDefault="00924005">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легионеллеза</w:t>
      </w:r>
    </w:p>
    <w:p w:rsidR="00924005" w:rsidRDefault="00924005">
      <w:pPr>
        <w:pStyle w:val="ConsPlusNormal"/>
        <w:jc w:val="both"/>
      </w:pPr>
    </w:p>
    <w:p w:rsidR="00924005" w:rsidRDefault="00924005">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924005" w:rsidRDefault="00924005">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924005" w:rsidRDefault="00924005">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924005" w:rsidRDefault="00924005">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924005" w:rsidRDefault="00924005">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924005" w:rsidRDefault="00924005">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924005" w:rsidRDefault="00924005">
      <w:pPr>
        <w:pStyle w:val="ConsPlusNormal"/>
        <w:spacing w:before="220"/>
        <w:ind w:firstLine="540"/>
        <w:jc w:val="both"/>
      </w:pPr>
      <w:r>
        <w:t>теплое время года;</w:t>
      </w:r>
    </w:p>
    <w:p w:rsidR="00924005" w:rsidRDefault="00924005">
      <w:pPr>
        <w:pStyle w:val="ConsPlusNormal"/>
        <w:spacing w:before="220"/>
        <w:ind w:firstLine="540"/>
        <w:jc w:val="both"/>
      </w:pPr>
      <w:r>
        <w:t>возраст старше 40 лет;</w:t>
      </w:r>
    </w:p>
    <w:p w:rsidR="00924005" w:rsidRDefault="00924005">
      <w:pPr>
        <w:pStyle w:val="ConsPlusNormal"/>
        <w:spacing w:before="220"/>
        <w:ind w:firstLine="540"/>
        <w:jc w:val="both"/>
      </w:pPr>
      <w:r>
        <w:t>мужской пол (болеют в 2 - 3 раза чаще);</w:t>
      </w:r>
    </w:p>
    <w:p w:rsidR="00924005" w:rsidRDefault="00924005">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924005" w:rsidRDefault="00924005">
      <w:pPr>
        <w:pStyle w:val="ConsPlusNormal"/>
        <w:spacing w:before="220"/>
        <w:ind w:firstLine="540"/>
        <w:jc w:val="both"/>
      </w:pPr>
      <w:r>
        <w:t>наличие вредных привычек (курение, алкоголь);</w:t>
      </w:r>
    </w:p>
    <w:p w:rsidR="00924005" w:rsidRDefault="00924005">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924005" w:rsidRDefault="00924005">
      <w:pPr>
        <w:pStyle w:val="ConsPlusNormal"/>
        <w:spacing w:before="220"/>
        <w:ind w:firstLine="540"/>
        <w:jc w:val="both"/>
      </w:pPr>
      <w:r>
        <w:t>3183. К группам риска при нозокомиальном легионеллезе относятся пациенты:</w:t>
      </w:r>
    </w:p>
    <w:p w:rsidR="00924005" w:rsidRDefault="00924005">
      <w:pPr>
        <w:pStyle w:val="ConsPlusNormal"/>
        <w:spacing w:before="220"/>
        <w:ind w:firstLine="540"/>
        <w:jc w:val="both"/>
      </w:pPr>
      <w:r>
        <w:t>старше 25 лет;</w:t>
      </w:r>
    </w:p>
    <w:p w:rsidR="00924005" w:rsidRDefault="00924005">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924005" w:rsidRDefault="00924005">
      <w:pPr>
        <w:pStyle w:val="ConsPlusNormal"/>
        <w:spacing w:before="220"/>
        <w:ind w:firstLine="540"/>
        <w:jc w:val="both"/>
      </w:pPr>
      <w:r>
        <w:t>больные сахарным диабетом, сердечно-сосудистыми заболеваниями, легочной недостаточностью;</w:t>
      </w:r>
    </w:p>
    <w:p w:rsidR="00924005" w:rsidRDefault="00924005">
      <w:pPr>
        <w:pStyle w:val="ConsPlusNormal"/>
        <w:spacing w:before="220"/>
        <w:ind w:firstLine="540"/>
        <w:jc w:val="both"/>
      </w:pPr>
      <w:r>
        <w:t>больные, лечение которых сопровождается интубацией и вентиляцией легких.</w:t>
      </w:r>
    </w:p>
    <w:p w:rsidR="00924005" w:rsidRDefault="00924005">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924005" w:rsidRDefault="00924005">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924005" w:rsidRDefault="00924005">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924005" w:rsidRDefault="00924005">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924005" w:rsidRDefault="00924005">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924005" w:rsidRDefault="00924005">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924005" w:rsidRDefault="00924005">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924005" w:rsidRDefault="00924005">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924005" w:rsidRDefault="00924005">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924005" w:rsidRDefault="00924005">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924005" w:rsidRDefault="00924005">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924005" w:rsidRDefault="00924005">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924005" w:rsidRDefault="00924005">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924005" w:rsidRDefault="00924005">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924005" w:rsidRDefault="00924005">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924005" w:rsidRDefault="00924005">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924005" w:rsidRDefault="00924005">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924005" w:rsidRDefault="00924005">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924005" w:rsidRDefault="00924005">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924005" w:rsidRDefault="00924005">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924005" w:rsidRDefault="00924005">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924005" w:rsidRDefault="00924005">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924005" w:rsidRDefault="00924005">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924005" w:rsidRDefault="00924005">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924005" w:rsidRDefault="00924005">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color w:val="0000FF"/>
          </w:rPr>
          <w:t>приложение 33</w:t>
        </w:r>
      </w:hyperlink>
      <w:r>
        <w:t xml:space="preserve"> к Санитарным правилам);</w:t>
      </w:r>
    </w:p>
    <w:p w:rsidR="00924005" w:rsidRDefault="00924005">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924005" w:rsidRDefault="00924005">
      <w:pPr>
        <w:pStyle w:val="ConsPlusNormal"/>
        <w:spacing w:before="220"/>
        <w:ind w:firstLine="540"/>
        <w:jc w:val="both"/>
      </w:pPr>
      <w:r>
        <w:t>экономическая и практическая целесообразность организационных решений.</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легионеллезной инфекцией</w:t>
      </w:r>
    </w:p>
    <w:p w:rsidR="00924005" w:rsidRDefault="00924005">
      <w:pPr>
        <w:pStyle w:val="ConsPlusNormal"/>
        <w:jc w:val="both"/>
      </w:pPr>
    </w:p>
    <w:p w:rsidR="00924005" w:rsidRDefault="00924005">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924005" w:rsidRDefault="00924005">
      <w:pPr>
        <w:pStyle w:val="ConsPlusNormal"/>
        <w:spacing w:before="220"/>
        <w:ind w:firstLine="540"/>
        <w:jc w:val="both"/>
      </w:pPr>
      <w:r>
        <w:t>сбор, передача и анализ информации;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924005" w:rsidRDefault="00924005">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924005" w:rsidRDefault="00924005">
      <w:pPr>
        <w:pStyle w:val="ConsPlusNormal"/>
        <w:spacing w:before="220"/>
        <w:ind w:firstLine="540"/>
        <w:jc w:val="both"/>
      </w:pPr>
      <w:r>
        <w:t>выявление контингентов, наиболее подверженных риску развития заболевания;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924005" w:rsidRDefault="00924005">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924005" w:rsidRDefault="00924005">
      <w:pPr>
        <w:pStyle w:val="ConsPlusNormal"/>
        <w:spacing w:before="220"/>
        <w:ind w:firstLine="540"/>
        <w:jc w:val="both"/>
      </w:pPr>
      <w:r>
        <w:t>разработка периодических прогнозов эпидемиологической ситуации.</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924005" w:rsidRDefault="00924005">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924005" w:rsidRDefault="00924005">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924005" w:rsidRDefault="00924005">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924005" w:rsidRDefault="00924005">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924005" w:rsidRDefault="00924005">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924005" w:rsidRDefault="00924005">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924005" w:rsidRDefault="00924005">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924005" w:rsidRDefault="00924005">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924005" w:rsidRDefault="00924005">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924005" w:rsidRDefault="00924005">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924005" w:rsidRDefault="00924005">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924005" w:rsidRDefault="00924005">
      <w:pPr>
        <w:pStyle w:val="ConsPlusNormal"/>
        <w:spacing w:before="220"/>
        <w:ind w:firstLine="540"/>
        <w:jc w:val="both"/>
      </w:pPr>
      <w:r>
        <w:t>3217. Профилактические мероприятия включают:</w:t>
      </w:r>
    </w:p>
    <w:p w:rsidR="00924005" w:rsidRDefault="00924005">
      <w:pPr>
        <w:pStyle w:val="ConsPlusNormal"/>
        <w:spacing w:before="220"/>
        <w:ind w:firstLine="540"/>
        <w:jc w:val="both"/>
      </w:pPr>
      <w:r>
        <w:t>общую очистку и промывку системы;</w:t>
      </w:r>
    </w:p>
    <w:p w:rsidR="00924005" w:rsidRDefault="00924005">
      <w:pPr>
        <w:pStyle w:val="ConsPlusNormal"/>
        <w:spacing w:before="220"/>
        <w:ind w:firstLine="540"/>
        <w:jc w:val="both"/>
      </w:pPr>
      <w:r>
        <w:t>физическую и (или) химическую дезинфекцию:</w:t>
      </w:r>
    </w:p>
    <w:p w:rsidR="00924005" w:rsidRDefault="00924005">
      <w:pPr>
        <w:pStyle w:val="ConsPlusNormal"/>
        <w:spacing w:before="220"/>
        <w:ind w:firstLine="540"/>
        <w:jc w:val="both"/>
      </w:pPr>
      <w:r>
        <w:t>резкое повышение температуры воды в системе до 65 °C и выше;</w:t>
      </w:r>
    </w:p>
    <w:p w:rsidR="00924005" w:rsidRDefault="00924005">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924005" w:rsidRDefault="00924005">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924005" w:rsidRDefault="00924005">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924005" w:rsidRDefault="00924005">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924005" w:rsidRDefault="00924005">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924005" w:rsidRDefault="00924005">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924005" w:rsidRDefault="00924005">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924005" w:rsidRDefault="00924005">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924005" w:rsidRDefault="00924005">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924005" w:rsidRDefault="00924005">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924005" w:rsidRDefault="00924005">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924005" w:rsidRDefault="00924005">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924005" w:rsidRDefault="00924005">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924005" w:rsidRDefault="00924005">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924005" w:rsidRDefault="00924005">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924005" w:rsidRDefault="00924005">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924005" w:rsidRDefault="00924005">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924005" w:rsidRDefault="00924005">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924005" w:rsidRDefault="00924005">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924005" w:rsidRDefault="00924005">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924005" w:rsidRDefault="00924005">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924005" w:rsidRDefault="00924005">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924005" w:rsidRDefault="00924005">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924005" w:rsidRDefault="00924005">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924005" w:rsidRDefault="00924005">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924005" w:rsidRDefault="00924005">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924005" w:rsidRDefault="00924005">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924005" w:rsidRDefault="00924005">
      <w:pPr>
        <w:pStyle w:val="ConsPlusNormal"/>
        <w:spacing w:before="220"/>
        <w:ind w:firstLine="540"/>
        <w:jc w:val="both"/>
      </w:pPr>
      <w:r>
        <w:t>хлорирование меньшими дозами 0,7 - 1,0 мг/л по 1 часу в день.</w:t>
      </w:r>
    </w:p>
    <w:p w:rsidR="00924005" w:rsidRDefault="00924005">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both"/>
      </w:pPr>
    </w:p>
    <w:p w:rsidR="00924005" w:rsidRDefault="00924005">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924005" w:rsidRDefault="00924005">
      <w:pPr>
        <w:pStyle w:val="ConsPlusNormal"/>
        <w:jc w:val="both"/>
      </w:pPr>
    </w:p>
    <w:p w:rsidR="00924005" w:rsidRDefault="00924005">
      <w:pPr>
        <w:pStyle w:val="ConsPlusTitle"/>
        <w:jc w:val="center"/>
        <w:outlineLvl w:val="1"/>
      </w:pPr>
      <w:r>
        <w:t>XLIII. Профилактика паразитарных болезней на территории</w:t>
      </w:r>
    </w:p>
    <w:p w:rsidR="00924005" w:rsidRDefault="00924005">
      <w:pPr>
        <w:pStyle w:val="ConsPlusTitle"/>
        <w:jc w:val="center"/>
      </w:pPr>
      <w:r>
        <w:t>Российской Федерации</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924005" w:rsidRDefault="00924005">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color w:val="0000FF"/>
          </w:rPr>
          <w:t>главы V</w:t>
        </w:r>
      </w:hyperlink>
      <w:r>
        <w:t xml:space="preserve"> Санитарных правил.</w:t>
      </w:r>
    </w:p>
    <w:p w:rsidR="00924005" w:rsidRDefault="00924005">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924005" w:rsidRDefault="00924005">
      <w:pPr>
        <w:pStyle w:val="ConsPlusNormal"/>
        <w:jc w:val="both"/>
      </w:pPr>
    </w:p>
    <w:p w:rsidR="00924005" w:rsidRDefault="00924005">
      <w:pPr>
        <w:pStyle w:val="ConsPlusTitle"/>
        <w:jc w:val="center"/>
        <w:outlineLvl w:val="2"/>
      </w:pPr>
      <w:r>
        <w:t>Выявление, регистрация и учет паразитарных болезней</w:t>
      </w:r>
    </w:p>
    <w:p w:rsidR="00924005" w:rsidRDefault="00924005">
      <w:pPr>
        <w:pStyle w:val="ConsPlusNormal"/>
        <w:jc w:val="both"/>
      </w:pPr>
    </w:p>
    <w:p w:rsidR="00924005" w:rsidRDefault="00924005">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924005" w:rsidRDefault="00924005">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924005" w:rsidRDefault="00924005">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924005" w:rsidRDefault="00924005">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924005" w:rsidRDefault="00924005">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924005" w:rsidRDefault="00924005">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924005" w:rsidRDefault="00924005">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924005" w:rsidRDefault="00924005">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924005" w:rsidRDefault="00924005">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924005" w:rsidRDefault="00924005">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924005" w:rsidRDefault="00924005">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924005" w:rsidRDefault="00924005">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924005" w:rsidRDefault="00924005">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паразитарных болезней</w:t>
      </w:r>
    </w:p>
    <w:p w:rsidR="00924005" w:rsidRDefault="00924005">
      <w:pPr>
        <w:pStyle w:val="ConsPlusNormal"/>
        <w:jc w:val="both"/>
      </w:pPr>
    </w:p>
    <w:p w:rsidR="00924005" w:rsidRDefault="00924005">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924005" w:rsidRDefault="00924005">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924005" w:rsidRDefault="00924005">
      <w:pPr>
        <w:pStyle w:val="ConsPlusNormal"/>
        <w:spacing w:before="220"/>
        <w:ind w:firstLine="540"/>
        <w:jc w:val="both"/>
      </w:pPr>
      <w:r>
        <w:t>выявление тенденций эпидемического процесса;</w:t>
      </w:r>
    </w:p>
    <w:p w:rsidR="00924005" w:rsidRDefault="00924005">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924005" w:rsidRDefault="00924005">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924005" w:rsidRDefault="00924005">
      <w:pPr>
        <w:pStyle w:val="ConsPlusNormal"/>
        <w:spacing w:before="220"/>
        <w:ind w:firstLine="540"/>
        <w:jc w:val="both"/>
      </w:pPr>
      <w:r>
        <w:t>планирование последовательности мероприятий и сроков их реализации;</w:t>
      </w:r>
    </w:p>
    <w:p w:rsidR="00924005" w:rsidRDefault="00924005">
      <w:pPr>
        <w:pStyle w:val="ConsPlusNormal"/>
        <w:spacing w:before="220"/>
        <w:ind w:firstLine="540"/>
        <w:jc w:val="both"/>
      </w:pPr>
      <w:r>
        <w:t>разработку прогнозов эпидемиологической ситуации.</w:t>
      </w:r>
    </w:p>
    <w:p w:rsidR="00924005" w:rsidRDefault="00924005">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924005" w:rsidRDefault="00924005">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924005" w:rsidRDefault="00924005">
      <w:pPr>
        <w:pStyle w:val="ConsPlusNormal"/>
        <w:spacing w:before="220"/>
        <w:ind w:firstLine="540"/>
        <w:jc w:val="both"/>
      </w:pPr>
      <w:r>
        <w:t>анализ многолетней динамики заболеваемости (пораженности);</w:t>
      </w:r>
    </w:p>
    <w:p w:rsidR="00924005" w:rsidRDefault="00924005">
      <w:pPr>
        <w:pStyle w:val="ConsPlusNormal"/>
        <w:spacing w:before="220"/>
        <w:ind w:firstLine="540"/>
        <w:jc w:val="both"/>
      </w:pPr>
      <w:r>
        <w:t>анализ заболеваемости по территориям;</w:t>
      </w:r>
    </w:p>
    <w:p w:rsidR="00924005" w:rsidRDefault="00924005">
      <w:pPr>
        <w:pStyle w:val="ConsPlusNormal"/>
        <w:spacing w:before="220"/>
        <w:ind w:firstLine="540"/>
        <w:jc w:val="both"/>
      </w:pPr>
      <w:r>
        <w:t>анализ заболеваемости по возрастным группам, полу, контингентам населения;</w:t>
      </w:r>
    </w:p>
    <w:p w:rsidR="00924005" w:rsidRDefault="00924005">
      <w:pPr>
        <w:pStyle w:val="ConsPlusNormal"/>
        <w:spacing w:before="220"/>
        <w:ind w:firstLine="540"/>
        <w:jc w:val="both"/>
      </w:pPr>
      <w:r>
        <w:t>анализ эпидемических очагов паразитарных болезней по конкретным нозологическим формам;</w:t>
      </w:r>
    </w:p>
    <w:p w:rsidR="00924005" w:rsidRDefault="00924005">
      <w:pPr>
        <w:pStyle w:val="ConsPlusNormal"/>
        <w:spacing w:before="220"/>
        <w:ind w:firstLine="540"/>
        <w:jc w:val="both"/>
      </w:pPr>
      <w:r>
        <w:t>анализ по факторам риска с учетом источников и факторов передачи паразитозов;</w:t>
      </w:r>
    </w:p>
    <w:p w:rsidR="00924005" w:rsidRDefault="00924005">
      <w:pPr>
        <w:pStyle w:val="ConsPlusNormal"/>
        <w:spacing w:before="220"/>
        <w:ind w:firstLine="540"/>
        <w:jc w:val="both"/>
      </w:pPr>
      <w:r>
        <w:t>анализ лабораторной диагностики паразитозов;</w:t>
      </w:r>
    </w:p>
    <w:p w:rsidR="00924005" w:rsidRDefault="00924005">
      <w:pPr>
        <w:pStyle w:val="ConsPlusNormal"/>
        <w:spacing w:before="220"/>
        <w:ind w:firstLine="540"/>
        <w:jc w:val="both"/>
      </w:pPr>
      <w:r>
        <w:t>выводы и предложения по разработке профилактических мероприятий.</w:t>
      </w:r>
    </w:p>
    <w:p w:rsidR="00924005" w:rsidRDefault="00924005">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924005" w:rsidRDefault="00924005">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924005" w:rsidRDefault="00924005">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924005" w:rsidRDefault="00924005">
      <w:pPr>
        <w:pStyle w:val="ConsPlusNormal"/>
        <w:jc w:val="both"/>
      </w:pPr>
    </w:p>
    <w:p w:rsidR="00924005" w:rsidRDefault="00924005">
      <w:pPr>
        <w:pStyle w:val="ConsPlusTitle"/>
        <w:jc w:val="center"/>
        <w:outlineLvl w:val="2"/>
      </w:pPr>
      <w:r>
        <w:t>Требования к мероприятиям по профилактике отдельных групп</w:t>
      </w:r>
    </w:p>
    <w:p w:rsidR="00924005" w:rsidRDefault="00924005">
      <w:pPr>
        <w:pStyle w:val="ConsPlusTitle"/>
        <w:jc w:val="center"/>
      </w:pPr>
      <w:r>
        <w:t>паразитарных болезней</w:t>
      </w:r>
    </w:p>
    <w:p w:rsidR="00924005" w:rsidRDefault="00924005">
      <w:pPr>
        <w:pStyle w:val="ConsPlusNormal"/>
        <w:jc w:val="both"/>
      </w:pPr>
    </w:p>
    <w:p w:rsidR="00924005" w:rsidRDefault="00924005">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924005" w:rsidRDefault="00924005">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924005" w:rsidRDefault="00924005">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924005" w:rsidRDefault="00924005">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924005" w:rsidRDefault="00924005">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color w:val="0000FF"/>
          </w:rPr>
          <w:t>таблицей 1</w:t>
        </w:r>
      </w:hyperlink>
      <w:r>
        <w:t>.</w:t>
      </w:r>
    </w:p>
    <w:p w:rsidR="00924005" w:rsidRDefault="00924005">
      <w:pPr>
        <w:pStyle w:val="ConsPlusNormal"/>
        <w:jc w:val="both"/>
      </w:pPr>
    </w:p>
    <w:p w:rsidR="00924005" w:rsidRDefault="00924005">
      <w:pPr>
        <w:pStyle w:val="ConsPlusNormal"/>
        <w:jc w:val="right"/>
        <w:outlineLvl w:val="3"/>
      </w:pPr>
      <w:r>
        <w:t>Таблица 1</w:t>
      </w:r>
    </w:p>
    <w:p w:rsidR="00924005" w:rsidRDefault="00924005">
      <w:pPr>
        <w:pStyle w:val="ConsPlusNormal"/>
        <w:jc w:val="both"/>
      </w:pPr>
    </w:p>
    <w:p w:rsidR="00924005" w:rsidRDefault="00924005">
      <w:pPr>
        <w:pStyle w:val="ConsPlusTitle"/>
        <w:jc w:val="center"/>
      </w:pPr>
      <w:bookmarkStart w:id="28" w:name="P7576"/>
      <w:bookmarkEnd w:id="28"/>
      <w:r>
        <w:t>Основные противомалярийные мероприятия</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924005">
        <w:tc>
          <w:tcPr>
            <w:tcW w:w="4924" w:type="dxa"/>
            <w:gridSpan w:val="2"/>
          </w:tcPr>
          <w:p w:rsidR="00924005" w:rsidRDefault="00924005">
            <w:pPr>
              <w:pStyle w:val="ConsPlusNormal"/>
              <w:jc w:val="center"/>
            </w:pPr>
            <w:r>
              <w:t>Наименование мероприятий</w:t>
            </w:r>
          </w:p>
        </w:tc>
        <w:tc>
          <w:tcPr>
            <w:tcW w:w="1349" w:type="dxa"/>
          </w:tcPr>
          <w:p w:rsidR="00924005" w:rsidRDefault="00924005">
            <w:pPr>
              <w:pStyle w:val="ConsPlusNormal"/>
              <w:jc w:val="center"/>
            </w:pPr>
            <w:r>
              <w:t>При отсутствии инфекции</w:t>
            </w:r>
          </w:p>
        </w:tc>
        <w:tc>
          <w:tcPr>
            <w:tcW w:w="1882" w:type="dxa"/>
          </w:tcPr>
          <w:p w:rsidR="00924005" w:rsidRDefault="00924005">
            <w:pPr>
              <w:pStyle w:val="ConsPlusNormal"/>
              <w:jc w:val="center"/>
            </w:pPr>
            <w:r>
              <w:t>При завозе инфекции в период, когда возможна передача</w:t>
            </w:r>
          </w:p>
        </w:tc>
        <w:tc>
          <w:tcPr>
            <w:tcW w:w="907" w:type="dxa"/>
          </w:tcPr>
          <w:p w:rsidR="00924005" w:rsidRDefault="00924005">
            <w:pPr>
              <w:pStyle w:val="ConsPlusNormal"/>
              <w:jc w:val="center"/>
            </w:pPr>
            <w:r>
              <w:t>В активных очагах</w:t>
            </w:r>
          </w:p>
        </w:tc>
      </w:tr>
      <w:tr w:rsidR="00924005">
        <w:tc>
          <w:tcPr>
            <w:tcW w:w="9062" w:type="dxa"/>
            <w:gridSpan w:val="5"/>
          </w:tcPr>
          <w:p w:rsidR="00924005" w:rsidRDefault="00924005">
            <w:pPr>
              <w:pStyle w:val="ConsPlusNormal"/>
              <w:outlineLvl w:val="4"/>
            </w:pPr>
            <w:r>
              <w:t>I. Лечебно-профилактические</w:t>
            </w:r>
          </w:p>
        </w:tc>
      </w:tr>
      <w:tr w:rsidR="00924005">
        <w:tc>
          <w:tcPr>
            <w:tcW w:w="9062" w:type="dxa"/>
            <w:gridSpan w:val="5"/>
          </w:tcPr>
          <w:p w:rsidR="00924005" w:rsidRDefault="00924005">
            <w:pPr>
              <w:pStyle w:val="ConsPlusNormal"/>
            </w:pPr>
            <w:r>
              <w:t>1. Выявление случаев малярии</w:t>
            </w:r>
          </w:p>
        </w:tc>
      </w:tr>
      <w:tr w:rsidR="00924005">
        <w:tc>
          <w:tcPr>
            <w:tcW w:w="4924" w:type="dxa"/>
            <w:gridSpan w:val="2"/>
          </w:tcPr>
          <w:p w:rsidR="00924005" w:rsidRDefault="00924005">
            <w:pPr>
              <w:pStyle w:val="ConsPlusNormal"/>
            </w:pPr>
            <w:r>
              <w:t>активный метод</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pPr>
            <w:r>
              <w:t>пассивный метод</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2.</w:t>
            </w:r>
          </w:p>
        </w:tc>
        <w:tc>
          <w:tcPr>
            <w:tcW w:w="4454" w:type="dxa"/>
          </w:tcPr>
          <w:p w:rsidR="00924005" w:rsidRDefault="00924005">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3.</w:t>
            </w:r>
          </w:p>
        </w:tc>
        <w:tc>
          <w:tcPr>
            <w:tcW w:w="4454" w:type="dxa"/>
          </w:tcPr>
          <w:p w:rsidR="00924005" w:rsidRDefault="00924005">
            <w:pPr>
              <w:pStyle w:val="ConsPlusNormal"/>
              <w:jc w:val="both"/>
            </w:pPr>
            <w:r>
              <w:t>Лечение больных и (или) паразитоносителей</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4.</w:t>
            </w:r>
          </w:p>
        </w:tc>
        <w:tc>
          <w:tcPr>
            <w:tcW w:w="4454" w:type="dxa"/>
          </w:tcPr>
          <w:p w:rsidR="00924005" w:rsidRDefault="00924005">
            <w:pPr>
              <w:pStyle w:val="ConsPlusNormal"/>
              <w:jc w:val="both"/>
            </w:pPr>
            <w:r>
              <w:t>Эпидемиологическое обследование очага</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5.</w:t>
            </w:r>
          </w:p>
        </w:tc>
        <w:tc>
          <w:tcPr>
            <w:tcW w:w="4454" w:type="dxa"/>
          </w:tcPr>
          <w:p w:rsidR="00924005" w:rsidRDefault="00924005">
            <w:pPr>
              <w:pStyle w:val="ConsPlusNormal"/>
              <w:jc w:val="both"/>
            </w:pPr>
            <w:r>
              <w:t>Химиопрофилактика сезонная, межсезонная</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6.</w:t>
            </w:r>
          </w:p>
        </w:tc>
        <w:tc>
          <w:tcPr>
            <w:tcW w:w="4454" w:type="dxa"/>
          </w:tcPr>
          <w:p w:rsidR="00924005" w:rsidRDefault="00924005">
            <w:pPr>
              <w:pStyle w:val="ConsPlusNormal"/>
              <w:jc w:val="both"/>
            </w:pPr>
            <w:r>
              <w:t>Проверка достоверности отсутствия малярии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9062" w:type="dxa"/>
            <w:gridSpan w:val="5"/>
          </w:tcPr>
          <w:p w:rsidR="00924005" w:rsidRDefault="00924005">
            <w:pPr>
              <w:pStyle w:val="ConsPlusNormal"/>
              <w:jc w:val="both"/>
              <w:outlineLvl w:val="4"/>
            </w:pPr>
            <w:r>
              <w:t>II. Энтомологические и дезинсекционные мероприятия</w:t>
            </w:r>
          </w:p>
        </w:tc>
      </w:tr>
      <w:tr w:rsidR="00924005">
        <w:tc>
          <w:tcPr>
            <w:tcW w:w="470" w:type="dxa"/>
          </w:tcPr>
          <w:p w:rsidR="00924005" w:rsidRDefault="00924005">
            <w:pPr>
              <w:pStyle w:val="ConsPlusNormal"/>
              <w:jc w:val="center"/>
            </w:pPr>
            <w:r>
              <w:t>1.</w:t>
            </w:r>
          </w:p>
        </w:tc>
        <w:tc>
          <w:tcPr>
            <w:tcW w:w="4454" w:type="dxa"/>
          </w:tcPr>
          <w:p w:rsidR="00924005" w:rsidRDefault="00924005">
            <w:pPr>
              <w:pStyle w:val="ConsPlusNormal"/>
              <w:jc w:val="both"/>
            </w:pPr>
            <w:r>
              <w:t>Мониторинг за переносчиком</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2.</w:t>
            </w:r>
          </w:p>
        </w:tc>
        <w:tc>
          <w:tcPr>
            <w:tcW w:w="4454" w:type="dxa"/>
          </w:tcPr>
          <w:p w:rsidR="00924005" w:rsidRDefault="00924005">
            <w:pPr>
              <w:pStyle w:val="ConsPlusNormal"/>
              <w:jc w:val="both"/>
            </w:pPr>
            <w:r>
              <w:t>Расчет сроков сезона эффективной заражаемости комаров и сезона передачи малярии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3.</w:t>
            </w:r>
          </w:p>
        </w:tc>
        <w:tc>
          <w:tcPr>
            <w:tcW w:w="4454" w:type="dxa"/>
          </w:tcPr>
          <w:p w:rsidR="00924005" w:rsidRDefault="00924005">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4.</w:t>
            </w:r>
          </w:p>
        </w:tc>
        <w:tc>
          <w:tcPr>
            <w:tcW w:w="4454" w:type="dxa"/>
          </w:tcPr>
          <w:p w:rsidR="00924005" w:rsidRDefault="00924005">
            <w:pPr>
              <w:pStyle w:val="ConsPlusNormal"/>
              <w:jc w:val="both"/>
            </w:pPr>
            <w:r>
              <w:t>Предупреждение образования анофелогенных водоемов и сокращение площади существующих</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5.</w:t>
            </w:r>
          </w:p>
        </w:tc>
        <w:tc>
          <w:tcPr>
            <w:tcW w:w="4454" w:type="dxa"/>
          </w:tcPr>
          <w:p w:rsidR="00924005" w:rsidRDefault="00924005">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6.</w:t>
            </w:r>
          </w:p>
        </w:tc>
        <w:tc>
          <w:tcPr>
            <w:tcW w:w="4454" w:type="dxa"/>
          </w:tcPr>
          <w:p w:rsidR="00924005" w:rsidRDefault="00924005">
            <w:pPr>
              <w:pStyle w:val="ConsPlusNormal"/>
              <w:jc w:val="both"/>
            </w:pPr>
            <w:r>
              <w:t>Обработка помещений инсектицидами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7.</w:t>
            </w:r>
          </w:p>
        </w:tc>
        <w:tc>
          <w:tcPr>
            <w:tcW w:w="4454" w:type="dxa"/>
          </w:tcPr>
          <w:p w:rsidR="00924005" w:rsidRDefault="00924005">
            <w:pPr>
              <w:pStyle w:val="ConsPlusNormal"/>
              <w:jc w:val="both"/>
            </w:pPr>
            <w:r>
              <w:t>Обработка анофелогенных водоемов ларвицидами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8.</w:t>
            </w:r>
          </w:p>
        </w:tc>
        <w:tc>
          <w:tcPr>
            <w:tcW w:w="4454" w:type="dxa"/>
          </w:tcPr>
          <w:p w:rsidR="00924005" w:rsidRDefault="00924005">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924005" w:rsidRDefault="00924005">
            <w:pPr>
              <w:pStyle w:val="ConsPlusNormal"/>
              <w:jc w:val="center"/>
            </w:pPr>
            <w:r>
              <w:lastRenderedPageBreak/>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jc w:val="both"/>
              <w:outlineLvl w:val="4"/>
            </w:pPr>
            <w:r>
              <w:lastRenderedPageBreak/>
              <w:t>III. Подготовка кадров</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jc w:val="both"/>
              <w:outlineLvl w:val="4"/>
            </w:pPr>
            <w:r>
              <w:t>IV. Санитарно-просветительная работа среди населения</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bl>
    <w:p w:rsidR="00924005" w:rsidRDefault="00924005">
      <w:pPr>
        <w:pStyle w:val="ConsPlusNormal"/>
        <w:jc w:val="both"/>
      </w:pPr>
    </w:p>
    <w:p w:rsidR="00924005" w:rsidRDefault="00924005">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924005" w:rsidRDefault="00924005">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924005" w:rsidRDefault="00924005">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924005" w:rsidRDefault="00924005">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924005" w:rsidRDefault="00924005">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924005" w:rsidRDefault="00924005">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924005" w:rsidRDefault="00924005">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924005" w:rsidRDefault="00924005">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924005" w:rsidRDefault="00924005">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924005" w:rsidRDefault="00924005">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924005" w:rsidRDefault="00924005">
      <w:pPr>
        <w:pStyle w:val="ConsPlusNormal"/>
        <w:spacing w:before="220"/>
        <w:ind w:firstLine="540"/>
        <w:jc w:val="both"/>
      </w:pPr>
      <w:r>
        <w:t>3294. Обследованию на малярию подлежат:</w:t>
      </w:r>
    </w:p>
    <w:p w:rsidR="00924005" w:rsidRDefault="00924005">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924005" w:rsidRDefault="00924005">
      <w:pPr>
        <w:pStyle w:val="ConsPlusNormal"/>
        <w:spacing w:before="220"/>
        <w:ind w:firstLine="540"/>
        <w:jc w:val="both"/>
      </w:pPr>
      <w:r>
        <w:t>лица с неустановленным диагнозом, лихорадящие в течение 5 дней;</w:t>
      </w:r>
    </w:p>
    <w:p w:rsidR="00924005" w:rsidRDefault="00924005">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924005" w:rsidRDefault="00924005">
      <w:pPr>
        <w:pStyle w:val="ConsPlusNormal"/>
        <w:spacing w:before="220"/>
        <w:ind w:firstLine="540"/>
        <w:jc w:val="both"/>
      </w:pPr>
      <w:r>
        <w:t>лица, проживающие в активном очаге, при любом повышении температуры.</w:t>
      </w:r>
    </w:p>
    <w:p w:rsidR="00924005" w:rsidRDefault="00924005">
      <w:pPr>
        <w:pStyle w:val="ConsPlusNormal"/>
        <w:jc w:val="both"/>
      </w:pPr>
    </w:p>
    <w:p w:rsidR="00924005" w:rsidRDefault="00924005">
      <w:pPr>
        <w:pStyle w:val="ConsPlusTitle"/>
        <w:jc w:val="center"/>
        <w:outlineLvl w:val="2"/>
      </w:pPr>
      <w:r>
        <w:t>Мероприятия по профилактике гельминтозов, передающихся</w:t>
      </w:r>
    </w:p>
    <w:p w:rsidR="00924005" w:rsidRDefault="00924005">
      <w:pPr>
        <w:pStyle w:val="ConsPlusTitle"/>
        <w:jc w:val="center"/>
      </w:pPr>
      <w:r>
        <w:t>через мясо и мясные продукты</w:t>
      </w:r>
    </w:p>
    <w:p w:rsidR="00924005" w:rsidRDefault="00924005">
      <w:pPr>
        <w:pStyle w:val="ConsPlusNormal"/>
        <w:jc w:val="both"/>
      </w:pPr>
    </w:p>
    <w:p w:rsidR="00924005" w:rsidRDefault="00924005">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924005" w:rsidRDefault="00924005">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924005" w:rsidRDefault="00924005">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924005" w:rsidRDefault="00924005">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924005" w:rsidRDefault="00924005">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924005" w:rsidRDefault="00924005">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924005" w:rsidRDefault="00924005">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924005" w:rsidRDefault="00924005">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924005" w:rsidRDefault="00924005">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924005" w:rsidRDefault="00924005">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924005" w:rsidRDefault="00924005">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924005" w:rsidRDefault="00924005">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924005" w:rsidRDefault="00924005">
      <w:pPr>
        <w:pStyle w:val="ConsPlusNormal"/>
        <w:spacing w:before="220"/>
        <w:ind w:firstLine="540"/>
        <w:jc w:val="both"/>
      </w:pPr>
      <w:r>
        <w:t>3307. Юридические лица, а также индивидуальные предприниматели обеспечивают:</w:t>
      </w:r>
    </w:p>
    <w:p w:rsidR="00924005" w:rsidRDefault="00924005">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924005" w:rsidRDefault="00924005">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924005" w:rsidRDefault="00924005">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924005" w:rsidRDefault="00924005">
      <w:pPr>
        <w:pStyle w:val="ConsPlusNormal"/>
        <w:jc w:val="both"/>
      </w:pPr>
    </w:p>
    <w:p w:rsidR="00924005" w:rsidRDefault="00924005">
      <w:pPr>
        <w:pStyle w:val="ConsPlusTitle"/>
        <w:jc w:val="center"/>
        <w:outlineLvl w:val="2"/>
      </w:pPr>
      <w:r>
        <w:t>Мероприятия по профилактике гельминтозов,</w:t>
      </w:r>
    </w:p>
    <w:p w:rsidR="00924005" w:rsidRDefault="00924005">
      <w:pPr>
        <w:pStyle w:val="ConsPlusTitle"/>
        <w:jc w:val="center"/>
      </w:pPr>
      <w:r>
        <w:t>передающихся через рыбу, ракообразных, моллюсков,</w:t>
      </w:r>
    </w:p>
    <w:p w:rsidR="00924005" w:rsidRDefault="00924005">
      <w:pPr>
        <w:pStyle w:val="ConsPlusTitle"/>
        <w:jc w:val="center"/>
      </w:pPr>
      <w:r>
        <w:t>земноводных, пресмыкающихся и продукты их переработки</w:t>
      </w:r>
    </w:p>
    <w:p w:rsidR="00924005" w:rsidRDefault="00924005">
      <w:pPr>
        <w:pStyle w:val="ConsPlusNormal"/>
        <w:jc w:val="both"/>
      </w:pPr>
    </w:p>
    <w:p w:rsidR="00924005" w:rsidRDefault="00924005">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924005" w:rsidRDefault="00924005">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924005" w:rsidRDefault="00924005">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924005" w:rsidRDefault="00924005">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924005" w:rsidRDefault="00924005">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4"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924005" w:rsidRDefault="00924005">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924005" w:rsidRDefault="00924005">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924005" w:rsidRDefault="00924005">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924005" w:rsidRDefault="00924005">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924005" w:rsidRDefault="00924005">
      <w:pPr>
        <w:pStyle w:val="ConsPlusNormal"/>
        <w:jc w:val="both"/>
      </w:pPr>
    </w:p>
    <w:p w:rsidR="00924005" w:rsidRDefault="00924005">
      <w:pPr>
        <w:pStyle w:val="ConsPlusTitle"/>
        <w:jc w:val="center"/>
        <w:outlineLvl w:val="2"/>
      </w:pPr>
      <w:r>
        <w:t>Мероприятия по профилактике эхинококкозов</w:t>
      </w:r>
    </w:p>
    <w:p w:rsidR="00924005" w:rsidRDefault="00924005">
      <w:pPr>
        <w:pStyle w:val="ConsPlusNormal"/>
        <w:jc w:val="both"/>
      </w:pPr>
    </w:p>
    <w:p w:rsidR="00924005" w:rsidRDefault="00924005">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924005" w:rsidRDefault="00924005">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924005" w:rsidRDefault="00924005">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924005" w:rsidRDefault="00924005">
      <w:pPr>
        <w:pStyle w:val="ConsPlusNormal"/>
        <w:spacing w:before="220"/>
        <w:ind w:firstLine="540"/>
        <w:jc w:val="both"/>
      </w:pPr>
      <w:r>
        <w:t>3321. Организация профилактических мероприятий за эхинококкозами включает:</w:t>
      </w:r>
    </w:p>
    <w:p w:rsidR="00924005" w:rsidRDefault="00924005">
      <w:pPr>
        <w:pStyle w:val="ConsPlusNormal"/>
        <w:spacing w:before="220"/>
        <w:ind w:firstLine="540"/>
        <w:jc w:val="both"/>
      </w:pPr>
      <w:r>
        <w:t>оперативное слежение (мониторинг) за эпидемиологической ситуацией;</w:t>
      </w:r>
    </w:p>
    <w:p w:rsidR="00924005" w:rsidRDefault="00924005">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924005" w:rsidRDefault="00924005">
      <w:pPr>
        <w:pStyle w:val="ConsPlusNormal"/>
        <w:spacing w:before="220"/>
        <w:ind w:firstLine="540"/>
        <w:jc w:val="both"/>
      </w:pPr>
      <w:r>
        <w:t>гигиеническое воспитание с использованием средств массовой информации;</w:t>
      </w:r>
    </w:p>
    <w:p w:rsidR="00924005" w:rsidRDefault="00924005">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924005" w:rsidRDefault="00924005">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924005" w:rsidRDefault="00924005">
      <w:pPr>
        <w:pStyle w:val="ConsPlusNormal"/>
        <w:spacing w:before="220"/>
        <w:ind w:firstLine="540"/>
        <w:jc w:val="both"/>
      </w:pPr>
      <w:r>
        <w:t>3323. Предупреждение заражения человека и сельскохозяйственных животных включает:</w:t>
      </w:r>
    </w:p>
    <w:p w:rsidR="00924005" w:rsidRDefault="00924005">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924005" w:rsidRDefault="00924005">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924005" w:rsidRDefault="00924005">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924005" w:rsidRDefault="00924005">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924005" w:rsidRDefault="00924005">
      <w:pPr>
        <w:pStyle w:val="ConsPlusNormal"/>
        <w:jc w:val="both"/>
      </w:pPr>
    </w:p>
    <w:p w:rsidR="00924005" w:rsidRDefault="00924005">
      <w:pPr>
        <w:pStyle w:val="ConsPlusTitle"/>
        <w:jc w:val="center"/>
        <w:outlineLvl w:val="2"/>
      </w:pPr>
      <w:r>
        <w:t>Мероприятия по профилактике дирофиляриоза</w:t>
      </w:r>
    </w:p>
    <w:p w:rsidR="00924005" w:rsidRDefault="00924005">
      <w:pPr>
        <w:pStyle w:val="ConsPlusNormal"/>
        <w:jc w:val="both"/>
      </w:pPr>
    </w:p>
    <w:p w:rsidR="00924005" w:rsidRDefault="00924005">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924005" w:rsidRDefault="00924005">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924005" w:rsidRDefault="00924005">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924005" w:rsidRDefault="00924005">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924005" w:rsidRDefault="00924005">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924005" w:rsidRDefault="00924005">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924005" w:rsidRDefault="00924005">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924005" w:rsidRDefault="00924005">
      <w:pPr>
        <w:pStyle w:val="ConsPlusNormal"/>
        <w:jc w:val="both"/>
      </w:pPr>
    </w:p>
    <w:p w:rsidR="00924005" w:rsidRDefault="00924005">
      <w:pPr>
        <w:pStyle w:val="ConsPlusTitle"/>
        <w:jc w:val="center"/>
        <w:outlineLvl w:val="2"/>
      </w:pPr>
      <w:r>
        <w:t>Мероприятия по профилактике геогельминтозов (аскаридоз,</w:t>
      </w:r>
    </w:p>
    <w:p w:rsidR="00924005" w:rsidRDefault="00924005">
      <w:pPr>
        <w:pStyle w:val="ConsPlusTitle"/>
        <w:jc w:val="center"/>
      </w:pPr>
      <w:r>
        <w:t>трихоцефалез, токсокароз)</w:t>
      </w:r>
    </w:p>
    <w:p w:rsidR="00924005" w:rsidRDefault="00924005">
      <w:pPr>
        <w:pStyle w:val="ConsPlusNormal"/>
        <w:jc w:val="both"/>
      </w:pPr>
    </w:p>
    <w:p w:rsidR="00924005" w:rsidRDefault="00924005">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924005" w:rsidRDefault="00924005">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924005" w:rsidRDefault="00924005">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924005" w:rsidRDefault="00924005">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924005" w:rsidRDefault="00924005">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924005" w:rsidRDefault="00924005">
      <w:pPr>
        <w:pStyle w:val="ConsPlusNormal"/>
        <w:spacing w:before="220"/>
        <w:ind w:firstLine="540"/>
        <w:jc w:val="both"/>
      </w:pPr>
      <w:r>
        <w:t>выявление источников инвазии и установление микроочагов;</w:t>
      </w:r>
    </w:p>
    <w:p w:rsidR="00924005" w:rsidRDefault="00924005">
      <w:pPr>
        <w:pStyle w:val="ConsPlusNormal"/>
        <w:spacing w:before="220"/>
        <w:ind w:firstLine="540"/>
        <w:jc w:val="both"/>
      </w:pPr>
      <w:r>
        <w:t>эпидемиологическое обследование очага при выявлении геогельминтозов;</w:t>
      </w:r>
    </w:p>
    <w:p w:rsidR="00924005" w:rsidRDefault="00924005">
      <w:pPr>
        <w:pStyle w:val="ConsPlusNormal"/>
        <w:spacing w:before="220"/>
        <w:ind w:firstLine="540"/>
        <w:jc w:val="both"/>
      </w:pPr>
      <w:r>
        <w:t>оздоровление микроочагов и очагов геогельминтозов;</w:t>
      </w:r>
    </w:p>
    <w:p w:rsidR="00924005" w:rsidRDefault="00924005">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924005" w:rsidRDefault="00924005">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924005" w:rsidRDefault="00924005">
      <w:pPr>
        <w:pStyle w:val="ConsPlusNormal"/>
        <w:spacing w:before="220"/>
        <w:ind w:firstLine="540"/>
        <w:jc w:val="both"/>
      </w:pPr>
      <w:r>
        <w:lastRenderedPageBreak/>
        <w:t>дезинвазию почвы, жидких бытовых отходов;</w:t>
      </w:r>
    </w:p>
    <w:p w:rsidR="00924005" w:rsidRDefault="00924005">
      <w:pPr>
        <w:pStyle w:val="ConsPlusNormal"/>
        <w:spacing w:before="220"/>
        <w:ind w:firstLine="540"/>
        <w:jc w:val="both"/>
      </w:pPr>
      <w:r>
        <w:t>запрещение применения необезвреженных фекалий в качестве удобрений;</w:t>
      </w:r>
    </w:p>
    <w:p w:rsidR="00924005" w:rsidRDefault="00924005">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924005" w:rsidRDefault="00924005">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924005" w:rsidRDefault="00924005">
      <w:pPr>
        <w:pStyle w:val="ConsPlusNormal"/>
        <w:spacing w:before="220"/>
        <w:ind w:firstLine="540"/>
        <w:jc w:val="both"/>
      </w:pPr>
      <w:r>
        <w:t>3339. Мероприятия по профилактике аскаридоза, трихоцефалеза и токсокароза включают:</w:t>
      </w:r>
    </w:p>
    <w:p w:rsidR="00924005" w:rsidRDefault="00924005">
      <w:pPr>
        <w:pStyle w:val="ConsPlusNormal"/>
        <w:spacing w:before="220"/>
        <w:ind w:firstLine="540"/>
        <w:jc w:val="both"/>
      </w:pPr>
      <w:r>
        <w:t>анализ пораженности, заболеваемости населения;</w:t>
      </w:r>
    </w:p>
    <w:p w:rsidR="00924005" w:rsidRDefault="00924005">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924005" w:rsidRDefault="00924005">
      <w:pPr>
        <w:pStyle w:val="ConsPlusNormal"/>
        <w:spacing w:before="220"/>
        <w:ind w:firstLine="540"/>
        <w:jc w:val="both"/>
      </w:pPr>
      <w:r>
        <w:t>санитарно-паразитологический контроль за безопасностью растительной продукции;</w:t>
      </w:r>
    </w:p>
    <w:p w:rsidR="00924005" w:rsidRDefault="00924005">
      <w:pPr>
        <w:pStyle w:val="ConsPlusNormal"/>
        <w:spacing w:before="220"/>
        <w:ind w:firstLine="540"/>
        <w:jc w:val="both"/>
      </w:pPr>
      <w:r>
        <w:t>санитарно-паразитологический контроль источников водоснабжения населения;</w:t>
      </w:r>
    </w:p>
    <w:p w:rsidR="00924005" w:rsidRDefault="00924005">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924005" w:rsidRDefault="00924005">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924005" w:rsidRDefault="00924005">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924005" w:rsidRDefault="00924005">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924005" w:rsidRDefault="00924005">
      <w:pPr>
        <w:pStyle w:val="ConsPlusNormal"/>
        <w:spacing w:before="220"/>
        <w:ind w:firstLine="540"/>
        <w:jc w:val="both"/>
      </w:pPr>
      <w:r>
        <w:t>дезинвазию песка в песочницах и предупреждение загрязнения их фекалиями собак и кошек;</w:t>
      </w:r>
    </w:p>
    <w:p w:rsidR="00924005" w:rsidRDefault="00924005">
      <w:pPr>
        <w:pStyle w:val="ConsPlusNormal"/>
        <w:spacing w:before="220"/>
        <w:ind w:firstLine="540"/>
        <w:jc w:val="both"/>
      </w:pPr>
      <w:r>
        <w:t>санитарную очистку территорий населенных пунктов;</w:t>
      </w:r>
    </w:p>
    <w:p w:rsidR="00924005" w:rsidRDefault="00924005">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924005" w:rsidRDefault="00924005">
      <w:pPr>
        <w:pStyle w:val="ConsPlusNormal"/>
        <w:spacing w:before="220"/>
        <w:ind w:firstLine="540"/>
        <w:jc w:val="both"/>
      </w:pPr>
      <w:r>
        <w:t>гигиеническое воспитание и обучение;</w:t>
      </w:r>
    </w:p>
    <w:p w:rsidR="00924005" w:rsidRDefault="00924005">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924005" w:rsidRDefault="00924005">
      <w:pPr>
        <w:pStyle w:val="ConsPlusNormal"/>
        <w:jc w:val="both"/>
      </w:pPr>
    </w:p>
    <w:p w:rsidR="00924005" w:rsidRDefault="00924005">
      <w:pPr>
        <w:pStyle w:val="ConsPlusTitle"/>
        <w:jc w:val="center"/>
        <w:outlineLvl w:val="2"/>
      </w:pPr>
      <w:r>
        <w:t>Мероприятия по профилактике энтеробиоза и гименолепидоза</w:t>
      </w:r>
    </w:p>
    <w:p w:rsidR="00924005" w:rsidRDefault="00924005">
      <w:pPr>
        <w:pStyle w:val="ConsPlusNormal"/>
        <w:jc w:val="both"/>
      </w:pPr>
    </w:p>
    <w:p w:rsidR="00924005" w:rsidRDefault="00924005">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924005" w:rsidRDefault="00924005">
      <w:pPr>
        <w:pStyle w:val="ConsPlusNormal"/>
        <w:spacing w:before="220"/>
        <w:ind w:firstLine="540"/>
        <w:jc w:val="both"/>
      </w:pPr>
      <w:r>
        <w:t>3341. Профилактика энтеробиоза и гименолепидоза включает следующий комплекс мероприятий:</w:t>
      </w:r>
    </w:p>
    <w:p w:rsidR="00924005" w:rsidRDefault="00924005">
      <w:pPr>
        <w:pStyle w:val="ConsPlusNormal"/>
        <w:spacing w:before="220"/>
        <w:ind w:firstLine="540"/>
        <w:jc w:val="both"/>
      </w:pPr>
      <w:r>
        <w:t>выявление больных и паразитоносителей;</w:t>
      </w:r>
    </w:p>
    <w:p w:rsidR="00924005" w:rsidRDefault="00924005">
      <w:pPr>
        <w:pStyle w:val="ConsPlusNormal"/>
        <w:spacing w:before="220"/>
        <w:ind w:firstLine="540"/>
        <w:jc w:val="both"/>
      </w:pPr>
      <w:r>
        <w:t>обследование декретированных групп населения;</w:t>
      </w:r>
    </w:p>
    <w:p w:rsidR="00924005" w:rsidRDefault="00924005">
      <w:pPr>
        <w:pStyle w:val="ConsPlusNormal"/>
        <w:spacing w:before="220"/>
        <w:ind w:firstLine="540"/>
        <w:jc w:val="both"/>
      </w:pPr>
      <w:r>
        <w:t>лечение выявленных инвазированных лиц и химиопрофилактика контактных лиц;</w:t>
      </w:r>
    </w:p>
    <w:p w:rsidR="00924005" w:rsidRDefault="00924005">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924005" w:rsidRDefault="00924005">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924005" w:rsidRDefault="00924005">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924005" w:rsidRDefault="00924005">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924005" w:rsidRDefault="00924005">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924005" w:rsidRDefault="00924005">
      <w:pPr>
        <w:pStyle w:val="ConsPlusNormal"/>
        <w:spacing w:before="220"/>
        <w:ind w:firstLine="540"/>
        <w:jc w:val="both"/>
      </w:pPr>
      <w:r>
        <w:t>гигиеническое воспитание и обучение населения.</w:t>
      </w:r>
    </w:p>
    <w:p w:rsidR="00924005" w:rsidRDefault="00924005">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924005" w:rsidRDefault="00924005">
      <w:pPr>
        <w:pStyle w:val="ConsPlusNormal"/>
        <w:spacing w:before="220"/>
        <w:ind w:firstLine="540"/>
        <w:jc w:val="both"/>
      </w:pPr>
      <w:r>
        <w:t>3343. Обследованию на энтеробиоз и гименолепидоз подлежат:</w:t>
      </w:r>
    </w:p>
    <w:p w:rsidR="00924005" w:rsidRDefault="00924005">
      <w:pPr>
        <w:pStyle w:val="ConsPlusNormal"/>
        <w:spacing w:before="220"/>
        <w:ind w:firstLine="540"/>
        <w:jc w:val="both"/>
      </w:pPr>
      <w:r>
        <w:t>воспитанники дошкольных образовательных организаций;</w:t>
      </w:r>
    </w:p>
    <w:p w:rsidR="00924005" w:rsidRDefault="00924005">
      <w:pPr>
        <w:pStyle w:val="ConsPlusNormal"/>
        <w:spacing w:before="220"/>
        <w:ind w:firstLine="540"/>
        <w:jc w:val="both"/>
      </w:pPr>
      <w:r>
        <w:lastRenderedPageBreak/>
        <w:t>работники дошкольных образовательных организаций;</w:t>
      </w:r>
    </w:p>
    <w:p w:rsidR="00924005" w:rsidRDefault="00924005">
      <w:pPr>
        <w:pStyle w:val="ConsPlusNormal"/>
        <w:spacing w:before="220"/>
        <w:ind w:firstLine="540"/>
        <w:jc w:val="both"/>
      </w:pPr>
      <w:r>
        <w:t>учащиеся младших классов (с 1 по 4 класс);</w:t>
      </w:r>
    </w:p>
    <w:p w:rsidR="00924005" w:rsidRDefault="00924005">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924005" w:rsidRDefault="00924005">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924005" w:rsidRDefault="00924005">
      <w:pPr>
        <w:pStyle w:val="ConsPlusNormal"/>
        <w:spacing w:before="220"/>
        <w:ind w:firstLine="540"/>
        <w:jc w:val="both"/>
      </w:pPr>
      <w:r>
        <w:t>амбулаторные и стационарные больные детских поликлиник и больниц;</w:t>
      </w:r>
    </w:p>
    <w:p w:rsidR="00924005" w:rsidRDefault="00924005">
      <w:pPr>
        <w:pStyle w:val="ConsPlusNormal"/>
        <w:spacing w:before="220"/>
        <w:ind w:firstLine="540"/>
        <w:jc w:val="both"/>
      </w:pPr>
      <w:r>
        <w:t>лица, контактировавшие с больным или паразитоносителем;</w:t>
      </w:r>
    </w:p>
    <w:p w:rsidR="00924005" w:rsidRDefault="00924005">
      <w:pPr>
        <w:pStyle w:val="ConsPlusNormal"/>
        <w:spacing w:before="220"/>
        <w:ind w:firstLine="540"/>
        <w:jc w:val="both"/>
      </w:pPr>
      <w:r>
        <w:t>лица, получающие допуск для посещения плавательного бассейна.</w:t>
      </w:r>
    </w:p>
    <w:p w:rsidR="00924005" w:rsidRDefault="00924005">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924005" w:rsidRDefault="00924005">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924005" w:rsidRDefault="00924005">
      <w:pPr>
        <w:pStyle w:val="ConsPlusNormal"/>
        <w:spacing w:before="220"/>
        <w:ind w:firstLine="540"/>
        <w:jc w:val="both"/>
      </w:pPr>
      <w:r>
        <w:t>3346. Противоэпидемические мероприятия в очаге включают:</w:t>
      </w:r>
    </w:p>
    <w:p w:rsidR="00924005" w:rsidRDefault="00924005">
      <w:pPr>
        <w:pStyle w:val="ConsPlusNormal"/>
        <w:spacing w:before="220"/>
        <w:ind w:firstLine="540"/>
        <w:jc w:val="both"/>
      </w:pPr>
      <w:r>
        <w:t>выявление источников инвазии;</w:t>
      </w:r>
    </w:p>
    <w:p w:rsidR="00924005" w:rsidRDefault="00924005">
      <w:pPr>
        <w:pStyle w:val="ConsPlusNormal"/>
        <w:spacing w:before="220"/>
        <w:ind w:firstLine="540"/>
        <w:jc w:val="both"/>
      </w:pPr>
      <w:r>
        <w:t>выявление путей и факторов передачи;</w:t>
      </w:r>
    </w:p>
    <w:p w:rsidR="00924005" w:rsidRDefault="00924005">
      <w:pPr>
        <w:pStyle w:val="ConsPlusNormal"/>
        <w:spacing w:before="220"/>
        <w:ind w:firstLine="540"/>
        <w:jc w:val="both"/>
      </w:pPr>
      <w:r>
        <w:t>оценку эпидемиологической ситуации с учетом степени риска заражения;</w:t>
      </w:r>
    </w:p>
    <w:p w:rsidR="00924005" w:rsidRDefault="00924005">
      <w:pPr>
        <w:pStyle w:val="ConsPlusNormal"/>
        <w:spacing w:before="220"/>
        <w:ind w:firstLine="540"/>
        <w:jc w:val="both"/>
      </w:pPr>
      <w:r>
        <w:t>лечение больных;</w:t>
      </w:r>
    </w:p>
    <w:p w:rsidR="00924005" w:rsidRDefault="00924005">
      <w:pPr>
        <w:pStyle w:val="ConsPlusNormal"/>
        <w:spacing w:before="220"/>
        <w:ind w:firstLine="540"/>
        <w:jc w:val="both"/>
      </w:pPr>
      <w:r>
        <w:t>санацию очагов энтеробиоза, в том числе дезинвазионные мероприятия.</w:t>
      </w:r>
    </w:p>
    <w:p w:rsidR="00924005" w:rsidRDefault="00924005">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796"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924005" w:rsidRDefault="00924005">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924005" w:rsidRDefault="00924005">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924005" w:rsidRDefault="00924005">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924005" w:rsidRDefault="00924005">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924005" w:rsidRDefault="00924005">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924005" w:rsidRDefault="00924005">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924005" w:rsidRDefault="00924005">
      <w:pPr>
        <w:pStyle w:val="ConsPlusNormal"/>
        <w:jc w:val="both"/>
      </w:pPr>
    </w:p>
    <w:p w:rsidR="00924005" w:rsidRDefault="00924005">
      <w:pPr>
        <w:pStyle w:val="ConsPlusTitle"/>
        <w:jc w:val="center"/>
        <w:outlineLvl w:val="2"/>
      </w:pPr>
      <w:r>
        <w:t>Мероприятия по профилактике кишечных протозоозов</w:t>
      </w:r>
    </w:p>
    <w:p w:rsidR="00924005" w:rsidRDefault="00924005">
      <w:pPr>
        <w:pStyle w:val="ConsPlusTitle"/>
        <w:jc w:val="center"/>
      </w:pPr>
      <w:r>
        <w:t>(лямблиоз, амебиаз, криптоспоридиоз, балантидиаз,</w:t>
      </w:r>
    </w:p>
    <w:p w:rsidR="00924005" w:rsidRDefault="00924005">
      <w:pPr>
        <w:pStyle w:val="ConsPlusTitle"/>
        <w:jc w:val="center"/>
      </w:pPr>
      <w:r>
        <w:t>бластоцистоз и другие)</w:t>
      </w:r>
    </w:p>
    <w:p w:rsidR="00924005" w:rsidRDefault="00924005">
      <w:pPr>
        <w:pStyle w:val="ConsPlusNormal"/>
        <w:jc w:val="both"/>
      </w:pPr>
    </w:p>
    <w:p w:rsidR="00924005" w:rsidRDefault="00924005">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924005" w:rsidRDefault="00924005">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924005" w:rsidRDefault="00924005">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924005" w:rsidRDefault="00924005">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924005" w:rsidRDefault="00924005">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924005" w:rsidRDefault="00924005">
      <w:pPr>
        <w:pStyle w:val="ConsPlusNormal"/>
        <w:spacing w:before="220"/>
        <w:ind w:firstLine="540"/>
        <w:jc w:val="both"/>
      </w:pPr>
      <w:r>
        <w:t>3360. Профилактические мероприятия включают:</w:t>
      </w:r>
    </w:p>
    <w:p w:rsidR="00924005" w:rsidRDefault="00924005">
      <w:pPr>
        <w:pStyle w:val="ConsPlusNormal"/>
        <w:spacing w:before="220"/>
        <w:ind w:firstLine="540"/>
        <w:jc w:val="both"/>
      </w:pPr>
      <w:r>
        <w:t>анализ заболеваемости взрослого и детского населения;</w:t>
      </w:r>
    </w:p>
    <w:p w:rsidR="00924005" w:rsidRDefault="00924005">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924005" w:rsidRDefault="00924005">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924005" w:rsidRDefault="00924005">
      <w:pPr>
        <w:pStyle w:val="ConsPlusNormal"/>
        <w:spacing w:before="220"/>
        <w:ind w:firstLine="540"/>
        <w:jc w:val="both"/>
      </w:pPr>
      <w:r>
        <w:t>охрану водоемов от загрязнения сточными водами, поверхностными стоками;</w:t>
      </w:r>
    </w:p>
    <w:p w:rsidR="00924005" w:rsidRDefault="00924005">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924005" w:rsidRDefault="00924005">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924005" w:rsidRDefault="00924005">
      <w:pPr>
        <w:pStyle w:val="ConsPlusNormal"/>
        <w:spacing w:before="220"/>
        <w:ind w:firstLine="540"/>
        <w:jc w:val="both"/>
      </w:pPr>
      <w:r>
        <w:t>соблюдение режимных санитарно-эпидемиологических требований в медицинских организациях;</w:t>
      </w:r>
    </w:p>
    <w:p w:rsidR="00924005" w:rsidRDefault="00924005">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924005" w:rsidRDefault="00924005">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924005" w:rsidRDefault="00924005">
      <w:pPr>
        <w:pStyle w:val="ConsPlusNormal"/>
        <w:spacing w:before="220"/>
        <w:ind w:firstLine="540"/>
        <w:jc w:val="both"/>
      </w:pPr>
      <w:r>
        <w:t>соблюдение правил содержания животных, обеспечивающих защиту от заражения протозоозами;</w:t>
      </w:r>
    </w:p>
    <w:p w:rsidR="00924005" w:rsidRDefault="00924005">
      <w:pPr>
        <w:pStyle w:val="ConsPlusNormal"/>
        <w:spacing w:before="220"/>
        <w:ind w:firstLine="540"/>
        <w:jc w:val="both"/>
      </w:pPr>
      <w:r>
        <w:t>разработка комплексных планов по профилактике кишечных протозоозов.</w:t>
      </w:r>
    </w:p>
    <w:p w:rsidR="00924005" w:rsidRDefault="00924005">
      <w:pPr>
        <w:pStyle w:val="ConsPlusNormal"/>
        <w:spacing w:before="220"/>
        <w:ind w:firstLine="540"/>
        <w:jc w:val="both"/>
      </w:pPr>
      <w:r>
        <w:t>3361. Противоэпидемические мероприятия включают:</w:t>
      </w:r>
    </w:p>
    <w:p w:rsidR="00924005" w:rsidRDefault="00924005">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924005" w:rsidRDefault="00924005">
      <w:pPr>
        <w:pStyle w:val="ConsPlusNormal"/>
        <w:spacing w:before="220"/>
        <w:ind w:firstLine="540"/>
        <w:jc w:val="both"/>
      </w:pPr>
      <w:r>
        <w:t>эпидемиологическое обследование очага при выявлении случаев кишечных протозоозов;</w:t>
      </w:r>
    </w:p>
    <w:p w:rsidR="00924005" w:rsidRDefault="00924005">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924005" w:rsidRDefault="00924005">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924005" w:rsidRDefault="00924005">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924005" w:rsidRDefault="00924005">
      <w:pPr>
        <w:pStyle w:val="ConsPlusNormal"/>
        <w:jc w:val="both"/>
      </w:pPr>
    </w:p>
    <w:p w:rsidR="00924005" w:rsidRDefault="00924005">
      <w:pPr>
        <w:pStyle w:val="ConsPlusTitle"/>
        <w:jc w:val="center"/>
        <w:outlineLvl w:val="2"/>
      </w:pPr>
      <w:r>
        <w:lastRenderedPageBreak/>
        <w:t>Требования к мероприятиям по профилактике заболеваний</w:t>
      </w:r>
    </w:p>
    <w:p w:rsidR="00924005" w:rsidRDefault="00924005">
      <w:pPr>
        <w:pStyle w:val="ConsPlusTitle"/>
        <w:jc w:val="center"/>
      </w:pPr>
      <w:r>
        <w:t>человека, вызванных членистоногими</w:t>
      </w:r>
    </w:p>
    <w:p w:rsidR="00924005" w:rsidRDefault="00924005">
      <w:pPr>
        <w:pStyle w:val="ConsPlusNormal"/>
        <w:jc w:val="both"/>
      </w:pPr>
    </w:p>
    <w:p w:rsidR="00924005" w:rsidRDefault="00924005">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924005" w:rsidRDefault="00924005">
      <w:pPr>
        <w:pStyle w:val="ConsPlusNormal"/>
        <w:spacing w:before="220"/>
        <w:ind w:firstLine="540"/>
        <w:jc w:val="both"/>
      </w:pPr>
      <w:r>
        <w:t>3363. Мероприятия по профилактике педикулеза и чесотки включают:</w:t>
      </w:r>
    </w:p>
    <w:p w:rsidR="00924005" w:rsidRDefault="00924005">
      <w:pPr>
        <w:pStyle w:val="ConsPlusNormal"/>
        <w:spacing w:before="220"/>
        <w:ind w:firstLine="540"/>
        <w:jc w:val="both"/>
      </w:pPr>
      <w:r>
        <w:t>плановые осмотры населения на педикулез;</w:t>
      </w:r>
    </w:p>
    <w:p w:rsidR="00924005" w:rsidRDefault="00924005">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924005" w:rsidRDefault="00924005">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924005" w:rsidRDefault="00924005">
      <w:pPr>
        <w:pStyle w:val="ConsPlusNormal"/>
        <w:spacing w:before="220"/>
        <w:ind w:firstLine="540"/>
        <w:jc w:val="both"/>
      </w:pPr>
      <w:r>
        <w:t>3364. Осмотру на педикулез и чесотку подлежат:</w:t>
      </w:r>
    </w:p>
    <w:p w:rsidR="00924005" w:rsidRDefault="00924005">
      <w:pPr>
        <w:pStyle w:val="ConsPlusNormal"/>
        <w:spacing w:before="220"/>
        <w:ind w:firstLine="540"/>
        <w:jc w:val="both"/>
      </w:pPr>
      <w:r>
        <w:t>воспитанники дошкольных образовательных организаций - ежемесячно;</w:t>
      </w:r>
    </w:p>
    <w:p w:rsidR="00924005" w:rsidRDefault="00924005">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924005" w:rsidRDefault="00924005">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924005" w:rsidRDefault="00924005">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924005" w:rsidRDefault="00924005">
      <w:pPr>
        <w:pStyle w:val="ConsPlusNormal"/>
        <w:spacing w:before="220"/>
        <w:ind w:firstLine="540"/>
        <w:jc w:val="both"/>
      </w:pPr>
      <w:r>
        <w:t>дети, выезжающие на отдых в оздоровительные организации, - до отъезда;</w:t>
      </w:r>
    </w:p>
    <w:p w:rsidR="00924005" w:rsidRDefault="00924005">
      <w:pPr>
        <w:pStyle w:val="ConsPlusNormal"/>
        <w:spacing w:before="220"/>
        <w:ind w:firstLine="540"/>
        <w:jc w:val="both"/>
      </w:pPr>
      <w:r>
        <w:t>дети, находящиеся в детской оздоровительной организации, - еженедельно;</w:t>
      </w:r>
    </w:p>
    <w:p w:rsidR="00924005" w:rsidRDefault="00924005">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924005" w:rsidRDefault="00924005">
      <w:pPr>
        <w:pStyle w:val="ConsPlusNormal"/>
        <w:spacing w:before="220"/>
        <w:ind w:firstLine="540"/>
        <w:jc w:val="both"/>
      </w:pPr>
      <w:r>
        <w:t>лица, находящиеся в организациях системы социального обеспечения, - 2 раза в месяц;</w:t>
      </w:r>
    </w:p>
    <w:p w:rsidR="00924005" w:rsidRDefault="00924005">
      <w:pPr>
        <w:pStyle w:val="ConsPlusNormal"/>
        <w:spacing w:before="220"/>
        <w:ind w:firstLine="540"/>
        <w:jc w:val="both"/>
      </w:pPr>
      <w:r>
        <w:t>амбулаторные больные - при обращении;</w:t>
      </w:r>
    </w:p>
    <w:p w:rsidR="00924005" w:rsidRDefault="00924005">
      <w:pPr>
        <w:pStyle w:val="ConsPlusNormal"/>
        <w:spacing w:before="220"/>
        <w:ind w:firstLine="540"/>
        <w:jc w:val="both"/>
      </w:pPr>
      <w:r>
        <w:t>работники организаций - при проведении диспансеризации и профилактических осмотров.</w:t>
      </w:r>
    </w:p>
    <w:p w:rsidR="00924005" w:rsidRDefault="00924005">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924005" w:rsidRDefault="00924005">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924005" w:rsidRDefault="00924005">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924005" w:rsidRDefault="00924005">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924005" w:rsidRDefault="00924005">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924005" w:rsidRDefault="00924005">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924005" w:rsidRDefault="00924005">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924005" w:rsidRDefault="00924005">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924005" w:rsidRDefault="00924005">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924005" w:rsidRDefault="00924005">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924005" w:rsidRDefault="00924005">
      <w:pPr>
        <w:pStyle w:val="ConsPlusNormal"/>
        <w:spacing w:before="220"/>
        <w:ind w:firstLine="540"/>
        <w:jc w:val="both"/>
      </w:pPr>
      <w:r>
        <w:t>3375. При выявлении в организации чесотки проводится текущая дезинфекция.</w:t>
      </w:r>
    </w:p>
    <w:p w:rsidR="00924005" w:rsidRDefault="00924005">
      <w:pPr>
        <w:pStyle w:val="ConsPlusNormal"/>
        <w:jc w:val="both"/>
      </w:pPr>
    </w:p>
    <w:p w:rsidR="00924005" w:rsidRDefault="00924005">
      <w:pPr>
        <w:pStyle w:val="ConsPlusTitle"/>
        <w:jc w:val="center"/>
        <w:outlineLvl w:val="2"/>
      </w:pPr>
      <w:r>
        <w:t>Мероприятия по профилактике демодекоза</w:t>
      </w:r>
    </w:p>
    <w:p w:rsidR="00924005" w:rsidRDefault="00924005">
      <w:pPr>
        <w:pStyle w:val="ConsPlusNormal"/>
        <w:jc w:val="both"/>
      </w:pPr>
    </w:p>
    <w:p w:rsidR="00924005" w:rsidRDefault="00924005">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924005" w:rsidRDefault="00924005">
      <w:pPr>
        <w:pStyle w:val="ConsPlusNormal"/>
        <w:spacing w:before="220"/>
        <w:ind w:firstLine="540"/>
        <w:jc w:val="both"/>
      </w:pPr>
      <w:r>
        <w:t>3377. Профилактические мероприятия включают:</w:t>
      </w:r>
    </w:p>
    <w:p w:rsidR="00924005" w:rsidRDefault="00924005">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924005" w:rsidRDefault="00924005">
      <w:pPr>
        <w:pStyle w:val="ConsPlusNormal"/>
        <w:spacing w:before="220"/>
        <w:ind w:firstLine="540"/>
        <w:jc w:val="both"/>
      </w:pPr>
      <w:r>
        <w:t>соблюдение правил личной гигиены при уходе за кожей лица и глазами;</w:t>
      </w:r>
    </w:p>
    <w:p w:rsidR="00924005" w:rsidRDefault="00924005">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924005" w:rsidRDefault="00924005">
      <w:pPr>
        <w:pStyle w:val="ConsPlusNormal"/>
        <w:spacing w:before="220"/>
        <w:ind w:firstLine="540"/>
        <w:jc w:val="both"/>
      </w:pPr>
      <w:r>
        <w:t>3378. Противоэпидемические мероприятия:</w:t>
      </w:r>
    </w:p>
    <w:p w:rsidR="00924005" w:rsidRDefault="00924005">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924005" w:rsidRDefault="00924005">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924005" w:rsidRDefault="00924005">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924005" w:rsidRDefault="00924005">
      <w:pPr>
        <w:pStyle w:val="ConsPlusNormal"/>
        <w:jc w:val="both"/>
      </w:pPr>
    </w:p>
    <w:p w:rsidR="00924005" w:rsidRDefault="00924005">
      <w:pPr>
        <w:pStyle w:val="ConsPlusTitle"/>
        <w:jc w:val="center"/>
        <w:outlineLvl w:val="2"/>
      </w:pPr>
      <w:r>
        <w:t>Мероприятия по профилактике паразитарных болезней,</w:t>
      </w:r>
    </w:p>
    <w:p w:rsidR="00924005" w:rsidRDefault="00924005">
      <w:pPr>
        <w:pStyle w:val="ConsPlusTitle"/>
        <w:jc w:val="center"/>
      </w:pPr>
      <w:r>
        <w:t>передающихся через укусы насекомых и клещей</w:t>
      </w:r>
    </w:p>
    <w:p w:rsidR="00924005" w:rsidRDefault="00924005">
      <w:pPr>
        <w:pStyle w:val="ConsPlusNormal"/>
        <w:jc w:val="both"/>
      </w:pPr>
    </w:p>
    <w:p w:rsidR="00924005" w:rsidRDefault="00924005">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924005" w:rsidRDefault="00924005">
      <w:pPr>
        <w:pStyle w:val="ConsPlusNormal"/>
        <w:spacing w:before="220"/>
        <w:ind w:firstLine="540"/>
        <w:jc w:val="both"/>
      </w:pPr>
      <w:r>
        <w:t>благоустройство парков, скверов, кладбищ, территорий оздоровительных</w:t>
      </w:r>
    </w:p>
    <w:p w:rsidR="00924005" w:rsidRDefault="00924005">
      <w:pPr>
        <w:pStyle w:val="ConsPlusNormal"/>
        <w:spacing w:before="220"/>
        <w:ind w:firstLine="540"/>
        <w:jc w:val="both"/>
      </w:pPr>
      <w:r>
        <w:t>организаций, иных мест массового пребывания людей;</w:t>
      </w:r>
    </w:p>
    <w:p w:rsidR="00924005" w:rsidRDefault="00924005">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924005" w:rsidRDefault="00924005">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924005" w:rsidRDefault="00924005">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924005" w:rsidRDefault="00924005">
      <w:pPr>
        <w:pStyle w:val="ConsPlusNormal"/>
        <w:spacing w:before="220"/>
        <w:ind w:firstLine="540"/>
        <w:jc w:val="both"/>
      </w:pPr>
      <w:r>
        <w:t>обработка инсектоакарицидными препаратами широкого спектра действия собак и кошек;</w:t>
      </w:r>
    </w:p>
    <w:p w:rsidR="00924005" w:rsidRDefault="00924005">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924005" w:rsidRDefault="00924005">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924005" w:rsidRDefault="00924005">
      <w:pPr>
        <w:pStyle w:val="ConsPlusNormal"/>
        <w:jc w:val="both"/>
      </w:pPr>
    </w:p>
    <w:p w:rsidR="00924005" w:rsidRDefault="00924005">
      <w:pPr>
        <w:pStyle w:val="ConsPlusTitle"/>
        <w:jc w:val="center"/>
        <w:outlineLvl w:val="2"/>
      </w:pPr>
      <w:r>
        <w:t>Требования к мероприятиям по охране окружающей среды</w:t>
      </w:r>
    </w:p>
    <w:p w:rsidR="00924005" w:rsidRDefault="00924005">
      <w:pPr>
        <w:pStyle w:val="ConsPlusTitle"/>
        <w:jc w:val="center"/>
      </w:pPr>
      <w:r>
        <w:t>от загрязнения возбудителями паразитарных болезней</w:t>
      </w:r>
    </w:p>
    <w:p w:rsidR="00924005" w:rsidRDefault="00924005">
      <w:pPr>
        <w:pStyle w:val="ConsPlusNormal"/>
        <w:jc w:val="both"/>
      </w:pPr>
    </w:p>
    <w:p w:rsidR="00924005" w:rsidRDefault="00924005">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924005" w:rsidRDefault="00924005">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924005" w:rsidRDefault="00924005">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924005" w:rsidRDefault="00924005">
      <w:pPr>
        <w:pStyle w:val="ConsPlusNormal"/>
        <w:spacing w:before="220"/>
        <w:ind w:firstLine="540"/>
        <w:jc w:val="both"/>
      </w:pPr>
      <w:r>
        <w:t>обеззараживание (дегельминтизацию и дезинвазию);</w:t>
      </w:r>
    </w:p>
    <w:p w:rsidR="00924005" w:rsidRDefault="00924005">
      <w:pPr>
        <w:pStyle w:val="ConsPlusNormal"/>
        <w:spacing w:before="220"/>
        <w:ind w:firstLine="540"/>
        <w:jc w:val="both"/>
      </w:pPr>
      <w:r>
        <w:t>водоотведение населенных пунктов;</w:t>
      </w:r>
    </w:p>
    <w:p w:rsidR="00924005" w:rsidRDefault="00924005">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924005" w:rsidRDefault="00924005">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924005" w:rsidRDefault="00924005">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924005" w:rsidRDefault="00924005">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924005" w:rsidRDefault="00924005">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924005" w:rsidRDefault="00924005">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924005" w:rsidRDefault="00924005">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924005" w:rsidRDefault="00924005">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924005" w:rsidRDefault="00924005">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924005" w:rsidRDefault="00924005">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924005" w:rsidRDefault="00924005">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924005" w:rsidRDefault="00924005">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924005" w:rsidRDefault="00924005">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924005" w:rsidRDefault="00924005">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924005" w:rsidRDefault="00924005">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924005" w:rsidRDefault="00924005">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924005" w:rsidRDefault="00924005">
      <w:pPr>
        <w:pStyle w:val="ConsPlusNormal"/>
        <w:spacing w:before="220"/>
        <w:ind w:firstLine="540"/>
        <w:jc w:val="both"/>
      </w:pPr>
      <w:r>
        <w:t>индикацию возбудителей паразитарных болезней;</w:t>
      </w:r>
    </w:p>
    <w:p w:rsidR="00924005" w:rsidRDefault="00924005">
      <w:pPr>
        <w:pStyle w:val="ConsPlusNormal"/>
        <w:spacing w:before="220"/>
        <w:ind w:firstLine="540"/>
        <w:jc w:val="both"/>
      </w:pPr>
      <w:r>
        <w:t>оценку результатов лабораторных исследований;</w:t>
      </w:r>
    </w:p>
    <w:p w:rsidR="00924005" w:rsidRDefault="00924005">
      <w:pPr>
        <w:pStyle w:val="ConsPlusNormal"/>
        <w:spacing w:before="220"/>
        <w:ind w:firstLine="540"/>
        <w:jc w:val="both"/>
      </w:pPr>
      <w:r>
        <w:t>организацию дезинвазионных мероприятий;</w:t>
      </w:r>
    </w:p>
    <w:p w:rsidR="00924005" w:rsidRDefault="00924005">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924005" w:rsidRDefault="00924005">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924005" w:rsidRDefault="00924005">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924005" w:rsidRDefault="00924005">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924005" w:rsidRDefault="00924005">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паразитарных болезней</w:t>
      </w:r>
    </w:p>
    <w:p w:rsidR="00924005" w:rsidRDefault="00924005">
      <w:pPr>
        <w:pStyle w:val="ConsPlusNormal"/>
        <w:jc w:val="both"/>
      </w:pPr>
    </w:p>
    <w:p w:rsidR="00924005" w:rsidRDefault="00924005">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924005" w:rsidRDefault="00924005">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924005" w:rsidRDefault="00924005">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924005" w:rsidRDefault="00924005">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924005" w:rsidRDefault="00924005">
      <w:pPr>
        <w:pStyle w:val="ConsPlusNormal"/>
        <w:jc w:val="both"/>
      </w:pPr>
    </w:p>
    <w:p w:rsidR="00924005" w:rsidRDefault="00924005">
      <w:pPr>
        <w:pStyle w:val="ConsPlusTitle"/>
        <w:jc w:val="center"/>
        <w:outlineLvl w:val="1"/>
      </w:pPr>
      <w:r>
        <w:t>XLIV. Профилактика инфекций, связанных с оказанием</w:t>
      </w:r>
    </w:p>
    <w:p w:rsidR="00924005" w:rsidRDefault="00924005">
      <w:pPr>
        <w:pStyle w:val="ConsPlusTitle"/>
        <w:jc w:val="center"/>
      </w:pPr>
      <w:r>
        <w:t>медицинской помощи</w:t>
      </w:r>
    </w:p>
    <w:p w:rsidR="00924005" w:rsidRDefault="00924005">
      <w:pPr>
        <w:pStyle w:val="ConsPlusNormal"/>
        <w:jc w:val="both"/>
      </w:pPr>
    </w:p>
    <w:p w:rsidR="00924005" w:rsidRDefault="00924005">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924005" w:rsidRDefault="00924005">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924005" w:rsidRDefault="00924005">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924005" w:rsidRDefault="00924005">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924005" w:rsidRDefault="00924005">
      <w:pPr>
        <w:pStyle w:val="ConsPlusNormal"/>
        <w:spacing w:before="220"/>
        <w:ind w:firstLine="540"/>
        <w:jc w:val="both"/>
      </w:pPr>
      <w:r>
        <w:t>3398. Среди возбудителей ИСМП идентифицируют:</w:t>
      </w:r>
    </w:p>
    <w:p w:rsidR="00924005" w:rsidRDefault="00924005">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924005" w:rsidRDefault="00924005">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924005" w:rsidRDefault="00924005">
      <w:pPr>
        <w:pStyle w:val="ConsPlusNormal"/>
        <w:spacing w:before="220"/>
        <w:ind w:firstLine="540"/>
        <w:jc w:val="both"/>
      </w:pPr>
      <w:r>
        <w:t>грибы: Candida spp., Aspergillus spp. и другие.</w:t>
      </w:r>
    </w:p>
    <w:p w:rsidR="00924005" w:rsidRDefault="00924005">
      <w:pPr>
        <w:pStyle w:val="ConsPlusNormal"/>
        <w:spacing w:before="220"/>
        <w:ind w:firstLine="540"/>
        <w:jc w:val="both"/>
      </w:pPr>
      <w:r>
        <w:t>простейшие: Cryptosporidium spp., Pneumocystis carinii и другие.</w:t>
      </w:r>
    </w:p>
    <w:p w:rsidR="00924005" w:rsidRDefault="00924005">
      <w:pPr>
        <w:pStyle w:val="ConsPlusNormal"/>
        <w:spacing w:before="220"/>
        <w:ind w:firstLine="540"/>
        <w:jc w:val="both"/>
      </w:pPr>
      <w:r>
        <w:t>эктопаразиты: Pediculus spp.; Sarcoptes scabiei и другие.</w:t>
      </w:r>
    </w:p>
    <w:p w:rsidR="00924005" w:rsidRDefault="00924005">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924005" w:rsidRDefault="00924005">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924005" w:rsidRDefault="00924005">
      <w:pPr>
        <w:pStyle w:val="ConsPlusNormal"/>
        <w:spacing w:before="220"/>
        <w:ind w:firstLine="540"/>
        <w:jc w:val="both"/>
      </w:pPr>
      <w:r>
        <w:t>3401. Основными формами ИСМП являются:</w:t>
      </w:r>
    </w:p>
    <w:p w:rsidR="00924005" w:rsidRDefault="00924005">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924005" w:rsidRDefault="00924005">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924005" w:rsidRDefault="00924005">
      <w:pPr>
        <w:pStyle w:val="ConsPlusNormal"/>
        <w:spacing w:before="220"/>
        <w:ind w:firstLine="540"/>
        <w:jc w:val="both"/>
      </w:pPr>
      <w:r>
        <w:t>Инфекции в области хирургического вмешательства (ИОХВ).</w:t>
      </w:r>
    </w:p>
    <w:p w:rsidR="00924005" w:rsidRDefault="00924005">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924005" w:rsidRDefault="00924005">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924005" w:rsidRDefault="00924005">
      <w:pPr>
        <w:pStyle w:val="ConsPlusNormal"/>
        <w:spacing w:before="220"/>
        <w:ind w:firstLine="540"/>
        <w:jc w:val="both"/>
      </w:pPr>
      <w:r>
        <w:t>Инфеции нижних дыхательных путей (ИНДП). Среди них выделяют ИВЛ-ассоциированные ИНДП.</w:t>
      </w:r>
    </w:p>
    <w:p w:rsidR="00924005" w:rsidRDefault="00924005">
      <w:pPr>
        <w:pStyle w:val="ConsPlusNormal"/>
        <w:spacing w:before="220"/>
        <w:ind w:firstLine="540"/>
        <w:jc w:val="both"/>
      </w:pPr>
      <w:r>
        <w:t>Острые кишечные инфекции (ОКИ), в том числе острые гепатиты A и E.</w:t>
      </w:r>
    </w:p>
    <w:p w:rsidR="00924005" w:rsidRDefault="00924005">
      <w:pPr>
        <w:pStyle w:val="ConsPlusNormal"/>
        <w:spacing w:before="220"/>
        <w:ind w:firstLine="540"/>
        <w:jc w:val="both"/>
      </w:pPr>
      <w:r>
        <w:t>Другие сальмонеллезные инфекции.</w:t>
      </w:r>
    </w:p>
    <w:p w:rsidR="00924005" w:rsidRDefault="00924005">
      <w:pPr>
        <w:pStyle w:val="ConsPlusNormal"/>
        <w:spacing w:before="220"/>
        <w:ind w:firstLine="540"/>
        <w:jc w:val="both"/>
      </w:pPr>
      <w:r>
        <w:t>Воздушно-капельные инфекции (ВКИ).</w:t>
      </w:r>
    </w:p>
    <w:p w:rsidR="00924005" w:rsidRDefault="00924005">
      <w:pPr>
        <w:pStyle w:val="ConsPlusNormal"/>
        <w:spacing w:before="220"/>
        <w:ind w:firstLine="540"/>
        <w:jc w:val="both"/>
      </w:pPr>
      <w:r>
        <w:t>Туберкулез впервые выявленный, активные формы.</w:t>
      </w:r>
    </w:p>
    <w:p w:rsidR="00924005" w:rsidRDefault="00924005">
      <w:pPr>
        <w:pStyle w:val="ConsPlusNormal"/>
        <w:spacing w:before="220"/>
        <w:ind w:firstLine="540"/>
        <w:jc w:val="both"/>
      </w:pPr>
      <w:r>
        <w:t>Парентеральные инфекции: ВИЧ, гепатиты B и C.</w:t>
      </w:r>
    </w:p>
    <w:p w:rsidR="00924005" w:rsidRDefault="00924005">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924005" w:rsidRDefault="00924005">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924005" w:rsidRDefault="00924005">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924005" w:rsidRDefault="00924005">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924005" w:rsidRDefault="00924005">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924005" w:rsidRDefault="00924005">
      <w:pPr>
        <w:pStyle w:val="ConsPlusNormal"/>
        <w:spacing w:before="220"/>
        <w:ind w:firstLine="540"/>
        <w:jc w:val="both"/>
      </w:pPr>
      <w:r>
        <w:t>3407. Неудовлетворительные архитектурно-планировочные решения:</w:t>
      </w:r>
    </w:p>
    <w:p w:rsidR="00924005" w:rsidRDefault="00924005">
      <w:pPr>
        <w:pStyle w:val="ConsPlusNormal"/>
        <w:spacing w:before="220"/>
        <w:ind w:firstLine="540"/>
        <w:jc w:val="both"/>
      </w:pPr>
      <w:r>
        <w:t>несоответствие состава и площади помещений;</w:t>
      </w:r>
    </w:p>
    <w:p w:rsidR="00924005" w:rsidRDefault="00924005">
      <w:pPr>
        <w:pStyle w:val="ConsPlusNormal"/>
        <w:spacing w:before="220"/>
        <w:ind w:firstLine="540"/>
        <w:jc w:val="both"/>
      </w:pPr>
      <w:r>
        <w:t>перекрест технологических потоков;</w:t>
      </w:r>
    </w:p>
    <w:p w:rsidR="00924005" w:rsidRDefault="00924005">
      <w:pPr>
        <w:pStyle w:val="ConsPlusNormal"/>
        <w:spacing w:before="220"/>
        <w:ind w:firstLine="540"/>
        <w:jc w:val="both"/>
      </w:pPr>
      <w:r>
        <w:t>отсутствие механической приточно-вытяжной вентиляции.</w:t>
      </w:r>
    </w:p>
    <w:p w:rsidR="00924005" w:rsidRDefault="00924005">
      <w:pPr>
        <w:pStyle w:val="ConsPlusNormal"/>
        <w:spacing w:before="220"/>
        <w:ind w:firstLine="540"/>
        <w:jc w:val="both"/>
      </w:pPr>
      <w:r>
        <w:lastRenderedPageBreak/>
        <w:t>3408. Нарушения в организации работы МО:</w:t>
      </w:r>
    </w:p>
    <w:p w:rsidR="00924005" w:rsidRDefault="00924005">
      <w:pPr>
        <w:pStyle w:val="ConsPlusNormal"/>
        <w:spacing w:before="220"/>
        <w:ind w:firstLine="540"/>
        <w:jc w:val="both"/>
      </w:pPr>
      <w:r>
        <w:t>превышение норм коечной емкости палат;</w:t>
      </w:r>
    </w:p>
    <w:p w:rsidR="00924005" w:rsidRDefault="00924005">
      <w:pPr>
        <w:pStyle w:val="ConsPlusNormal"/>
        <w:spacing w:before="220"/>
        <w:ind w:firstLine="540"/>
        <w:jc w:val="both"/>
      </w:pPr>
      <w:r>
        <w:t>отсутствие разделения по нозологическим формам;</w:t>
      </w:r>
    </w:p>
    <w:p w:rsidR="00924005" w:rsidRDefault="00924005">
      <w:pPr>
        <w:pStyle w:val="ConsPlusNormal"/>
        <w:spacing w:before="220"/>
        <w:ind w:firstLine="540"/>
        <w:jc w:val="both"/>
      </w:pPr>
      <w:r>
        <w:t>совместное размещение детей и взрослых пациентов;</w:t>
      </w:r>
    </w:p>
    <w:p w:rsidR="00924005" w:rsidRDefault="00924005">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924005" w:rsidRDefault="00924005">
      <w:pPr>
        <w:pStyle w:val="ConsPlusNormal"/>
        <w:spacing w:before="220"/>
        <w:ind w:firstLine="540"/>
        <w:jc w:val="both"/>
      </w:pPr>
      <w:r>
        <w:t>нарушения в работе приточно-вытяжной вентиляции.</w:t>
      </w:r>
    </w:p>
    <w:p w:rsidR="00924005" w:rsidRDefault="00924005">
      <w:pPr>
        <w:pStyle w:val="ConsPlusNormal"/>
        <w:spacing w:before="220"/>
        <w:ind w:firstLine="540"/>
        <w:jc w:val="both"/>
      </w:pPr>
      <w:r>
        <w:t>3409. Недостаточное материально-техническое оснащение:</w:t>
      </w:r>
    </w:p>
    <w:p w:rsidR="00924005" w:rsidRDefault="00924005">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924005" w:rsidRDefault="00924005">
      <w:pPr>
        <w:pStyle w:val="ConsPlusNormal"/>
        <w:spacing w:before="220"/>
        <w:ind w:firstLine="540"/>
        <w:jc w:val="both"/>
      </w:pPr>
      <w:r>
        <w:t>нехватка оборудования, перевязочного материала, лекарств;</w:t>
      </w:r>
    </w:p>
    <w:p w:rsidR="00924005" w:rsidRDefault="00924005">
      <w:pPr>
        <w:pStyle w:val="ConsPlusNormal"/>
        <w:spacing w:before="220"/>
        <w:ind w:firstLine="540"/>
        <w:jc w:val="both"/>
      </w:pPr>
      <w:r>
        <w:t>перебои в поставке белья, моющих и дезинфицирующих средств.</w:t>
      </w:r>
    </w:p>
    <w:p w:rsidR="00924005" w:rsidRDefault="00924005">
      <w:pPr>
        <w:pStyle w:val="ConsPlusNormal"/>
        <w:spacing w:before="220"/>
        <w:ind w:firstLine="540"/>
        <w:jc w:val="both"/>
      </w:pPr>
      <w:r>
        <w:t>3410. Нарушения противоэпидемического режима:</w:t>
      </w:r>
    </w:p>
    <w:p w:rsidR="00924005" w:rsidRDefault="00924005">
      <w:pPr>
        <w:pStyle w:val="ConsPlusNormal"/>
        <w:spacing w:before="220"/>
        <w:ind w:firstLine="540"/>
        <w:jc w:val="both"/>
      </w:pPr>
      <w:r>
        <w:t>несоблюдение цикличности заполнения палат;</w:t>
      </w:r>
    </w:p>
    <w:p w:rsidR="00924005" w:rsidRDefault="00924005">
      <w:pPr>
        <w:pStyle w:val="ConsPlusNormal"/>
        <w:spacing w:before="220"/>
        <w:ind w:firstLine="540"/>
        <w:jc w:val="both"/>
      </w:pPr>
      <w:r>
        <w:t>несвоевременный перевод новорожденных и родильниц в соответствующие стационары;</w:t>
      </w:r>
    </w:p>
    <w:p w:rsidR="00924005" w:rsidRDefault="00924005">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924005" w:rsidRDefault="00924005">
      <w:pPr>
        <w:pStyle w:val="ConsPlusNormal"/>
        <w:spacing w:before="220"/>
        <w:ind w:firstLine="540"/>
        <w:jc w:val="both"/>
      </w:pPr>
      <w:r>
        <w:t>нарушение правил текущей и заключительной дезинфекции, стерилизации и другие.</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ИСМП</w:t>
      </w:r>
    </w:p>
    <w:p w:rsidR="00924005" w:rsidRDefault="00924005">
      <w:pPr>
        <w:pStyle w:val="ConsPlusNormal"/>
        <w:jc w:val="both"/>
      </w:pPr>
    </w:p>
    <w:p w:rsidR="00924005" w:rsidRDefault="00924005">
      <w:pPr>
        <w:pStyle w:val="ConsPlusNormal"/>
        <w:ind w:firstLine="540"/>
        <w:jc w:val="both"/>
      </w:pPr>
      <w:r>
        <w:t>3411. Случаи ИСМП подлежат регистрации, учету и статистическому наблюдению &lt;63&gt;.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&lt;63&gt; </w:t>
      </w:r>
      <w:hyperlink r:id="rId225"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924005" w:rsidRDefault="00924005">
      <w:pPr>
        <w:pStyle w:val="ConsPlusNormal"/>
        <w:jc w:val="both"/>
      </w:pPr>
    </w:p>
    <w:p w:rsidR="00924005" w:rsidRDefault="00924005">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924005" w:rsidRDefault="00924005">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924005" w:rsidRDefault="00924005">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924005" w:rsidRDefault="00924005">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&lt;64&gt; </w:t>
      </w:r>
      <w:hyperlink r:id="rId226"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924005" w:rsidRDefault="00924005">
      <w:pPr>
        <w:pStyle w:val="ConsPlusNormal"/>
        <w:jc w:val="both"/>
      </w:pPr>
    </w:p>
    <w:p w:rsidR="00924005" w:rsidRDefault="00924005">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924005" w:rsidRDefault="00924005">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924005" w:rsidRDefault="00924005">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924005" w:rsidRDefault="00924005">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924005" w:rsidRDefault="00924005">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924005" w:rsidRDefault="00924005">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924005" w:rsidRDefault="00924005">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924005" w:rsidRDefault="00924005">
      <w:pPr>
        <w:pStyle w:val="ConsPlusNormal"/>
        <w:spacing w:before="220"/>
        <w:ind w:firstLine="540"/>
        <w:jc w:val="both"/>
      </w:pPr>
      <w:r>
        <w:t>повторная ревизия операционной раны;</w:t>
      </w:r>
    </w:p>
    <w:p w:rsidR="00924005" w:rsidRDefault="00924005">
      <w:pPr>
        <w:pStyle w:val="ConsPlusNormal"/>
        <w:spacing w:before="220"/>
        <w:ind w:firstLine="540"/>
        <w:jc w:val="both"/>
      </w:pPr>
      <w:r>
        <w:t>подозрение на послеоперационное осложнение любого генеза:</w:t>
      </w:r>
    </w:p>
    <w:p w:rsidR="00924005" w:rsidRDefault="00924005">
      <w:pPr>
        <w:pStyle w:val="ConsPlusNormal"/>
        <w:spacing w:before="220"/>
        <w:ind w:firstLine="540"/>
        <w:jc w:val="both"/>
      </w:pPr>
      <w:r>
        <w:t>гнойно-септическое,</w:t>
      </w:r>
    </w:p>
    <w:p w:rsidR="00924005" w:rsidRDefault="00924005">
      <w:pPr>
        <w:pStyle w:val="ConsPlusNormal"/>
        <w:spacing w:before="220"/>
        <w:ind w:firstLine="540"/>
        <w:jc w:val="both"/>
      </w:pPr>
      <w:r>
        <w:t>кровотечение (в связи с возможностью лизиса сосудов в результате гнойного поражения);</w:t>
      </w:r>
    </w:p>
    <w:p w:rsidR="00924005" w:rsidRDefault="00924005">
      <w:pPr>
        <w:pStyle w:val="ConsPlusNormal"/>
        <w:spacing w:before="220"/>
        <w:ind w:firstLine="540"/>
        <w:jc w:val="both"/>
      </w:pPr>
      <w:r>
        <w:t>несостоятельность швов;</w:t>
      </w:r>
    </w:p>
    <w:p w:rsidR="00924005" w:rsidRDefault="00924005">
      <w:pPr>
        <w:pStyle w:val="ConsPlusNormal"/>
        <w:spacing w:before="220"/>
        <w:ind w:firstLine="540"/>
        <w:jc w:val="both"/>
      </w:pPr>
      <w:r>
        <w:t>парез кишечника в послеоперационном периоде;</w:t>
      </w:r>
    </w:p>
    <w:p w:rsidR="00924005" w:rsidRDefault="00924005">
      <w:pPr>
        <w:pStyle w:val="ConsPlusNormal"/>
        <w:spacing w:before="220"/>
        <w:ind w:firstLine="540"/>
        <w:jc w:val="both"/>
      </w:pPr>
      <w:r>
        <w:t>операции по поводу гнойных процессов.</w:t>
      </w:r>
    </w:p>
    <w:p w:rsidR="00924005" w:rsidRDefault="00924005">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924005" w:rsidRDefault="00924005">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924005" w:rsidRDefault="00924005">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924005" w:rsidRDefault="00924005">
      <w:pPr>
        <w:pStyle w:val="ConsPlusNormal"/>
        <w:jc w:val="both"/>
      </w:pPr>
    </w:p>
    <w:p w:rsidR="00924005" w:rsidRDefault="00924005">
      <w:pPr>
        <w:pStyle w:val="ConsPlusTitle"/>
        <w:jc w:val="center"/>
        <w:outlineLvl w:val="2"/>
      </w:pPr>
      <w:r>
        <w:t>Организация и проведение профилактических</w:t>
      </w:r>
    </w:p>
    <w:p w:rsidR="00924005" w:rsidRDefault="00924005">
      <w:pPr>
        <w:pStyle w:val="ConsPlusTitle"/>
        <w:jc w:val="center"/>
      </w:pPr>
      <w:r>
        <w:t>и противоэпидемических мероприятий в организациях,</w:t>
      </w:r>
    </w:p>
    <w:p w:rsidR="00924005" w:rsidRDefault="00924005">
      <w:pPr>
        <w:pStyle w:val="ConsPlusTitle"/>
        <w:jc w:val="center"/>
      </w:pPr>
      <w:r>
        <w:t>осуществляющих медицинскую деятельность</w:t>
      </w:r>
    </w:p>
    <w:p w:rsidR="00924005" w:rsidRDefault="00924005">
      <w:pPr>
        <w:pStyle w:val="ConsPlusNormal"/>
        <w:jc w:val="both"/>
      </w:pPr>
    </w:p>
    <w:p w:rsidR="00924005" w:rsidRDefault="00924005">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924005" w:rsidRDefault="00924005">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924005" w:rsidRDefault="00924005">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924005" w:rsidRDefault="00924005">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924005" w:rsidRDefault="00924005">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924005" w:rsidRDefault="00924005">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924005" w:rsidRDefault="00924005">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924005" w:rsidRDefault="00924005">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924005" w:rsidRDefault="00924005">
      <w:pPr>
        <w:pStyle w:val="ConsPlusNormal"/>
        <w:spacing w:before="220"/>
        <w:ind w:firstLine="540"/>
        <w:jc w:val="both"/>
      </w:pPr>
      <w:r>
        <w:t>повторное использование медицинских изделий однократного применения;</w:t>
      </w:r>
    </w:p>
    <w:p w:rsidR="00924005" w:rsidRDefault="00924005">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924005" w:rsidRDefault="00924005">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924005" w:rsidRDefault="00924005">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924005" w:rsidRDefault="00924005">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924005" w:rsidRDefault="00924005">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924005" w:rsidRDefault="00924005">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924005" w:rsidRDefault="00924005">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924005" w:rsidRDefault="00924005">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924005" w:rsidRDefault="00924005">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924005" w:rsidRDefault="00924005">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924005" w:rsidRDefault="00924005">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924005" w:rsidRDefault="00924005">
      <w:pPr>
        <w:pStyle w:val="ConsPlusNormal"/>
        <w:spacing w:before="220"/>
        <w:ind w:firstLine="540"/>
        <w:jc w:val="both"/>
      </w:pPr>
      <w:r>
        <w:t>3438. Накануне операции пациент принимает душ с отметкой в истории болезни.</w:t>
      </w:r>
    </w:p>
    <w:p w:rsidR="00924005" w:rsidRDefault="00924005">
      <w:pPr>
        <w:pStyle w:val="ConsPlusNormal"/>
        <w:spacing w:before="220"/>
        <w:ind w:firstLine="540"/>
        <w:jc w:val="both"/>
      </w:pPr>
      <w:r>
        <w:t>3439. Периодически должны быть организованы стрижка и бритье больных.</w:t>
      </w:r>
    </w:p>
    <w:p w:rsidR="00924005" w:rsidRDefault="00924005">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924005" w:rsidRDefault="00924005">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924005" w:rsidRDefault="00924005">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924005" w:rsidRDefault="00924005">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924005" w:rsidRDefault="00924005">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924005" w:rsidRDefault="00924005">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924005" w:rsidRDefault="00924005">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924005" w:rsidRDefault="00924005">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924005" w:rsidRDefault="00924005">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924005" w:rsidRDefault="00924005">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924005" w:rsidRDefault="00924005">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924005" w:rsidRDefault="00924005">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924005" w:rsidRDefault="00924005">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924005" w:rsidRDefault="00924005">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924005" w:rsidRDefault="00924005">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924005" w:rsidRDefault="00924005">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924005" w:rsidRDefault="00924005">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924005" w:rsidRDefault="00924005">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924005" w:rsidRDefault="00924005">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924005" w:rsidRDefault="00924005">
      <w:pPr>
        <w:pStyle w:val="ConsPlusNormal"/>
        <w:spacing w:before="220"/>
        <w:ind w:firstLine="540"/>
        <w:jc w:val="both"/>
      </w:pPr>
      <w:r>
        <w:t>при входе в палату;</w:t>
      </w:r>
    </w:p>
    <w:p w:rsidR="00924005" w:rsidRDefault="00924005">
      <w:pPr>
        <w:pStyle w:val="ConsPlusNormal"/>
        <w:spacing w:before="220"/>
        <w:ind w:firstLine="540"/>
        <w:jc w:val="both"/>
      </w:pPr>
      <w:r>
        <w:t>перед выходом из палаты;</w:t>
      </w:r>
    </w:p>
    <w:p w:rsidR="00924005" w:rsidRDefault="00924005">
      <w:pPr>
        <w:pStyle w:val="ConsPlusNormal"/>
        <w:spacing w:before="220"/>
        <w:ind w:firstLine="540"/>
        <w:jc w:val="both"/>
      </w:pPr>
      <w:r>
        <w:t>перед едой;</w:t>
      </w:r>
    </w:p>
    <w:p w:rsidR="00924005" w:rsidRDefault="00924005">
      <w:pPr>
        <w:pStyle w:val="ConsPlusNormal"/>
        <w:spacing w:before="220"/>
        <w:ind w:firstLine="540"/>
        <w:jc w:val="both"/>
      </w:pPr>
      <w:r>
        <w:t>после посещения туалета.</w:t>
      </w:r>
    </w:p>
    <w:p w:rsidR="00924005" w:rsidRDefault="00924005">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924005" w:rsidRDefault="00924005">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&lt;65&gt; </w:t>
      </w:r>
      <w:hyperlink r:id="rId227" w:history="1">
        <w:r>
          <w:rPr>
            <w:color w:val="0000FF"/>
          </w:rPr>
          <w:t>Приказ</w:t>
        </w:r>
      </w:hyperlink>
      <w:r>
        <w:t xml:space="preserve"> Минздрава России от 28.01.2021 N 29н.</w:t>
      </w:r>
    </w:p>
    <w:p w:rsidR="00924005" w:rsidRDefault="00924005">
      <w:pPr>
        <w:pStyle w:val="ConsPlusNormal"/>
        <w:jc w:val="both"/>
      </w:pPr>
    </w:p>
    <w:p w:rsidR="00924005" w:rsidRDefault="00924005">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924005" w:rsidRDefault="00924005">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924005" w:rsidRDefault="00924005">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924005" w:rsidRDefault="00924005">
      <w:pPr>
        <w:pStyle w:val="ConsPlusNormal"/>
        <w:spacing w:before="220"/>
        <w:ind w:firstLine="540"/>
        <w:jc w:val="both"/>
      </w:pPr>
      <w:r>
        <w:t>медицинские работники стационаров (отделений) хирургического профиля;</w:t>
      </w:r>
    </w:p>
    <w:p w:rsidR="00924005" w:rsidRDefault="00924005">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924005" w:rsidRDefault="00924005">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924005" w:rsidRDefault="00924005">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924005" w:rsidRDefault="00924005">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924005" w:rsidRDefault="00924005">
      <w:pPr>
        <w:pStyle w:val="ConsPlusNormal"/>
        <w:spacing w:before="220"/>
        <w:ind w:firstLine="540"/>
        <w:jc w:val="both"/>
      </w:pPr>
      <w:r>
        <w:t>3464. Не допускаются к работе медицинские работники:</w:t>
      </w:r>
    </w:p>
    <w:p w:rsidR="00924005" w:rsidRDefault="00924005">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924005" w:rsidRDefault="00924005">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924005" w:rsidRDefault="00924005">
      <w:pPr>
        <w:pStyle w:val="ConsPlusNormal"/>
        <w:spacing w:before="22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924005" w:rsidRDefault="00924005">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924005" w:rsidRDefault="00924005">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924005" w:rsidRDefault="00924005">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924005" w:rsidRDefault="00924005">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924005" w:rsidRDefault="00924005">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924005" w:rsidRDefault="00924005">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924005" w:rsidRDefault="00924005">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924005" w:rsidRDefault="00924005">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924005" w:rsidRDefault="00924005">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924005" w:rsidRDefault="00924005">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924005" w:rsidRDefault="00924005">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924005" w:rsidRDefault="00924005">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924005" w:rsidRDefault="00924005">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924005" w:rsidRDefault="00924005">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924005" w:rsidRDefault="00924005">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924005" w:rsidRDefault="00924005">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924005" w:rsidRDefault="00924005">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924005" w:rsidRDefault="00924005">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924005" w:rsidRDefault="00924005">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924005" w:rsidRDefault="00924005">
      <w:pPr>
        <w:pStyle w:val="ConsPlusNormal"/>
        <w:jc w:val="both"/>
      </w:pPr>
    </w:p>
    <w:p w:rsidR="00924005" w:rsidRDefault="00924005">
      <w:pPr>
        <w:pStyle w:val="ConsPlusTitle"/>
        <w:jc w:val="center"/>
        <w:outlineLvl w:val="2"/>
      </w:pPr>
      <w:r>
        <w:t>Правила обработки рук медицинского персонала</w:t>
      </w:r>
    </w:p>
    <w:p w:rsidR="00924005" w:rsidRDefault="00924005">
      <w:pPr>
        <w:pStyle w:val="ConsPlusNormal"/>
        <w:jc w:val="both"/>
      </w:pPr>
    </w:p>
    <w:p w:rsidR="00924005" w:rsidRDefault="00924005">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924005" w:rsidRDefault="00924005">
      <w:pPr>
        <w:pStyle w:val="ConsPlusNormal"/>
        <w:spacing w:before="220"/>
        <w:ind w:firstLine="540"/>
        <w:jc w:val="both"/>
      </w:pPr>
      <w:r>
        <w:t>3475. Для обработки рук используются средства, разрешенные для применения.</w:t>
      </w:r>
    </w:p>
    <w:p w:rsidR="00924005" w:rsidRDefault="00924005">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924005" w:rsidRDefault="00924005">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924005" w:rsidRDefault="00924005">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924005" w:rsidRDefault="00924005">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924005" w:rsidRDefault="00924005">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924005" w:rsidRDefault="00924005">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924005" w:rsidRDefault="00924005">
      <w:pPr>
        <w:pStyle w:val="ConsPlusNormal"/>
        <w:spacing w:before="220"/>
        <w:ind w:firstLine="540"/>
        <w:jc w:val="both"/>
      </w:pPr>
      <w:r>
        <w:t>3482. Гигиеническую обработку рук кожным антисептиком проводят:</w:t>
      </w:r>
    </w:p>
    <w:p w:rsidR="00924005" w:rsidRDefault="00924005">
      <w:pPr>
        <w:pStyle w:val="ConsPlusNormal"/>
        <w:spacing w:before="220"/>
        <w:ind w:firstLine="540"/>
        <w:jc w:val="both"/>
      </w:pPr>
      <w:r>
        <w:t>до и после непосредственного контакта с пациентом;</w:t>
      </w:r>
    </w:p>
    <w:p w:rsidR="00924005" w:rsidRDefault="00924005">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924005" w:rsidRDefault="00924005">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924005" w:rsidRDefault="00924005">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924005" w:rsidRDefault="00924005">
      <w:pPr>
        <w:pStyle w:val="ConsPlusNormal"/>
        <w:spacing w:before="220"/>
        <w:ind w:firstLine="540"/>
        <w:jc w:val="both"/>
      </w:pPr>
      <w:r>
        <w:t>перед надеванием медицинских перчаток и после их снятия.</w:t>
      </w:r>
    </w:p>
    <w:p w:rsidR="00924005" w:rsidRDefault="00924005">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924005" w:rsidRDefault="00924005">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924005" w:rsidRDefault="00924005">
      <w:pPr>
        <w:pStyle w:val="ConsPlusNormal"/>
        <w:jc w:val="both"/>
      </w:pPr>
    </w:p>
    <w:p w:rsidR="00924005" w:rsidRDefault="00924005">
      <w:pPr>
        <w:pStyle w:val="ConsPlusTitle"/>
        <w:jc w:val="center"/>
        <w:outlineLvl w:val="2"/>
      </w:pPr>
      <w:r>
        <w:t>Использование перчаток</w:t>
      </w:r>
    </w:p>
    <w:p w:rsidR="00924005" w:rsidRDefault="00924005">
      <w:pPr>
        <w:pStyle w:val="ConsPlusNormal"/>
        <w:jc w:val="both"/>
      </w:pPr>
    </w:p>
    <w:p w:rsidR="00924005" w:rsidRDefault="00924005">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924005" w:rsidRDefault="00924005">
      <w:pPr>
        <w:pStyle w:val="ConsPlusNormal"/>
        <w:spacing w:before="220"/>
        <w:ind w:firstLine="540"/>
        <w:jc w:val="both"/>
      </w:pPr>
      <w:r>
        <w:t>3486. Медицинские перчатки необходимо надевать:</w:t>
      </w:r>
    </w:p>
    <w:p w:rsidR="00924005" w:rsidRDefault="00924005">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924005" w:rsidRDefault="00924005">
      <w:pPr>
        <w:pStyle w:val="ConsPlusNormal"/>
        <w:spacing w:before="220"/>
        <w:ind w:firstLine="540"/>
        <w:jc w:val="both"/>
      </w:pPr>
      <w:r>
        <w:t>при контакте со слизистыми оболочками;</w:t>
      </w:r>
    </w:p>
    <w:p w:rsidR="00924005" w:rsidRDefault="00924005">
      <w:pPr>
        <w:pStyle w:val="ConsPlusNormal"/>
        <w:spacing w:before="220"/>
        <w:ind w:firstLine="540"/>
        <w:jc w:val="both"/>
      </w:pPr>
      <w:r>
        <w:t>при контакте с поврежденной кожей;</w:t>
      </w:r>
    </w:p>
    <w:p w:rsidR="00924005" w:rsidRDefault="00924005">
      <w:pPr>
        <w:pStyle w:val="ConsPlusNormal"/>
        <w:spacing w:before="220"/>
        <w:ind w:firstLine="540"/>
        <w:jc w:val="both"/>
      </w:pPr>
      <w:r>
        <w:t>при контакте с агрессивными жидкостями;</w:t>
      </w:r>
    </w:p>
    <w:p w:rsidR="00924005" w:rsidRDefault="00924005">
      <w:pPr>
        <w:pStyle w:val="ConsPlusNormal"/>
        <w:spacing w:before="220"/>
        <w:ind w:firstLine="540"/>
        <w:jc w:val="both"/>
      </w:pPr>
      <w:r>
        <w:t>при использовании колющих и режущих инструментов;</w:t>
      </w:r>
    </w:p>
    <w:p w:rsidR="00924005" w:rsidRDefault="00924005">
      <w:pPr>
        <w:pStyle w:val="ConsPlusNormal"/>
        <w:spacing w:before="220"/>
        <w:ind w:firstLine="540"/>
        <w:jc w:val="both"/>
      </w:pPr>
      <w:r>
        <w:t>при проведении инвазивных диагностических и лечебных манипуляций.</w:t>
      </w:r>
    </w:p>
    <w:p w:rsidR="00924005" w:rsidRDefault="00924005">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924005" w:rsidRDefault="00924005">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924005" w:rsidRDefault="00924005">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924005" w:rsidRDefault="00924005">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924005" w:rsidRDefault="00924005">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924005" w:rsidRDefault="00924005">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924005" w:rsidRDefault="00924005">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924005" w:rsidRDefault="00924005">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924005" w:rsidRDefault="00924005">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924005" w:rsidRDefault="00924005">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924005" w:rsidRDefault="00924005">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924005" w:rsidRDefault="00924005">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924005" w:rsidRDefault="00924005">
      <w:pPr>
        <w:pStyle w:val="ConsPlusNormal"/>
        <w:jc w:val="both"/>
      </w:pPr>
    </w:p>
    <w:p w:rsidR="00924005" w:rsidRDefault="00924005">
      <w:pPr>
        <w:pStyle w:val="ConsPlusTitle"/>
        <w:jc w:val="center"/>
        <w:outlineLvl w:val="2"/>
      </w:pPr>
      <w:r>
        <w:t>Обработка рук хирургов</w:t>
      </w:r>
    </w:p>
    <w:p w:rsidR="00924005" w:rsidRDefault="00924005">
      <w:pPr>
        <w:pStyle w:val="ConsPlusNormal"/>
        <w:jc w:val="both"/>
      </w:pPr>
    </w:p>
    <w:p w:rsidR="00924005" w:rsidRDefault="00924005">
      <w:pPr>
        <w:pStyle w:val="ConsPlusNormal"/>
        <w:ind w:firstLine="540"/>
        <w:jc w:val="both"/>
      </w:pPr>
      <w:r>
        <w:t>3499. Для обработки рук хирургов используют спиртсодержащие кожные антисептики.</w:t>
      </w:r>
    </w:p>
    <w:p w:rsidR="00924005" w:rsidRDefault="00924005">
      <w:pPr>
        <w:pStyle w:val="ConsPlusNormal"/>
        <w:spacing w:before="220"/>
        <w:ind w:firstLine="540"/>
        <w:jc w:val="both"/>
      </w:pPr>
      <w:r>
        <w:t>3500. Обработку рук хирургов проводят в случаях:</w:t>
      </w:r>
    </w:p>
    <w:p w:rsidR="00924005" w:rsidRDefault="00924005">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924005" w:rsidRDefault="00924005">
      <w:pPr>
        <w:pStyle w:val="ConsPlusNormal"/>
        <w:spacing w:before="220"/>
        <w:ind w:firstLine="540"/>
        <w:jc w:val="both"/>
      </w:pPr>
      <w:r>
        <w:t>катетеризации магистральных сосудов;</w:t>
      </w:r>
    </w:p>
    <w:p w:rsidR="00924005" w:rsidRDefault="00924005">
      <w:pPr>
        <w:pStyle w:val="ConsPlusNormal"/>
        <w:spacing w:before="220"/>
        <w:ind w:firstLine="540"/>
        <w:jc w:val="both"/>
      </w:pPr>
      <w:r>
        <w:t>установки инвазивного/дренажного устройства;</w:t>
      </w:r>
    </w:p>
    <w:p w:rsidR="00924005" w:rsidRDefault="00924005">
      <w:pPr>
        <w:pStyle w:val="ConsPlusNormal"/>
        <w:spacing w:before="220"/>
        <w:ind w:firstLine="540"/>
        <w:jc w:val="both"/>
      </w:pPr>
      <w:r>
        <w:lastRenderedPageBreak/>
        <w:t>пункции тканей, полостей, сосудов, спинномозговых каналов;</w:t>
      </w:r>
    </w:p>
    <w:p w:rsidR="00924005" w:rsidRDefault="00924005">
      <w:pPr>
        <w:pStyle w:val="ConsPlusNormal"/>
        <w:spacing w:before="220"/>
        <w:ind w:firstLine="540"/>
        <w:jc w:val="both"/>
      </w:pPr>
      <w:r>
        <w:t>выполнения стерильных эндоскопических манипуляций;</w:t>
      </w:r>
    </w:p>
    <w:p w:rsidR="00924005" w:rsidRDefault="00924005">
      <w:pPr>
        <w:pStyle w:val="ConsPlusNormal"/>
        <w:spacing w:before="220"/>
        <w:ind w:firstLine="540"/>
        <w:jc w:val="both"/>
      </w:pPr>
      <w:r>
        <w:t>приема родов.</w:t>
      </w:r>
    </w:p>
    <w:p w:rsidR="00924005" w:rsidRDefault="00924005">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924005" w:rsidRDefault="00924005">
      <w:pPr>
        <w:pStyle w:val="ConsPlusNormal"/>
        <w:spacing w:before="220"/>
        <w:ind w:firstLine="540"/>
        <w:jc w:val="both"/>
      </w:pPr>
      <w:r>
        <w:t>3501. Обработка рук хирургов проводится в два этапа:</w:t>
      </w:r>
    </w:p>
    <w:p w:rsidR="00924005" w:rsidRDefault="00924005">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924005" w:rsidRDefault="00924005">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924005" w:rsidRDefault="00924005">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924005" w:rsidRDefault="00924005">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924005" w:rsidRDefault="00924005">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924005" w:rsidRDefault="00924005">
      <w:pPr>
        <w:pStyle w:val="ConsPlusNormal"/>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Normal"/>
        <w:jc w:val="both"/>
      </w:pPr>
    </w:p>
    <w:p w:rsidR="00924005" w:rsidRDefault="00924005">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924005" w:rsidRDefault="00924005">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924005" w:rsidRDefault="00924005">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924005" w:rsidRDefault="00924005">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924005" w:rsidRDefault="00924005">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924005" w:rsidRDefault="00924005">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924005" w:rsidRDefault="00924005">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924005" w:rsidRDefault="00924005">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924005" w:rsidRDefault="00924005">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924005" w:rsidRDefault="00924005">
      <w:pPr>
        <w:pStyle w:val="ConsPlusNormal"/>
        <w:spacing w:before="220"/>
        <w:ind w:firstLine="540"/>
        <w:jc w:val="both"/>
      </w:pPr>
      <w:r>
        <w:t>перевязка пациента проводится в палате;</w:t>
      </w:r>
    </w:p>
    <w:p w:rsidR="00924005" w:rsidRDefault="00924005">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924005" w:rsidRDefault="00924005">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924005" w:rsidRDefault="00924005">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924005" w:rsidRDefault="00924005">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924005" w:rsidRDefault="00924005">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924005" w:rsidRDefault="00924005">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ИСМП</w:t>
      </w:r>
    </w:p>
    <w:p w:rsidR="00924005" w:rsidRDefault="00924005">
      <w:pPr>
        <w:pStyle w:val="ConsPlusNormal"/>
        <w:jc w:val="both"/>
      </w:pPr>
    </w:p>
    <w:p w:rsidR="00924005" w:rsidRDefault="00924005">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924005" w:rsidRDefault="00924005">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924005" w:rsidRDefault="00924005">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924005" w:rsidRDefault="00924005">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924005" w:rsidRDefault="00924005">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924005" w:rsidRDefault="00924005">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924005" w:rsidRDefault="00924005">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924005" w:rsidRDefault="00924005">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924005" w:rsidRDefault="00924005">
      <w:pPr>
        <w:pStyle w:val="ConsPlusNormal"/>
        <w:spacing w:before="220"/>
        <w:ind w:firstLine="540"/>
        <w:jc w:val="both"/>
      </w:pPr>
      <w:r>
        <w:t>оценку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прогнозирование эпидемической ситуации.</w:t>
      </w:r>
    </w:p>
    <w:p w:rsidR="00924005" w:rsidRDefault="00924005">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924005" w:rsidRDefault="00924005">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924005" w:rsidRDefault="00924005">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924005" w:rsidRDefault="00924005">
      <w:pPr>
        <w:pStyle w:val="ConsPlusNormal"/>
        <w:spacing w:before="220"/>
        <w:ind w:firstLine="540"/>
        <w:jc w:val="both"/>
      </w:pPr>
      <w:r>
        <w:t>проведение эпидемиологического расследования каждого случая ИСМП с определением причин;</w:t>
      </w:r>
    </w:p>
    <w:p w:rsidR="00924005" w:rsidRDefault="00924005">
      <w:pPr>
        <w:pStyle w:val="ConsPlusNormal"/>
        <w:spacing w:before="220"/>
        <w:ind w:firstLine="540"/>
        <w:jc w:val="both"/>
      </w:pPr>
      <w:r>
        <w:t>проведение микробиологического мониторинга в подразделениях МО;</w:t>
      </w:r>
    </w:p>
    <w:p w:rsidR="00924005" w:rsidRDefault="00924005">
      <w:pPr>
        <w:pStyle w:val="ConsPlusNormal"/>
        <w:spacing w:before="220"/>
        <w:ind w:firstLine="540"/>
        <w:jc w:val="both"/>
      </w:pPr>
      <w:r>
        <w:t>контроль соблюдения санитарно-противоэпидемического режима в МО.</w:t>
      </w:r>
    </w:p>
    <w:p w:rsidR="00924005" w:rsidRDefault="00924005">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924005" w:rsidRDefault="00924005">
      <w:pPr>
        <w:pStyle w:val="ConsPlusNormal"/>
        <w:spacing w:before="220"/>
        <w:ind w:firstLine="540"/>
        <w:jc w:val="both"/>
      </w:pPr>
      <w:r>
        <w:t>о случаях ИСМП и других инфекционных заболеваний среди пациентов, медицинского персонала;</w:t>
      </w:r>
    </w:p>
    <w:p w:rsidR="00924005" w:rsidRDefault="00924005">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924005" w:rsidRDefault="00924005">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924005" w:rsidRDefault="00924005">
      <w:pPr>
        <w:pStyle w:val="ConsPlusNormal"/>
        <w:spacing w:before="220"/>
        <w:ind w:firstLine="540"/>
        <w:jc w:val="both"/>
      </w:pPr>
      <w:r>
        <w:t>о нарушениях санитарно-противоэпидемического режима.</w:t>
      </w:r>
    </w:p>
    <w:p w:rsidR="00924005" w:rsidRDefault="00924005">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924005" w:rsidRDefault="00924005">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924005" w:rsidRDefault="00924005">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924005" w:rsidRDefault="00924005">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924005" w:rsidRDefault="00924005">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924005" w:rsidRDefault="00924005">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924005" w:rsidRDefault="00924005">
      <w:pPr>
        <w:pStyle w:val="ConsPlusNormal"/>
        <w:spacing w:before="220"/>
        <w:ind w:firstLine="540"/>
        <w:jc w:val="both"/>
      </w:pPr>
      <w:r>
        <w:t>анализ годового, помесячного уровней заболеваемости;</w:t>
      </w:r>
    </w:p>
    <w:p w:rsidR="00924005" w:rsidRDefault="00924005">
      <w:pPr>
        <w:pStyle w:val="ConsPlusNormal"/>
        <w:spacing w:before="220"/>
        <w:ind w:firstLine="540"/>
        <w:jc w:val="both"/>
      </w:pPr>
      <w:r>
        <w:t>сравнительную характеристику заболеваемости по отделениям;</w:t>
      </w:r>
    </w:p>
    <w:p w:rsidR="00924005" w:rsidRDefault="00924005">
      <w:pPr>
        <w:pStyle w:val="ConsPlusNormal"/>
        <w:spacing w:before="220"/>
        <w:ind w:firstLine="540"/>
        <w:jc w:val="both"/>
      </w:pPr>
      <w:r>
        <w:t>изучение структуры заболеваемости по локализации патологического процесса и этиологии;</w:t>
      </w:r>
    </w:p>
    <w:p w:rsidR="00924005" w:rsidRDefault="00924005">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924005" w:rsidRDefault="00924005">
      <w:pPr>
        <w:pStyle w:val="ConsPlusNormal"/>
        <w:spacing w:before="220"/>
        <w:ind w:firstLine="540"/>
        <w:jc w:val="both"/>
      </w:pPr>
      <w:r>
        <w:t>анализ динамики соотношения локализованных и генерализованных форм;</w:t>
      </w:r>
    </w:p>
    <w:p w:rsidR="00924005" w:rsidRDefault="00924005">
      <w:pPr>
        <w:pStyle w:val="ConsPlusNormal"/>
        <w:spacing w:before="220"/>
        <w:ind w:firstLine="540"/>
        <w:jc w:val="both"/>
      </w:pPr>
      <w:r>
        <w:t>определение удельного веса групповых заболеваний и анализ вспышечной заболеваемости;</w:t>
      </w:r>
    </w:p>
    <w:p w:rsidR="00924005" w:rsidRDefault="00924005">
      <w:pPr>
        <w:pStyle w:val="ConsPlusNormal"/>
        <w:spacing w:before="220"/>
        <w:ind w:firstLine="540"/>
        <w:jc w:val="both"/>
      </w:pPr>
      <w:r>
        <w:t>анализ летальности по локализации патологического процесса и этиологии.</w:t>
      </w:r>
    </w:p>
    <w:p w:rsidR="00924005" w:rsidRDefault="00924005">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924005" w:rsidRDefault="00924005">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924005" w:rsidRDefault="00924005">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924005" w:rsidRDefault="00924005">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924005" w:rsidRDefault="00924005">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924005" w:rsidRDefault="00924005">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924005" w:rsidRDefault="00924005">
      <w:pPr>
        <w:pStyle w:val="ConsPlusNormal"/>
        <w:spacing w:before="220"/>
        <w:ind w:firstLine="540"/>
        <w:jc w:val="both"/>
      </w:pPr>
      <w:r>
        <w:t>дата рождения;</w:t>
      </w:r>
    </w:p>
    <w:p w:rsidR="00924005" w:rsidRDefault="00924005">
      <w:pPr>
        <w:pStyle w:val="ConsPlusNormal"/>
        <w:spacing w:before="220"/>
        <w:ind w:firstLine="540"/>
        <w:jc w:val="both"/>
      </w:pPr>
      <w:r>
        <w:t>отделение;</w:t>
      </w:r>
    </w:p>
    <w:p w:rsidR="00924005" w:rsidRDefault="00924005">
      <w:pPr>
        <w:pStyle w:val="ConsPlusNormal"/>
        <w:spacing w:before="220"/>
        <w:ind w:firstLine="540"/>
        <w:jc w:val="both"/>
      </w:pPr>
      <w:r>
        <w:t>дата поступления;</w:t>
      </w:r>
    </w:p>
    <w:p w:rsidR="00924005" w:rsidRDefault="00924005">
      <w:pPr>
        <w:pStyle w:val="ConsPlusNormal"/>
        <w:spacing w:before="220"/>
        <w:ind w:firstLine="540"/>
        <w:jc w:val="both"/>
      </w:pPr>
      <w:r>
        <w:t>перенесенную(ые) операцию(ии);</w:t>
      </w:r>
    </w:p>
    <w:p w:rsidR="00924005" w:rsidRDefault="00924005">
      <w:pPr>
        <w:pStyle w:val="ConsPlusNormal"/>
        <w:spacing w:before="220"/>
        <w:ind w:firstLine="540"/>
        <w:jc w:val="both"/>
      </w:pPr>
      <w:r>
        <w:lastRenderedPageBreak/>
        <w:t>дата(ы) операции(ий);</w:t>
      </w:r>
    </w:p>
    <w:p w:rsidR="00924005" w:rsidRDefault="00924005">
      <w:pPr>
        <w:pStyle w:val="ConsPlusNormal"/>
        <w:spacing w:before="220"/>
        <w:ind w:firstLine="540"/>
        <w:jc w:val="both"/>
      </w:pPr>
      <w:r>
        <w:t>время начала и окончания операции (ий);</w:t>
      </w:r>
    </w:p>
    <w:p w:rsidR="00924005" w:rsidRDefault="00924005">
      <w:pPr>
        <w:pStyle w:val="ConsPlusNormal"/>
        <w:spacing w:before="220"/>
        <w:ind w:firstLine="540"/>
        <w:jc w:val="both"/>
      </w:pPr>
      <w:r>
        <w:t>состав хирургической бригады;</w:t>
      </w:r>
    </w:p>
    <w:p w:rsidR="00924005" w:rsidRDefault="00924005">
      <w:pPr>
        <w:pStyle w:val="ConsPlusNormal"/>
        <w:spacing w:before="220"/>
        <w:ind w:firstLine="540"/>
        <w:jc w:val="both"/>
      </w:pPr>
      <w:r>
        <w:t>номер операционной;</w:t>
      </w:r>
    </w:p>
    <w:p w:rsidR="00924005" w:rsidRDefault="00924005">
      <w:pPr>
        <w:pStyle w:val="ConsPlusNormal"/>
        <w:spacing w:before="220"/>
        <w:ind w:firstLine="540"/>
        <w:jc w:val="both"/>
      </w:pPr>
      <w:r>
        <w:t>номер палаты до и после операции;</w:t>
      </w:r>
    </w:p>
    <w:p w:rsidR="00924005" w:rsidRDefault="00924005">
      <w:pPr>
        <w:pStyle w:val="ConsPlusNormal"/>
        <w:spacing w:before="220"/>
        <w:ind w:firstLine="540"/>
        <w:jc w:val="both"/>
      </w:pPr>
      <w:r>
        <w:t>количество койко-дней, проведенных в реанимационном отделении;</w:t>
      </w:r>
    </w:p>
    <w:p w:rsidR="00924005" w:rsidRDefault="00924005">
      <w:pPr>
        <w:pStyle w:val="ConsPlusNormal"/>
        <w:spacing w:before="220"/>
        <w:ind w:firstLine="540"/>
        <w:jc w:val="both"/>
      </w:pPr>
      <w:r>
        <w:t>дата заболевания (выявления) ИОХВ, ИМВП, ИК, ИНДП и других;</w:t>
      </w:r>
    </w:p>
    <w:p w:rsidR="00924005" w:rsidRDefault="00924005">
      <w:pPr>
        <w:pStyle w:val="ConsPlusNormal"/>
        <w:spacing w:before="220"/>
        <w:ind w:firstLine="540"/>
        <w:jc w:val="both"/>
      </w:pPr>
      <w:r>
        <w:t>дату регистрации ИОХВ, ИМВП, ИК, ИНДП и других;</w:t>
      </w:r>
    </w:p>
    <w:p w:rsidR="00924005" w:rsidRDefault="00924005">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924005" w:rsidRDefault="00924005">
      <w:pPr>
        <w:pStyle w:val="ConsPlusNormal"/>
        <w:spacing w:before="220"/>
        <w:ind w:firstLine="540"/>
        <w:jc w:val="both"/>
      </w:pPr>
      <w:r>
        <w:t>оценка тяжести состояния пациента (легкая, средняя, тяжелая);</w:t>
      </w:r>
    </w:p>
    <w:p w:rsidR="00924005" w:rsidRDefault="00924005">
      <w:pPr>
        <w:pStyle w:val="ConsPlusNormal"/>
        <w:spacing w:before="220"/>
        <w:ind w:firstLine="540"/>
        <w:jc w:val="both"/>
      </w:pPr>
      <w:r>
        <w:t xml:space="preserve">диагноз в соответствии с </w:t>
      </w:r>
      <w:hyperlink r:id="rId228"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924005" w:rsidRDefault="00924005">
      <w:pPr>
        <w:pStyle w:val="ConsPlusNormal"/>
        <w:spacing w:before="220"/>
        <w:ind w:firstLine="540"/>
        <w:jc w:val="both"/>
      </w:pPr>
      <w:r>
        <w:t>количество ИВЛ-дней;</w:t>
      </w:r>
    </w:p>
    <w:p w:rsidR="00924005" w:rsidRDefault="00924005">
      <w:pPr>
        <w:pStyle w:val="ConsPlusNormal"/>
        <w:spacing w:before="220"/>
        <w:ind w:firstLine="540"/>
        <w:jc w:val="both"/>
      </w:pPr>
      <w:r>
        <w:t>количество катетеро-дней (уринарных и (или) магистральных сосудов);</w:t>
      </w:r>
    </w:p>
    <w:p w:rsidR="00924005" w:rsidRDefault="00924005">
      <w:pPr>
        <w:pStyle w:val="ConsPlusNormal"/>
        <w:spacing w:before="220"/>
        <w:ind w:firstLine="540"/>
        <w:jc w:val="both"/>
      </w:pPr>
      <w:r>
        <w:t>количество календарных дней парентерального питания.</w:t>
      </w:r>
    </w:p>
    <w:p w:rsidR="00924005" w:rsidRDefault="00924005">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924005" w:rsidRDefault="00924005">
      <w:pPr>
        <w:pStyle w:val="ConsPlusNormal"/>
        <w:spacing w:before="220"/>
        <w:ind w:firstLine="540"/>
        <w:jc w:val="both"/>
      </w:pPr>
      <w:r>
        <w:t>сроков возникновения заболевания после операции;</w:t>
      </w:r>
    </w:p>
    <w:p w:rsidR="00924005" w:rsidRDefault="00924005">
      <w:pPr>
        <w:pStyle w:val="ConsPlusNormal"/>
        <w:spacing w:before="220"/>
        <w:ind w:firstLine="540"/>
        <w:jc w:val="both"/>
      </w:pPr>
      <w:r>
        <w:t>места проведения операции (номер операционной);</w:t>
      </w:r>
    </w:p>
    <w:p w:rsidR="00924005" w:rsidRDefault="00924005">
      <w:pPr>
        <w:pStyle w:val="ConsPlusNormal"/>
        <w:spacing w:before="220"/>
        <w:ind w:firstLine="540"/>
        <w:jc w:val="both"/>
      </w:pPr>
      <w:r>
        <w:t>длительности операции;</w:t>
      </w:r>
    </w:p>
    <w:p w:rsidR="00924005" w:rsidRDefault="00924005">
      <w:pPr>
        <w:pStyle w:val="ConsPlusNormal"/>
        <w:spacing w:before="220"/>
        <w:ind w:firstLine="540"/>
        <w:jc w:val="both"/>
      </w:pPr>
      <w:r>
        <w:t>времени, прошедшего с момента поступления до операции;</w:t>
      </w:r>
    </w:p>
    <w:p w:rsidR="00924005" w:rsidRDefault="00924005">
      <w:pPr>
        <w:pStyle w:val="ConsPlusNormal"/>
        <w:spacing w:before="220"/>
        <w:ind w:firstLine="540"/>
        <w:jc w:val="both"/>
      </w:pPr>
      <w:r>
        <w:t>продолжительности пребывания в стационаре;</w:t>
      </w:r>
    </w:p>
    <w:p w:rsidR="00924005" w:rsidRDefault="00924005">
      <w:pPr>
        <w:pStyle w:val="ConsPlusNormal"/>
        <w:spacing w:before="220"/>
        <w:ind w:firstLine="540"/>
        <w:jc w:val="both"/>
      </w:pPr>
      <w:r>
        <w:t>места нахождения в послеоперационном периоде (реанимационное, палатное);</w:t>
      </w:r>
    </w:p>
    <w:p w:rsidR="00924005" w:rsidRDefault="00924005">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924005" w:rsidRDefault="00924005">
      <w:pPr>
        <w:pStyle w:val="ConsPlusNormal"/>
        <w:spacing w:before="220"/>
        <w:ind w:firstLine="540"/>
        <w:jc w:val="both"/>
      </w:pPr>
      <w:r>
        <w:t>типа операционной раны по степени контаминации (класса раны);</w:t>
      </w:r>
    </w:p>
    <w:p w:rsidR="00924005" w:rsidRDefault="00924005">
      <w:pPr>
        <w:pStyle w:val="ConsPlusNormal"/>
        <w:spacing w:before="220"/>
        <w:ind w:firstLine="540"/>
        <w:jc w:val="both"/>
      </w:pPr>
      <w:r>
        <w:t>оценки тяжести состояния пациента;</w:t>
      </w:r>
    </w:p>
    <w:p w:rsidR="00924005" w:rsidRDefault="00924005">
      <w:pPr>
        <w:pStyle w:val="ConsPlusNormal"/>
        <w:spacing w:before="220"/>
        <w:ind w:firstLine="540"/>
        <w:jc w:val="both"/>
      </w:pPr>
      <w:r>
        <w:t>результатов клинических микробиологических исследований пациента;</w:t>
      </w:r>
    </w:p>
    <w:p w:rsidR="00924005" w:rsidRDefault="00924005">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924005" w:rsidRDefault="00924005">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924005" w:rsidRDefault="00924005">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924005" w:rsidRDefault="00924005">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924005" w:rsidRDefault="00924005">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924005" w:rsidRDefault="00924005">
      <w:pPr>
        <w:pStyle w:val="ConsPlusNormal"/>
        <w:spacing w:before="220"/>
        <w:ind w:firstLine="540"/>
        <w:jc w:val="both"/>
      </w:pPr>
      <w:r>
        <w:t>анализ годового, помесячного уровней заболеваемости;</w:t>
      </w:r>
    </w:p>
    <w:p w:rsidR="00924005" w:rsidRDefault="00924005">
      <w:pPr>
        <w:pStyle w:val="ConsPlusNormal"/>
        <w:spacing w:before="220"/>
        <w:ind w:firstLine="540"/>
        <w:jc w:val="both"/>
      </w:pPr>
      <w:r>
        <w:t>сравнительную характеристику заболеваемости по отделениям;</w:t>
      </w:r>
    </w:p>
    <w:p w:rsidR="00924005" w:rsidRDefault="00924005">
      <w:pPr>
        <w:pStyle w:val="ConsPlusNormal"/>
        <w:spacing w:before="220"/>
        <w:ind w:firstLine="540"/>
        <w:jc w:val="both"/>
      </w:pPr>
      <w:r>
        <w:t>изучение структуры заболеваемости по локализации патологического процесса и этиологии;</w:t>
      </w:r>
    </w:p>
    <w:p w:rsidR="00924005" w:rsidRDefault="00924005">
      <w:pPr>
        <w:pStyle w:val="ConsPlusNormal"/>
        <w:spacing w:before="220"/>
        <w:ind w:firstLine="540"/>
        <w:jc w:val="both"/>
      </w:pPr>
      <w:r>
        <w:t>анализ по видам оперативных вмешательств;</w:t>
      </w:r>
    </w:p>
    <w:p w:rsidR="00924005" w:rsidRDefault="00924005">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924005" w:rsidRDefault="00924005">
      <w:pPr>
        <w:pStyle w:val="ConsPlusNormal"/>
        <w:spacing w:before="220"/>
        <w:ind w:firstLine="540"/>
        <w:jc w:val="both"/>
      </w:pPr>
      <w:r>
        <w:t>анализ данных о формировании госпитальных штаммов;</w:t>
      </w:r>
    </w:p>
    <w:p w:rsidR="00924005" w:rsidRDefault="00924005">
      <w:pPr>
        <w:pStyle w:val="ConsPlusNormal"/>
        <w:spacing w:before="220"/>
        <w:ind w:firstLine="540"/>
        <w:jc w:val="both"/>
      </w:pPr>
      <w:r>
        <w:t>определение удельного веса вспышечной заболеваемости в общей структуре ИСМП;</w:t>
      </w:r>
    </w:p>
    <w:p w:rsidR="00924005" w:rsidRDefault="00924005">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924005" w:rsidRDefault="00924005">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924005" w:rsidRDefault="00924005">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924005" w:rsidRDefault="00924005">
      <w:pPr>
        <w:pStyle w:val="ConsPlusNormal"/>
        <w:spacing w:before="220"/>
        <w:ind w:firstLine="540"/>
        <w:jc w:val="both"/>
      </w:pPr>
      <w:r>
        <w:t>даты родов;</w:t>
      </w:r>
    </w:p>
    <w:p w:rsidR="00924005" w:rsidRDefault="00924005">
      <w:pPr>
        <w:pStyle w:val="ConsPlusNormal"/>
        <w:spacing w:before="220"/>
        <w:ind w:firstLine="540"/>
        <w:jc w:val="both"/>
      </w:pPr>
      <w:r>
        <w:t>сроков возникновения заболевания;</w:t>
      </w:r>
    </w:p>
    <w:p w:rsidR="00924005" w:rsidRDefault="00924005">
      <w:pPr>
        <w:pStyle w:val="ConsPlusNormal"/>
        <w:spacing w:before="220"/>
        <w:ind w:firstLine="540"/>
        <w:jc w:val="both"/>
      </w:pPr>
      <w:r>
        <w:t>локализации патологического процесса;</w:t>
      </w:r>
    </w:p>
    <w:p w:rsidR="00924005" w:rsidRDefault="00924005">
      <w:pPr>
        <w:pStyle w:val="ConsPlusNormal"/>
        <w:spacing w:before="220"/>
        <w:ind w:firstLine="540"/>
        <w:jc w:val="both"/>
      </w:pPr>
      <w:r>
        <w:t>этиологии;</w:t>
      </w:r>
    </w:p>
    <w:p w:rsidR="00924005" w:rsidRDefault="00924005">
      <w:pPr>
        <w:pStyle w:val="ConsPlusNormal"/>
        <w:spacing w:before="220"/>
        <w:ind w:firstLine="540"/>
        <w:jc w:val="both"/>
      </w:pPr>
      <w:r>
        <w:t>видам медицинских вмешательств;</w:t>
      </w:r>
    </w:p>
    <w:p w:rsidR="00924005" w:rsidRDefault="00924005">
      <w:pPr>
        <w:pStyle w:val="ConsPlusNormal"/>
        <w:spacing w:before="220"/>
        <w:ind w:firstLine="540"/>
        <w:jc w:val="both"/>
      </w:pPr>
      <w:r>
        <w:t>перемещения в пределах стационара (из палаты в палату, из отделения в отделение);</w:t>
      </w:r>
    </w:p>
    <w:p w:rsidR="00924005" w:rsidRDefault="00924005">
      <w:pPr>
        <w:pStyle w:val="ConsPlusNormal"/>
        <w:spacing w:before="220"/>
        <w:ind w:firstLine="540"/>
        <w:jc w:val="both"/>
      </w:pPr>
      <w:r>
        <w:t>даты выписки или перевода в другой стационар;</w:t>
      </w:r>
    </w:p>
    <w:p w:rsidR="00924005" w:rsidRDefault="00924005">
      <w:pPr>
        <w:pStyle w:val="ConsPlusNormal"/>
        <w:spacing w:before="220"/>
        <w:ind w:firstLine="540"/>
        <w:jc w:val="both"/>
      </w:pPr>
      <w:r>
        <w:t>длительности пребывания в стационаре;</w:t>
      </w:r>
    </w:p>
    <w:p w:rsidR="00924005" w:rsidRDefault="00924005">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924005" w:rsidRDefault="00924005">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924005" w:rsidRDefault="00924005">
      <w:pPr>
        <w:pStyle w:val="ConsPlusNormal"/>
        <w:spacing w:before="220"/>
        <w:ind w:firstLine="540"/>
        <w:jc w:val="both"/>
      </w:pPr>
      <w:r>
        <w:t>3) группами риска возникновения ИСМП среди родильниц необходимо считать женщин:</w:t>
      </w:r>
    </w:p>
    <w:p w:rsidR="00924005" w:rsidRDefault="00924005">
      <w:pPr>
        <w:pStyle w:val="ConsPlusNormal"/>
        <w:spacing w:before="220"/>
        <w:ind w:firstLine="540"/>
        <w:jc w:val="both"/>
      </w:pPr>
      <w:r>
        <w:t>с хориоамнионитом в родах;</w:t>
      </w:r>
    </w:p>
    <w:p w:rsidR="00924005" w:rsidRDefault="00924005">
      <w:pPr>
        <w:pStyle w:val="ConsPlusNormal"/>
        <w:spacing w:before="220"/>
        <w:ind w:firstLine="540"/>
        <w:jc w:val="both"/>
      </w:pPr>
      <w:r>
        <w:t>с хроническими соматическими и инфекционными заболеваниями;</w:t>
      </w:r>
    </w:p>
    <w:p w:rsidR="00924005" w:rsidRDefault="00924005">
      <w:pPr>
        <w:pStyle w:val="ConsPlusNormal"/>
        <w:spacing w:before="220"/>
        <w:ind w:firstLine="540"/>
        <w:jc w:val="both"/>
      </w:pPr>
      <w:r>
        <w:t>с иммунодефицитными состояниями;</w:t>
      </w:r>
    </w:p>
    <w:p w:rsidR="00924005" w:rsidRDefault="00924005">
      <w:pPr>
        <w:pStyle w:val="ConsPlusNormal"/>
        <w:spacing w:before="220"/>
        <w:ind w:firstLine="540"/>
        <w:jc w:val="both"/>
      </w:pPr>
      <w:r>
        <w:t>с болезнями мочеполовой системы, в том числе кольпитами;</w:t>
      </w:r>
    </w:p>
    <w:p w:rsidR="00924005" w:rsidRDefault="00924005">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924005" w:rsidRDefault="00924005">
      <w:pPr>
        <w:pStyle w:val="ConsPlusNormal"/>
        <w:spacing w:before="220"/>
        <w:ind w:firstLine="540"/>
        <w:jc w:val="both"/>
      </w:pPr>
      <w:r>
        <w:t>после оперативного родоразрешения (кесарево сечения);</w:t>
      </w:r>
    </w:p>
    <w:p w:rsidR="00924005" w:rsidRDefault="00924005">
      <w:pPr>
        <w:pStyle w:val="ConsPlusNormal"/>
        <w:spacing w:before="220"/>
        <w:ind w:firstLine="540"/>
        <w:jc w:val="both"/>
      </w:pPr>
      <w:r>
        <w:t>с кровотечениями в послеродовом периоде.</w:t>
      </w:r>
    </w:p>
    <w:p w:rsidR="00924005" w:rsidRDefault="00924005">
      <w:pPr>
        <w:pStyle w:val="ConsPlusNormal"/>
        <w:spacing w:before="220"/>
        <w:ind w:firstLine="540"/>
        <w:jc w:val="both"/>
      </w:pPr>
      <w:r>
        <w:t>К группам риска возникновения ИСМП среди новорожденных необходимо относить:</w:t>
      </w:r>
    </w:p>
    <w:p w:rsidR="00924005" w:rsidRDefault="00924005">
      <w:pPr>
        <w:pStyle w:val="ConsPlusNormal"/>
        <w:spacing w:before="220"/>
        <w:ind w:firstLine="540"/>
        <w:jc w:val="both"/>
      </w:pPr>
      <w:r>
        <w:t>недоношенных;</w:t>
      </w:r>
    </w:p>
    <w:p w:rsidR="00924005" w:rsidRDefault="00924005">
      <w:pPr>
        <w:pStyle w:val="ConsPlusNormal"/>
        <w:spacing w:before="220"/>
        <w:ind w:firstLine="540"/>
        <w:jc w:val="both"/>
      </w:pPr>
      <w:r>
        <w:t>переношенных;</w:t>
      </w:r>
    </w:p>
    <w:p w:rsidR="00924005" w:rsidRDefault="00924005">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924005" w:rsidRDefault="00924005">
      <w:pPr>
        <w:pStyle w:val="ConsPlusNormal"/>
        <w:spacing w:before="220"/>
        <w:ind w:firstLine="540"/>
        <w:jc w:val="both"/>
      </w:pPr>
      <w:r>
        <w:t>после оперативного родоразрешения;</w:t>
      </w:r>
    </w:p>
    <w:p w:rsidR="00924005" w:rsidRDefault="00924005">
      <w:pPr>
        <w:pStyle w:val="ConsPlusNormal"/>
        <w:spacing w:before="220"/>
        <w:ind w:firstLine="540"/>
        <w:jc w:val="both"/>
      </w:pPr>
      <w:r>
        <w:t>с врожденными аномалиями развития;</w:t>
      </w:r>
    </w:p>
    <w:p w:rsidR="00924005" w:rsidRDefault="00924005">
      <w:pPr>
        <w:pStyle w:val="ConsPlusNormal"/>
        <w:spacing w:before="220"/>
        <w:ind w:firstLine="540"/>
        <w:jc w:val="both"/>
      </w:pPr>
      <w:r>
        <w:t>с родовой травмой;</w:t>
      </w:r>
    </w:p>
    <w:p w:rsidR="00924005" w:rsidRDefault="00924005">
      <w:pPr>
        <w:pStyle w:val="ConsPlusNormal"/>
        <w:spacing w:before="220"/>
        <w:ind w:firstLine="540"/>
        <w:jc w:val="both"/>
      </w:pPr>
      <w:r>
        <w:t>с синдромом дыхательных расстройств;</w:t>
      </w:r>
    </w:p>
    <w:p w:rsidR="00924005" w:rsidRDefault="00924005">
      <w:pPr>
        <w:pStyle w:val="ConsPlusNormal"/>
        <w:spacing w:before="220"/>
        <w:ind w:firstLine="540"/>
        <w:jc w:val="both"/>
      </w:pPr>
      <w:r>
        <w:t>с хронической внутриутробной гипоксией и асфиксией в родах;</w:t>
      </w:r>
    </w:p>
    <w:p w:rsidR="00924005" w:rsidRDefault="00924005">
      <w:pPr>
        <w:pStyle w:val="ConsPlusNormal"/>
        <w:spacing w:before="220"/>
        <w:ind w:firstLine="540"/>
        <w:jc w:val="both"/>
      </w:pPr>
      <w:r>
        <w:t>с патологией родов (длительный безводный период и другие);</w:t>
      </w:r>
    </w:p>
    <w:p w:rsidR="00924005" w:rsidRDefault="00924005">
      <w:pPr>
        <w:pStyle w:val="ConsPlusNormal"/>
        <w:spacing w:before="220"/>
        <w:ind w:firstLine="540"/>
        <w:jc w:val="both"/>
      </w:pPr>
      <w:r>
        <w:t>при проведении искусственной вентиляции легких;</w:t>
      </w:r>
    </w:p>
    <w:p w:rsidR="00924005" w:rsidRDefault="00924005">
      <w:pPr>
        <w:pStyle w:val="ConsPlusNormal"/>
        <w:spacing w:before="220"/>
        <w:ind w:firstLine="540"/>
        <w:jc w:val="both"/>
      </w:pPr>
      <w:r>
        <w:t>родившихся у матерей, страдающих алкоголизмом, наркоманией.</w:t>
      </w:r>
    </w:p>
    <w:p w:rsidR="00924005" w:rsidRDefault="00924005">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924005" w:rsidRDefault="00924005">
      <w:pPr>
        <w:pStyle w:val="ConsPlusNormal"/>
        <w:spacing w:before="220"/>
        <w:ind w:firstLine="540"/>
        <w:jc w:val="both"/>
      </w:pPr>
      <w:r>
        <w:t>факты поздней выписки новорожденных из роддома (после 5-го дня);</w:t>
      </w:r>
    </w:p>
    <w:p w:rsidR="00924005" w:rsidRDefault="00924005">
      <w:pPr>
        <w:pStyle w:val="ConsPlusNormal"/>
        <w:spacing w:before="220"/>
        <w:ind w:firstLine="540"/>
        <w:jc w:val="both"/>
      </w:pPr>
      <w:r>
        <w:t>увеличение доли детей, переводимых на второй этап выхаживания;</w:t>
      </w:r>
    </w:p>
    <w:p w:rsidR="00924005" w:rsidRDefault="00924005">
      <w:pPr>
        <w:pStyle w:val="ConsPlusNormal"/>
        <w:spacing w:before="220"/>
        <w:ind w:firstLine="540"/>
        <w:jc w:val="both"/>
      </w:pPr>
      <w:r>
        <w:t>появление генерализованных форм ИСМП;</w:t>
      </w:r>
    </w:p>
    <w:p w:rsidR="00924005" w:rsidRDefault="00924005">
      <w:pPr>
        <w:pStyle w:val="ConsPlusNormal"/>
        <w:spacing w:before="220"/>
        <w:ind w:firstLine="540"/>
        <w:jc w:val="both"/>
      </w:pPr>
      <w:r>
        <w:t>увеличение доли диагнозов ВУИ среди всех инфекционных диагнозов новорожденных;</w:t>
      </w:r>
    </w:p>
    <w:p w:rsidR="00924005" w:rsidRDefault="00924005">
      <w:pPr>
        <w:pStyle w:val="ConsPlusNormal"/>
        <w:spacing w:before="220"/>
        <w:ind w:firstLine="540"/>
        <w:jc w:val="both"/>
      </w:pPr>
      <w:r>
        <w:t>увеличение частоты инвазивных вмешательств (катетеризация центральных вен, ИВЛ и другие);</w:t>
      </w:r>
    </w:p>
    <w:p w:rsidR="00924005" w:rsidRDefault="00924005">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924005" w:rsidRDefault="00924005">
      <w:pPr>
        <w:pStyle w:val="ConsPlusNormal"/>
        <w:spacing w:before="220"/>
        <w:ind w:firstLine="540"/>
        <w:jc w:val="both"/>
      </w:pPr>
      <w:r>
        <w:t>выделение преимущественно одного вида возбудителя;</w:t>
      </w:r>
    </w:p>
    <w:p w:rsidR="00924005" w:rsidRDefault="00924005">
      <w:pPr>
        <w:pStyle w:val="ConsPlusNormal"/>
        <w:spacing w:before="220"/>
        <w:ind w:firstLine="540"/>
        <w:jc w:val="both"/>
      </w:pPr>
      <w:r>
        <w:t>появление микробных ассоциаций;</w:t>
      </w:r>
    </w:p>
    <w:p w:rsidR="00924005" w:rsidRDefault="00924005">
      <w:pPr>
        <w:pStyle w:val="ConsPlusNormal"/>
        <w:spacing w:before="220"/>
        <w:ind w:firstLine="540"/>
        <w:jc w:val="both"/>
      </w:pPr>
      <w:r>
        <w:t>увеличение количества изолированных культур и числа локусов, из которых они выделяются;</w:t>
      </w:r>
    </w:p>
    <w:p w:rsidR="00924005" w:rsidRDefault="00924005">
      <w:pPr>
        <w:pStyle w:val="ConsPlusNormal"/>
        <w:spacing w:before="220"/>
        <w:ind w:firstLine="540"/>
        <w:jc w:val="both"/>
      </w:pPr>
      <w:r>
        <w:t>возникновение двух и более случаев заболеваний, эпидемиологически связанных между собой;</w:t>
      </w:r>
    </w:p>
    <w:p w:rsidR="00924005" w:rsidRDefault="00924005">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924005" w:rsidRDefault="00924005">
      <w:pPr>
        <w:pStyle w:val="ConsPlusNormal"/>
        <w:spacing w:before="220"/>
        <w:ind w:firstLine="540"/>
        <w:jc w:val="both"/>
      </w:pPr>
      <w:r>
        <w:t>рост числа воспалительных и инфекционных заболеваний среди медицинского персонала.</w:t>
      </w:r>
    </w:p>
    <w:p w:rsidR="00924005" w:rsidRDefault="00924005">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924005" w:rsidRDefault="00924005">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924005" w:rsidRDefault="00924005">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924005" w:rsidRDefault="00924005">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924005" w:rsidRDefault="00924005">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924005" w:rsidRDefault="00924005">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924005" w:rsidRDefault="00924005">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924005" w:rsidRDefault="00924005">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924005" w:rsidRDefault="00924005">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924005" w:rsidRDefault="00924005">
      <w:pPr>
        <w:pStyle w:val="ConsPlusNormal"/>
        <w:spacing w:before="220"/>
        <w:ind w:firstLine="540"/>
        <w:jc w:val="both"/>
      </w:pPr>
      <w:r>
        <w:t>воздушная среда;</w:t>
      </w:r>
    </w:p>
    <w:p w:rsidR="00924005" w:rsidRDefault="00924005">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924005" w:rsidRDefault="00924005">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924005" w:rsidRDefault="00924005">
      <w:pPr>
        <w:pStyle w:val="ConsPlusNormal"/>
        <w:spacing w:before="220"/>
        <w:ind w:firstLine="540"/>
        <w:jc w:val="both"/>
      </w:pPr>
      <w:r>
        <w:t>лекарственные формы;</w:t>
      </w:r>
    </w:p>
    <w:p w:rsidR="00924005" w:rsidRDefault="00924005">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924005" w:rsidRDefault="00924005">
      <w:pPr>
        <w:pStyle w:val="ConsPlusNormal"/>
        <w:spacing w:before="220"/>
        <w:ind w:firstLine="540"/>
        <w:jc w:val="both"/>
      </w:pPr>
      <w:r>
        <w:t>руки персонала;</w:t>
      </w:r>
    </w:p>
    <w:p w:rsidR="00924005" w:rsidRDefault="00924005">
      <w:pPr>
        <w:pStyle w:val="ConsPlusNormal"/>
        <w:spacing w:before="220"/>
        <w:ind w:firstLine="540"/>
        <w:jc w:val="both"/>
      </w:pPr>
      <w:r>
        <w:t>оборудование для стерилизации;</w:t>
      </w:r>
    </w:p>
    <w:p w:rsidR="00924005" w:rsidRDefault="00924005">
      <w:pPr>
        <w:pStyle w:val="ConsPlusNormal"/>
        <w:spacing w:before="220"/>
        <w:ind w:firstLine="540"/>
        <w:jc w:val="both"/>
      </w:pPr>
      <w:r>
        <w:t>дезинфекционные камеры;</w:t>
      </w:r>
    </w:p>
    <w:p w:rsidR="00924005" w:rsidRDefault="00924005">
      <w:pPr>
        <w:pStyle w:val="ConsPlusNormal"/>
        <w:spacing w:before="220"/>
        <w:ind w:firstLine="540"/>
        <w:jc w:val="both"/>
      </w:pPr>
      <w:r>
        <w:t>химические средства для дезинфекции;</w:t>
      </w:r>
    </w:p>
    <w:p w:rsidR="00924005" w:rsidRDefault="00924005">
      <w:pPr>
        <w:pStyle w:val="ConsPlusNormal"/>
        <w:spacing w:before="220"/>
        <w:ind w:firstLine="540"/>
        <w:jc w:val="both"/>
      </w:pPr>
      <w:r>
        <w:t>белье;</w:t>
      </w:r>
    </w:p>
    <w:p w:rsidR="00924005" w:rsidRDefault="00924005">
      <w:pPr>
        <w:pStyle w:val="ConsPlusNormal"/>
        <w:spacing w:before="220"/>
        <w:ind w:firstLine="540"/>
        <w:jc w:val="both"/>
      </w:pPr>
      <w:r>
        <w:t>рабочие поверхности и оборудование пищеблока (буфетных), посуда.</w:t>
      </w:r>
    </w:p>
    <w:p w:rsidR="00924005" w:rsidRDefault="00924005">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924005" w:rsidRDefault="00924005">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924005" w:rsidRDefault="00924005">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924005" w:rsidRDefault="00924005">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924005" w:rsidRDefault="00924005">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924005" w:rsidRDefault="00924005">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924005" w:rsidRDefault="00924005">
      <w:pPr>
        <w:pStyle w:val="ConsPlusNormal"/>
        <w:spacing w:before="220"/>
        <w:ind w:firstLine="540"/>
        <w:jc w:val="both"/>
      </w:pPr>
      <w:r>
        <w:t>количество клинических образцов, направленных на исследование из каждого отделения;</w:t>
      </w:r>
    </w:p>
    <w:p w:rsidR="00924005" w:rsidRDefault="00924005">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924005" w:rsidRDefault="00924005">
      <w:pPr>
        <w:pStyle w:val="ConsPlusNormal"/>
        <w:spacing w:before="220"/>
        <w:ind w:firstLine="540"/>
        <w:jc w:val="both"/>
      </w:pPr>
      <w:r>
        <w:t>количество выделенных микробных ассоциаций;</w:t>
      </w:r>
    </w:p>
    <w:p w:rsidR="00924005" w:rsidRDefault="00924005">
      <w:pPr>
        <w:pStyle w:val="ConsPlusNormal"/>
        <w:spacing w:before="220"/>
        <w:ind w:firstLine="540"/>
        <w:jc w:val="both"/>
      </w:pPr>
      <w:r>
        <w:t>количество микроорганизмов, тестированных на чувствительность к каждому из антибиотиков;</w:t>
      </w:r>
    </w:p>
    <w:p w:rsidR="00924005" w:rsidRDefault="00924005">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924005" w:rsidRDefault="00924005">
      <w:pPr>
        <w:pStyle w:val="ConsPlusNormal"/>
        <w:jc w:val="both"/>
      </w:pPr>
    </w:p>
    <w:p w:rsidR="00924005" w:rsidRDefault="00924005">
      <w:pPr>
        <w:pStyle w:val="ConsPlusTitle"/>
        <w:jc w:val="center"/>
        <w:outlineLvl w:val="2"/>
      </w:pPr>
      <w:r>
        <w:t>Организация дезинфекционных мероприятий</w:t>
      </w:r>
    </w:p>
    <w:p w:rsidR="00924005" w:rsidRDefault="00924005">
      <w:pPr>
        <w:pStyle w:val="ConsPlusTitle"/>
        <w:jc w:val="center"/>
      </w:pPr>
      <w:r>
        <w:t>в медицинских организациях</w:t>
      </w:r>
    </w:p>
    <w:p w:rsidR="00924005" w:rsidRDefault="00924005">
      <w:pPr>
        <w:pStyle w:val="ConsPlusNormal"/>
        <w:jc w:val="both"/>
      </w:pPr>
    </w:p>
    <w:p w:rsidR="00924005" w:rsidRDefault="00924005">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924005" w:rsidRDefault="00924005">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924005" w:rsidRDefault="00924005">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924005" w:rsidRDefault="00924005">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924005" w:rsidRDefault="00924005">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924005" w:rsidRDefault="00924005">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924005" w:rsidRDefault="00924005">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924005" w:rsidRDefault="00924005">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924005" w:rsidRDefault="00924005">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924005" w:rsidRDefault="00924005">
      <w:pPr>
        <w:pStyle w:val="ConsPlusNormal"/>
        <w:spacing w:before="220"/>
        <w:ind w:firstLine="540"/>
        <w:jc w:val="both"/>
      </w:pPr>
      <w:r>
        <w:t>для обеззараживания уборочного материала, отходов классов Б и В.</w:t>
      </w:r>
    </w:p>
    <w:p w:rsidR="00924005" w:rsidRDefault="00924005">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924005" w:rsidRDefault="00924005">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924005" w:rsidRDefault="00924005">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924005" w:rsidRDefault="00924005">
      <w:pPr>
        <w:pStyle w:val="ConsPlusNormal"/>
        <w:spacing w:before="220"/>
        <w:ind w:firstLine="540"/>
        <w:jc w:val="both"/>
      </w:pPr>
      <w:r>
        <w:t>3552. При плановой профилактической дезинфекции в МО проводится:</w:t>
      </w:r>
    </w:p>
    <w:p w:rsidR="00924005" w:rsidRDefault="00924005">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924005" w:rsidRDefault="00924005">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924005" w:rsidRDefault="00924005">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924005" w:rsidRDefault="00924005">
      <w:pPr>
        <w:pStyle w:val="ConsPlusNormal"/>
        <w:spacing w:before="220"/>
        <w:ind w:firstLine="540"/>
        <w:jc w:val="both"/>
      </w:pPr>
      <w:r>
        <w:t>гигиеническая обработка рук медицинского персонала;</w:t>
      </w:r>
    </w:p>
    <w:p w:rsidR="00924005" w:rsidRDefault="00924005">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924005" w:rsidRDefault="00924005">
      <w:pPr>
        <w:pStyle w:val="ConsPlusNormal"/>
        <w:spacing w:before="220"/>
        <w:ind w:firstLine="540"/>
        <w:jc w:val="both"/>
      </w:pPr>
      <w:r>
        <w:t>обработка операционного и инъекционного полей;</w:t>
      </w:r>
    </w:p>
    <w:p w:rsidR="00924005" w:rsidRDefault="00924005">
      <w:pPr>
        <w:pStyle w:val="ConsPlusNormal"/>
        <w:spacing w:before="220"/>
        <w:ind w:firstLine="540"/>
        <w:jc w:val="both"/>
      </w:pPr>
      <w:r>
        <w:t>полная или частичная санитарная обработка кожных покровов;</w:t>
      </w:r>
    </w:p>
    <w:p w:rsidR="00924005" w:rsidRDefault="00924005">
      <w:pPr>
        <w:pStyle w:val="ConsPlusNormal"/>
        <w:spacing w:before="220"/>
        <w:ind w:firstLine="540"/>
        <w:jc w:val="both"/>
      </w:pPr>
      <w:r>
        <w:t>обеззараживание медицинских отходов классов Б и В;</w:t>
      </w:r>
    </w:p>
    <w:p w:rsidR="00924005" w:rsidRDefault="00924005">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924005" w:rsidRDefault="00924005">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924005" w:rsidRDefault="00924005">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924005" w:rsidRDefault="00924005">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924005" w:rsidRDefault="00924005">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924005" w:rsidRDefault="00924005">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924005" w:rsidRDefault="00924005">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924005" w:rsidRDefault="00924005">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924005" w:rsidRDefault="00924005">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924005" w:rsidRDefault="00924005">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924005" w:rsidRDefault="00924005">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924005" w:rsidRDefault="00924005">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924005" w:rsidRDefault="00924005">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924005" w:rsidRDefault="00924005">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924005" w:rsidRDefault="00924005">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924005" w:rsidRDefault="00924005">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924005" w:rsidRDefault="00924005">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924005" w:rsidRDefault="00924005">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924005" w:rsidRDefault="00924005">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924005" w:rsidRDefault="00924005">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924005" w:rsidRDefault="00924005">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924005" w:rsidRDefault="00924005">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924005" w:rsidRDefault="00924005">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924005" w:rsidRDefault="00924005">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924005" w:rsidRDefault="00924005">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924005" w:rsidRDefault="00924005">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924005" w:rsidRDefault="00924005">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924005" w:rsidRDefault="00924005">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924005" w:rsidRDefault="00924005">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924005" w:rsidRDefault="00924005">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924005" w:rsidRDefault="00924005">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924005" w:rsidRDefault="00924005">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924005" w:rsidRDefault="00924005">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924005" w:rsidRDefault="00924005">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924005" w:rsidRDefault="00924005">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924005" w:rsidRDefault="00924005">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924005" w:rsidRDefault="00924005">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924005" w:rsidRDefault="00924005">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924005" w:rsidRDefault="00924005">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924005" w:rsidRDefault="00924005">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924005" w:rsidRDefault="00924005">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924005" w:rsidRDefault="00924005">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924005" w:rsidRDefault="00924005">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924005" w:rsidRDefault="00924005">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924005" w:rsidRDefault="00924005">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924005" w:rsidRDefault="00924005">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924005" w:rsidRDefault="00924005">
      <w:pPr>
        <w:pStyle w:val="ConsPlusNormal"/>
        <w:spacing w:before="22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924005" w:rsidRDefault="00924005">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924005" w:rsidRDefault="00924005">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924005" w:rsidRDefault="00924005">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924005" w:rsidRDefault="00924005">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924005" w:rsidRDefault="00924005">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924005" w:rsidRDefault="00924005">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924005" w:rsidRDefault="00924005">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924005" w:rsidRDefault="00924005">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924005" w:rsidRDefault="00924005">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924005" w:rsidRDefault="00924005">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924005" w:rsidRDefault="00924005">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924005" w:rsidRDefault="00924005">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924005" w:rsidRDefault="00924005">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924005" w:rsidRDefault="00924005">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924005" w:rsidRDefault="00924005">
      <w:pPr>
        <w:pStyle w:val="ConsPlusNormal"/>
        <w:spacing w:before="220"/>
        <w:ind w:firstLine="540"/>
        <w:jc w:val="both"/>
      </w:pPr>
      <w:r>
        <w:t>ополаскивание проточной питьевой водой;</w:t>
      </w:r>
    </w:p>
    <w:p w:rsidR="00924005" w:rsidRDefault="00924005">
      <w:pPr>
        <w:pStyle w:val="ConsPlusNormal"/>
        <w:spacing w:before="220"/>
        <w:ind w:firstLine="540"/>
        <w:jc w:val="both"/>
      </w:pPr>
      <w:r>
        <w:t>ополаскивание дистиллированной водой;</w:t>
      </w:r>
    </w:p>
    <w:p w:rsidR="00924005" w:rsidRDefault="00924005">
      <w:pPr>
        <w:pStyle w:val="ConsPlusNormal"/>
        <w:spacing w:before="220"/>
        <w:ind w:firstLine="540"/>
        <w:jc w:val="both"/>
      </w:pPr>
      <w:r>
        <w:t>сушка.</w:t>
      </w:r>
    </w:p>
    <w:p w:rsidR="00924005" w:rsidRDefault="00924005">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924005" w:rsidRDefault="00924005">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924005" w:rsidRDefault="00924005">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924005" w:rsidRDefault="00924005">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924005" w:rsidRDefault="00924005">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924005" w:rsidRDefault="00924005">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924005" w:rsidRDefault="00924005">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924005" w:rsidRDefault="00924005">
      <w:pPr>
        <w:pStyle w:val="ConsPlusNormal"/>
        <w:spacing w:before="220"/>
        <w:ind w:firstLine="540"/>
        <w:jc w:val="both"/>
      </w:pPr>
      <w:r>
        <w:t>3602. Стерилизацию изделий проводят в ЦСО, при его отсутствии - в отделениях МО.</w:t>
      </w:r>
    </w:p>
    <w:p w:rsidR="00924005" w:rsidRDefault="00924005">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924005" w:rsidRDefault="00924005">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924005" w:rsidRDefault="00924005">
      <w:pPr>
        <w:pStyle w:val="ConsPlusNormal"/>
        <w:jc w:val="both"/>
      </w:pPr>
    </w:p>
    <w:p w:rsidR="00924005" w:rsidRDefault="00924005">
      <w:pPr>
        <w:pStyle w:val="ConsPlusTitle"/>
        <w:jc w:val="center"/>
        <w:outlineLvl w:val="2"/>
      </w:pPr>
      <w:r>
        <w:t>Физические методы стерилизации</w:t>
      </w:r>
    </w:p>
    <w:p w:rsidR="00924005" w:rsidRDefault="00924005">
      <w:pPr>
        <w:pStyle w:val="ConsPlusNormal"/>
        <w:jc w:val="both"/>
      </w:pPr>
    </w:p>
    <w:p w:rsidR="00924005" w:rsidRDefault="00924005">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924005" w:rsidRDefault="00924005">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924005" w:rsidRDefault="00924005">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924005" w:rsidRDefault="00924005">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924005" w:rsidRDefault="00924005">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924005" w:rsidRDefault="00924005">
      <w:pPr>
        <w:pStyle w:val="ConsPlusNormal"/>
        <w:spacing w:before="220"/>
        <w:ind w:firstLine="540"/>
        <w:jc w:val="both"/>
      </w:pPr>
      <w:r>
        <w:t>глутаровый альдегид - не менее 2,0%;</w:t>
      </w:r>
    </w:p>
    <w:p w:rsidR="00924005" w:rsidRDefault="00924005">
      <w:pPr>
        <w:pStyle w:val="ConsPlusNormal"/>
        <w:spacing w:before="220"/>
        <w:ind w:firstLine="540"/>
        <w:jc w:val="both"/>
      </w:pPr>
      <w:r>
        <w:t>ортофталевый альдегид - не менее 0,55%;</w:t>
      </w:r>
    </w:p>
    <w:p w:rsidR="00924005" w:rsidRDefault="00924005">
      <w:pPr>
        <w:pStyle w:val="ConsPlusNormal"/>
        <w:spacing w:before="220"/>
        <w:ind w:firstLine="540"/>
        <w:jc w:val="both"/>
      </w:pPr>
      <w:r>
        <w:t>перекись водорода - не менее 6%;</w:t>
      </w:r>
    </w:p>
    <w:p w:rsidR="00924005" w:rsidRDefault="00924005">
      <w:pPr>
        <w:pStyle w:val="ConsPlusNormal"/>
        <w:spacing w:before="220"/>
        <w:ind w:firstLine="540"/>
        <w:jc w:val="both"/>
      </w:pPr>
      <w:r>
        <w:t>надуксусная кислота - не менее 0,2%.</w:t>
      </w:r>
    </w:p>
    <w:p w:rsidR="00924005" w:rsidRDefault="00924005">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924005" w:rsidRDefault="00924005">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924005" w:rsidRDefault="00924005">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924005" w:rsidRDefault="00924005">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924005" w:rsidRDefault="00924005">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924005" w:rsidRDefault="00924005">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924005" w:rsidRDefault="00924005">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924005" w:rsidRDefault="00924005">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924005" w:rsidRDefault="00924005">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924005" w:rsidRDefault="00924005">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924005" w:rsidRDefault="00924005">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924005" w:rsidRDefault="00924005">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924005" w:rsidRDefault="00924005">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924005" w:rsidRDefault="00924005">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924005" w:rsidRDefault="00924005">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924005" w:rsidRDefault="00924005">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924005" w:rsidRDefault="00924005">
      <w:pPr>
        <w:pStyle w:val="ConsPlusNormal"/>
        <w:spacing w:before="220"/>
        <w:ind w:firstLine="540"/>
        <w:jc w:val="both"/>
      </w:pPr>
      <w:r>
        <w:t>стерилизации изделий растворами химических средств;</w:t>
      </w:r>
    </w:p>
    <w:p w:rsidR="00924005" w:rsidRDefault="00924005">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924005" w:rsidRDefault="00924005">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924005" w:rsidRDefault="00924005">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924005" w:rsidRDefault="00924005">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924005" w:rsidRDefault="00924005">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924005" w:rsidRDefault="00924005">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924005" w:rsidRDefault="00924005">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924005" w:rsidRDefault="00924005">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924005" w:rsidRDefault="00924005">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924005" w:rsidRDefault="00924005">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924005" w:rsidRDefault="00924005">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924005" w:rsidRDefault="00924005">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924005" w:rsidRDefault="00924005">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924005" w:rsidRDefault="00924005">
      <w:pPr>
        <w:pStyle w:val="ConsPlusNormal"/>
        <w:spacing w:before="220"/>
        <w:ind w:firstLine="540"/>
        <w:jc w:val="both"/>
      </w:pPr>
      <w:r>
        <w:t>физическим - с использованием контрольно-измерительных приборов;</w:t>
      </w:r>
    </w:p>
    <w:p w:rsidR="00924005" w:rsidRDefault="00924005">
      <w:pPr>
        <w:pStyle w:val="ConsPlusNormal"/>
        <w:spacing w:before="220"/>
        <w:ind w:firstLine="540"/>
        <w:jc w:val="both"/>
      </w:pPr>
      <w:r>
        <w:t>химическим - с использованием химических индикаторов;</w:t>
      </w:r>
    </w:p>
    <w:p w:rsidR="00924005" w:rsidRDefault="00924005">
      <w:pPr>
        <w:pStyle w:val="ConsPlusNormal"/>
        <w:spacing w:before="220"/>
        <w:ind w:firstLine="540"/>
        <w:jc w:val="both"/>
      </w:pPr>
      <w:r>
        <w:t>бактериологическим - с использованием биологических индикаторов.</w:t>
      </w:r>
    </w:p>
    <w:p w:rsidR="00924005" w:rsidRDefault="00924005">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924005" w:rsidRDefault="00924005">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924005" w:rsidRDefault="00924005">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924005" w:rsidRDefault="00924005">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924005" w:rsidRDefault="00924005">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924005" w:rsidRDefault="00924005">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Обеспечение эпидемиологической безопасности</w:t>
      </w:r>
    </w:p>
    <w:p w:rsidR="00924005" w:rsidRDefault="00924005">
      <w:pPr>
        <w:pStyle w:val="ConsPlusTitle"/>
        <w:jc w:val="center"/>
      </w:pPr>
      <w:r>
        <w:t>при эндоскопических вмешательствах</w:t>
      </w:r>
    </w:p>
    <w:p w:rsidR="00924005" w:rsidRDefault="00924005">
      <w:pPr>
        <w:pStyle w:val="ConsPlusNormal"/>
        <w:jc w:val="both"/>
      </w:pPr>
    </w:p>
    <w:p w:rsidR="00924005" w:rsidRDefault="00924005">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924005" w:rsidRDefault="00924005">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924005" w:rsidRDefault="00924005">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924005" w:rsidRDefault="00924005">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924005" w:rsidRDefault="00924005">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924005" w:rsidRDefault="00924005">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924005" w:rsidRDefault="00924005">
      <w:pPr>
        <w:pStyle w:val="ConsPlusNormal"/>
        <w:jc w:val="both"/>
      </w:pPr>
    </w:p>
    <w:p w:rsidR="00924005" w:rsidRDefault="00924005">
      <w:pPr>
        <w:pStyle w:val="ConsPlusTitle"/>
        <w:jc w:val="center"/>
        <w:outlineLvl w:val="2"/>
      </w:pPr>
      <w:r>
        <w:t>Организация и контроль мероприятий</w:t>
      </w:r>
    </w:p>
    <w:p w:rsidR="00924005" w:rsidRDefault="00924005">
      <w:pPr>
        <w:pStyle w:val="ConsPlusTitle"/>
        <w:jc w:val="center"/>
      </w:pPr>
      <w:r>
        <w:t>по профилактике инфекционных заболеваний, связанных</w:t>
      </w:r>
    </w:p>
    <w:p w:rsidR="00924005" w:rsidRDefault="00924005">
      <w:pPr>
        <w:pStyle w:val="ConsPlusTitle"/>
        <w:jc w:val="center"/>
      </w:pPr>
      <w:r>
        <w:t>с эндоскопическими вмешательствами</w:t>
      </w:r>
    </w:p>
    <w:p w:rsidR="00924005" w:rsidRDefault="00924005">
      <w:pPr>
        <w:pStyle w:val="ConsPlusNormal"/>
        <w:jc w:val="both"/>
      </w:pPr>
    </w:p>
    <w:p w:rsidR="00924005" w:rsidRDefault="00924005">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924005" w:rsidRDefault="00924005">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924005" w:rsidRDefault="00924005">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924005" w:rsidRDefault="00924005">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924005" w:rsidRDefault="00924005">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924005" w:rsidRDefault="00924005">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924005" w:rsidRDefault="00924005">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924005" w:rsidRDefault="00924005">
      <w:pPr>
        <w:pStyle w:val="ConsPlusNormal"/>
        <w:spacing w:before="220"/>
        <w:ind w:firstLine="540"/>
        <w:jc w:val="both"/>
      </w:pPr>
      <w:r>
        <w:t>3648. Каждый цикл обработки эндоскопа должен быть документирован.</w:t>
      </w:r>
    </w:p>
    <w:p w:rsidR="00924005" w:rsidRDefault="00924005">
      <w:pPr>
        <w:pStyle w:val="ConsPlusNormal"/>
        <w:spacing w:before="220"/>
        <w:ind w:firstLine="540"/>
        <w:jc w:val="both"/>
      </w:pPr>
      <w:r>
        <w:t>3649. В журнале контроля обработки эндоскопов для нестерильных вмешательств (</w:t>
      </w:r>
      <w:hyperlink w:anchor="P18747" w:history="1">
        <w:r>
          <w:rPr>
            <w:color w:val="0000FF"/>
          </w:rPr>
          <w:t>приложение 34</w:t>
        </w:r>
      </w:hyperlink>
      <w:r>
        <w:t xml:space="preserve"> к Санитарным правилам) должны указываться:</w:t>
      </w:r>
    </w:p>
    <w:p w:rsidR="00924005" w:rsidRDefault="00924005">
      <w:pPr>
        <w:pStyle w:val="ConsPlusNormal"/>
        <w:spacing w:before="220"/>
        <w:ind w:firstLine="540"/>
        <w:jc w:val="both"/>
      </w:pPr>
      <w:r>
        <w:t>дата обработки эндоскопа;</w:t>
      </w:r>
    </w:p>
    <w:p w:rsidR="00924005" w:rsidRDefault="00924005">
      <w:pPr>
        <w:pStyle w:val="ConsPlusNormal"/>
        <w:spacing w:before="220"/>
        <w:ind w:firstLine="540"/>
        <w:jc w:val="both"/>
      </w:pPr>
      <w:r>
        <w:t>идентификационный код (номер) эндоскопа;</w:t>
      </w:r>
    </w:p>
    <w:p w:rsidR="00924005" w:rsidRDefault="00924005">
      <w:pPr>
        <w:pStyle w:val="ConsPlusNormal"/>
        <w:spacing w:before="220"/>
        <w:ind w:firstLine="540"/>
        <w:jc w:val="both"/>
      </w:pPr>
      <w:r>
        <w:t>результаты теста на герметичность;</w:t>
      </w:r>
    </w:p>
    <w:p w:rsidR="00924005" w:rsidRDefault="00924005">
      <w:pPr>
        <w:pStyle w:val="ConsPlusNormal"/>
        <w:spacing w:before="220"/>
        <w:ind w:firstLine="540"/>
        <w:jc w:val="both"/>
      </w:pPr>
      <w:r>
        <w:t>наименование средства для окончательной очистки ручным способом;</w:t>
      </w:r>
    </w:p>
    <w:p w:rsidR="00924005" w:rsidRDefault="00924005">
      <w:pPr>
        <w:pStyle w:val="ConsPlusNormal"/>
        <w:spacing w:before="220"/>
        <w:ind w:firstLine="540"/>
        <w:jc w:val="both"/>
      </w:pPr>
      <w:r>
        <w:t>время начала и окончания процесса окончательной очистки ручным способом;</w:t>
      </w:r>
    </w:p>
    <w:p w:rsidR="00924005" w:rsidRDefault="00924005">
      <w:pPr>
        <w:pStyle w:val="ConsPlusNormal"/>
        <w:spacing w:before="220"/>
        <w:ind w:firstLine="540"/>
        <w:jc w:val="both"/>
      </w:pPr>
      <w:r>
        <w:t>результаты контроля качества очистки;</w:t>
      </w:r>
    </w:p>
    <w:p w:rsidR="00924005" w:rsidRDefault="00924005">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924005" w:rsidRDefault="00924005">
      <w:pPr>
        <w:pStyle w:val="ConsPlusNormal"/>
        <w:spacing w:before="220"/>
        <w:ind w:firstLine="540"/>
        <w:jc w:val="both"/>
      </w:pPr>
      <w:r>
        <w:t>фамилия, имя, отчество и подпись медицинского работника, проводившего обработку.</w:t>
      </w:r>
    </w:p>
    <w:p w:rsidR="00924005" w:rsidRDefault="00924005">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924005" w:rsidRDefault="00924005">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924005" w:rsidRDefault="00924005">
      <w:pPr>
        <w:pStyle w:val="ConsPlusNormal"/>
        <w:spacing w:before="220"/>
        <w:ind w:firstLine="540"/>
        <w:jc w:val="both"/>
      </w:pPr>
      <w:r>
        <w:t>дата и время начала обработки;</w:t>
      </w:r>
    </w:p>
    <w:p w:rsidR="00924005" w:rsidRDefault="00924005">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924005" w:rsidRDefault="00924005">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924005" w:rsidRDefault="00924005">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924005" w:rsidRDefault="00924005">
      <w:pPr>
        <w:pStyle w:val="ConsPlusNormal"/>
        <w:spacing w:before="220"/>
        <w:ind w:firstLine="540"/>
        <w:jc w:val="both"/>
      </w:pPr>
      <w:r>
        <w:t>время завершения стерилизации и упаковки стерилизованных изделий;</w:t>
      </w:r>
    </w:p>
    <w:p w:rsidR="00924005" w:rsidRDefault="00924005">
      <w:pPr>
        <w:pStyle w:val="ConsPlusNormal"/>
        <w:spacing w:before="220"/>
        <w:ind w:firstLine="540"/>
        <w:jc w:val="both"/>
      </w:pPr>
      <w:r>
        <w:t>фамилия, имя, отчество и подпись медицинского работника, проводившего обработку.</w:t>
      </w:r>
    </w:p>
    <w:p w:rsidR="00924005" w:rsidRDefault="00924005">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924005" w:rsidRDefault="00924005">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за исключением указания номера медицинской карты пациента.</w:t>
      </w:r>
    </w:p>
    <w:p w:rsidR="00924005" w:rsidRDefault="00924005">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924005" w:rsidRDefault="00924005">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924005" w:rsidRDefault="00924005">
      <w:pPr>
        <w:pStyle w:val="ConsPlusNormal"/>
        <w:jc w:val="both"/>
      </w:pPr>
    </w:p>
    <w:p w:rsidR="00924005" w:rsidRDefault="00924005">
      <w:pPr>
        <w:pStyle w:val="ConsPlusTitle"/>
        <w:jc w:val="center"/>
        <w:outlineLvl w:val="2"/>
      </w:pPr>
      <w:r>
        <w:t>Требования к циклу обработки эндоскопов и инструментов</w:t>
      </w:r>
    </w:p>
    <w:p w:rsidR="00924005" w:rsidRDefault="00924005">
      <w:pPr>
        <w:pStyle w:val="ConsPlusTitle"/>
        <w:jc w:val="center"/>
      </w:pPr>
      <w:r>
        <w:t>к ним</w:t>
      </w:r>
    </w:p>
    <w:p w:rsidR="00924005" w:rsidRDefault="00924005">
      <w:pPr>
        <w:pStyle w:val="ConsPlusNormal"/>
        <w:jc w:val="both"/>
      </w:pPr>
    </w:p>
    <w:p w:rsidR="00924005" w:rsidRDefault="00924005">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924005" w:rsidRDefault="00924005">
      <w:pPr>
        <w:pStyle w:val="ConsPlusNormal"/>
        <w:spacing w:before="220"/>
        <w:ind w:firstLine="540"/>
        <w:jc w:val="both"/>
      </w:pPr>
      <w:r>
        <w:t>предварительной очистке;</w:t>
      </w:r>
    </w:p>
    <w:p w:rsidR="00924005" w:rsidRDefault="00924005">
      <w:pPr>
        <w:pStyle w:val="ConsPlusNormal"/>
        <w:spacing w:before="220"/>
        <w:ind w:firstLine="540"/>
        <w:jc w:val="both"/>
      </w:pPr>
      <w:r>
        <w:lastRenderedPageBreak/>
        <w:t>окончательной очистке или окончательной очистке, совмещенной с дезинфекцией;</w:t>
      </w:r>
    </w:p>
    <w:p w:rsidR="00924005" w:rsidRDefault="00924005">
      <w:pPr>
        <w:pStyle w:val="ConsPlusNormal"/>
        <w:spacing w:before="220"/>
        <w:ind w:firstLine="540"/>
        <w:jc w:val="both"/>
      </w:pPr>
      <w:r>
        <w:t>дезинфекции высокого уровня;</w:t>
      </w:r>
    </w:p>
    <w:p w:rsidR="00924005" w:rsidRDefault="00924005">
      <w:pPr>
        <w:pStyle w:val="ConsPlusNormal"/>
        <w:spacing w:before="220"/>
        <w:ind w:firstLine="540"/>
        <w:jc w:val="both"/>
      </w:pPr>
      <w:r>
        <w:t>хранению в условиях, исключающих вторичную контаминацию.</w:t>
      </w:r>
    </w:p>
    <w:p w:rsidR="00924005" w:rsidRDefault="00924005">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924005" w:rsidRDefault="00924005">
      <w:pPr>
        <w:pStyle w:val="ConsPlusNormal"/>
        <w:spacing w:before="220"/>
        <w:ind w:firstLine="540"/>
        <w:jc w:val="both"/>
      </w:pPr>
      <w:r>
        <w:t>предварительной очистке;</w:t>
      </w:r>
    </w:p>
    <w:p w:rsidR="00924005" w:rsidRDefault="00924005">
      <w:pPr>
        <w:pStyle w:val="ConsPlusNormal"/>
        <w:spacing w:before="220"/>
        <w:ind w:firstLine="540"/>
        <w:jc w:val="both"/>
      </w:pPr>
      <w:r>
        <w:t>предстерилизационной очистке, совмещенной с дезинфекцией;</w:t>
      </w:r>
    </w:p>
    <w:p w:rsidR="00924005" w:rsidRDefault="00924005">
      <w:pPr>
        <w:pStyle w:val="ConsPlusNormal"/>
        <w:spacing w:before="220"/>
        <w:ind w:firstLine="540"/>
        <w:jc w:val="both"/>
      </w:pPr>
      <w:r>
        <w:t>стерилизации;</w:t>
      </w:r>
    </w:p>
    <w:p w:rsidR="00924005" w:rsidRDefault="00924005">
      <w:pPr>
        <w:pStyle w:val="ConsPlusNormal"/>
        <w:spacing w:before="220"/>
        <w:ind w:firstLine="540"/>
        <w:jc w:val="both"/>
      </w:pPr>
      <w:r>
        <w:t>хранению в условиях, исключающих вторичную контаминацию.</w:t>
      </w:r>
    </w:p>
    <w:p w:rsidR="00924005" w:rsidRDefault="00924005">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924005" w:rsidRDefault="00924005">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924005" w:rsidRDefault="00924005">
      <w:pPr>
        <w:pStyle w:val="ConsPlusNormal"/>
        <w:jc w:val="both"/>
      </w:pPr>
    </w:p>
    <w:p w:rsidR="00924005" w:rsidRDefault="00924005">
      <w:pPr>
        <w:pStyle w:val="ConsPlusTitle"/>
        <w:jc w:val="center"/>
        <w:outlineLvl w:val="2"/>
      </w:pPr>
      <w:r>
        <w:t>Требования к планировке, оборудованию</w:t>
      </w:r>
    </w:p>
    <w:p w:rsidR="00924005" w:rsidRDefault="00924005">
      <w:pPr>
        <w:pStyle w:val="ConsPlusTitle"/>
        <w:jc w:val="center"/>
      </w:pPr>
      <w:r>
        <w:t>и санитарному содержанию помещений структурных</w:t>
      </w:r>
    </w:p>
    <w:p w:rsidR="00924005" w:rsidRDefault="00924005">
      <w:pPr>
        <w:pStyle w:val="ConsPlusTitle"/>
        <w:jc w:val="center"/>
      </w:pPr>
      <w:r>
        <w:t>подразделений медицинских организаций, выполняющих</w:t>
      </w:r>
    </w:p>
    <w:p w:rsidR="00924005" w:rsidRDefault="00924005">
      <w:pPr>
        <w:pStyle w:val="ConsPlusTitle"/>
        <w:jc w:val="center"/>
      </w:pPr>
      <w:r>
        <w:t>нестерильные эндоскопические вмешательства</w:t>
      </w:r>
    </w:p>
    <w:p w:rsidR="00924005" w:rsidRDefault="00924005">
      <w:pPr>
        <w:pStyle w:val="ConsPlusNormal"/>
        <w:jc w:val="both"/>
      </w:pPr>
    </w:p>
    <w:p w:rsidR="00924005" w:rsidRDefault="00924005">
      <w:pPr>
        <w:pStyle w:val="ConsPlusNormal"/>
        <w:ind w:firstLine="540"/>
        <w:jc w:val="both"/>
      </w:pPr>
      <w:r>
        <w:t>3660. Эндоскопическое отделение (кабинет) должно иметь следующие помещения:</w:t>
      </w:r>
    </w:p>
    <w:p w:rsidR="00924005" w:rsidRDefault="00924005">
      <w:pPr>
        <w:pStyle w:val="ConsPlusNormal"/>
        <w:spacing w:before="220"/>
        <w:ind w:firstLine="540"/>
        <w:jc w:val="both"/>
      </w:pPr>
      <w:r>
        <w:t>Кабинет(ы) врача(ей);</w:t>
      </w:r>
    </w:p>
    <w:p w:rsidR="00924005" w:rsidRDefault="00924005">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924005" w:rsidRDefault="00924005">
      <w:pPr>
        <w:pStyle w:val="ConsPlusNormal"/>
        <w:spacing w:before="220"/>
        <w:ind w:firstLine="540"/>
        <w:jc w:val="both"/>
      </w:pPr>
      <w:r>
        <w:t>бронхоскопии;</w:t>
      </w:r>
    </w:p>
    <w:p w:rsidR="00924005" w:rsidRDefault="00924005">
      <w:pPr>
        <w:pStyle w:val="ConsPlusNormal"/>
        <w:spacing w:before="220"/>
        <w:ind w:firstLine="540"/>
        <w:jc w:val="both"/>
      </w:pPr>
      <w:r>
        <w:t>исследований верхних отделов желудочно-кишечного тракта;</w:t>
      </w:r>
    </w:p>
    <w:p w:rsidR="00924005" w:rsidRDefault="00924005">
      <w:pPr>
        <w:pStyle w:val="ConsPlusNormal"/>
        <w:spacing w:before="220"/>
        <w:ind w:firstLine="540"/>
        <w:jc w:val="both"/>
      </w:pPr>
      <w:r>
        <w:t>исследований нижних отделов желудочно-кишечного тракта;</w:t>
      </w:r>
    </w:p>
    <w:p w:rsidR="00924005" w:rsidRDefault="00924005">
      <w:pPr>
        <w:pStyle w:val="ConsPlusNormal"/>
        <w:spacing w:before="220"/>
        <w:ind w:firstLine="540"/>
        <w:jc w:val="both"/>
      </w:pPr>
      <w:r>
        <w:t>вспомогательные помещения.</w:t>
      </w:r>
    </w:p>
    <w:p w:rsidR="00924005" w:rsidRDefault="00924005">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924005" w:rsidRDefault="00924005">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924005" w:rsidRDefault="00924005">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924005" w:rsidRDefault="00924005">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924005" w:rsidRDefault="00924005">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924005" w:rsidRDefault="00924005">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924005" w:rsidRDefault="00924005">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924005" w:rsidRDefault="00924005">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924005" w:rsidRDefault="00924005">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924005" w:rsidRDefault="00924005">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924005" w:rsidRDefault="00924005">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924005" w:rsidRDefault="00924005">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924005" w:rsidRDefault="00924005">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924005" w:rsidRDefault="00924005">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924005" w:rsidRDefault="00924005">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924005" w:rsidRDefault="00924005">
      <w:pPr>
        <w:pStyle w:val="ConsPlusNormal"/>
        <w:spacing w:before="220"/>
        <w:ind w:firstLine="540"/>
        <w:jc w:val="both"/>
      </w:pPr>
      <w:r>
        <w:t>столом (тележкой) для контейнеров (лотков) с использованными эндоскопами;</w:t>
      </w:r>
    </w:p>
    <w:p w:rsidR="00924005" w:rsidRDefault="00924005">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924005" w:rsidRDefault="00924005">
      <w:pPr>
        <w:pStyle w:val="ConsPlusNormal"/>
        <w:spacing w:before="220"/>
        <w:ind w:firstLine="540"/>
        <w:jc w:val="both"/>
      </w:pPr>
      <w:r>
        <w:t>столом для проведения теста на качество окончательной очистки;</w:t>
      </w:r>
    </w:p>
    <w:p w:rsidR="00924005" w:rsidRDefault="00924005">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924005" w:rsidRDefault="00924005">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924005" w:rsidRDefault="00924005">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924005" w:rsidRDefault="00924005">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924005" w:rsidRDefault="00924005">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924005" w:rsidRDefault="00924005">
      <w:pPr>
        <w:pStyle w:val="ConsPlusNormal"/>
        <w:spacing w:before="220"/>
        <w:ind w:firstLine="540"/>
        <w:jc w:val="both"/>
      </w:pPr>
      <w:r>
        <w:t>столами для сушки и упаковки обработанных эндоскопов;</w:t>
      </w:r>
    </w:p>
    <w:p w:rsidR="00924005" w:rsidRDefault="00924005">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924005" w:rsidRDefault="00924005">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924005" w:rsidRDefault="00924005">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924005" w:rsidRDefault="00924005">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924005" w:rsidRDefault="00924005">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924005" w:rsidRDefault="00924005">
      <w:pPr>
        <w:pStyle w:val="ConsPlusNormal"/>
        <w:jc w:val="both"/>
      </w:pPr>
    </w:p>
    <w:p w:rsidR="00924005" w:rsidRDefault="00924005">
      <w:pPr>
        <w:pStyle w:val="ConsPlusTitle"/>
        <w:jc w:val="center"/>
        <w:outlineLvl w:val="2"/>
      </w:pPr>
      <w:r>
        <w:t>Требования к помещениям, предназначенным</w:t>
      </w:r>
    </w:p>
    <w:p w:rsidR="00924005" w:rsidRDefault="00924005">
      <w:pPr>
        <w:pStyle w:val="ConsPlusTitle"/>
        <w:jc w:val="center"/>
      </w:pPr>
      <w:r>
        <w:t>для проведения стерильных эндоскопических вмешательств,</w:t>
      </w:r>
    </w:p>
    <w:p w:rsidR="00924005" w:rsidRDefault="00924005">
      <w:pPr>
        <w:pStyle w:val="ConsPlusTitle"/>
        <w:jc w:val="center"/>
      </w:pPr>
      <w:r>
        <w:t>обработки использованных при данном виде вмешательств</w:t>
      </w:r>
    </w:p>
    <w:p w:rsidR="00924005" w:rsidRDefault="00924005">
      <w:pPr>
        <w:pStyle w:val="ConsPlusTitle"/>
        <w:jc w:val="center"/>
      </w:pPr>
      <w:r>
        <w:t>эндоскопов и инструментов</w:t>
      </w:r>
    </w:p>
    <w:p w:rsidR="00924005" w:rsidRDefault="00924005">
      <w:pPr>
        <w:pStyle w:val="ConsPlusNormal"/>
        <w:jc w:val="both"/>
      </w:pPr>
    </w:p>
    <w:p w:rsidR="00924005" w:rsidRDefault="00924005">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924005" w:rsidRDefault="00924005">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924005" w:rsidRDefault="00924005">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924005" w:rsidRDefault="00924005">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924005" w:rsidRDefault="00924005">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924005" w:rsidRDefault="00924005">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924005" w:rsidRDefault="00924005">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924005" w:rsidRDefault="00924005">
      <w:pPr>
        <w:pStyle w:val="ConsPlusNormal"/>
        <w:spacing w:before="220"/>
        <w:ind w:firstLine="540"/>
        <w:jc w:val="both"/>
      </w:pPr>
      <w:r>
        <w:t>3685. Эндоскопы и инструменты, подвергнутые стерилизации, хранят в асептических условиях.</w:t>
      </w:r>
    </w:p>
    <w:p w:rsidR="00924005" w:rsidRDefault="00924005">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924005" w:rsidRDefault="00924005">
      <w:pPr>
        <w:pStyle w:val="ConsPlusNormal"/>
        <w:jc w:val="both"/>
      </w:pPr>
    </w:p>
    <w:p w:rsidR="00924005" w:rsidRDefault="00924005">
      <w:pPr>
        <w:pStyle w:val="ConsPlusTitle"/>
        <w:jc w:val="center"/>
        <w:outlineLvl w:val="2"/>
      </w:pPr>
      <w:r>
        <w:t>Требования к оборудованию, средствам и материалам</w:t>
      </w:r>
    </w:p>
    <w:p w:rsidR="00924005" w:rsidRDefault="00924005">
      <w:pPr>
        <w:pStyle w:val="ConsPlusTitle"/>
        <w:jc w:val="center"/>
      </w:pPr>
      <w:r>
        <w:t>для обработки эндоскопического оборудования</w:t>
      </w:r>
    </w:p>
    <w:p w:rsidR="00924005" w:rsidRDefault="00924005">
      <w:pPr>
        <w:pStyle w:val="ConsPlusNormal"/>
        <w:jc w:val="both"/>
      </w:pPr>
    </w:p>
    <w:p w:rsidR="00924005" w:rsidRDefault="00924005">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924005" w:rsidRDefault="00924005">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924005" w:rsidRDefault="00924005">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924005" w:rsidRDefault="00924005">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924005" w:rsidRDefault="00924005">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924005" w:rsidRDefault="00924005">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924005" w:rsidRDefault="00924005">
      <w:pPr>
        <w:pStyle w:val="ConsPlusNormal"/>
        <w:spacing w:before="220"/>
        <w:ind w:firstLine="540"/>
        <w:jc w:val="both"/>
      </w:pPr>
      <w:bookmarkStart w:id="29" w:name="P8642"/>
      <w:bookmarkEnd w:id="29"/>
      <w:r>
        <w:t>3693. Для стерилизации эндоскопов и инструментов применяют:</w:t>
      </w:r>
    </w:p>
    <w:p w:rsidR="00924005" w:rsidRDefault="00924005">
      <w:pPr>
        <w:pStyle w:val="ConsPlusNormal"/>
        <w:spacing w:before="220"/>
        <w:ind w:firstLine="540"/>
        <w:jc w:val="both"/>
      </w:pPr>
      <w:r>
        <w:t>паровой, газовый и плазменный методы;</w:t>
      </w:r>
    </w:p>
    <w:p w:rsidR="00924005" w:rsidRDefault="00924005">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924005" w:rsidRDefault="00924005">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924005" w:rsidRDefault="00924005">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924005" w:rsidRDefault="00924005">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924005" w:rsidRDefault="00924005">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924005" w:rsidRDefault="00924005">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924005" w:rsidRDefault="00924005">
      <w:pPr>
        <w:pStyle w:val="ConsPlusNormal"/>
        <w:jc w:val="both"/>
      </w:pPr>
    </w:p>
    <w:p w:rsidR="00924005" w:rsidRDefault="00924005">
      <w:pPr>
        <w:pStyle w:val="ConsPlusTitle"/>
        <w:jc w:val="center"/>
        <w:outlineLvl w:val="2"/>
      </w:pPr>
      <w:r>
        <w:t>Требования к технологии обработки и хранению</w:t>
      </w:r>
    </w:p>
    <w:p w:rsidR="00924005" w:rsidRDefault="00924005">
      <w:pPr>
        <w:pStyle w:val="ConsPlusTitle"/>
        <w:jc w:val="center"/>
      </w:pPr>
      <w:r>
        <w:t>эндоскопического оборудования</w:t>
      </w:r>
    </w:p>
    <w:p w:rsidR="00924005" w:rsidRDefault="00924005">
      <w:pPr>
        <w:pStyle w:val="ConsPlusNormal"/>
        <w:jc w:val="both"/>
      </w:pPr>
    </w:p>
    <w:p w:rsidR="00924005" w:rsidRDefault="00924005">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924005" w:rsidRDefault="00924005">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924005" w:rsidRDefault="00924005">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924005" w:rsidRDefault="00924005">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924005" w:rsidRDefault="00924005">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924005" w:rsidRDefault="00924005">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924005" w:rsidRDefault="00924005">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924005" w:rsidRDefault="00924005">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924005" w:rsidRDefault="00924005">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924005" w:rsidRDefault="00924005">
      <w:pPr>
        <w:pStyle w:val="ConsPlusNormal"/>
        <w:spacing w:before="220"/>
        <w:ind w:firstLine="540"/>
        <w:jc w:val="both"/>
      </w:pPr>
      <w:r>
        <w:t xml:space="preserve">4) проверка качества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924005" w:rsidRDefault="00924005">
      <w:pPr>
        <w:pStyle w:val="ConsPlusNormal"/>
        <w:spacing w:before="220"/>
        <w:ind w:firstLine="540"/>
        <w:jc w:val="both"/>
      </w:pPr>
      <w:r>
        <w:t>5) процесс ДВУ эндоскопа при ручном способе обработки включает следующие этапы:</w:t>
      </w:r>
    </w:p>
    <w:p w:rsidR="00924005" w:rsidRDefault="00924005">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924005" w:rsidRDefault="00924005">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924005" w:rsidRDefault="00924005">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924005" w:rsidRDefault="00924005">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924005" w:rsidRDefault="00924005">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924005" w:rsidRDefault="00924005">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924005" w:rsidRDefault="00924005">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924005" w:rsidRDefault="00924005">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924005" w:rsidRDefault="00924005">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924005" w:rsidRDefault="00924005">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924005" w:rsidRDefault="00924005">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924005" w:rsidRDefault="00924005">
      <w:pPr>
        <w:pStyle w:val="ConsPlusNormal"/>
        <w:spacing w:before="220"/>
        <w:ind w:firstLine="540"/>
        <w:jc w:val="both"/>
      </w:pPr>
      <w:bookmarkStart w:id="30" w:name="P8676"/>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924005" w:rsidRDefault="00924005">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924005" w:rsidRDefault="00924005">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924005" w:rsidRDefault="00924005">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обработанный эндоскоп;</w:t>
      </w:r>
    </w:p>
    <w:p w:rsidR="00924005" w:rsidRDefault="00924005">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924005" w:rsidRDefault="00924005">
      <w:pPr>
        <w:pStyle w:val="ConsPlusNormal"/>
        <w:spacing w:before="220"/>
        <w:ind w:firstLine="540"/>
        <w:jc w:val="both"/>
      </w:pPr>
      <w:r>
        <w:t>5) процесс стерилизации эндоскопов ручным способом включает следующие этапы:</w:t>
      </w:r>
    </w:p>
    <w:p w:rsidR="00924005" w:rsidRDefault="00924005">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924005" w:rsidRDefault="00924005">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924005" w:rsidRDefault="00924005">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924005" w:rsidRDefault="00924005">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924005" w:rsidRDefault="00924005">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924005" w:rsidRDefault="00924005">
      <w:pPr>
        <w:pStyle w:val="ConsPlusNormal"/>
        <w:spacing w:before="220"/>
        <w:ind w:firstLine="540"/>
        <w:jc w:val="both"/>
      </w:pPr>
      <w:r>
        <w:t>3702. Обработка жесткого эндоскопа должна проводиться в следующей последовательности:</w:t>
      </w:r>
    </w:p>
    <w:p w:rsidR="00924005" w:rsidRDefault="00924005">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924005" w:rsidRDefault="00924005">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924005" w:rsidRDefault="00924005">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924005" w:rsidRDefault="00924005">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924005" w:rsidRDefault="00924005">
      <w:pPr>
        <w:pStyle w:val="ConsPlusNormal"/>
        <w:spacing w:before="220"/>
        <w:ind w:firstLine="540"/>
        <w:jc w:val="both"/>
      </w:pPr>
      <w:r>
        <w:t>промывку каналов при помощи специальных приспособлений;</w:t>
      </w:r>
    </w:p>
    <w:p w:rsidR="00924005" w:rsidRDefault="00924005">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924005" w:rsidRDefault="00924005">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924005" w:rsidRDefault="00924005">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924005" w:rsidRDefault="00924005">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924005" w:rsidRDefault="00924005">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924005" w:rsidRDefault="00924005">
      <w:pPr>
        <w:pStyle w:val="ConsPlusNormal"/>
        <w:spacing w:before="220"/>
        <w:ind w:firstLine="540"/>
        <w:jc w:val="both"/>
      </w:pPr>
      <w:bookmarkStart w:id="31" w:name="P8698"/>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924005" w:rsidRDefault="00924005">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924005" w:rsidRDefault="00924005">
      <w:pPr>
        <w:pStyle w:val="ConsPlusNormal"/>
        <w:spacing w:before="220"/>
        <w:ind w:firstLine="540"/>
        <w:jc w:val="both"/>
      </w:pPr>
      <w:r>
        <w:t>погружение в моюще-дезинфицирующий раствор на время дезинфекционной выдержки;</w:t>
      </w:r>
    </w:p>
    <w:p w:rsidR="00924005" w:rsidRDefault="00924005">
      <w:pPr>
        <w:pStyle w:val="ConsPlusNormal"/>
        <w:spacing w:before="220"/>
        <w:ind w:firstLine="540"/>
        <w:jc w:val="both"/>
      </w:pPr>
      <w:r>
        <w:t>удаление загрязнений с видеоголовки и объектива мягкой щеткой (безворсовой тканью);</w:t>
      </w:r>
    </w:p>
    <w:p w:rsidR="00924005" w:rsidRDefault="00924005">
      <w:pPr>
        <w:pStyle w:val="ConsPlusNormal"/>
        <w:spacing w:before="220"/>
        <w:ind w:firstLine="540"/>
        <w:jc w:val="both"/>
      </w:pPr>
      <w:r>
        <w:t>ополаскивание дистиллированной водой;</w:t>
      </w:r>
    </w:p>
    <w:p w:rsidR="00924005" w:rsidRDefault="00924005">
      <w:pPr>
        <w:pStyle w:val="ConsPlusNormal"/>
        <w:spacing w:before="220"/>
        <w:ind w:firstLine="540"/>
        <w:jc w:val="both"/>
      </w:pPr>
      <w:r>
        <w:t>сушку чистой безворсовой тканью.</w:t>
      </w:r>
    </w:p>
    <w:p w:rsidR="00924005" w:rsidRDefault="00924005">
      <w:pPr>
        <w:pStyle w:val="ConsPlusNormal"/>
        <w:spacing w:before="220"/>
        <w:ind w:firstLine="540"/>
        <w:jc w:val="both"/>
      </w:pPr>
      <w:r>
        <w:t xml:space="preserve">3704. Стерилизация медицинских изделий, указанных в </w:t>
      </w:r>
      <w:hyperlink w:anchor="P8698"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924005" w:rsidRDefault="00924005">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924005" w:rsidRDefault="00924005">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924005" w:rsidRDefault="00924005">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924005" w:rsidRDefault="00924005">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924005" w:rsidRDefault="00924005">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13" w:history="1">
        <w:r>
          <w:rPr>
            <w:color w:val="0000FF"/>
          </w:rPr>
          <w:t>пунктом 3712</w:t>
        </w:r>
      </w:hyperlink>
      <w:r>
        <w:t xml:space="preserve"> Санитарных правил.</w:t>
      </w:r>
    </w:p>
    <w:p w:rsidR="00924005" w:rsidRDefault="00924005">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924005" w:rsidRDefault="00924005">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924005" w:rsidRDefault="00924005">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924005" w:rsidRDefault="00924005">
      <w:pPr>
        <w:pStyle w:val="ConsPlusNormal"/>
        <w:spacing w:before="220"/>
        <w:ind w:firstLine="540"/>
        <w:jc w:val="both"/>
      </w:pPr>
      <w:bookmarkStart w:id="32" w:name="P8713"/>
      <w:bookmarkEnd w:id="32"/>
      <w:r>
        <w:t>3712. Комплект многоразовых силиконовых трубок подвергается:</w:t>
      </w:r>
    </w:p>
    <w:p w:rsidR="00924005" w:rsidRDefault="00924005">
      <w:pPr>
        <w:pStyle w:val="ConsPlusNormal"/>
        <w:spacing w:before="220"/>
        <w:ind w:firstLine="540"/>
        <w:jc w:val="both"/>
      </w:pPr>
      <w:r>
        <w:t>предварительной очистке в растворе моющего средства;</w:t>
      </w:r>
    </w:p>
    <w:p w:rsidR="00924005" w:rsidRDefault="00924005">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924005" w:rsidRDefault="00924005">
      <w:pPr>
        <w:pStyle w:val="ConsPlusNormal"/>
        <w:spacing w:before="220"/>
        <w:ind w:firstLine="540"/>
        <w:jc w:val="both"/>
      </w:pPr>
      <w:r>
        <w:t>ополаскиванию дистиллированной водой;</w:t>
      </w:r>
    </w:p>
    <w:p w:rsidR="00924005" w:rsidRDefault="00924005">
      <w:pPr>
        <w:pStyle w:val="ConsPlusNormal"/>
        <w:spacing w:before="220"/>
        <w:ind w:firstLine="540"/>
        <w:jc w:val="both"/>
      </w:pPr>
      <w:r>
        <w:t>сушке внутренних полостей воздухом и наружных поверхностей тканью;</w:t>
      </w:r>
    </w:p>
    <w:p w:rsidR="00924005" w:rsidRDefault="00924005">
      <w:pPr>
        <w:pStyle w:val="ConsPlusNormal"/>
        <w:spacing w:before="220"/>
        <w:ind w:firstLine="540"/>
        <w:jc w:val="both"/>
      </w:pPr>
      <w:r>
        <w:t>осмотру на чистоту, целостность и проверке на герметичность;</w:t>
      </w:r>
    </w:p>
    <w:p w:rsidR="00924005" w:rsidRDefault="00924005">
      <w:pPr>
        <w:pStyle w:val="ConsPlusNormal"/>
        <w:spacing w:before="220"/>
        <w:ind w:firstLine="540"/>
        <w:jc w:val="both"/>
      </w:pPr>
      <w:r>
        <w:t>упаковке и стерилизации паровым методом.</w:t>
      </w:r>
    </w:p>
    <w:p w:rsidR="00924005" w:rsidRDefault="00924005">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924005" w:rsidRDefault="00924005">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924005" w:rsidRDefault="00924005">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924005" w:rsidRDefault="00924005">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924005" w:rsidRDefault="00924005">
      <w:pPr>
        <w:pStyle w:val="ConsPlusNormal"/>
        <w:jc w:val="both"/>
      </w:pPr>
    </w:p>
    <w:p w:rsidR="00924005" w:rsidRDefault="00924005">
      <w:pPr>
        <w:pStyle w:val="ConsPlusTitle"/>
        <w:jc w:val="center"/>
        <w:outlineLvl w:val="2"/>
      </w:pPr>
      <w:r>
        <w:t>Требования к технологии обработки инструментов к эндоскопам</w:t>
      </w:r>
    </w:p>
    <w:p w:rsidR="00924005" w:rsidRDefault="00924005">
      <w:pPr>
        <w:pStyle w:val="ConsPlusNormal"/>
        <w:jc w:val="both"/>
      </w:pPr>
    </w:p>
    <w:p w:rsidR="00924005" w:rsidRDefault="00924005">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924005" w:rsidRDefault="00924005">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924005" w:rsidRDefault="00924005">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924005" w:rsidRDefault="00924005">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924005" w:rsidRDefault="00924005">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924005" w:rsidRDefault="00924005">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924005" w:rsidRDefault="00924005">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924005" w:rsidRDefault="00924005">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924005" w:rsidRDefault="00924005">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924005" w:rsidRDefault="00924005">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924005" w:rsidRDefault="00924005">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924005" w:rsidRDefault="00924005">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color w:val="0000FF"/>
          </w:rPr>
          <w:t>пунктом 3700</w:t>
        </w:r>
      </w:hyperlink>
      <w:r>
        <w:t xml:space="preserve"> Санитарных правил.</w:t>
      </w:r>
    </w:p>
    <w:p w:rsidR="00924005" w:rsidRDefault="00924005">
      <w:pPr>
        <w:pStyle w:val="ConsPlusNormal"/>
        <w:jc w:val="both"/>
      </w:pPr>
    </w:p>
    <w:p w:rsidR="00924005" w:rsidRDefault="00924005">
      <w:pPr>
        <w:pStyle w:val="ConsPlusTitle"/>
        <w:jc w:val="center"/>
        <w:outlineLvl w:val="2"/>
      </w:pPr>
      <w:r>
        <w:t>Контроль качества очистки, дезинфекции высокого уровня</w:t>
      </w:r>
    </w:p>
    <w:p w:rsidR="00924005" w:rsidRDefault="00924005">
      <w:pPr>
        <w:pStyle w:val="ConsPlusTitle"/>
        <w:jc w:val="center"/>
      </w:pPr>
      <w:r>
        <w:t>и стерилизации эндоскопов и инструментов к эндоскопам</w:t>
      </w:r>
    </w:p>
    <w:p w:rsidR="00924005" w:rsidRDefault="00924005">
      <w:pPr>
        <w:pStyle w:val="ConsPlusNormal"/>
        <w:jc w:val="both"/>
      </w:pPr>
    </w:p>
    <w:p w:rsidR="00924005" w:rsidRDefault="00924005">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924005" w:rsidRDefault="00924005">
      <w:pPr>
        <w:pStyle w:val="ConsPlusNormal"/>
        <w:spacing w:before="220"/>
        <w:ind w:firstLine="540"/>
        <w:jc w:val="both"/>
      </w:pPr>
      <w:bookmarkStart w:id="33" w:name="P8744"/>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924005" w:rsidRDefault="00924005">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924005" w:rsidRDefault="00924005">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924005" w:rsidRDefault="00924005">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924005" w:rsidRDefault="00924005">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924005" w:rsidRDefault="00924005">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924005" w:rsidRDefault="00924005">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924005" w:rsidRDefault="00924005">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924005" w:rsidRDefault="00924005">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924005" w:rsidRDefault="00924005">
      <w:pPr>
        <w:pStyle w:val="ConsPlusNormal"/>
        <w:jc w:val="both"/>
      </w:pPr>
    </w:p>
    <w:p w:rsidR="00924005" w:rsidRDefault="00924005">
      <w:pPr>
        <w:pStyle w:val="ConsPlusTitle"/>
        <w:jc w:val="center"/>
        <w:outlineLvl w:val="2"/>
      </w:pPr>
      <w:r>
        <w:t>Порядок проведения эпидемиологического расследования</w:t>
      </w:r>
    </w:p>
    <w:p w:rsidR="00924005" w:rsidRDefault="00924005">
      <w:pPr>
        <w:pStyle w:val="ConsPlusTitle"/>
        <w:jc w:val="center"/>
      </w:pPr>
      <w:r>
        <w:t>случаев инфекционных заболеваний, предположительно</w:t>
      </w:r>
    </w:p>
    <w:p w:rsidR="00924005" w:rsidRDefault="00924005">
      <w:pPr>
        <w:pStyle w:val="ConsPlusTitle"/>
        <w:jc w:val="center"/>
      </w:pPr>
      <w:r>
        <w:t>связанных с эндоскопическими вмешательствами</w:t>
      </w:r>
    </w:p>
    <w:p w:rsidR="00924005" w:rsidRDefault="00924005">
      <w:pPr>
        <w:pStyle w:val="ConsPlusNormal"/>
        <w:jc w:val="both"/>
      </w:pPr>
    </w:p>
    <w:p w:rsidR="00924005" w:rsidRDefault="00924005">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924005" w:rsidRDefault="00924005">
      <w:pPr>
        <w:pStyle w:val="ConsPlusNormal"/>
        <w:spacing w:before="220"/>
        <w:ind w:firstLine="540"/>
        <w:jc w:val="both"/>
      </w:pPr>
      <w:r>
        <w:t>3735. При расследовании случая инфекции, вызванной патогенными бактериями:</w:t>
      </w:r>
    </w:p>
    <w:p w:rsidR="00924005" w:rsidRDefault="00924005">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924005" w:rsidRDefault="00924005">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924005" w:rsidRDefault="00924005">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924005" w:rsidRDefault="00924005">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924005" w:rsidRDefault="00924005">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924005" w:rsidRDefault="00924005">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924005" w:rsidRDefault="00924005">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924005" w:rsidRDefault="00924005">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924005" w:rsidRDefault="00924005">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924005" w:rsidRDefault="00924005">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924005" w:rsidRDefault="00924005">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924005" w:rsidRDefault="00924005">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924005" w:rsidRDefault="00924005">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924005" w:rsidRDefault="00924005">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924005" w:rsidRDefault="00924005">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924005" w:rsidRDefault="00924005">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924005" w:rsidRDefault="00924005">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924005" w:rsidRDefault="00924005">
      <w:pPr>
        <w:pStyle w:val="ConsPlusNormal"/>
        <w:spacing w:before="220"/>
        <w:ind w:firstLine="540"/>
        <w:jc w:val="both"/>
      </w:pPr>
      <w:r>
        <w:t>изучаются все аспекты обработки эндоскопов;</w:t>
      </w:r>
    </w:p>
    <w:p w:rsidR="00924005" w:rsidRDefault="00924005">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924005" w:rsidRDefault="00924005">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924005" w:rsidRDefault="00924005">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924005" w:rsidRDefault="00924005">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924005" w:rsidRDefault="00924005">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924005" w:rsidRDefault="00924005">
      <w:pPr>
        <w:pStyle w:val="ConsPlusNormal"/>
        <w:jc w:val="both"/>
      </w:pPr>
    </w:p>
    <w:p w:rsidR="00924005" w:rsidRDefault="00924005">
      <w:pPr>
        <w:pStyle w:val="ConsPlusTitle"/>
        <w:jc w:val="center"/>
        <w:outlineLvl w:val="2"/>
      </w:pPr>
      <w:r>
        <w:t>Требования к охране здоровья медицинского персонала</w:t>
      </w:r>
    </w:p>
    <w:p w:rsidR="00924005" w:rsidRDefault="00924005">
      <w:pPr>
        <w:pStyle w:val="ConsPlusTitle"/>
        <w:jc w:val="center"/>
      </w:pPr>
      <w:r>
        <w:t>структурных подразделений медицинской организации,</w:t>
      </w:r>
    </w:p>
    <w:p w:rsidR="00924005" w:rsidRDefault="00924005">
      <w:pPr>
        <w:pStyle w:val="ConsPlusTitle"/>
        <w:jc w:val="center"/>
      </w:pPr>
      <w:r>
        <w:t>выполняющих эндоскопические вмешательства</w:t>
      </w:r>
    </w:p>
    <w:p w:rsidR="00924005" w:rsidRDefault="00924005">
      <w:pPr>
        <w:pStyle w:val="ConsPlusNormal"/>
        <w:jc w:val="both"/>
      </w:pPr>
    </w:p>
    <w:p w:rsidR="00924005" w:rsidRDefault="00924005">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924005" w:rsidRDefault="00924005">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924005" w:rsidRDefault="00924005">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924005" w:rsidRDefault="00924005">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924005" w:rsidRDefault="00924005">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924005" w:rsidRDefault="00924005">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924005" w:rsidRDefault="00924005">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924005" w:rsidRDefault="00924005">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924005" w:rsidRDefault="00924005">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924005" w:rsidRDefault="00924005">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924005" w:rsidRDefault="00924005">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организации и проведению мер профилактики ИСМП</w:t>
      </w:r>
    </w:p>
    <w:p w:rsidR="00924005" w:rsidRDefault="00924005">
      <w:pPr>
        <w:pStyle w:val="ConsPlusTitle"/>
        <w:jc w:val="center"/>
      </w:pPr>
      <w:r>
        <w:t>и противоэпидемических мероприятий в стационарах</w:t>
      </w:r>
    </w:p>
    <w:p w:rsidR="00924005" w:rsidRDefault="00924005">
      <w:pPr>
        <w:pStyle w:val="ConsPlusTitle"/>
        <w:jc w:val="center"/>
      </w:pPr>
      <w:r>
        <w:t>(отделениях) хирургического профиля</w:t>
      </w:r>
    </w:p>
    <w:p w:rsidR="00924005" w:rsidRDefault="00924005">
      <w:pPr>
        <w:pStyle w:val="ConsPlusNormal"/>
        <w:jc w:val="both"/>
      </w:pPr>
    </w:p>
    <w:p w:rsidR="00924005" w:rsidRDefault="00924005">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924005" w:rsidRDefault="00924005">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924005" w:rsidRDefault="00924005">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924005" w:rsidRDefault="00924005">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924005" w:rsidRDefault="00924005">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924005" w:rsidRDefault="00924005">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924005" w:rsidRDefault="00924005">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924005" w:rsidRDefault="00924005">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924005" w:rsidRDefault="00924005">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924005" w:rsidRDefault="00924005">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924005" w:rsidRDefault="00924005">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924005" w:rsidRDefault="00924005">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924005" w:rsidRDefault="00924005">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924005" w:rsidRDefault="00924005">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924005" w:rsidRDefault="00924005">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924005" w:rsidRDefault="00924005">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924005" w:rsidRDefault="00924005">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924005" w:rsidRDefault="00924005">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924005" w:rsidRDefault="00924005">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924005" w:rsidRDefault="00924005">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924005" w:rsidRDefault="00924005">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924005" w:rsidRDefault="00924005">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924005" w:rsidRDefault="00924005">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924005" w:rsidRDefault="00924005">
      <w:pPr>
        <w:pStyle w:val="ConsPlusNormal"/>
        <w:spacing w:before="220"/>
        <w:ind w:firstLine="540"/>
        <w:jc w:val="both"/>
      </w:pPr>
      <w:r>
        <w:t>3770. Особенности профилактики ИСМП (ИОХВ) в операционных блоках и перевязочных.</w:t>
      </w:r>
    </w:p>
    <w:p w:rsidR="00924005" w:rsidRDefault="00924005">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924005" w:rsidRDefault="00924005">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924005" w:rsidRDefault="00924005">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924005" w:rsidRDefault="00924005">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924005" w:rsidRDefault="00924005">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924005" w:rsidRDefault="00924005">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924005" w:rsidRDefault="00924005">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924005" w:rsidRDefault="00924005">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924005" w:rsidRDefault="00924005">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924005" w:rsidRDefault="00924005">
      <w:pPr>
        <w:pStyle w:val="ConsPlusNormal"/>
        <w:spacing w:before="220"/>
        <w:ind w:firstLine="540"/>
        <w:jc w:val="both"/>
      </w:pPr>
      <w:r>
        <w:t>3780. При подготовке стерильных столов необходимо соблюдать меры асептики:</w:t>
      </w:r>
    </w:p>
    <w:p w:rsidR="00924005" w:rsidRDefault="00924005">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924005" w:rsidRDefault="00924005">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924005" w:rsidRDefault="00924005">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924005" w:rsidRDefault="00924005">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924005" w:rsidRDefault="00924005">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924005" w:rsidRDefault="00924005">
      <w:pPr>
        <w:pStyle w:val="ConsPlusNormal"/>
        <w:spacing w:before="220"/>
        <w:ind w:firstLine="540"/>
        <w:jc w:val="both"/>
      </w:pPr>
      <w:r>
        <w:lastRenderedPageBreak/>
        <w:t>проверяют дату стерилизации;</w:t>
      </w:r>
    </w:p>
    <w:p w:rsidR="00924005" w:rsidRDefault="00924005">
      <w:pPr>
        <w:pStyle w:val="ConsPlusNormal"/>
        <w:spacing w:before="220"/>
        <w:ind w:firstLine="540"/>
        <w:jc w:val="both"/>
      </w:pPr>
      <w:r>
        <w:t>на бирке бикса, упаковочном пакете ставят дату, время вскрытия и подпись вскрывавшего.</w:t>
      </w:r>
    </w:p>
    <w:p w:rsidR="00924005" w:rsidRDefault="00924005">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924005" w:rsidRDefault="00924005">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924005" w:rsidRDefault="00924005">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924005" w:rsidRDefault="00924005">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924005" w:rsidRDefault="00924005">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924005" w:rsidRDefault="00924005">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924005" w:rsidRDefault="00924005">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924005" w:rsidRDefault="00924005">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924005" w:rsidRDefault="00924005">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924005" w:rsidRDefault="00924005">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924005" w:rsidRDefault="00924005">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924005" w:rsidRDefault="00924005">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924005" w:rsidRDefault="00924005">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924005" w:rsidRDefault="00924005">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924005" w:rsidRDefault="00924005">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924005" w:rsidRDefault="00924005">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924005" w:rsidRDefault="00924005">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924005" w:rsidRDefault="00924005">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924005" w:rsidRDefault="00924005">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924005" w:rsidRDefault="00924005">
      <w:pPr>
        <w:pStyle w:val="ConsPlusNormal"/>
        <w:jc w:val="both"/>
      </w:pPr>
    </w:p>
    <w:p w:rsidR="00924005" w:rsidRDefault="00924005">
      <w:pPr>
        <w:pStyle w:val="ConsPlusTitle"/>
        <w:jc w:val="center"/>
        <w:outlineLvl w:val="2"/>
      </w:pPr>
      <w:r>
        <w:lastRenderedPageBreak/>
        <w:t>Требования к организации и проведению мер профилактики ИСМП</w:t>
      </w:r>
    </w:p>
    <w:p w:rsidR="00924005" w:rsidRDefault="00924005">
      <w:pPr>
        <w:pStyle w:val="ConsPlusTitle"/>
        <w:jc w:val="center"/>
      </w:pPr>
      <w:r>
        <w:t>в отделениях (палатах) реанимации и интенсивной терапии</w:t>
      </w:r>
    </w:p>
    <w:p w:rsidR="00924005" w:rsidRDefault="00924005">
      <w:pPr>
        <w:pStyle w:val="ConsPlusNormal"/>
        <w:jc w:val="both"/>
      </w:pPr>
    </w:p>
    <w:p w:rsidR="00924005" w:rsidRDefault="00924005">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924005" w:rsidRDefault="00924005">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924005" w:rsidRDefault="00924005">
      <w:pPr>
        <w:pStyle w:val="ConsPlusNormal"/>
        <w:spacing w:before="220"/>
        <w:ind w:firstLine="540"/>
        <w:jc w:val="both"/>
      </w:pPr>
      <w:r>
        <w:t>3803. В составе ОРИТ должен предусматриваться изолятор (боксированная палата).</w:t>
      </w:r>
    </w:p>
    <w:p w:rsidR="00924005" w:rsidRDefault="00924005">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924005" w:rsidRDefault="00924005">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924005" w:rsidRDefault="00924005">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924005" w:rsidRDefault="00924005">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924005" w:rsidRDefault="00924005">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924005" w:rsidRDefault="00924005">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924005" w:rsidRDefault="00924005">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924005" w:rsidRDefault="00924005">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924005" w:rsidRDefault="00924005">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924005" w:rsidRDefault="00924005">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924005" w:rsidRDefault="00924005">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924005" w:rsidRDefault="00924005">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924005" w:rsidRDefault="00924005">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924005" w:rsidRDefault="00924005">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924005" w:rsidRDefault="00924005">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924005" w:rsidRDefault="00924005">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924005" w:rsidRDefault="00924005">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924005" w:rsidRDefault="00924005">
      <w:pPr>
        <w:pStyle w:val="ConsPlusNormal"/>
        <w:spacing w:before="220"/>
        <w:ind w:firstLine="540"/>
        <w:jc w:val="both"/>
      </w:pPr>
      <w:r>
        <w:t>3820. Следует использовать одноразовые стерильные катетеры.</w:t>
      </w:r>
    </w:p>
    <w:p w:rsidR="00924005" w:rsidRDefault="00924005">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924005" w:rsidRDefault="00924005">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924005" w:rsidRDefault="00924005">
      <w:pPr>
        <w:pStyle w:val="ConsPlusNormal"/>
        <w:spacing w:before="220"/>
        <w:ind w:firstLine="540"/>
        <w:jc w:val="both"/>
      </w:pPr>
      <w:r>
        <w:t>3823. Для сбора мочи следует применять закрытые дренажные системы.</w:t>
      </w:r>
    </w:p>
    <w:p w:rsidR="00924005" w:rsidRDefault="00924005">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924005" w:rsidRDefault="00924005">
      <w:pPr>
        <w:pStyle w:val="ConsPlusNormal"/>
        <w:spacing w:before="220"/>
        <w:ind w:firstLine="540"/>
        <w:jc w:val="both"/>
      </w:pPr>
      <w:r>
        <w:t>3825. Не проводят рутинного промывания мочевого пузыря.</w:t>
      </w:r>
    </w:p>
    <w:p w:rsidR="00924005" w:rsidRDefault="00924005">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924005" w:rsidRDefault="00924005">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924005" w:rsidRDefault="00924005">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924005" w:rsidRDefault="00924005">
      <w:pPr>
        <w:pStyle w:val="ConsPlusNormal"/>
        <w:spacing w:before="220"/>
        <w:ind w:firstLine="540"/>
        <w:jc w:val="both"/>
      </w:pPr>
      <w:r>
        <w:t>3829. При использовании дыхательной аппаратуры необходимо вести учет ИВЛ-дней по отделению.</w:t>
      </w:r>
    </w:p>
    <w:p w:rsidR="00924005" w:rsidRDefault="00924005">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924005" w:rsidRDefault="00924005">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924005" w:rsidRDefault="00924005">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924005" w:rsidRDefault="00924005">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924005" w:rsidRDefault="00924005">
      <w:pPr>
        <w:pStyle w:val="ConsPlusNormal"/>
        <w:spacing w:before="220"/>
        <w:ind w:firstLine="540"/>
        <w:jc w:val="both"/>
      </w:pPr>
      <w:r>
        <w:t>3834. Замену трахеостомической трубки следует выполнять в асептических условиях.</w:t>
      </w:r>
    </w:p>
    <w:p w:rsidR="00924005" w:rsidRDefault="00924005">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924005" w:rsidRDefault="00924005">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924005" w:rsidRDefault="00924005">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924005" w:rsidRDefault="00924005">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924005" w:rsidRDefault="00924005">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924005" w:rsidRDefault="00924005">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924005" w:rsidRDefault="00924005">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924005" w:rsidRDefault="00924005">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924005" w:rsidRDefault="00924005">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924005" w:rsidRDefault="00924005">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924005" w:rsidRDefault="00924005">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стационарах (отделениях) акушерского</w:t>
      </w:r>
    </w:p>
    <w:p w:rsidR="00924005" w:rsidRDefault="00924005">
      <w:pPr>
        <w:pStyle w:val="ConsPlusTitle"/>
        <w:jc w:val="center"/>
      </w:pPr>
      <w:r>
        <w:t>профиля, перинатальных центров</w:t>
      </w:r>
    </w:p>
    <w:p w:rsidR="00924005" w:rsidRDefault="00924005">
      <w:pPr>
        <w:pStyle w:val="ConsPlusNormal"/>
        <w:jc w:val="both"/>
      </w:pPr>
    </w:p>
    <w:p w:rsidR="00924005" w:rsidRDefault="00924005">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924005" w:rsidRDefault="00924005">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924005" w:rsidRDefault="00924005">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924005" w:rsidRDefault="00924005">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924005" w:rsidRDefault="00924005">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924005" w:rsidRDefault="00924005">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924005" w:rsidRDefault="00924005">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924005" w:rsidRDefault="00924005">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924005" w:rsidRDefault="00924005">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924005" w:rsidRDefault="00924005">
      <w:pPr>
        <w:pStyle w:val="ConsPlusNormal"/>
        <w:spacing w:before="220"/>
        <w:ind w:firstLine="540"/>
        <w:jc w:val="both"/>
      </w:pPr>
      <w:r>
        <w:t>совместное круглосуточное пребывание матери и ребенка (не менее 30% мест);</w:t>
      </w:r>
    </w:p>
    <w:p w:rsidR="00924005" w:rsidRDefault="00924005">
      <w:pPr>
        <w:pStyle w:val="ConsPlusNormal"/>
        <w:spacing w:before="220"/>
        <w:ind w:firstLine="540"/>
        <w:jc w:val="both"/>
      </w:pPr>
      <w:r>
        <w:t>дневное пребывание матери в палатах новорожденных.</w:t>
      </w:r>
    </w:p>
    <w:p w:rsidR="00924005" w:rsidRDefault="00924005">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924005" w:rsidRDefault="00924005">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924005" w:rsidRDefault="00924005">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3859. Запрещается прием в акушерский стационар женщин с послеродовыми осложнениями.</w:t>
      </w:r>
    </w:p>
    <w:p w:rsidR="00924005" w:rsidRDefault="00924005">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924005" w:rsidRDefault="00924005">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924005" w:rsidRDefault="00924005">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924005" w:rsidRDefault="00924005">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924005" w:rsidRDefault="00924005">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924005" w:rsidRDefault="00924005">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924005" w:rsidRDefault="00924005">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924005" w:rsidRDefault="00924005">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924005" w:rsidRDefault="00924005">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924005" w:rsidRDefault="00924005">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924005" w:rsidRDefault="00924005">
      <w:pPr>
        <w:pStyle w:val="ConsPlusNormal"/>
        <w:spacing w:before="220"/>
        <w:ind w:firstLine="540"/>
        <w:jc w:val="both"/>
      </w:pPr>
      <w:r>
        <w:t>соблюдать меры предосторожности при работе с колющими, режущими инструментами, иглами;</w:t>
      </w:r>
    </w:p>
    <w:p w:rsidR="00924005" w:rsidRDefault="00924005">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924005" w:rsidRDefault="00924005">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924005" w:rsidRDefault="00924005">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924005" w:rsidRDefault="00924005">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924005" w:rsidRDefault="00924005">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924005" w:rsidRDefault="00924005">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924005" w:rsidRDefault="00924005">
      <w:pPr>
        <w:pStyle w:val="ConsPlusNormal"/>
        <w:jc w:val="both"/>
      </w:pPr>
    </w:p>
    <w:p w:rsidR="00924005" w:rsidRDefault="00924005">
      <w:pPr>
        <w:pStyle w:val="ConsPlusTitle"/>
        <w:jc w:val="center"/>
        <w:outlineLvl w:val="2"/>
      </w:pPr>
      <w:r>
        <w:t>Профилактические и противоэпидемические мероприятия</w:t>
      </w:r>
    </w:p>
    <w:p w:rsidR="00924005" w:rsidRDefault="00924005">
      <w:pPr>
        <w:pStyle w:val="ConsPlusTitle"/>
        <w:jc w:val="center"/>
      </w:pPr>
      <w:r>
        <w:t>в родовом блоке</w:t>
      </w:r>
    </w:p>
    <w:p w:rsidR="00924005" w:rsidRDefault="00924005">
      <w:pPr>
        <w:pStyle w:val="ConsPlusNormal"/>
        <w:jc w:val="both"/>
      </w:pPr>
    </w:p>
    <w:p w:rsidR="00924005" w:rsidRDefault="00924005">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924005" w:rsidRDefault="00924005">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924005" w:rsidRDefault="00924005">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924005" w:rsidRDefault="00924005">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924005" w:rsidRDefault="00924005">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924005" w:rsidRDefault="00924005">
      <w:pPr>
        <w:pStyle w:val="ConsPlusNormal"/>
        <w:spacing w:before="220"/>
        <w:ind w:firstLine="540"/>
        <w:jc w:val="both"/>
      </w:pPr>
      <w:r>
        <w:t>3876. Акушерка (врач) перед приемом родов готовится как для хирургической операции.</w:t>
      </w:r>
    </w:p>
    <w:p w:rsidR="00924005" w:rsidRDefault="00924005">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924005" w:rsidRDefault="00924005">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924005" w:rsidRDefault="00924005">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924005" w:rsidRDefault="00924005">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924005" w:rsidRDefault="00924005">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924005" w:rsidRDefault="00924005">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924005" w:rsidRDefault="00924005">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924005" w:rsidRDefault="00924005">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924005" w:rsidRDefault="00924005">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924005" w:rsidRDefault="00924005">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924005" w:rsidRDefault="00924005">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924005" w:rsidRDefault="00924005">
      <w:pPr>
        <w:pStyle w:val="ConsPlusNormal"/>
        <w:jc w:val="both"/>
      </w:pPr>
    </w:p>
    <w:p w:rsidR="00924005" w:rsidRDefault="00924005">
      <w:pPr>
        <w:pStyle w:val="ConsPlusTitle"/>
        <w:jc w:val="center"/>
        <w:outlineLvl w:val="2"/>
      </w:pPr>
      <w:r>
        <w:t>Палаты новорожденных</w:t>
      </w:r>
    </w:p>
    <w:p w:rsidR="00924005" w:rsidRDefault="00924005">
      <w:pPr>
        <w:pStyle w:val="ConsPlusNormal"/>
        <w:jc w:val="both"/>
      </w:pPr>
    </w:p>
    <w:p w:rsidR="00924005" w:rsidRDefault="00924005">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924005" w:rsidRDefault="00924005">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924005" w:rsidRDefault="00924005">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924005" w:rsidRDefault="00924005">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924005" w:rsidRDefault="00924005">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924005" w:rsidRDefault="00924005">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924005" w:rsidRDefault="00924005">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924005" w:rsidRDefault="00924005">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924005" w:rsidRDefault="00924005">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924005" w:rsidRDefault="00924005">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924005" w:rsidRDefault="00924005">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924005" w:rsidRDefault="00924005">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924005" w:rsidRDefault="00924005">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924005" w:rsidRDefault="00924005">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924005" w:rsidRDefault="00924005">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924005" w:rsidRDefault="00924005">
      <w:pPr>
        <w:pStyle w:val="ConsPlusNormal"/>
        <w:spacing w:before="220"/>
        <w:ind w:firstLine="540"/>
        <w:jc w:val="both"/>
      </w:pPr>
      <w:r>
        <w:t>3903. Для сцеживания грудного молока матерям выдают стерильную посуду.</w:t>
      </w:r>
    </w:p>
    <w:p w:rsidR="00924005" w:rsidRDefault="00924005">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924005" w:rsidRDefault="00924005">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sidRPr="00833124">
        <w:rPr>
          <w:position w:val="-2"/>
        </w:rPr>
        <w:pict>
          <v:shape id="_x0000_i1033" style="width:12.75pt;height:13.5pt" coordsize="" o:spt="100" adj="0,,0" path="" filled="f" stroked="f">
            <v:stroke joinstyle="miter"/>
            <v:imagedata r:id="rId229" o:title="base_1_377388_32776"/>
            <v:formulas/>
            <v:path o:connecttype="segments"/>
          </v:shape>
        </w:pict>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924005" w:rsidRDefault="00924005">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Pr="00833124">
        <w:rPr>
          <w:position w:val="-2"/>
        </w:rPr>
        <w:pict>
          <v:shape id="_x0000_i1034" style="width:12.75pt;height:13.5pt" coordsize="" o:spt="100" adj="0,,0" path="" filled="f" stroked="f">
            <v:stroke joinstyle="miter"/>
            <v:imagedata r:id="rId229" o:title="base_1_377388_32777"/>
            <v:formulas/>
            <v:path o:connecttype="segments"/>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924005" w:rsidRDefault="00924005">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924005" w:rsidRDefault="00924005">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924005" w:rsidRDefault="00924005">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Pr="00833124">
        <w:rPr>
          <w:position w:val="-2"/>
        </w:rPr>
        <w:pict>
          <v:shape id="_x0000_i1035" style="width:12.75pt;height:13.5pt" coordsize="" o:spt="100" adj="0,,0" path="" filled="f" stroked="f">
            <v:stroke joinstyle="miter"/>
            <v:imagedata r:id="rId229" o:title="base_1_377388_32778"/>
            <v:formulas/>
            <v:path o:connecttype="segments"/>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924005" w:rsidRDefault="00924005">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924005" w:rsidRDefault="00924005">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Pr="00833124">
        <w:rPr>
          <w:position w:val="-2"/>
        </w:rPr>
        <w:pict>
          <v:shape id="_x0000_i1036" style="width:12.75pt;height:13.5pt" coordsize="" o:spt="100" adj="0,,0" path="" filled="f" stroked="f">
            <v:stroke joinstyle="miter"/>
            <v:imagedata r:id="rId229" o:title="base_1_377388_32779"/>
            <v:formulas/>
            <v:path o:connecttype="segments"/>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924005" w:rsidRDefault="00924005">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Pr="00833124">
        <w:rPr>
          <w:position w:val="-2"/>
        </w:rPr>
        <w:pict>
          <v:shape id="_x0000_i1037" style="width:12.75pt;height:13.5pt" coordsize="" o:spt="100" adj="0,,0" path="" filled="f" stroked="f">
            <v:stroke joinstyle="miter"/>
            <v:imagedata r:id="rId229" o:title="base_1_377388_32780"/>
            <v:formulas/>
            <v:path o:connecttype="segments"/>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924005" w:rsidRDefault="00924005">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924005" w:rsidRDefault="00924005">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924005" w:rsidRDefault="00924005">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924005" w:rsidRDefault="00924005">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924005" w:rsidRDefault="00924005">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924005" w:rsidRDefault="00924005">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924005" w:rsidRDefault="00924005">
      <w:pPr>
        <w:pStyle w:val="ConsPlusNormal"/>
        <w:spacing w:before="220"/>
        <w:ind w:firstLine="540"/>
        <w:jc w:val="both"/>
      </w:pPr>
      <w:r>
        <w:t>инфекционная патология, в том числе:</w:t>
      </w:r>
    </w:p>
    <w:p w:rsidR="00924005" w:rsidRDefault="00924005">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924005" w:rsidRDefault="00924005">
      <w:pPr>
        <w:pStyle w:val="ConsPlusNormal"/>
        <w:spacing w:before="220"/>
        <w:ind w:firstLine="540"/>
        <w:jc w:val="both"/>
      </w:pPr>
      <w:r>
        <w:t>острые респираторные заболевания (грипп, ангина и другие);</w:t>
      </w:r>
    </w:p>
    <w:p w:rsidR="00924005" w:rsidRDefault="00924005">
      <w:pPr>
        <w:pStyle w:val="ConsPlusNormal"/>
        <w:spacing w:before="220"/>
        <w:ind w:firstLine="540"/>
        <w:jc w:val="both"/>
      </w:pPr>
      <w:r>
        <w:t>ВИЧ-инфекция, сифилис, вирусные гепатиты B, C, Д, гонорея, герпетическая инфекция;</w:t>
      </w:r>
    </w:p>
    <w:p w:rsidR="00924005" w:rsidRDefault="00924005">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924005" w:rsidRDefault="00924005">
      <w:pPr>
        <w:pStyle w:val="ConsPlusNormal"/>
        <w:spacing w:before="220"/>
        <w:ind w:firstLine="540"/>
        <w:jc w:val="both"/>
      </w:pPr>
      <w:r>
        <w:t>прерывание беременности по медицинским и социальным показаниям с 20 недель беременности;</w:t>
      </w:r>
    </w:p>
    <w:p w:rsidR="00924005" w:rsidRDefault="00924005">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924005" w:rsidRDefault="00924005">
      <w:pPr>
        <w:pStyle w:val="ConsPlusNormal"/>
        <w:spacing w:before="220"/>
        <w:ind w:firstLine="540"/>
        <w:jc w:val="both"/>
      </w:pPr>
      <w:r>
        <w:t>отсутствие медицинской документации и данных об обследовании рожениц;</w:t>
      </w:r>
    </w:p>
    <w:p w:rsidR="00924005" w:rsidRDefault="00924005">
      <w:pPr>
        <w:pStyle w:val="ConsPlusNormal"/>
        <w:spacing w:before="220"/>
        <w:ind w:firstLine="540"/>
        <w:jc w:val="both"/>
      </w:pPr>
      <w:r>
        <w:t>роды вне лечебного учреждения (в течение 24 часов после родов).</w:t>
      </w:r>
    </w:p>
    <w:p w:rsidR="00924005" w:rsidRDefault="00924005">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924005" w:rsidRDefault="00924005">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924005" w:rsidRDefault="00924005">
      <w:pPr>
        <w:pStyle w:val="ConsPlusNormal"/>
        <w:spacing w:before="220"/>
        <w:ind w:firstLine="540"/>
        <w:jc w:val="both"/>
      </w:pPr>
      <w:r>
        <w:t>лихорадку неясного генеза (температура тела выше 37,6 °C), продолжающуюся более 24 часов.</w:t>
      </w:r>
    </w:p>
    <w:p w:rsidR="00924005" w:rsidRDefault="00924005">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924005" w:rsidRDefault="00924005">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924005" w:rsidRDefault="00924005">
      <w:pPr>
        <w:pStyle w:val="ConsPlusNormal"/>
        <w:spacing w:before="220"/>
        <w:ind w:firstLine="540"/>
        <w:jc w:val="both"/>
      </w:pPr>
      <w:r>
        <w:t>3919. Переводу и госпитализации в обсервационное отделение подлежат:</w:t>
      </w:r>
    </w:p>
    <w:p w:rsidR="00924005" w:rsidRDefault="00924005">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924005" w:rsidRDefault="00924005">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924005" w:rsidRDefault="00924005">
      <w:pPr>
        <w:pStyle w:val="ConsPlusNormal"/>
        <w:spacing w:before="220"/>
        <w:ind w:firstLine="540"/>
        <w:jc w:val="both"/>
      </w:pPr>
      <w:r>
        <w:t>дети, родившиеся вне родильного дома.</w:t>
      </w:r>
    </w:p>
    <w:p w:rsidR="00924005" w:rsidRDefault="00924005">
      <w:pPr>
        <w:pStyle w:val="ConsPlusNormal"/>
        <w:spacing w:before="220"/>
        <w:ind w:firstLine="540"/>
        <w:jc w:val="both"/>
      </w:pPr>
      <w:r>
        <w:t>3920. Новорожденных с ИСМП и ВУИ переводят в детский стационар или перинатальный центр.</w:t>
      </w:r>
    </w:p>
    <w:p w:rsidR="00924005" w:rsidRDefault="00924005">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924005" w:rsidRDefault="00924005">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924005" w:rsidRDefault="00924005">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924005" w:rsidRDefault="00924005">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924005" w:rsidRDefault="00924005">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924005" w:rsidRDefault="00924005">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924005" w:rsidRDefault="00924005">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924005" w:rsidRDefault="00924005">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924005" w:rsidRDefault="00924005">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924005" w:rsidRDefault="00924005">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924005" w:rsidRDefault="00924005">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924005" w:rsidRDefault="00924005">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924005" w:rsidRDefault="00924005">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924005" w:rsidRDefault="00924005">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924005" w:rsidRDefault="00924005">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924005" w:rsidRDefault="00924005">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924005" w:rsidRDefault="00924005">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924005" w:rsidRDefault="00924005">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924005" w:rsidRDefault="00924005">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924005" w:rsidRDefault="00924005">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924005" w:rsidRDefault="00924005">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924005" w:rsidRDefault="00924005">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924005" w:rsidRDefault="00924005">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924005" w:rsidRDefault="00924005">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924005" w:rsidRDefault="00924005">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924005" w:rsidRDefault="00924005">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924005" w:rsidRDefault="00924005">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организации и проведению мер профилактики ИСМП</w:t>
      </w:r>
    </w:p>
    <w:p w:rsidR="00924005" w:rsidRDefault="00924005">
      <w:pPr>
        <w:pStyle w:val="ConsPlusTitle"/>
        <w:jc w:val="center"/>
      </w:pPr>
      <w:r>
        <w:t>и противоэпидемических мероприятий в стационарах</w:t>
      </w:r>
    </w:p>
    <w:p w:rsidR="00924005" w:rsidRDefault="00924005">
      <w:pPr>
        <w:pStyle w:val="ConsPlusTitle"/>
        <w:jc w:val="center"/>
      </w:pPr>
      <w:r>
        <w:t>(отделениях) инфекционного профиля</w:t>
      </w:r>
    </w:p>
    <w:p w:rsidR="00924005" w:rsidRDefault="00924005">
      <w:pPr>
        <w:pStyle w:val="ConsPlusNormal"/>
        <w:jc w:val="both"/>
      </w:pPr>
    </w:p>
    <w:p w:rsidR="00924005" w:rsidRDefault="00924005">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924005" w:rsidRDefault="00924005">
      <w:pPr>
        <w:pStyle w:val="ConsPlusNormal"/>
        <w:spacing w:before="220"/>
        <w:ind w:firstLine="540"/>
        <w:jc w:val="both"/>
      </w:pPr>
      <w:r>
        <w:t>3940. Инфекционный корпус отделяется от других корпусов полосой зеленых насаждений.</w:t>
      </w:r>
    </w:p>
    <w:p w:rsidR="00924005" w:rsidRDefault="00924005">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924005" w:rsidRDefault="00924005">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924005" w:rsidRDefault="00924005">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924005" w:rsidRDefault="00924005">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924005" w:rsidRDefault="00924005">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924005" w:rsidRDefault="00924005">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924005" w:rsidRDefault="00924005">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924005" w:rsidRDefault="00924005">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924005" w:rsidRDefault="00924005">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924005" w:rsidRDefault="00924005">
      <w:pPr>
        <w:pStyle w:val="ConsPlusNormal"/>
        <w:spacing w:before="220"/>
        <w:ind w:firstLine="540"/>
        <w:jc w:val="both"/>
      </w:pPr>
      <w:r>
        <w:lastRenderedPageBreak/>
        <w:t>3950. Выписываемый (здоровый) пациент из боксов должен выходить в "чистую" зону.</w:t>
      </w:r>
    </w:p>
    <w:p w:rsidR="00924005" w:rsidRDefault="00924005">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924005" w:rsidRDefault="00924005">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924005" w:rsidRDefault="00924005">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924005" w:rsidRDefault="00924005">
      <w:pPr>
        <w:pStyle w:val="ConsPlusNormal"/>
        <w:jc w:val="both"/>
      </w:pPr>
    </w:p>
    <w:p w:rsidR="00924005" w:rsidRDefault="00924005">
      <w:pPr>
        <w:pStyle w:val="ConsPlusTitle"/>
        <w:jc w:val="center"/>
        <w:outlineLvl w:val="2"/>
      </w:pPr>
      <w:r>
        <w:t>Требования к зданиям, сооружениям и помещениям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924005" w:rsidRDefault="00924005">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924005" w:rsidRDefault="00924005">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924005" w:rsidRDefault="00924005">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924005" w:rsidRDefault="00924005">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924005" w:rsidRDefault="00924005">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924005" w:rsidRDefault="00924005">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924005" w:rsidRDefault="00924005">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924005" w:rsidRDefault="00924005">
      <w:pPr>
        <w:pStyle w:val="ConsPlusNormal"/>
        <w:jc w:val="both"/>
      </w:pPr>
    </w:p>
    <w:p w:rsidR="00924005" w:rsidRDefault="00924005">
      <w:pPr>
        <w:pStyle w:val="ConsPlusTitle"/>
        <w:jc w:val="center"/>
        <w:outlineLvl w:val="2"/>
      </w:pPr>
      <w:r>
        <w:t>Требования к вентиляции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924005" w:rsidRDefault="00924005">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924005" w:rsidRDefault="00924005">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924005" w:rsidRDefault="00924005">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924005" w:rsidRDefault="00924005">
      <w:pPr>
        <w:pStyle w:val="ConsPlusNormal"/>
        <w:jc w:val="both"/>
      </w:pPr>
    </w:p>
    <w:p w:rsidR="00924005" w:rsidRDefault="00924005">
      <w:pPr>
        <w:pStyle w:val="ConsPlusTitle"/>
        <w:jc w:val="center"/>
        <w:outlineLvl w:val="2"/>
      </w:pPr>
      <w:r>
        <w:t>Порядок приема и санитарной обработки больных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924005" w:rsidRDefault="00924005">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924005" w:rsidRDefault="00924005">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924005" w:rsidRDefault="00924005">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924005" w:rsidRDefault="00924005">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924005" w:rsidRDefault="00924005">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924005" w:rsidRDefault="00924005">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924005" w:rsidRDefault="00924005">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924005" w:rsidRDefault="00924005">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924005" w:rsidRDefault="00924005">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924005" w:rsidRDefault="00924005">
      <w:pPr>
        <w:pStyle w:val="ConsPlusNormal"/>
        <w:jc w:val="both"/>
      </w:pPr>
    </w:p>
    <w:p w:rsidR="00924005" w:rsidRDefault="00924005">
      <w:pPr>
        <w:pStyle w:val="ConsPlusTitle"/>
        <w:jc w:val="center"/>
        <w:outlineLvl w:val="2"/>
      </w:pPr>
      <w:r>
        <w:t>Распределение больных по отделениям</w:t>
      </w:r>
    </w:p>
    <w:p w:rsidR="00924005" w:rsidRDefault="00924005">
      <w:pPr>
        <w:pStyle w:val="ConsPlusTitle"/>
        <w:jc w:val="center"/>
      </w:pPr>
      <w:r>
        <w:t>инфекционных стационаров</w:t>
      </w:r>
    </w:p>
    <w:p w:rsidR="00924005" w:rsidRDefault="00924005">
      <w:pPr>
        <w:pStyle w:val="ConsPlusNormal"/>
        <w:jc w:val="both"/>
      </w:pPr>
    </w:p>
    <w:p w:rsidR="00924005" w:rsidRDefault="00924005">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924005" w:rsidRDefault="00924005">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924005" w:rsidRDefault="00924005">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924005" w:rsidRDefault="00924005">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924005" w:rsidRDefault="00924005">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924005" w:rsidRDefault="00924005">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924005" w:rsidRDefault="00924005">
      <w:pPr>
        <w:pStyle w:val="ConsPlusNormal"/>
        <w:jc w:val="both"/>
      </w:pPr>
    </w:p>
    <w:p w:rsidR="00924005" w:rsidRDefault="00924005">
      <w:pPr>
        <w:pStyle w:val="ConsPlusTitle"/>
        <w:jc w:val="center"/>
        <w:outlineLvl w:val="2"/>
      </w:pPr>
      <w:r>
        <w:t>Выписка больных инфекционных стационаров</w:t>
      </w:r>
    </w:p>
    <w:p w:rsidR="00924005" w:rsidRDefault="00924005">
      <w:pPr>
        <w:pStyle w:val="ConsPlusNormal"/>
        <w:jc w:val="both"/>
      </w:pPr>
    </w:p>
    <w:p w:rsidR="00924005" w:rsidRDefault="00924005">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924005" w:rsidRDefault="00924005">
      <w:pPr>
        <w:pStyle w:val="ConsPlusNormal"/>
        <w:spacing w:before="220"/>
        <w:ind w:firstLine="540"/>
        <w:jc w:val="both"/>
      </w:pPr>
      <w:r>
        <w:t>3983. Все выписывающиеся из инфекционных отделений проходят санитарную обработку.</w:t>
      </w:r>
    </w:p>
    <w:p w:rsidR="00924005" w:rsidRDefault="00924005">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924005" w:rsidRDefault="00924005">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924005" w:rsidRDefault="00924005">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924005" w:rsidRDefault="00924005">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924005" w:rsidRDefault="00924005">
      <w:pPr>
        <w:pStyle w:val="ConsPlusNormal"/>
        <w:jc w:val="both"/>
      </w:pPr>
    </w:p>
    <w:p w:rsidR="00924005" w:rsidRDefault="00924005">
      <w:pPr>
        <w:pStyle w:val="ConsPlusTitle"/>
        <w:jc w:val="center"/>
        <w:outlineLvl w:val="2"/>
      </w:pPr>
      <w:r>
        <w:t>Требования к обеззараживанию постельных принадлежностей</w:t>
      </w:r>
    </w:p>
    <w:p w:rsidR="00924005" w:rsidRDefault="00924005">
      <w:pPr>
        <w:pStyle w:val="ConsPlusTitle"/>
        <w:jc w:val="center"/>
      </w:pPr>
      <w:r>
        <w:t>и белья инфекционных стационаров (отделений)</w:t>
      </w:r>
    </w:p>
    <w:p w:rsidR="00924005" w:rsidRDefault="00924005">
      <w:pPr>
        <w:pStyle w:val="ConsPlusNormal"/>
        <w:jc w:val="both"/>
      </w:pPr>
    </w:p>
    <w:p w:rsidR="00924005" w:rsidRDefault="00924005">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924005" w:rsidRDefault="00924005">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924005" w:rsidRDefault="00924005">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924005" w:rsidRDefault="00924005">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924005" w:rsidRDefault="00924005">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924005" w:rsidRDefault="00924005">
      <w:pPr>
        <w:pStyle w:val="ConsPlusNormal"/>
        <w:jc w:val="both"/>
      </w:pPr>
    </w:p>
    <w:p w:rsidR="00924005" w:rsidRDefault="00924005">
      <w:pPr>
        <w:pStyle w:val="ConsPlusTitle"/>
        <w:jc w:val="center"/>
        <w:outlineLvl w:val="2"/>
      </w:pPr>
      <w:r>
        <w:t>Требования к организации труда в инфекционных</w:t>
      </w:r>
    </w:p>
    <w:p w:rsidR="00924005" w:rsidRDefault="00924005">
      <w:pPr>
        <w:pStyle w:val="ConsPlusTitle"/>
        <w:jc w:val="center"/>
      </w:pPr>
      <w:r>
        <w:t>стационарах (отделениях) и профилактика инфекционных</w:t>
      </w:r>
    </w:p>
    <w:p w:rsidR="00924005" w:rsidRDefault="00924005">
      <w:pPr>
        <w:pStyle w:val="ConsPlusTitle"/>
        <w:jc w:val="center"/>
      </w:pPr>
      <w:r>
        <w:t>заболеваний среди медицинского персонала</w:t>
      </w:r>
    </w:p>
    <w:p w:rsidR="00924005" w:rsidRDefault="00924005">
      <w:pPr>
        <w:pStyle w:val="ConsPlusNormal"/>
        <w:jc w:val="both"/>
      </w:pPr>
    </w:p>
    <w:p w:rsidR="00924005" w:rsidRDefault="00924005">
      <w:pPr>
        <w:pStyle w:val="ConsPlusNormal"/>
        <w:ind w:firstLine="540"/>
        <w:jc w:val="both"/>
      </w:pPr>
      <w:r>
        <w:t>3990. На работу в инфекционные стационары (отделения) принимают лиц не моложе 18 лет.</w:t>
      </w:r>
    </w:p>
    <w:p w:rsidR="00924005" w:rsidRDefault="00924005">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924005" w:rsidRDefault="00924005">
      <w:pPr>
        <w:pStyle w:val="ConsPlusNormal"/>
        <w:spacing w:before="22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924005" w:rsidRDefault="00924005">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924005" w:rsidRDefault="00924005">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924005" w:rsidRDefault="00924005">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924005" w:rsidRDefault="00924005">
      <w:pPr>
        <w:pStyle w:val="ConsPlusNormal"/>
        <w:jc w:val="both"/>
      </w:pPr>
    </w:p>
    <w:p w:rsidR="00924005" w:rsidRDefault="00924005">
      <w:pPr>
        <w:pStyle w:val="ConsPlusTitle"/>
        <w:jc w:val="center"/>
        <w:outlineLvl w:val="2"/>
      </w:pPr>
      <w:r>
        <w:t>Общие требования к организации профилактических</w:t>
      </w:r>
    </w:p>
    <w:p w:rsidR="00924005" w:rsidRDefault="00924005">
      <w:pPr>
        <w:pStyle w:val="ConsPlusTitle"/>
        <w:jc w:val="center"/>
      </w:pPr>
      <w:r>
        <w:t>и противоэпидемических мероприятий в инфекционных</w:t>
      </w:r>
    </w:p>
    <w:p w:rsidR="00924005" w:rsidRDefault="00924005">
      <w:pPr>
        <w:pStyle w:val="ConsPlusTitle"/>
        <w:jc w:val="center"/>
      </w:pPr>
      <w:r>
        <w:t>стационарах (отделениях)</w:t>
      </w:r>
    </w:p>
    <w:p w:rsidR="00924005" w:rsidRDefault="00924005">
      <w:pPr>
        <w:pStyle w:val="ConsPlusNormal"/>
        <w:jc w:val="both"/>
      </w:pPr>
    </w:p>
    <w:p w:rsidR="00924005" w:rsidRDefault="00924005">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924005" w:rsidRDefault="00924005">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924005" w:rsidRDefault="00924005">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924005" w:rsidRDefault="00924005">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924005" w:rsidRDefault="00924005">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924005" w:rsidRDefault="00924005">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924005" w:rsidRDefault="00924005">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924005" w:rsidRDefault="00924005">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924005" w:rsidRDefault="00924005">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924005" w:rsidRDefault="00924005">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924005" w:rsidRDefault="00924005">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924005" w:rsidRDefault="00924005">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924005" w:rsidRDefault="00924005">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924005" w:rsidRDefault="00924005">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924005" w:rsidRDefault="00924005">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924005" w:rsidRDefault="00924005">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924005" w:rsidRDefault="00924005">
      <w:pPr>
        <w:pStyle w:val="ConsPlusNormal"/>
        <w:spacing w:before="220"/>
        <w:ind w:firstLine="540"/>
        <w:jc w:val="both"/>
      </w:pPr>
      <w:r>
        <w:t>4010. Посещение больных инфекционных стационаров (отделений) родственниками запрещаются.</w:t>
      </w:r>
    </w:p>
    <w:p w:rsidR="00924005" w:rsidRDefault="00924005">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924005" w:rsidRDefault="00924005">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924005" w:rsidRDefault="00924005">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924005" w:rsidRDefault="00924005">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924005" w:rsidRDefault="00924005">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медицинских организациях (подразделениях)</w:t>
      </w:r>
    </w:p>
    <w:p w:rsidR="00924005" w:rsidRDefault="00924005">
      <w:pPr>
        <w:pStyle w:val="ConsPlusTitle"/>
        <w:jc w:val="center"/>
      </w:pPr>
      <w:r>
        <w:t>стоматологического профиля</w:t>
      </w:r>
    </w:p>
    <w:p w:rsidR="00924005" w:rsidRDefault="00924005">
      <w:pPr>
        <w:pStyle w:val="ConsPlusNormal"/>
        <w:jc w:val="both"/>
      </w:pPr>
    </w:p>
    <w:p w:rsidR="00924005" w:rsidRDefault="00924005">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924005" w:rsidRDefault="00924005">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924005" w:rsidRDefault="00924005">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924005" w:rsidRDefault="00924005">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924005" w:rsidRDefault="00924005">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924005" w:rsidRDefault="00924005">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924005" w:rsidRDefault="00924005">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924005" w:rsidRDefault="00924005">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924005" w:rsidRDefault="00924005">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924005" w:rsidRDefault="00924005">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924005" w:rsidRDefault="00924005">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924005" w:rsidRDefault="00924005">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924005" w:rsidRDefault="00924005">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924005" w:rsidRDefault="00924005">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924005" w:rsidRDefault="00924005">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924005" w:rsidRDefault="00924005">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924005" w:rsidRDefault="00924005">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924005" w:rsidRDefault="00924005">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924005" w:rsidRDefault="00924005">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924005" w:rsidRDefault="00924005">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924005" w:rsidRDefault="00924005">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прочих медицинских организациях и ФАП</w:t>
      </w:r>
    </w:p>
    <w:p w:rsidR="00924005" w:rsidRDefault="00924005">
      <w:pPr>
        <w:pStyle w:val="ConsPlusNormal"/>
        <w:jc w:val="both"/>
      </w:pPr>
    </w:p>
    <w:p w:rsidR="00924005" w:rsidRDefault="00924005">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924005" w:rsidRDefault="00924005">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924005" w:rsidRDefault="00924005">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924005" w:rsidRDefault="00924005">
      <w:pPr>
        <w:pStyle w:val="ConsPlusNormal"/>
        <w:spacing w:before="220"/>
        <w:ind w:firstLine="540"/>
        <w:jc w:val="both"/>
      </w:pPr>
      <w:r>
        <w:t>4036. Мытье оконных стекол должно проводиться по мере необходимости, но не реже 2 раз в год.</w:t>
      </w:r>
    </w:p>
    <w:p w:rsidR="00924005" w:rsidRDefault="00924005">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924005" w:rsidRDefault="00924005">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924005" w:rsidRDefault="00924005">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924005" w:rsidRDefault="00924005">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924005" w:rsidRDefault="00924005">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924005" w:rsidRDefault="00924005">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924005" w:rsidRDefault="00924005">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924005" w:rsidRDefault="00924005">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924005" w:rsidRDefault="00924005">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924005" w:rsidRDefault="00924005">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924005" w:rsidRDefault="00924005">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924005" w:rsidRDefault="00924005">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924005" w:rsidRDefault="00924005">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924005" w:rsidRDefault="00924005">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924005" w:rsidRDefault="00924005">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924005" w:rsidRDefault="00924005">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30"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924005" w:rsidRDefault="00924005">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924005" w:rsidRDefault="00924005">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924005" w:rsidRDefault="00924005">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924005" w:rsidRDefault="00924005">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924005" w:rsidRDefault="00924005">
      <w:pPr>
        <w:pStyle w:val="ConsPlusNormal"/>
        <w:spacing w:before="220"/>
        <w:ind w:firstLine="540"/>
        <w:jc w:val="both"/>
      </w:pPr>
      <w:r>
        <w:t>4057. Обработку рук медицинский персонал проводит в соответствии с Санитарными правилами.</w:t>
      </w:r>
    </w:p>
    <w:p w:rsidR="00924005" w:rsidRDefault="00924005">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924005" w:rsidRDefault="00924005">
      <w:pPr>
        <w:pStyle w:val="ConsPlusNormal"/>
        <w:jc w:val="both"/>
      </w:pPr>
    </w:p>
    <w:p w:rsidR="00924005" w:rsidRDefault="00924005">
      <w:pPr>
        <w:pStyle w:val="ConsPlusTitle"/>
        <w:jc w:val="center"/>
        <w:outlineLvl w:val="2"/>
      </w:pPr>
      <w:r>
        <w:t>Санитарно-эпидемиологические особенности подразделений</w:t>
      </w:r>
    </w:p>
    <w:p w:rsidR="00924005" w:rsidRDefault="00924005">
      <w:pPr>
        <w:pStyle w:val="ConsPlusTitle"/>
        <w:jc w:val="center"/>
      </w:pPr>
      <w:r>
        <w:t>различного профиля</w:t>
      </w:r>
    </w:p>
    <w:p w:rsidR="00924005" w:rsidRDefault="00924005">
      <w:pPr>
        <w:pStyle w:val="ConsPlusNormal"/>
        <w:jc w:val="both"/>
      </w:pPr>
    </w:p>
    <w:p w:rsidR="00924005" w:rsidRDefault="00924005">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924005" w:rsidRDefault="00924005">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924005" w:rsidRDefault="00924005">
      <w:pPr>
        <w:pStyle w:val="ConsPlusNormal"/>
        <w:spacing w:before="220"/>
        <w:ind w:firstLine="540"/>
        <w:jc w:val="both"/>
      </w:pPr>
      <w:r>
        <w:t>4061. Палатные отделения стационаров неинфекционного профиля, в том числе дневные.</w:t>
      </w:r>
    </w:p>
    <w:p w:rsidR="00924005" w:rsidRDefault="00924005">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924005" w:rsidRDefault="00924005">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924005" w:rsidRDefault="00924005">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924005" w:rsidRDefault="00924005">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924005" w:rsidRDefault="00924005">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924005" w:rsidRDefault="00924005">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924005" w:rsidRDefault="00924005">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924005" w:rsidRDefault="00924005">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924005" w:rsidRDefault="00924005">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924005" w:rsidRDefault="00924005">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924005" w:rsidRDefault="00924005">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924005" w:rsidRDefault="00924005">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924005" w:rsidRDefault="00924005">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924005" w:rsidRDefault="00924005">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924005" w:rsidRDefault="00924005">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924005" w:rsidRDefault="00924005">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924005" w:rsidRDefault="00924005">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924005" w:rsidRDefault="00924005">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924005" w:rsidRDefault="00924005">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924005" w:rsidRDefault="00924005">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924005" w:rsidRDefault="00924005">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924005" w:rsidRDefault="00924005">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924005" w:rsidRDefault="00924005">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924005" w:rsidRDefault="00924005">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924005" w:rsidRDefault="00924005">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924005" w:rsidRDefault="00924005">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924005" w:rsidRDefault="00924005">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924005" w:rsidRDefault="00924005">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924005" w:rsidRDefault="00924005">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924005" w:rsidRDefault="00924005">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924005" w:rsidRDefault="00924005">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924005" w:rsidRDefault="00924005">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924005" w:rsidRDefault="00924005">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924005" w:rsidRDefault="00924005">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924005" w:rsidRDefault="00924005">
      <w:pPr>
        <w:pStyle w:val="ConsPlusNormal"/>
        <w:jc w:val="both"/>
      </w:pPr>
    </w:p>
    <w:p w:rsidR="00924005" w:rsidRDefault="00924005">
      <w:pPr>
        <w:pStyle w:val="ConsPlusTitle"/>
        <w:jc w:val="center"/>
        <w:outlineLvl w:val="2"/>
      </w:pPr>
      <w:r>
        <w:t>Эндоскопические отделения</w:t>
      </w:r>
    </w:p>
    <w:p w:rsidR="00924005" w:rsidRDefault="00924005">
      <w:pPr>
        <w:pStyle w:val="ConsPlusNormal"/>
        <w:jc w:val="both"/>
      </w:pPr>
    </w:p>
    <w:p w:rsidR="00924005" w:rsidRDefault="00924005">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924005" w:rsidRDefault="00924005">
      <w:pPr>
        <w:pStyle w:val="ConsPlusNormal"/>
        <w:jc w:val="both"/>
      </w:pPr>
    </w:p>
    <w:p w:rsidR="00924005" w:rsidRDefault="00924005">
      <w:pPr>
        <w:pStyle w:val="ConsPlusTitle"/>
        <w:jc w:val="center"/>
        <w:outlineLvl w:val="2"/>
      </w:pPr>
      <w:r>
        <w:t>Отделения гемодиализа</w:t>
      </w:r>
    </w:p>
    <w:p w:rsidR="00924005" w:rsidRDefault="00924005">
      <w:pPr>
        <w:pStyle w:val="ConsPlusNormal"/>
        <w:jc w:val="both"/>
      </w:pPr>
    </w:p>
    <w:p w:rsidR="00924005" w:rsidRDefault="00924005">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924005" w:rsidRDefault="00924005">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924005" w:rsidRDefault="00924005">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924005" w:rsidRDefault="00924005">
      <w:pPr>
        <w:pStyle w:val="ConsPlusNormal"/>
        <w:spacing w:before="220"/>
        <w:ind w:firstLine="540"/>
        <w:jc w:val="both"/>
      </w:pPr>
      <w:r>
        <w:t>4089. Пациенты, находящиеся на хроническом гемодиализе, должны быть привиты против гепатита B.</w:t>
      </w:r>
    </w:p>
    <w:p w:rsidR="00924005" w:rsidRDefault="00924005">
      <w:pPr>
        <w:pStyle w:val="ConsPlusNormal"/>
        <w:jc w:val="both"/>
      </w:pPr>
    </w:p>
    <w:p w:rsidR="00924005" w:rsidRDefault="00924005">
      <w:pPr>
        <w:pStyle w:val="ConsPlusTitle"/>
        <w:jc w:val="center"/>
        <w:outlineLvl w:val="2"/>
      </w:pPr>
      <w:r>
        <w:t>Отделения переливания и заготовки крови (ОПК)</w:t>
      </w:r>
    </w:p>
    <w:p w:rsidR="00924005" w:rsidRDefault="00924005">
      <w:pPr>
        <w:pStyle w:val="ConsPlusNormal"/>
        <w:jc w:val="both"/>
      </w:pPr>
    </w:p>
    <w:p w:rsidR="00924005" w:rsidRDefault="00924005">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924005" w:rsidRDefault="00924005">
      <w:pPr>
        <w:pStyle w:val="ConsPlusNormal"/>
        <w:spacing w:before="220"/>
        <w:ind w:firstLine="540"/>
        <w:jc w:val="both"/>
      </w:pPr>
      <w:r>
        <w:t>4091. В составе ОПК предусматривают следующие основные блоки:</w:t>
      </w:r>
    </w:p>
    <w:p w:rsidR="00924005" w:rsidRDefault="00924005">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924005" w:rsidRDefault="00924005">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924005" w:rsidRDefault="00924005">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924005" w:rsidRDefault="00924005">
      <w:pPr>
        <w:pStyle w:val="ConsPlusNormal"/>
        <w:spacing w:before="220"/>
        <w:ind w:firstLine="540"/>
        <w:jc w:val="both"/>
      </w:pPr>
      <w:r>
        <w:t>помещения карантинизации, хранения и выдачи крови и других трансфузионных сред;</w:t>
      </w:r>
    </w:p>
    <w:p w:rsidR="00924005" w:rsidRDefault="00924005">
      <w:pPr>
        <w:pStyle w:val="ConsPlusNormal"/>
        <w:spacing w:before="220"/>
        <w:ind w:firstLine="540"/>
        <w:jc w:val="both"/>
      </w:pPr>
      <w:r>
        <w:t>помещение для обеззараживания забракованной крови;</w:t>
      </w:r>
    </w:p>
    <w:p w:rsidR="00924005" w:rsidRDefault="00924005">
      <w:pPr>
        <w:pStyle w:val="ConsPlusNormal"/>
        <w:spacing w:before="220"/>
        <w:ind w:firstLine="540"/>
        <w:jc w:val="both"/>
      </w:pPr>
      <w:r>
        <w:t>административно-бытовые помещения.</w:t>
      </w:r>
    </w:p>
    <w:p w:rsidR="00924005" w:rsidRDefault="00924005">
      <w:pPr>
        <w:pStyle w:val="ConsPlusNormal"/>
        <w:jc w:val="both"/>
      </w:pPr>
    </w:p>
    <w:p w:rsidR="00924005" w:rsidRDefault="00924005">
      <w:pPr>
        <w:pStyle w:val="ConsPlusTitle"/>
        <w:jc w:val="center"/>
        <w:outlineLvl w:val="2"/>
      </w:pPr>
      <w:r>
        <w:t>Подразделения скорой и неотложной помощи</w:t>
      </w:r>
    </w:p>
    <w:p w:rsidR="00924005" w:rsidRDefault="00924005">
      <w:pPr>
        <w:pStyle w:val="ConsPlusNormal"/>
        <w:jc w:val="both"/>
      </w:pPr>
    </w:p>
    <w:p w:rsidR="00924005" w:rsidRDefault="00924005">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924005" w:rsidRDefault="00924005">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924005" w:rsidRDefault="00924005">
      <w:pPr>
        <w:pStyle w:val="ConsPlusNormal"/>
        <w:spacing w:before="220"/>
        <w:ind w:firstLine="540"/>
        <w:jc w:val="both"/>
      </w:pPr>
      <w:r>
        <w:t>4094. Патологоанатомические отделения и отделения судебно-медицинской экспертизы.</w:t>
      </w:r>
    </w:p>
    <w:p w:rsidR="00924005" w:rsidRDefault="00924005">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924005" w:rsidRDefault="00924005">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924005" w:rsidRDefault="00924005">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924005" w:rsidRDefault="00924005">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924005" w:rsidRDefault="00924005">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924005" w:rsidRDefault="00924005">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924005" w:rsidRDefault="00924005">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924005" w:rsidRDefault="00924005">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924005" w:rsidRDefault="00924005">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924005" w:rsidRDefault="00924005">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924005" w:rsidRDefault="00924005">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924005" w:rsidRDefault="00924005">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924005" w:rsidRDefault="00924005">
      <w:pPr>
        <w:pStyle w:val="ConsPlusNormal"/>
        <w:jc w:val="both"/>
      </w:pPr>
    </w:p>
    <w:p w:rsidR="00924005" w:rsidRDefault="00924005">
      <w:pPr>
        <w:pStyle w:val="ConsPlusTitle"/>
        <w:jc w:val="center"/>
        <w:outlineLvl w:val="2"/>
      </w:pPr>
      <w:r>
        <w:t>Лабораторные подразделения</w:t>
      </w:r>
    </w:p>
    <w:p w:rsidR="00924005" w:rsidRDefault="00924005">
      <w:pPr>
        <w:pStyle w:val="ConsPlusNormal"/>
        <w:jc w:val="both"/>
      </w:pPr>
    </w:p>
    <w:p w:rsidR="00924005" w:rsidRDefault="00924005">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924005" w:rsidRDefault="00924005">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924005" w:rsidRDefault="00924005">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924005" w:rsidRDefault="00924005">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924005" w:rsidRDefault="00924005">
      <w:pPr>
        <w:pStyle w:val="ConsPlusNormal"/>
        <w:jc w:val="both"/>
      </w:pPr>
    </w:p>
    <w:p w:rsidR="00924005" w:rsidRDefault="00924005">
      <w:pPr>
        <w:pStyle w:val="ConsPlusTitle"/>
        <w:jc w:val="center"/>
        <w:outlineLvl w:val="2"/>
      </w:pPr>
      <w:r>
        <w:t>Централизованное стерилизационное отделение (ЦСО)</w:t>
      </w:r>
    </w:p>
    <w:p w:rsidR="00924005" w:rsidRDefault="00924005">
      <w:pPr>
        <w:pStyle w:val="ConsPlusNormal"/>
        <w:jc w:val="both"/>
      </w:pPr>
    </w:p>
    <w:p w:rsidR="00924005" w:rsidRDefault="00924005">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924005" w:rsidRDefault="00924005">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924005" w:rsidRDefault="00924005">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924005" w:rsidRDefault="00924005">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924005" w:rsidRDefault="00924005">
      <w:pPr>
        <w:pStyle w:val="ConsPlusNormal"/>
        <w:jc w:val="both"/>
      </w:pPr>
    </w:p>
    <w:p w:rsidR="00924005" w:rsidRDefault="00924005">
      <w:pPr>
        <w:pStyle w:val="ConsPlusTitle"/>
        <w:jc w:val="center"/>
        <w:outlineLvl w:val="2"/>
      </w:pPr>
      <w:r>
        <w:t>Дезинфекционное отделение</w:t>
      </w:r>
    </w:p>
    <w:p w:rsidR="00924005" w:rsidRDefault="00924005">
      <w:pPr>
        <w:pStyle w:val="ConsPlusNormal"/>
        <w:jc w:val="both"/>
      </w:pPr>
    </w:p>
    <w:p w:rsidR="00924005" w:rsidRDefault="00924005">
      <w:pPr>
        <w:pStyle w:val="ConsPlusNormal"/>
        <w:ind w:firstLine="540"/>
        <w:jc w:val="both"/>
      </w:pPr>
      <w:r>
        <w:t>4114. Дезинфекционное отделение (далее - дезотделение) предназначены для:</w:t>
      </w:r>
    </w:p>
    <w:p w:rsidR="00924005" w:rsidRDefault="00924005">
      <w:pPr>
        <w:pStyle w:val="ConsPlusNormal"/>
        <w:spacing w:before="220"/>
        <w:ind w:firstLine="540"/>
        <w:jc w:val="both"/>
      </w:pPr>
      <w:r>
        <w:t>централизованного приготовления растворов дезинфицирующих средств;</w:t>
      </w:r>
    </w:p>
    <w:p w:rsidR="00924005" w:rsidRDefault="00924005">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924005" w:rsidRDefault="00924005">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924005" w:rsidRDefault="00924005">
      <w:pPr>
        <w:pStyle w:val="ConsPlusNormal"/>
        <w:spacing w:before="220"/>
        <w:ind w:firstLine="540"/>
        <w:jc w:val="both"/>
      </w:pPr>
      <w:r>
        <w:t>комплектования уборочных тележек;</w:t>
      </w:r>
    </w:p>
    <w:p w:rsidR="00924005" w:rsidRDefault="00924005">
      <w:pPr>
        <w:pStyle w:val="ConsPlusNormal"/>
        <w:spacing w:before="220"/>
        <w:ind w:firstLine="540"/>
        <w:jc w:val="both"/>
      </w:pPr>
      <w:r>
        <w:t>стирки мопов.</w:t>
      </w:r>
    </w:p>
    <w:p w:rsidR="00924005" w:rsidRDefault="00924005">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924005" w:rsidRDefault="00924005">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924005" w:rsidRDefault="00924005">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924005" w:rsidRDefault="00924005">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924005" w:rsidRDefault="00924005">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924005" w:rsidRDefault="00924005">
      <w:pPr>
        <w:pStyle w:val="ConsPlusNormal"/>
        <w:jc w:val="both"/>
      </w:pPr>
    </w:p>
    <w:p w:rsidR="00924005" w:rsidRDefault="00924005">
      <w:pPr>
        <w:pStyle w:val="ConsPlusTitle"/>
        <w:jc w:val="center"/>
        <w:outlineLvl w:val="2"/>
      </w:pPr>
      <w:r>
        <w:t>Больничные прачечные</w:t>
      </w:r>
    </w:p>
    <w:p w:rsidR="00924005" w:rsidRDefault="00924005">
      <w:pPr>
        <w:pStyle w:val="ConsPlusNormal"/>
        <w:jc w:val="both"/>
      </w:pPr>
    </w:p>
    <w:p w:rsidR="00924005" w:rsidRDefault="00924005">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924005" w:rsidRDefault="00924005">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924005" w:rsidRDefault="00924005">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924005" w:rsidRDefault="00924005">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924005" w:rsidRDefault="00924005">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924005" w:rsidRDefault="00924005">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924005" w:rsidRDefault="00924005">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924005" w:rsidRDefault="00924005">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924005" w:rsidRDefault="00924005">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924005" w:rsidRDefault="00924005">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924005" w:rsidRDefault="00924005">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924005" w:rsidRDefault="00924005">
      <w:pPr>
        <w:pStyle w:val="ConsPlusNormal"/>
        <w:jc w:val="both"/>
      </w:pPr>
    </w:p>
    <w:p w:rsidR="00924005" w:rsidRDefault="00924005">
      <w:pPr>
        <w:pStyle w:val="ConsPlusTitle"/>
        <w:jc w:val="center"/>
        <w:outlineLvl w:val="1"/>
      </w:pPr>
      <w:r>
        <w:t>XLV. Профилактика столбняка</w:t>
      </w:r>
    </w:p>
    <w:p w:rsidR="00924005" w:rsidRDefault="00924005">
      <w:pPr>
        <w:pStyle w:val="ConsPlusNormal"/>
        <w:jc w:val="both"/>
      </w:pPr>
    </w:p>
    <w:p w:rsidR="00924005" w:rsidRDefault="00924005">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924005" w:rsidRDefault="00924005">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924005" w:rsidRDefault="00924005">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924005" w:rsidRDefault="00924005">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924005" w:rsidRDefault="00924005">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924005" w:rsidRDefault="00924005">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924005" w:rsidRDefault="00924005">
      <w:pPr>
        <w:pStyle w:val="ConsPlusNormal"/>
        <w:spacing w:before="220"/>
        <w:ind w:firstLine="540"/>
        <w:jc w:val="both"/>
      </w:pPr>
      <w:r>
        <w:t>4132. Возбудитель столбняка не передается от человека к человеку.</w:t>
      </w:r>
    </w:p>
    <w:p w:rsidR="00924005" w:rsidRDefault="00924005">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924005" w:rsidRDefault="00924005">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924005" w:rsidRDefault="00924005">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924005" w:rsidRDefault="00924005">
      <w:pPr>
        <w:pStyle w:val="ConsPlusNormal"/>
        <w:spacing w:before="220"/>
        <w:ind w:firstLine="540"/>
        <w:jc w:val="both"/>
      </w:pPr>
      <w:r>
        <w:t>4136. Во время военных действий столбняк часто осложняет осколочные ранения.</w:t>
      </w:r>
    </w:p>
    <w:p w:rsidR="00924005" w:rsidRDefault="00924005">
      <w:pPr>
        <w:pStyle w:val="ConsPlusNormal"/>
        <w:spacing w:before="220"/>
        <w:ind w:firstLine="540"/>
        <w:jc w:val="both"/>
      </w:pPr>
      <w:r>
        <w:t>4137. Механизм и пути передачи возбудителя - контактный - через:</w:t>
      </w:r>
    </w:p>
    <w:p w:rsidR="00924005" w:rsidRDefault="00924005">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924005" w:rsidRDefault="00924005">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924005" w:rsidRDefault="00924005">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924005" w:rsidRDefault="00924005">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924005" w:rsidRDefault="00924005">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924005" w:rsidRDefault="00924005">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924005" w:rsidRDefault="00924005">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924005" w:rsidRDefault="00924005">
      <w:pPr>
        <w:pStyle w:val="ConsPlusNormal"/>
        <w:jc w:val="both"/>
      </w:pPr>
    </w:p>
    <w:p w:rsidR="00924005" w:rsidRDefault="00924005">
      <w:pPr>
        <w:pStyle w:val="ConsPlusTitle"/>
        <w:jc w:val="center"/>
        <w:outlineLvl w:val="2"/>
      </w:pPr>
      <w:r>
        <w:t>Выявление, регистрация и учет больных столбняком</w:t>
      </w:r>
    </w:p>
    <w:p w:rsidR="00924005" w:rsidRDefault="00924005">
      <w:pPr>
        <w:pStyle w:val="ConsPlusNormal"/>
        <w:jc w:val="both"/>
      </w:pPr>
    </w:p>
    <w:p w:rsidR="00924005" w:rsidRDefault="00924005">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924005" w:rsidRDefault="00924005">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924005" w:rsidRDefault="00924005">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924005" w:rsidRDefault="00924005">
      <w:pPr>
        <w:pStyle w:val="ConsPlusNormal"/>
        <w:spacing w:before="220"/>
        <w:ind w:firstLine="540"/>
        <w:jc w:val="both"/>
      </w:pPr>
      <w:r>
        <w:t>4145. Выписку больного столбняком проводят после полного клинического выздоровления.</w:t>
      </w:r>
    </w:p>
    <w:p w:rsidR="00924005" w:rsidRDefault="00924005">
      <w:pPr>
        <w:pStyle w:val="ConsPlusNormal"/>
        <w:spacing w:before="220"/>
        <w:ind w:firstLine="540"/>
        <w:jc w:val="both"/>
      </w:pPr>
      <w:r>
        <w:t>4146. За переболевшим столбняком устанавливается диспансерное наблюдение.</w:t>
      </w:r>
    </w:p>
    <w:p w:rsidR="00924005" w:rsidRDefault="00924005">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Мероприятия в очаге столбняка</w:t>
      </w:r>
    </w:p>
    <w:p w:rsidR="00924005" w:rsidRDefault="00924005">
      <w:pPr>
        <w:pStyle w:val="ConsPlusNormal"/>
        <w:jc w:val="both"/>
      </w:pPr>
    </w:p>
    <w:p w:rsidR="00924005" w:rsidRDefault="00924005">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924005" w:rsidRDefault="00924005">
      <w:pPr>
        <w:pStyle w:val="ConsPlusNormal"/>
        <w:spacing w:before="220"/>
        <w:ind w:firstLine="540"/>
        <w:jc w:val="both"/>
      </w:pPr>
      <w:r>
        <w:t>4149. Дезинфекция в очаге не проводится.</w:t>
      </w:r>
    </w:p>
    <w:p w:rsidR="00924005" w:rsidRDefault="00924005">
      <w:pPr>
        <w:pStyle w:val="ConsPlusNormal"/>
        <w:jc w:val="both"/>
      </w:pPr>
    </w:p>
    <w:p w:rsidR="00924005" w:rsidRDefault="00924005">
      <w:pPr>
        <w:pStyle w:val="ConsPlusTitle"/>
        <w:jc w:val="center"/>
        <w:outlineLvl w:val="2"/>
      </w:pPr>
      <w:r>
        <w:t>Организация и проведение эпидемиологического обследования</w:t>
      </w:r>
    </w:p>
    <w:p w:rsidR="00924005" w:rsidRDefault="00924005">
      <w:pPr>
        <w:pStyle w:val="ConsPlusTitle"/>
        <w:jc w:val="center"/>
      </w:pPr>
      <w:r>
        <w:t>в очаге столбняка</w:t>
      </w:r>
    </w:p>
    <w:p w:rsidR="00924005" w:rsidRDefault="00924005">
      <w:pPr>
        <w:pStyle w:val="ConsPlusNormal"/>
        <w:jc w:val="both"/>
      </w:pPr>
    </w:p>
    <w:p w:rsidR="00924005" w:rsidRDefault="00924005">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924005" w:rsidRDefault="00924005">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924005" w:rsidRDefault="00924005">
      <w:pPr>
        <w:pStyle w:val="ConsPlusNormal"/>
        <w:spacing w:before="220"/>
        <w:ind w:firstLine="540"/>
        <w:jc w:val="both"/>
      </w:pPr>
      <w:r>
        <w:t>даты, места и обстоятельства получения травмы, ожога (число, месяц, год);</w:t>
      </w:r>
    </w:p>
    <w:p w:rsidR="00924005" w:rsidRDefault="00924005">
      <w:pPr>
        <w:pStyle w:val="ConsPlusNormal"/>
        <w:spacing w:before="220"/>
        <w:ind w:firstLine="540"/>
        <w:jc w:val="both"/>
      </w:pPr>
      <w:r>
        <w:t>вид травмы (бытовая, производственная, дорожно-транспортная, спортивная);</w:t>
      </w:r>
    </w:p>
    <w:p w:rsidR="00924005" w:rsidRDefault="00924005">
      <w:pPr>
        <w:pStyle w:val="ConsPlusNormal"/>
        <w:spacing w:before="220"/>
        <w:ind w:firstLine="540"/>
        <w:jc w:val="both"/>
      </w:pPr>
      <w:r>
        <w:t>локализации травмы (нижние, верхние конечности, голова, шея, корпус);</w:t>
      </w:r>
    </w:p>
    <w:p w:rsidR="00924005" w:rsidRDefault="00924005">
      <w:pPr>
        <w:pStyle w:val="ConsPlusNormal"/>
        <w:spacing w:before="220"/>
        <w:ind w:firstLine="540"/>
        <w:jc w:val="both"/>
      </w:pPr>
      <w:r>
        <w:t>характеристики раны (колотая, резаная, рваная, ушибленная, огнестрельная);</w:t>
      </w:r>
    </w:p>
    <w:p w:rsidR="00924005" w:rsidRDefault="00924005">
      <w:pPr>
        <w:pStyle w:val="ConsPlusNormal"/>
        <w:spacing w:before="220"/>
        <w:ind w:firstLine="540"/>
        <w:jc w:val="both"/>
      </w:pPr>
      <w:r>
        <w:t>места и даты обращения за медицинской помощью по поводу травмы;</w:t>
      </w:r>
    </w:p>
    <w:p w:rsidR="00924005" w:rsidRDefault="00924005">
      <w:pPr>
        <w:pStyle w:val="ConsPlusNormal"/>
        <w:spacing w:before="220"/>
        <w:ind w:firstLine="540"/>
        <w:jc w:val="both"/>
      </w:pPr>
      <w:r>
        <w:t>полное наименование медицинской организации;</w:t>
      </w:r>
    </w:p>
    <w:p w:rsidR="00924005" w:rsidRDefault="00924005">
      <w:pPr>
        <w:pStyle w:val="ConsPlusNormal"/>
        <w:spacing w:before="220"/>
        <w:ind w:firstLine="540"/>
        <w:jc w:val="both"/>
      </w:pPr>
      <w:r>
        <w:t>проведение хирургической обработки раны;</w:t>
      </w:r>
    </w:p>
    <w:p w:rsidR="00924005" w:rsidRDefault="00924005">
      <w:pPr>
        <w:pStyle w:val="ConsPlusNormal"/>
        <w:spacing w:before="220"/>
        <w:ind w:firstLine="540"/>
        <w:jc w:val="both"/>
      </w:pPr>
      <w:r>
        <w:t>проведение специфической профилактики;</w:t>
      </w:r>
    </w:p>
    <w:p w:rsidR="00924005" w:rsidRDefault="00924005">
      <w:pPr>
        <w:pStyle w:val="ConsPlusNormal"/>
        <w:spacing w:before="220"/>
        <w:ind w:firstLine="540"/>
        <w:jc w:val="both"/>
      </w:pPr>
      <w:r>
        <w:t>введение противостолбнячной сыворотки (количество ME), дата;</w:t>
      </w:r>
    </w:p>
    <w:p w:rsidR="00924005" w:rsidRDefault="00924005">
      <w:pPr>
        <w:pStyle w:val="ConsPlusNormal"/>
        <w:spacing w:before="220"/>
        <w:ind w:firstLine="540"/>
        <w:jc w:val="both"/>
      </w:pPr>
      <w:r>
        <w:t>введение столбнячного анатоксина (доза), дата;</w:t>
      </w:r>
    </w:p>
    <w:p w:rsidR="00924005" w:rsidRDefault="00924005">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924005" w:rsidRDefault="00924005">
      <w:pPr>
        <w:pStyle w:val="ConsPlusNormal"/>
        <w:spacing w:before="220"/>
        <w:ind w:firstLine="540"/>
        <w:jc w:val="both"/>
      </w:pPr>
      <w:r>
        <w:t>введение противостолбнячного человеческого иммуноглобулина (количество ME), дата;</w:t>
      </w:r>
    </w:p>
    <w:p w:rsidR="00924005" w:rsidRDefault="00924005">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924005" w:rsidRDefault="00924005">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924005" w:rsidRDefault="00924005">
      <w:pPr>
        <w:pStyle w:val="ConsPlusNormal"/>
        <w:spacing w:before="220"/>
        <w:ind w:firstLine="540"/>
        <w:jc w:val="both"/>
      </w:pPr>
      <w:r>
        <w:t>причины отсутствия прививок против столбняка (медицинские противопоказания, отказ);</w:t>
      </w:r>
    </w:p>
    <w:p w:rsidR="00924005" w:rsidRDefault="00924005">
      <w:pPr>
        <w:pStyle w:val="ConsPlusNormal"/>
        <w:spacing w:before="220"/>
        <w:ind w:firstLine="540"/>
        <w:jc w:val="both"/>
      </w:pPr>
      <w:r>
        <w:t>организация работы по профилактике столбняка на территории.</w:t>
      </w:r>
    </w:p>
    <w:p w:rsidR="00924005" w:rsidRDefault="00924005">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924005" w:rsidRDefault="00924005">
      <w:pPr>
        <w:pStyle w:val="ConsPlusNormal"/>
        <w:jc w:val="both"/>
      </w:pPr>
    </w:p>
    <w:p w:rsidR="00924005" w:rsidRDefault="00924005">
      <w:pPr>
        <w:pStyle w:val="ConsPlusTitle"/>
        <w:jc w:val="center"/>
        <w:outlineLvl w:val="2"/>
      </w:pPr>
      <w:r>
        <w:t>Профилактические мероприятия при столбняке</w:t>
      </w:r>
    </w:p>
    <w:p w:rsidR="00924005" w:rsidRDefault="00924005">
      <w:pPr>
        <w:pStyle w:val="ConsPlusNormal"/>
        <w:jc w:val="both"/>
      </w:pPr>
    </w:p>
    <w:p w:rsidR="00924005" w:rsidRDefault="00924005">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924005" w:rsidRDefault="00924005">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924005" w:rsidRDefault="00924005">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924005" w:rsidRDefault="00924005">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1"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924005" w:rsidRDefault="00924005">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924005" w:rsidRDefault="00924005">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924005" w:rsidRDefault="00924005">
      <w:pPr>
        <w:pStyle w:val="ConsPlusNormal"/>
        <w:spacing w:before="220"/>
        <w:ind w:firstLine="540"/>
        <w:jc w:val="both"/>
      </w:pPr>
      <w:r>
        <w:t>4159. Экстренную иммунопрофилактику столбняка проводят в виде:</w:t>
      </w:r>
    </w:p>
    <w:p w:rsidR="00924005" w:rsidRDefault="00924005">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924005" w:rsidRDefault="00924005">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924005" w:rsidRDefault="00924005">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924005" w:rsidRDefault="00924005">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924005" w:rsidRDefault="00924005">
      <w:pPr>
        <w:pStyle w:val="ConsPlusNormal"/>
        <w:jc w:val="both"/>
      </w:pPr>
    </w:p>
    <w:p w:rsidR="00924005" w:rsidRDefault="00924005">
      <w:pPr>
        <w:pStyle w:val="ConsPlusTitle"/>
        <w:jc w:val="center"/>
        <w:outlineLvl w:val="2"/>
      </w:pPr>
      <w:r>
        <w:t>Мероприятия при появлении реакции на введение препаратов,</w:t>
      </w:r>
    </w:p>
    <w:p w:rsidR="00924005" w:rsidRDefault="00924005">
      <w:pPr>
        <w:pStyle w:val="ConsPlusTitle"/>
        <w:jc w:val="center"/>
      </w:pPr>
      <w:r>
        <w:t>применяемых при экстренной профилактике столбняка</w:t>
      </w:r>
    </w:p>
    <w:p w:rsidR="00924005" w:rsidRDefault="00924005">
      <w:pPr>
        <w:pStyle w:val="ConsPlusNormal"/>
        <w:jc w:val="both"/>
      </w:pPr>
    </w:p>
    <w:p w:rsidR="00924005" w:rsidRDefault="00924005">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924005" w:rsidRDefault="00924005">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924005" w:rsidRDefault="00924005">
      <w:pPr>
        <w:pStyle w:val="ConsPlusNormal"/>
        <w:jc w:val="both"/>
      </w:pPr>
    </w:p>
    <w:p w:rsidR="00924005" w:rsidRDefault="00924005">
      <w:pPr>
        <w:pStyle w:val="ConsPlusTitle"/>
        <w:jc w:val="center"/>
        <w:outlineLvl w:val="2"/>
      </w:pPr>
      <w:r>
        <w:t>Учет проведенной иммунопрофилактики столбняка</w:t>
      </w:r>
    </w:p>
    <w:p w:rsidR="00924005" w:rsidRDefault="00924005">
      <w:pPr>
        <w:pStyle w:val="ConsPlusNormal"/>
        <w:jc w:val="both"/>
      </w:pPr>
    </w:p>
    <w:p w:rsidR="00924005" w:rsidRDefault="00924005">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924005" w:rsidRDefault="00924005">
      <w:pPr>
        <w:pStyle w:val="ConsPlusNormal"/>
        <w:jc w:val="both"/>
      </w:pPr>
    </w:p>
    <w:p w:rsidR="00924005" w:rsidRDefault="00924005">
      <w:pPr>
        <w:pStyle w:val="ConsPlusTitle"/>
        <w:jc w:val="center"/>
        <w:outlineLvl w:val="2"/>
      </w:pPr>
      <w:r>
        <w:t>Слежение за иммунологической структурой населения</w:t>
      </w:r>
    </w:p>
    <w:p w:rsidR="00924005" w:rsidRDefault="00924005">
      <w:pPr>
        <w:pStyle w:val="ConsPlusTitle"/>
        <w:jc w:val="center"/>
      </w:pPr>
      <w:r>
        <w:t>к столбняку</w:t>
      </w:r>
    </w:p>
    <w:p w:rsidR="00924005" w:rsidRDefault="00924005">
      <w:pPr>
        <w:pStyle w:val="ConsPlusNormal"/>
        <w:jc w:val="both"/>
      </w:pPr>
    </w:p>
    <w:p w:rsidR="00924005" w:rsidRDefault="00924005">
      <w:pPr>
        <w:pStyle w:val="ConsPlusNormal"/>
        <w:ind w:firstLine="540"/>
        <w:jc w:val="both"/>
      </w:pPr>
      <w:r>
        <w:t>4165. С целью контроля за иммунитетом к столбняку среди населения проводят серологический мониторинг.</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столбняка</w:t>
      </w:r>
    </w:p>
    <w:p w:rsidR="00924005" w:rsidRDefault="00924005">
      <w:pPr>
        <w:pStyle w:val="ConsPlusNormal"/>
        <w:jc w:val="both"/>
      </w:pPr>
    </w:p>
    <w:p w:rsidR="00924005" w:rsidRDefault="00924005">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924005" w:rsidRDefault="00924005">
      <w:pPr>
        <w:pStyle w:val="ConsPlusNormal"/>
        <w:spacing w:before="220"/>
        <w:ind w:firstLine="540"/>
        <w:jc w:val="both"/>
      </w:pPr>
      <w:r>
        <w:t>оценка эффективности проводимых мероприятий и прогнозирование.</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по вопросам</w:t>
      </w:r>
    </w:p>
    <w:p w:rsidR="00924005" w:rsidRDefault="00924005">
      <w:pPr>
        <w:pStyle w:val="ConsPlusTitle"/>
        <w:jc w:val="center"/>
      </w:pPr>
      <w:r>
        <w:t>профилактики столбняка</w:t>
      </w:r>
    </w:p>
    <w:p w:rsidR="00924005" w:rsidRDefault="00924005">
      <w:pPr>
        <w:pStyle w:val="ConsPlusNormal"/>
        <w:jc w:val="both"/>
      </w:pPr>
    </w:p>
    <w:p w:rsidR="00924005" w:rsidRDefault="00924005">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924005" w:rsidRDefault="00924005">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924005" w:rsidRDefault="00924005">
      <w:pPr>
        <w:pStyle w:val="ConsPlusNormal"/>
        <w:jc w:val="both"/>
      </w:pPr>
    </w:p>
    <w:p w:rsidR="00924005" w:rsidRDefault="00924005">
      <w:pPr>
        <w:pStyle w:val="ConsPlusTitle"/>
        <w:jc w:val="center"/>
        <w:outlineLvl w:val="1"/>
      </w:pPr>
      <w:r>
        <w:t>XLVI. Организация иммунопрофилактики инфекционных болезней</w:t>
      </w:r>
    </w:p>
    <w:p w:rsidR="00924005" w:rsidRDefault="00924005">
      <w:pPr>
        <w:pStyle w:val="ConsPlusNormal"/>
        <w:jc w:val="both"/>
      </w:pPr>
    </w:p>
    <w:p w:rsidR="00924005" w:rsidRDefault="00924005">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&lt;66&gt; Федеральный </w:t>
      </w:r>
      <w:hyperlink r:id="rId232" w:history="1">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924005" w:rsidRDefault="00924005">
      <w:pPr>
        <w:pStyle w:val="ConsPlusNormal"/>
        <w:jc w:val="both"/>
      </w:pPr>
    </w:p>
    <w:p w:rsidR="00924005" w:rsidRDefault="00924005">
      <w:pPr>
        <w:pStyle w:val="ConsPlusNormal"/>
        <w:ind w:firstLine="540"/>
        <w:jc w:val="both"/>
      </w:pPr>
      <w:r>
        <w:t>4170. Руководитель медицинской организации является ответственным за организацию иммунопрофилактики.</w:t>
      </w:r>
    </w:p>
    <w:p w:rsidR="00924005" w:rsidRDefault="00924005">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924005" w:rsidRDefault="00924005">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924005" w:rsidRDefault="00924005">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924005" w:rsidRDefault="00924005">
      <w:pPr>
        <w:pStyle w:val="ConsPlusNormal"/>
        <w:jc w:val="both"/>
      </w:pPr>
    </w:p>
    <w:p w:rsidR="00924005" w:rsidRDefault="00924005">
      <w:pPr>
        <w:pStyle w:val="ConsPlusTitle"/>
        <w:jc w:val="center"/>
        <w:outlineLvl w:val="2"/>
      </w:pPr>
      <w:r>
        <w:t>Учетно-отчетная документация</w:t>
      </w:r>
    </w:p>
    <w:p w:rsidR="00924005" w:rsidRDefault="00924005">
      <w:pPr>
        <w:pStyle w:val="ConsPlusNormal"/>
        <w:jc w:val="both"/>
      </w:pPr>
    </w:p>
    <w:p w:rsidR="00924005" w:rsidRDefault="00924005">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924005" w:rsidRDefault="00924005">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924005" w:rsidRDefault="00924005">
      <w:pPr>
        <w:pStyle w:val="ConsPlusNormal"/>
        <w:spacing w:before="220"/>
        <w:ind w:firstLine="540"/>
        <w:jc w:val="both"/>
      </w:pPr>
      <w:r>
        <w:t>переписи детей по домам и годам рождения - по каждому участку медицинской организации;</w:t>
      </w:r>
    </w:p>
    <w:p w:rsidR="00924005" w:rsidRDefault="00924005">
      <w:pPr>
        <w:pStyle w:val="ConsPlusNormal"/>
        <w:spacing w:before="220"/>
        <w:ind w:firstLine="540"/>
        <w:jc w:val="both"/>
      </w:pPr>
      <w:r>
        <w:t>сводные переписи детей по участкам, отделениям и в целом по медицинской организации;</w:t>
      </w:r>
    </w:p>
    <w:p w:rsidR="00924005" w:rsidRDefault="00924005">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924005" w:rsidRDefault="00924005">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924005" w:rsidRDefault="00924005">
      <w:pPr>
        <w:pStyle w:val="ConsPlusNormal"/>
        <w:spacing w:before="220"/>
        <w:ind w:firstLine="540"/>
        <w:jc w:val="both"/>
      </w:pPr>
      <w:r>
        <w:t>журнал миграции населения;</w:t>
      </w:r>
    </w:p>
    <w:p w:rsidR="00924005" w:rsidRDefault="00924005">
      <w:pPr>
        <w:pStyle w:val="ConsPlusNormal"/>
        <w:spacing w:before="220"/>
        <w:ind w:firstLine="540"/>
        <w:jc w:val="both"/>
      </w:pPr>
      <w:r>
        <w:t>журнал учета новорожденных;</w:t>
      </w:r>
    </w:p>
    <w:p w:rsidR="00924005" w:rsidRDefault="00924005">
      <w:pPr>
        <w:pStyle w:val="ConsPlusNormal"/>
        <w:spacing w:before="220"/>
        <w:ind w:firstLine="540"/>
        <w:jc w:val="both"/>
      </w:pPr>
      <w:r>
        <w:t>журнал работы иммунологической комиссии;</w:t>
      </w:r>
    </w:p>
    <w:p w:rsidR="00924005" w:rsidRDefault="00924005">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924005" w:rsidRDefault="00924005">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924005" w:rsidRDefault="00924005">
      <w:pPr>
        <w:pStyle w:val="ConsPlusNormal"/>
        <w:spacing w:before="220"/>
        <w:ind w:firstLine="540"/>
        <w:jc w:val="both"/>
      </w:pPr>
      <w:r>
        <w:t>журнал приема пациентов в прививочном кабинете.</w:t>
      </w:r>
    </w:p>
    <w:p w:rsidR="00924005" w:rsidRDefault="00924005">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924005" w:rsidRDefault="00924005">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924005" w:rsidRDefault="00924005">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924005" w:rsidRDefault="00924005">
      <w:pPr>
        <w:pStyle w:val="ConsPlusNormal"/>
        <w:spacing w:before="220"/>
        <w:ind w:firstLine="540"/>
        <w:jc w:val="both"/>
      </w:pPr>
      <w:r>
        <w:t>картотека учетных прививочных форм на неработающее население (по участкам, отделениям);</w:t>
      </w:r>
    </w:p>
    <w:p w:rsidR="00924005" w:rsidRDefault="00924005">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924005" w:rsidRDefault="00924005">
      <w:pPr>
        <w:pStyle w:val="ConsPlusNormal"/>
        <w:spacing w:before="220"/>
        <w:ind w:firstLine="540"/>
        <w:jc w:val="both"/>
      </w:pPr>
      <w:r>
        <w:t>списки лиц, отказавшихся от профилактических прививок (по участкам и организациям);</w:t>
      </w:r>
    </w:p>
    <w:p w:rsidR="00924005" w:rsidRDefault="00924005">
      <w:pPr>
        <w:pStyle w:val="ConsPlusNormal"/>
        <w:spacing w:before="220"/>
        <w:ind w:firstLine="540"/>
        <w:jc w:val="both"/>
      </w:pPr>
      <w:r>
        <w:t>журнал работы иммунологической комиссии;</w:t>
      </w:r>
    </w:p>
    <w:p w:rsidR="00924005" w:rsidRDefault="00924005">
      <w:pPr>
        <w:pStyle w:val="ConsPlusNormal"/>
        <w:spacing w:before="220"/>
        <w:ind w:firstLine="540"/>
        <w:jc w:val="both"/>
      </w:pPr>
      <w:r>
        <w:t>журнал приема пациентов в прививочном кабинете.</w:t>
      </w:r>
    </w:p>
    <w:p w:rsidR="00924005" w:rsidRDefault="00924005">
      <w:pPr>
        <w:pStyle w:val="ConsPlusNormal"/>
        <w:spacing w:before="220"/>
        <w:ind w:firstLine="540"/>
        <w:jc w:val="both"/>
      </w:pPr>
      <w:r>
        <w:t>4177. Во всех медицинских организациях, проводящих прививки, должны быть следующие документы:</w:t>
      </w:r>
    </w:p>
    <w:p w:rsidR="00924005" w:rsidRDefault="00924005">
      <w:pPr>
        <w:pStyle w:val="ConsPlusNormal"/>
        <w:spacing w:before="220"/>
        <w:ind w:firstLine="540"/>
        <w:jc w:val="both"/>
      </w:pPr>
      <w:r>
        <w:t>журнал учета профилактических прививок;</w:t>
      </w:r>
    </w:p>
    <w:p w:rsidR="00924005" w:rsidRDefault="00924005">
      <w:pPr>
        <w:pStyle w:val="ConsPlusNormal"/>
        <w:spacing w:before="220"/>
        <w:ind w:firstLine="540"/>
        <w:jc w:val="both"/>
      </w:pPr>
      <w:r>
        <w:t>журналы поступления и расходования ИЛП;</w:t>
      </w:r>
    </w:p>
    <w:p w:rsidR="00924005" w:rsidRDefault="00924005">
      <w:pPr>
        <w:pStyle w:val="ConsPlusNormal"/>
        <w:spacing w:before="220"/>
        <w:ind w:firstLine="540"/>
        <w:jc w:val="both"/>
      </w:pPr>
      <w:r>
        <w:t>копии отчетов о расходовании ИЛП;</w:t>
      </w:r>
    </w:p>
    <w:p w:rsidR="00924005" w:rsidRDefault="00924005">
      <w:pPr>
        <w:pStyle w:val="ConsPlusNormal"/>
        <w:spacing w:before="220"/>
        <w:ind w:firstLine="540"/>
        <w:jc w:val="both"/>
      </w:pPr>
      <w:r>
        <w:t>журналы контроля температурного режима работы холодильников для хранения ИЛП;</w:t>
      </w:r>
    </w:p>
    <w:p w:rsidR="00924005" w:rsidRDefault="00924005">
      <w:pPr>
        <w:pStyle w:val="ConsPlusNormal"/>
        <w:spacing w:before="220"/>
        <w:ind w:firstLine="540"/>
        <w:jc w:val="both"/>
      </w:pPr>
      <w:r>
        <w:t>журнал учета выданных сертификатов профилактических прививок;</w:t>
      </w:r>
    </w:p>
    <w:p w:rsidR="00924005" w:rsidRDefault="00924005">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924005" w:rsidRDefault="00924005">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924005" w:rsidRDefault="00924005">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924005" w:rsidRDefault="00924005">
      <w:pPr>
        <w:pStyle w:val="ConsPlusNormal"/>
        <w:spacing w:before="220"/>
        <w:ind w:firstLine="540"/>
        <w:jc w:val="both"/>
      </w:pPr>
      <w:r>
        <w:t>история развития ребенка;</w:t>
      </w:r>
    </w:p>
    <w:p w:rsidR="00924005" w:rsidRDefault="00924005">
      <w:pPr>
        <w:pStyle w:val="ConsPlusNormal"/>
        <w:spacing w:before="220"/>
        <w:ind w:firstLine="540"/>
        <w:jc w:val="both"/>
      </w:pPr>
      <w:hyperlink r:id="rId23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924005" w:rsidRDefault="00924005">
      <w:pPr>
        <w:pStyle w:val="ConsPlusNormal"/>
        <w:spacing w:before="220"/>
        <w:ind w:firstLine="540"/>
        <w:jc w:val="both"/>
      </w:pPr>
      <w:r>
        <w:t>медицинская карта амбулаторного больного;</w:t>
      </w:r>
    </w:p>
    <w:p w:rsidR="00924005" w:rsidRDefault="00924005">
      <w:pPr>
        <w:pStyle w:val="ConsPlusNormal"/>
        <w:spacing w:before="220"/>
        <w:ind w:firstLine="540"/>
        <w:jc w:val="both"/>
      </w:pPr>
      <w:r>
        <w:t>медицинская карта стационарного больного;</w:t>
      </w:r>
    </w:p>
    <w:p w:rsidR="00924005" w:rsidRDefault="00924005">
      <w:pPr>
        <w:pStyle w:val="ConsPlusNormal"/>
        <w:spacing w:before="220"/>
        <w:ind w:firstLine="540"/>
        <w:jc w:val="both"/>
      </w:pPr>
      <w:r>
        <w:t>учетная форма профилактических прививок;</w:t>
      </w:r>
    </w:p>
    <w:p w:rsidR="00924005" w:rsidRDefault="00924005">
      <w:pPr>
        <w:pStyle w:val="ConsPlusNormal"/>
        <w:spacing w:before="220"/>
        <w:ind w:firstLine="540"/>
        <w:jc w:val="both"/>
      </w:pPr>
      <w:r>
        <w:lastRenderedPageBreak/>
        <w:t>история развития новорожденного;</w:t>
      </w:r>
    </w:p>
    <w:p w:rsidR="00924005" w:rsidRDefault="00924005">
      <w:pPr>
        <w:pStyle w:val="ConsPlusNormal"/>
        <w:spacing w:before="220"/>
        <w:ind w:firstLine="540"/>
        <w:jc w:val="both"/>
      </w:pPr>
      <w:r>
        <w:t>сертификат профилактических прививок.</w:t>
      </w:r>
    </w:p>
    <w:p w:rsidR="00924005" w:rsidRDefault="00924005">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924005" w:rsidRDefault="00924005">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924005" w:rsidRDefault="00924005">
      <w:pPr>
        <w:pStyle w:val="ConsPlusNormal"/>
        <w:spacing w:before="220"/>
        <w:ind w:firstLine="540"/>
        <w:jc w:val="both"/>
      </w:pPr>
      <w:r>
        <w:t>ежемесячных отчеты о расходовании ИЛП;</w:t>
      </w:r>
    </w:p>
    <w:p w:rsidR="00924005" w:rsidRDefault="00924005">
      <w:pPr>
        <w:pStyle w:val="ConsPlusNormal"/>
        <w:spacing w:before="220"/>
        <w:ind w:firstLine="540"/>
        <w:jc w:val="both"/>
      </w:pPr>
      <w:hyperlink r:id="rId23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924005" w:rsidRDefault="00924005">
      <w:pPr>
        <w:pStyle w:val="ConsPlusNormal"/>
        <w:spacing w:before="220"/>
        <w:ind w:firstLine="540"/>
        <w:jc w:val="both"/>
      </w:pPr>
      <w:hyperlink r:id="rId23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924005" w:rsidRDefault="00924005">
      <w:pPr>
        <w:pStyle w:val="ConsPlusNormal"/>
        <w:jc w:val="both"/>
      </w:pPr>
    </w:p>
    <w:p w:rsidR="00924005" w:rsidRDefault="00924005">
      <w:pPr>
        <w:pStyle w:val="ConsPlusTitle"/>
        <w:jc w:val="center"/>
        <w:outlineLvl w:val="2"/>
      </w:pPr>
      <w:r>
        <w:t>Планирование профилактических прививок</w:t>
      </w:r>
    </w:p>
    <w:p w:rsidR="00924005" w:rsidRDefault="00924005">
      <w:pPr>
        <w:pStyle w:val="ConsPlusNormal"/>
        <w:jc w:val="both"/>
      </w:pPr>
    </w:p>
    <w:p w:rsidR="00924005" w:rsidRDefault="00924005">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924005" w:rsidRDefault="00924005">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924005" w:rsidRDefault="00924005">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924005" w:rsidRDefault="00924005">
      <w:pPr>
        <w:pStyle w:val="ConsPlusNormal"/>
        <w:spacing w:before="220"/>
        <w:ind w:firstLine="540"/>
        <w:jc w:val="both"/>
      </w:pPr>
      <w:r>
        <w:t>4183. При перемене места жительства учетные формы передаются по новому месту жительства.</w:t>
      </w:r>
    </w:p>
    <w:p w:rsidR="00924005" w:rsidRDefault="00924005">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924005" w:rsidRDefault="00924005">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924005" w:rsidRDefault="00924005">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924005" w:rsidRDefault="00924005">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924005" w:rsidRDefault="00924005">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924005" w:rsidRDefault="00924005">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924005" w:rsidRDefault="00924005">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924005" w:rsidRDefault="00924005">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924005" w:rsidRDefault="00924005">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924005" w:rsidRDefault="00924005">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924005" w:rsidRDefault="00924005">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924005" w:rsidRDefault="00924005">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924005" w:rsidRDefault="00924005">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924005" w:rsidRDefault="00924005">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924005" w:rsidRDefault="00924005">
      <w:pPr>
        <w:pStyle w:val="ConsPlusNormal"/>
        <w:jc w:val="both"/>
      </w:pPr>
    </w:p>
    <w:p w:rsidR="00924005" w:rsidRDefault="00924005">
      <w:pPr>
        <w:pStyle w:val="ConsPlusTitle"/>
        <w:jc w:val="center"/>
        <w:outlineLvl w:val="2"/>
      </w:pPr>
      <w:r>
        <w:t>Оценка организации работы медицинской организации</w:t>
      </w:r>
    </w:p>
    <w:p w:rsidR="00924005" w:rsidRDefault="00924005">
      <w:pPr>
        <w:pStyle w:val="ConsPlusTitle"/>
        <w:jc w:val="center"/>
      </w:pPr>
      <w:r>
        <w:t>по иммунопрофилактике</w:t>
      </w:r>
    </w:p>
    <w:p w:rsidR="00924005" w:rsidRDefault="00924005">
      <w:pPr>
        <w:pStyle w:val="ConsPlusNormal"/>
        <w:jc w:val="both"/>
      </w:pPr>
    </w:p>
    <w:p w:rsidR="00924005" w:rsidRDefault="00924005">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924005" w:rsidRDefault="00924005">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924005" w:rsidRDefault="00924005">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924005" w:rsidRDefault="00924005">
      <w:pPr>
        <w:pStyle w:val="ConsPlusNormal"/>
        <w:spacing w:before="220"/>
        <w:ind w:firstLine="540"/>
        <w:jc w:val="both"/>
      </w:pPr>
      <w:r>
        <w:t>структура причин непривитости и их обоснованность;</w:t>
      </w:r>
    </w:p>
    <w:p w:rsidR="00924005" w:rsidRDefault="00924005">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924005" w:rsidRDefault="00924005">
      <w:pPr>
        <w:pStyle w:val="ConsPlusNormal"/>
        <w:spacing w:before="220"/>
        <w:ind w:firstLine="540"/>
        <w:jc w:val="both"/>
      </w:pPr>
      <w:r>
        <w:t>количество и частота травм, полученных медработниками при проведении иммунизации.</w:t>
      </w:r>
    </w:p>
    <w:p w:rsidR="00924005" w:rsidRDefault="00924005">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924005" w:rsidRDefault="00924005">
      <w:pPr>
        <w:pStyle w:val="ConsPlusNormal"/>
        <w:jc w:val="both"/>
      </w:pPr>
    </w:p>
    <w:p w:rsidR="00924005" w:rsidRDefault="00924005">
      <w:pPr>
        <w:pStyle w:val="ConsPlusTitle"/>
        <w:jc w:val="center"/>
        <w:outlineLvl w:val="1"/>
      </w:pPr>
      <w:r>
        <w:t>XLVII. Обеспечение безопасности иммунизации</w:t>
      </w:r>
    </w:p>
    <w:p w:rsidR="00924005" w:rsidRDefault="00924005">
      <w:pPr>
        <w:pStyle w:val="ConsPlusNormal"/>
        <w:jc w:val="both"/>
      </w:pPr>
    </w:p>
    <w:p w:rsidR="00924005" w:rsidRDefault="00924005">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924005" w:rsidRDefault="00924005">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924005" w:rsidRDefault="00924005">
      <w:pPr>
        <w:pStyle w:val="ConsPlusNormal"/>
        <w:spacing w:before="220"/>
        <w:ind w:firstLine="540"/>
        <w:jc w:val="both"/>
      </w:pPr>
      <w:r>
        <w:t>пациента, которому вводят вакцину;</w:t>
      </w:r>
    </w:p>
    <w:p w:rsidR="00924005" w:rsidRDefault="00924005">
      <w:pPr>
        <w:pStyle w:val="ConsPlusNormal"/>
        <w:spacing w:before="220"/>
        <w:ind w:firstLine="540"/>
        <w:jc w:val="both"/>
      </w:pPr>
      <w:r>
        <w:t>медицинского персонала, осуществляющего иммунизацию;</w:t>
      </w:r>
    </w:p>
    <w:p w:rsidR="00924005" w:rsidRDefault="00924005">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924005" w:rsidRDefault="00924005">
      <w:pPr>
        <w:pStyle w:val="ConsPlusNormal"/>
        <w:spacing w:before="220"/>
        <w:ind w:firstLine="540"/>
        <w:jc w:val="both"/>
      </w:pPr>
      <w:r>
        <w:t>4202. Безопасность иммунизации обеспечивает руководитель медицинской организации.</w:t>
      </w:r>
    </w:p>
    <w:p w:rsidR="00924005" w:rsidRDefault="00924005">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924005" w:rsidRDefault="00924005">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924005" w:rsidRDefault="00924005">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924005" w:rsidRDefault="00924005">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924005" w:rsidRDefault="00924005">
      <w:pPr>
        <w:pStyle w:val="ConsPlusNormal"/>
        <w:jc w:val="both"/>
      </w:pPr>
    </w:p>
    <w:p w:rsidR="00924005" w:rsidRDefault="00924005">
      <w:pPr>
        <w:pStyle w:val="ConsPlusTitle"/>
        <w:jc w:val="center"/>
        <w:outlineLvl w:val="2"/>
      </w:pPr>
      <w:r>
        <w:t>Обеспечение безопасности пациента</w:t>
      </w:r>
    </w:p>
    <w:p w:rsidR="00924005" w:rsidRDefault="00924005">
      <w:pPr>
        <w:pStyle w:val="ConsPlusTitle"/>
        <w:jc w:val="center"/>
      </w:pPr>
      <w:r>
        <w:t>при проведении иммунизации</w:t>
      </w:r>
    </w:p>
    <w:p w:rsidR="00924005" w:rsidRDefault="00924005">
      <w:pPr>
        <w:pStyle w:val="ConsPlusNormal"/>
        <w:jc w:val="both"/>
      </w:pPr>
    </w:p>
    <w:p w:rsidR="00924005" w:rsidRDefault="00924005">
      <w:pPr>
        <w:pStyle w:val="ConsPlusNormal"/>
        <w:ind w:firstLine="540"/>
        <w:jc w:val="both"/>
      </w:pPr>
      <w:r>
        <w:t>4207. Профилактические прививки проводят по назначению врача (фельдшера).</w:t>
      </w:r>
    </w:p>
    <w:p w:rsidR="00924005" w:rsidRDefault="00924005">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924005" w:rsidRDefault="00924005">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36" w:history="1">
        <w:r>
          <w:rPr>
            <w:color w:val="0000FF"/>
          </w:rPr>
          <w:t>календарем</w:t>
        </w:r>
      </w:hyperlink>
      <w:r>
        <w:t xml:space="preserve"> прививок по эпидемическим показаниям и инструкциями по применению ИЛП.</w:t>
      </w:r>
    </w:p>
    <w:p w:rsidR="00924005" w:rsidRDefault="00924005">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924005" w:rsidRDefault="00924005">
      <w:pPr>
        <w:pStyle w:val="ConsPlusNormal"/>
        <w:spacing w:before="220"/>
        <w:ind w:firstLine="540"/>
        <w:jc w:val="both"/>
      </w:pPr>
      <w:r>
        <w:t>4211. Результаты осмотра вносятся в медицинские документы.</w:t>
      </w:r>
    </w:p>
    <w:p w:rsidR="00924005" w:rsidRDefault="00924005">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924005" w:rsidRDefault="00924005">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924005" w:rsidRDefault="00924005">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924005" w:rsidRDefault="00924005">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924005" w:rsidRDefault="00924005">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924005" w:rsidRDefault="00924005">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924005" w:rsidRDefault="00924005">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924005" w:rsidRDefault="00924005">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924005" w:rsidRDefault="00924005">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924005" w:rsidRDefault="00924005">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924005" w:rsidRDefault="00924005">
      <w:pPr>
        <w:pStyle w:val="ConsPlusNormal"/>
        <w:spacing w:before="220"/>
        <w:ind w:firstLine="540"/>
        <w:jc w:val="both"/>
      </w:pPr>
      <w:r>
        <w:t>соответствует ли выбранная вакцина назначению врача;</w:t>
      </w:r>
    </w:p>
    <w:p w:rsidR="00924005" w:rsidRDefault="00924005">
      <w:pPr>
        <w:pStyle w:val="ConsPlusNormal"/>
        <w:spacing w:before="220"/>
        <w:ind w:firstLine="540"/>
        <w:jc w:val="both"/>
      </w:pPr>
      <w:r>
        <w:t>соответствует ли выбранный растворитель данной вакцине;</w:t>
      </w:r>
    </w:p>
    <w:p w:rsidR="00924005" w:rsidRDefault="00924005">
      <w:pPr>
        <w:pStyle w:val="ConsPlusNormal"/>
        <w:spacing w:before="220"/>
        <w:ind w:firstLine="540"/>
        <w:jc w:val="both"/>
      </w:pPr>
      <w:r>
        <w:t>не истек ли срок годности вакцины и (или) растворителя;</w:t>
      </w:r>
    </w:p>
    <w:p w:rsidR="00924005" w:rsidRDefault="00924005">
      <w:pPr>
        <w:pStyle w:val="ConsPlusNormal"/>
        <w:spacing w:before="220"/>
        <w:ind w:firstLine="540"/>
        <w:jc w:val="both"/>
      </w:pPr>
      <w:r>
        <w:t>нет ли видимых признаков повреждения флакона или ампулы;</w:t>
      </w:r>
    </w:p>
    <w:p w:rsidR="00924005" w:rsidRDefault="00924005">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924005" w:rsidRDefault="00924005">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924005" w:rsidRDefault="00924005">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924005" w:rsidRDefault="00924005">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924005" w:rsidRDefault="00924005">
      <w:pPr>
        <w:pStyle w:val="ConsPlusNormal"/>
        <w:spacing w:before="220"/>
        <w:ind w:firstLine="540"/>
        <w:jc w:val="both"/>
      </w:pPr>
      <w:r>
        <w:t>забор каждой дозы вакцины из флакона осуществляется с соблюдением правил асептики;</w:t>
      </w:r>
    </w:p>
    <w:p w:rsidR="00924005" w:rsidRDefault="00924005">
      <w:pPr>
        <w:pStyle w:val="ConsPlusNormal"/>
        <w:spacing w:before="220"/>
        <w:ind w:firstLine="540"/>
        <w:jc w:val="both"/>
      </w:pPr>
      <w:r>
        <w:lastRenderedPageBreak/>
        <w:t>вакцины хранятся при соответствующей температуре (от +2 °C до +8 °C);</w:t>
      </w:r>
    </w:p>
    <w:p w:rsidR="00924005" w:rsidRDefault="00924005">
      <w:pPr>
        <w:pStyle w:val="ConsPlusNormal"/>
        <w:spacing w:before="220"/>
        <w:ind w:firstLine="540"/>
        <w:jc w:val="both"/>
      </w:pPr>
      <w:r>
        <w:t>восстановленные вакцины используются немедленно и хранению не подлежат.</w:t>
      </w:r>
    </w:p>
    <w:p w:rsidR="00924005" w:rsidRDefault="00924005">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924005" w:rsidRDefault="00924005">
      <w:pPr>
        <w:pStyle w:val="ConsPlusNormal"/>
        <w:spacing w:before="220"/>
        <w:ind w:firstLine="540"/>
        <w:jc w:val="both"/>
      </w:pPr>
      <w:r>
        <w:t>4225. Не допускается смешивание вакцин и растворителей из неполных открытых флаконов.</w:t>
      </w:r>
    </w:p>
    <w:p w:rsidR="00924005" w:rsidRDefault="00924005">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924005" w:rsidRDefault="00924005">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924005" w:rsidRDefault="00924005">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924005" w:rsidRDefault="00924005">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924005" w:rsidRDefault="00924005">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924005" w:rsidRDefault="00924005">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924005" w:rsidRDefault="00924005">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924005" w:rsidRDefault="00924005">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924005" w:rsidRDefault="00924005">
      <w:pPr>
        <w:pStyle w:val="ConsPlusNormal"/>
        <w:spacing w:before="220"/>
        <w:ind w:firstLine="540"/>
        <w:jc w:val="both"/>
      </w:pPr>
      <w:r>
        <w:t>4234. Вакцину вводят в дозе, соответствующей инструкции по применению препарата.</w:t>
      </w:r>
    </w:p>
    <w:p w:rsidR="00924005" w:rsidRDefault="00924005">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924005" w:rsidRDefault="00924005">
      <w:pPr>
        <w:pStyle w:val="ConsPlusNormal"/>
        <w:spacing w:before="220"/>
        <w:ind w:firstLine="540"/>
        <w:jc w:val="both"/>
      </w:pPr>
      <w:r>
        <w:t>4236. Инъекцию следует проводить после высыхания антисептика.</w:t>
      </w:r>
    </w:p>
    <w:p w:rsidR="00924005" w:rsidRDefault="00924005">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924005" w:rsidRDefault="00924005">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924005" w:rsidRDefault="00924005">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924005" w:rsidRDefault="00924005">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924005" w:rsidRDefault="00924005">
      <w:pPr>
        <w:pStyle w:val="ConsPlusNormal"/>
        <w:jc w:val="both"/>
      </w:pPr>
    </w:p>
    <w:p w:rsidR="00924005" w:rsidRDefault="00924005">
      <w:pPr>
        <w:pStyle w:val="ConsPlusTitle"/>
        <w:jc w:val="center"/>
        <w:outlineLvl w:val="2"/>
      </w:pPr>
      <w:r>
        <w:t>Обеспечение безопасности медицинского работника</w:t>
      </w:r>
    </w:p>
    <w:p w:rsidR="00924005" w:rsidRDefault="00924005">
      <w:pPr>
        <w:pStyle w:val="ConsPlusTitle"/>
        <w:jc w:val="center"/>
      </w:pPr>
      <w:r>
        <w:t>при проведении иммунизации</w:t>
      </w:r>
    </w:p>
    <w:p w:rsidR="00924005" w:rsidRDefault="00924005">
      <w:pPr>
        <w:pStyle w:val="ConsPlusNormal"/>
        <w:jc w:val="both"/>
      </w:pPr>
    </w:p>
    <w:p w:rsidR="00924005" w:rsidRDefault="00924005">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924005" w:rsidRDefault="00924005">
      <w:pPr>
        <w:pStyle w:val="ConsPlusNormal"/>
        <w:spacing w:before="220"/>
        <w:ind w:firstLine="540"/>
        <w:jc w:val="both"/>
      </w:pPr>
      <w:r>
        <w:t>4242. Медицинские работники, осуществляющие иммунизацию:</w:t>
      </w:r>
    </w:p>
    <w:p w:rsidR="00924005" w:rsidRDefault="00924005">
      <w:pPr>
        <w:pStyle w:val="ConsPlusNormal"/>
        <w:spacing w:before="220"/>
        <w:ind w:firstLine="540"/>
        <w:jc w:val="both"/>
      </w:pPr>
      <w:r>
        <w:t xml:space="preserve">проходят предварительные (при приеме на работу) и периодические </w:t>
      </w:r>
      <w:hyperlink r:id="rId237" w:history="1">
        <w:r>
          <w:rPr>
            <w:color w:val="0000FF"/>
          </w:rPr>
          <w:t>медицинские осмотры</w:t>
        </w:r>
      </w:hyperlink>
      <w:r>
        <w:t xml:space="preserve"> в соответствии с требованиями законодательства Российской Федерации;</w:t>
      </w:r>
    </w:p>
    <w:p w:rsidR="00924005" w:rsidRDefault="00924005">
      <w:pPr>
        <w:pStyle w:val="ConsPlusNormal"/>
        <w:spacing w:before="220"/>
        <w:ind w:firstLine="540"/>
        <w:jc w:val="both"/>
      </w:pPr>
      <w:r>
        <w:t xml:space="preserve">должны быть привиты в соответствии с </w:t>
      </w:r>
      <w:hyperlink r:id="rId238" w:history="1">
        <w:r>
          <w:rPr>
            <w:color w:val="0000FF"/>
          </w:rPr>
          <w:t>национальным календарем</w:t>
        </w:r>
      </w:hyperlink>
      <w:r>
        <w:t xml:space="preserve"> профилактических прививок и </w:t>
      </w:r>
      <w:hyperlink r:id="rId239"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924005" w:rsidRDefault="00924005">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924005" w:rsidRDefault="00924005">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924005" w:rsidRDefault="00924005">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924005" w:rsidRDefault="00924005">
      <w:pPr>
        <w:pStyle w:val="ConsPlusNormal"/>
        <w:spacing w:before="22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924005" w:rsidRDefault="00924005">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924005" w:rsidRDefault="00924005">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924005" w:rsidRDefault="00924005">
      <w:pPr>
        <w:pStyle w:val="ConsPlusNormal"/>
        <w:jc w:val="both"/>
      </w:pPr>
    </w:p>
    <w:p w:rsidR="00924005" w:rsidRDefault="00924005">
      <w:pPr>
        <w:pStyle w:val="ConsPlusTitle"/>
        <w:jc w:val="center"/>
        <w:outlineLvl w:val="2"/>
      </w:pPr>
      <w:r>
        <w:t>Обеспечение безопасности населения,</w:t>
      </w:r>
    </w:p>
    <w:p w:rsidR="00924005" w:rsidRDefault="00924005">
      <w:pPr>
        <w:pStyle w:val="ConsPlusTitle"/>
        <w:jc w:val="center"/>
      </w:pPr>
      <w:r>
        <w:t>проживающего на территории, прилегающей к организации,</w:t>
      </w:r>
    </w:p>
    <w:p w:rsidR="00924005" w:rsidRDefault="00924005">
      <w:pPr>
        <w:pStyle w:val="ConsPlusTitle"/>
        <w:jc w:val="center"/>
      </w:pPr>
      <w:r>
        <w:t>где проводится иммунизация</w:t>
      </w:r>
    </w:p>
    <w:p w:rsidR="00924005" w:rsidRDefault="00924005">
      <w:pPr>
        <w:pStyle w:val="ConsPlusNormal"/>
        <w:jc w:val="both"/>
      </w:pPr>
    </w:p>
    <w:p w:rsidR="00924005" w:rsidRDefault="00924005">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924005" w:rsidRDefault="00924005">
      <w:pPr>
        <w:pStyle w:val="ConsPlusNormal"/>
        <w:spacing w:before="22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924005" w:rsidRDefault="00924005">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924005" w:rsidRDefault="00924005">
      <w:pPr>
        <w:pStyle w:val="ConsPlusNormal"/>
        <w:jc w:val="both"/>
      </w:pPr>
    </w:p>
    <w:p w:rsidR="00924005" w:rsidRDefault="00924005">
      <w:pPr>
        <w:pStyle w:val="ConsPlusTitle"/>
        <w:jc w:val="center"/>
        <w:outlineLvl w:val="1"/>
      </w:pPr>
      <w:r>
        <w:t>XLVIII. Условия транспортирования и хранения</w:t>
      </w:r>
    </w:p>
    <w:p w:rsidR="00924005" w:rsidRDefault="00924005">
      <w:pPr>
        <w:pStyle w:val="ConsPlusTitle"/>
        <w:jc w:val="center"/>
      </w:pPr>
      <w:r>
        <w:t>иммунобиологических препаратов</w:t>
      </w:r>
    </w:p>
    <w:p w:rsidR="00924005" w:rsidRDefault="00924005">
      <w:pPr>
        <w:pStyle w:val="ConsPlusNormal"/>
        <w:jc w:val="both"/>
      </w:pPr>
    </w:p>
    <w:p w:rsidR="00924005" w:rsidRDefault="00924005">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924005" w:rsidRDefault="00924005">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48" w:history="1">
        <w:r>
          <w:rPr>
            <w:color w:val="0000FF"/>
          </w:rPr>
          <w:t>приложение 38</w:t>
        </w:r>
      </w:hyperlink>
      <w:r>
        <w:t xml:space="preserve"> к Санитарным правилам):</w:t>
      </w:r>
    </w:p>
    <w:p w:rsidR="00924005" w:rsidRDefault="00924005">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924005" w:rsidRDefault="00924005">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924005" w:rsidRDefault="00924005">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924005" w:rsidRDefault="00924005">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924005" w:rsidRDefault="00924005">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924005" w:rsidRDefault="00924005">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924005" w:rsidRDefault="00924005">
      <w:pPr>
        <w:pStyle w:val="ConsPlusNormal"/>
        <w:jc w:val="both"/>
      </w:pPr>
    </w:p>
    <w:p w:rsidR="00924005" w:rsidRDefault="00924005">
      <w:pPr>
        <w:pStyle w:val="ConsPlusTitle"/>
        <w:jc w:val="center"/>
        <w:outlineLvl w:val="2"/>
      </w:pPr>
      <w:r>
        <w:t>Требования к температурному режиму транспортирования</w:t>
      </w:r>
    </w:p>
    <w:p w:rsidR="00924005" w:rsidRDefault="00924005">
      <w:pPr>
        <w:pStyle w:val="ConsPlusTitle"/>
        <w:jc w:val="center"/>
      </w:pPr>
      <w:r>
        <w:t>и хранения ИЛП</w:t>
      </w:r>
    </w:p>
    <w:p w:rsidR="00924005" w:rsidRDefault="00924005">
      <w:pPr>
        <w:pStyle w:val="ConsPlusNormal"/>
        <w:jc w:val="both"/>
      </w:pPr>
    </w:p>
    <w:p w:rsidR="00924005" w:rsidRDefault="00924005">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924005" w:rsidRDefault="00924005">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924005" w:rsidRDefault="00924005">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924005" w:rsidRDefault="00924005">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924005" w:rsidRDefault="00924005">
      <w:pPr>
        <w:pStyle w:val="ConsPlusNormal"/>
        <w:jc w:val="both"/>
      </w:pPr>
    </w:p>
    <w:p w:rsidR="00924005" w:rsidRDefault="00924005">
      <w:pPr>
        <w:pStyle w:val="ConsPlusTitle"/>
        <w:jc w:val="center"/>
        <w:outlineLvl w:val="2"/>
      </w:pPr>
      <w:r>
        <w:t>Требования к оборудованию для "холодовой цепи"</w:t>
      </w:r>
    </w:p>
    <w:p w:rsidR="00924005" w:rsidRDefault="00924005">
      <w:pPr>
        <w:pStyle w:val="ConsPlusNormal"/>
        <w:jc w:val="both"/>
      </w:pPr>
    </w:p>
    <w:p w:rsidR="00924005" w:rsidRDefault="00924005">
      <w:pPr>
        <w:pStyle w:val="ConsPlusNormal"/>
        <w:ind w:firstLine="540"/>
        <w:jc w:val="both"/>
      </w:pPr>
      <w:r>
        <w:t>4260. В системе "холодовой цепи" используются следующие виды оборудования:</w:t>
      </w:r>
    </w:p>
    <w:p w:rsidR="00924005" w:rsidRDefault="00924005">
      <w:pPr>
        <w:pStyle w:val="ConsPlusNormal"/>
        <w:spacing w:before="220"/>
        <w:ind w:firstLine="540"/>
        <w:jc w:val="both"/>
      </w:pPr>
      <w:r>
        <w:t>оборудование для транспортирования ИЛП;</w:t>
      </w:r>
    </w:p>
    <w:p w:rsidR="00924005" w:rsidRDefault="00924005">
      <w:pPr>
        <w:pStyle w:val="ConsPlusNormal"/>
        <w:spacing w:before="220"/>
        <w:ind w:firstLine="540"/>
        <w:jc w:val="both"/>
      </w:pPr>
      <w:r>
        <w:t>оборудование для хранения ИЛП;</w:t>
      </w:r>
    </w:p>
    <w:p w:rsidR="00924005" w:rsidRDefault="00924005">
      <w:pPr>
        <w:pStyle w:val="ConsPlusNormal"/>
        <w:spacing w:before="220"/>
        <w:ind w:firstLine="540"/>
        <w:jc w:val="both"/>
      </w:pPr>
      <w:r>
        <w:t>оборудование для контроля температурного режима хранения и транспортирования ИЛП.</w:t>
      </w:r>
    </w:p>
    <w:p w:rsidR="00924005" w:rsidRDefault="00924005">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924005" w:rsidRDefault="00924005">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924005" w:rsidRDefault="00924005">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924005" w:rsidRDefault="00924005">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924005" w:rsidRDefault="00924005">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924005" w:rsidRDefault="00924005">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924005" w:rsidRDefault="00924005">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924005" w:rsidRDefault="00924005">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924005" w:rsidRDefault="00924005">
      <w:pPr>
        <w:pStyle w:val="ConsPlusNormal"/>
        <w:jc w:val="both"/>
      </w:pPr>
    </w:p>
    <w:p w:rsidR="00924005" w:rsidRDefault="00924005">
      <w:pPr>
        <w:pStyle w:val="ConsPlusTitle"/>
        <w:jc w:val="center"/>
        <w:outlineLvl w:val="2"/>
      </w:pPr>
      <w:r>
        <w:t>Требования к оборудованию для транспортирования ИЛП</w:t>
      </w:r>
    </w:p>
    <w:p w:rsidR="00924005" w:rsidRDefault="00924005">
      <w:pPr>
        <w:pStyle w:val="ConsPlusNormal"/>
        <w:jc w:val="both"/>
      </w:pPr>
    </w:p>
    <w:p w:rsidR="00924005" w:rsidRDefault="00924005">
      <w:pPr>
        <w:pStyle w:val="ConsPlusNormal"/>
        <w:ind w:firstLine="540"/>
        <w:jc w:val="both"/>
      </w:pPr>
      <w:r>
        <w:t>4266. В системе "холодовой цепи" для транспортирования ИЛП используется следующее оборудование:</w:t>
      </w:r>
    </w:p>
    <w:p w:rsidR="00924005" w:rsidRDefault="00924005">
      <w:pPr>
        <w:pStyle w:val="ConsPlusNormal"/>
        <w:spacing w:before="220"/>
        <w:ind w:firstLine="540"/>
        <w:jc w:val="both"/>
      </w:pPr>
      <w:r>
        <w:t>термоконтейнеры, в том числе сумки-холодильники;</w:t>
      </w:r>
    </w:p>
    <w:p w:rsidR="00924005" w:rsidRDefault="00924005">
      <w:pPr>
        <w:pStyle w:val="ConsPlusNormal"/>
        <w:spacing w:before="220"/>
        <w:ind w:firstLine="540"/>
        <w:jc w:val="both"/>
      </w:pPr>
      <w:r>
        <w:t>хладоэлементы;</w:t>
      </w:r>
    </w:p>
    <w:p w:rsidR="00924005" w:rsidRDefault="00924005">
      <w:pPr>
        <w:pStyle w:val="ConsPlusNormal"/>
        <w:spacing w:before="220"/>
        <w:ind w:firstLine="540"/>
        <w:jc w:val="both"/>
      </w:pPr>
      <w:r>
        <w:t>авторефрижераторы.</w:t>
      </w:r>
    </w:p>
    <w:p w:rsidR="00924005" w:rsidRDefault="00924005">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924005" w:rsidRDefault="00924005">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924005" w:rsidRDefault="00924005">
      <w:pPr>
        <w:pStyle w:val="ConsPlusNormal"/>
        <w:spacing w:before="220"/>
        <w:ind w:firstLine="540"/>
        <w:jc w:val="both"/>
      </w:pPr>
      <w:r>
        <w:t>активные, рефрижераторного типа с встроенной холодильной установкой;</w:t>
      </w:r>
    </w:p>
    <w:p w:rsidR="00924005" w:rsidRDefault="00924005">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924005" w:rsidRDefault="00924005">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924005" w:rsidRDefault="00924005">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924005" w:rsidRDefault="00924005">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924005" w:rsidRDefault="00924005">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924005" w:rsidRDefault="00924005">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924005" w:rsidRDefault="00924005">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924005" w:rsidRDefault="00924005">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924005" w:rsidRDefault="00924005">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924005" w:rsidRDefault="00924005">
      <w:pPr>
        <w:pStyle w:val="ConsPlusNormal"/>
        <w:spacing w:before="220"/>
        <w:ind w:firstLine="540"/>
        <w:jc w:val="both"/>
      </w:pPr>
      <w:r>
        <w:t>4276. Хладоэлементы, содержащие в качестве наполнителя воду, должны иметь маркировку "вода".</w:t>
      </w:r>
    </w:p>
    <w:p w:rsidR="00924005" w:rsidRDefault="00924005">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924005" w:rsidRDefault="00924005">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924005" w:rsidRDefault="00924005">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924005" w:rsidRDefault="00924005">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924005" w:rsidRDefault="00924005">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924005" w:rsidRDefault="00924005">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924005" w:rsidRDefault="00924005">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924005" w:rsidRDefault="00924005">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924005" w:rsidRDefault="00924005">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924005" w:rsidRDefault="00924005">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924005" w:rsidRDefault="00924005">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924005" w:rsidRDefault="00924005">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924005" w:rsidRDefault="00924005">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924005" w:rsidRDefault="00924005">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924005" w:rsidRDefault="00924005">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924005" w:rsidRDefault="00924005">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924005" w:rsidRDefault="00924005">
      <w:pPr>
        <w:pStyle w:val="ConsPlusNormal"/>
        <w:jc w:val="both"/>
      </w:pPr>
    </w:p>
    <w:p w:rsidR="00924005" w:rsidRDefault="00924005">
      <w:pPr>
        <w:pStyle w:val="ConsPlusTitle"/>
        <w:jc w:val="center"/>
        <w:outlineLvl w:val="2"/>
      </w:pPr>
      <w:r>
        <w:t>Требования к оборудованию для хранения ИЛП</w:t>
      </w:r>
    </w:p>
    <w:p w:rsidR="00924005" w:rsidRDefault="00924005">
      <w:pPr>
        <w:pStyle w:val="ConsPlusNormal"/>
        <w:jc w:val="both"/>
      </w:pPr>
    </w:p>
    <w:p w:rsidR="00924005" w:rsidRDefault="00924005">
      <w:pPr>
        <w:pStyle w:val="ConsPlusNormal"/>
        <w:ind w:firstLine="540"/>
        <w:jc w:val="both"/>
      </w:pPr>
      <w:r>
        <w:t>4293. Для хранения ИЛП используется следующее оборудование:</w:t>
      </w:r>
    </w:p>
    <w:p w:rsidR="00924005" w:rsidRDefault="00924005">
      <w:pPr>
        <w:pStyle w:val="ConsPlusNormal"/>
        <w:spacing w:before="220"/>
        <w:ind w:firstLine="540"/>
        <w:jc w:val="both"/>
      </w:pPr>
      <w:r>
        <w:t>холодильные камеры и комнаты;</w:t>
      </w:r>
    </w:p>
    <w:p w:rsidR="00924005" w:rsidRDefault="00924005">
      <w:pPr>
        <w:pStyle w:val="ConsPlusNormal"/>
        <w:spacing w:before="220"/>
        <w:ind w:firstLine="540"/>
        <w:jc w:val="both"/>
      </w:pPr>
      <w:r>
        <w:t>морозильные камеры;</w:t>
      </w:r>
    </w:p>
    <w:p w:rsidR="00924005" w:rsidRDefault="00924005">
      <w:pPr>
        <w:pStyle w:val="ConsPlusNormal"/>
        <w:spacing w:before="220"/>
        <w:ind w:firstLine="540"/>
        <w:jc w:val="both"/>
      </w:pPr>
      <w:r>
        <w:t>холодильники, в том числе холодильники-прилавки;</w:t>
      </w:r>
    </w:p>
    <w:p w:rsidR="00924005" w:rsidRDefault="00924005">
      <w:pPr>
        <w:pStyle w:val="ConsPlusNormal"/>
        <w:spacing w:before="220"/>
        <w:ind w:firstLine="540"/>
        <w:jc w:val="both"/>
      </w:pPr>
      <w:r>
        <w:t>морозильники, в том числе морозильники-прилавки;</w:t>
      </w:r>
    </w:p>
    <w:p w:rsidR="00924005" w:rsidRDefault="00924005">
      <w:pPr>
        <w:pStyle w:val="ConsPlusNormal"/>
        <w:spacing w:before="220"/>
        <w:ind w:firstLine="540"/>
        <w:jc w:val="both"/>
      </w:pPr>
      <w:r>
        <w:t>холодильники со встроенной морозильной камерой;</w:t>
      </w:r>
    </w:p>
    <w:p w:rsidR="00924005" w:rsidRDefault="00924005">
      <w:pPr>
        <w:pStyle w:val="ConsPlusNormal"/>
        <w:spacing w:before="220"/>
        <w:ind w:firstLine="540"/>
        <w:jc w:val="both"/>
      </w:pPr>
      <w:r>
        <w:t>термоконтейнеры, в том числе сумки-холодильники;</w:t>
      </w:r>
    </w:p>
    <w:p w:rsidR="00924005" w:rsidRDefault="00924005">
      <w:pPr>
        <w:pStyle w:val="ConsPlusNormal"/>
        <w:spacing w:before="220"/>
        <w:ind w:firstLine="540"/>
        <w:jc w:val="both"/>
      </w:pPr>
      <w:r>
        <w:t>хладоэлементы.</w:t>
      </w:r>
    </w:p>
    <w:p w:rsidR="00924005" w:rsidRDefault="00924005">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924005" w:rsidRDefault="00924005">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924005" w:rsidRDefault="00924005">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924005" w:rsidRDefault="00924005">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924005" w:rsidRDefault="00924005">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924005" w:rsidRDefault="00924005">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924005" w:rsidRDefault="00924005">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924005" w:rsidRDefault="00924005">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924005" w:rsidRDefault="00924005">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924005" w:rsidRDefault="00924005">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924005" w:rsidRDefault="00924005">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924005" w:rsidRDefault="00924005">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924005" w:rsidRDefault="00924005">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924005" w:rsidRDefault="00924005">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924005" w:rsidRDefault="00924005">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924005" w:rsidRDefault="00924005">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924005" w:rsidRDefault="00924005">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924005" w:rsidRDefault="00924005">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924005" w:rsidRDefault="00924005">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924005" w:rsidRDefault="00924005">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924005" w:rsidRDefault="00924005">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924005" w:rsidRDefault="00924005">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924005" w:rsidRDefault="00924005">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924005" w:rsidRDefault="00924005">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924005" w:rsidRDefault="00924005">
      <w:pPr>
        <w:pStyle w:val="ConsPlusNormal"/>
        <w:jc w:val="both"/>
      </w:pPr>
    </w:p>
    <w:p w:rsidR="00924005" w:rsidRDefault="00924005">
      <w:pPr>
        <w:pStyle w:val="ConsPlusTitle"/>
        <w:jc w:val="center"/>
        <w:outlineLvl w:val="2"/>
      </w:pPr>
      <w:r>
        <w:lastRenderedPageBreak/>
        <w:t>Требования к оборудованию для контроля температурного</w:t>
      </w:r>
    </w:p>
    <w:p w:rsidR="00924005" w:rsidRDefault="00924005">
      <w:pPr>
        <w:pStyle w:val="ConsPlusTitle"/>
        <w:jc w:val="center"/>
      </w:pPr>
      <w:r>
        <w:t>режима в системе "холодовой цепи"</w:t>
      </w:r>
    </w:p>
    <w:p w:rsidR="00924005" w:rsidRDefault="00924005">
      <w:pPr>
        <w:pStyle w:val="ConsPlusNormal"/>
        <w:jc w:val="both"/>
      </w:pPr>
    </w:p>
    <w:p w:rsidR="00924005" w:rsidRDefault="00924005">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924005" w:rsidRDefault="00924005">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924005" w:rsidRDefault="00924005">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924005" w:rsidRDefault="00924005">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924005" w:rsidRDefault="00924005">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&lt;67&gt; Федеральный </w:t>
      </w:r>
      <w:hyperlink r:id="rId240"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924005" w:rsidRDefault="00924005">
      <w:pPr>
        <w:pStyle w:val="ConsPlusNormal"/>
        <w:jc w:val="both"/>
      </w:pPr>
    </w:p>
    <w:p w:rsidR="00924005" w:rsidRDefault="00924005">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924005" w:rsidRDefault="00924005">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924005" w:rsidRDefault="00924005">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924005" w:rsidRDefault="00924005">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924005" w:rsidRDefault="00924005">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924005" w:rsidRDefault="00924005">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924005" w:rsidRDefault="00924005">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924005" w:rsidRDefault="00924005">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924005" w:rsidRDefault="00924005">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924005" w:rsidRDefault="00924005">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924005" w:rsidRDefault="00924005">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924005" w:rsidRDefault="00924005">
      <w:pPr>
        <w:pStyle w:val="ConsPlusNormal"/>
        <w:spacing w:before="220"/>
        <w:ind w:firstLine="540"/>
        <w:jc w:val="both"/>
      </w:pPr>
      <w:r>
        <w:t>4334. В системе "холодовой цепи" терморегистраторы используются в следующих случаях.</w:t>
      </w:r>
    </w:p>
    <w:p w:rsidR="00924005" w:rsidRDefault="00924005">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924005" w:rsidRDefault="00924005">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924005" w:rsidRDefault="00924005">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924005" w:rsidRDefault="00924005">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924005" w:rsidRDefault="00924005">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924005" w:rsidRDefault="00924005">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924005" w:rsidRDefault="00924005">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924005" w:rsidRDefault="00924005">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924005" w:rsidRDefault="00924005">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924005" w:rsidRDefault="00924005">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924005" w:rsidRDefault="00924005">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924005" w:rsidRDefault="00924005">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924005" w:rsidRDefault="00924005">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924005" w:rsidRDefault="00924005">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924005" w:rsidRDefault="00924005">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924005" w:rsidRDefault="00924005">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924005" w:rsidRDefault="00924005">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924005" w:rsidRDefault="00924005">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924005" w:rsidRDefault="00924005">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924005" w:rsidRDefault="00924005">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924005" w:rsidRDefault="00924005">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color w:val="0000FF"/>
          </w:rPr>
          <w:t>приложение 40</w:t>
        </w:r>
      </w:hyperlink>
      <w:r>
        <w:t xml:space="preserve"> к Санитарным правилам) или в электронном виде.</w:t>
      </w:r>
    </w:p>
    <w:p w:rsidR="00924005" w:rsidRDefault="00924005">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или в электронном виде.</w:t>
      </w:r>
    </w:p>
    <w:p w:rsidR="00924005" w:rsidRDefault="00924005">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924005" w:rsidRDefault="00924005">
      <w:pPr>
        <w:pStyle w:val="ConsPlusNormal"/>
        <w:jc w:val="both"/>
      </w:pPr>
    </w:p>
    <w:p w:rsidR="00924005" w:rsidRDefault="00924005">
      <w:pPr>
        <w:pStyle w:val="ConsPlusTitle"/>
        <w:jc w:val="center"/>
        <w:outlineLvl w:val="2"/>
      </w:pPr>
      <w:r>
        <w:t>Общие требования к организации транспортирования и хранения</w:t>
      </w:r>
    </w:p>
    <w:p w:rsidR="00924005" w:rsidRDefault="00924005">
      <w:pPr>
        <w:pStyle w:val="ConsPlusTitle"/>
        <w:jc w:val="center"/>
      </w:pPr>
      <w:r>
        <w:t>ИЛП на всех уровнях "холодовой цепи"</w:t>
      </w:r>
    </w:p>
    <w:p w:rsidR="00924005" w:rsidRDefault="00924005">
      <w:pPr>
        <w:pStyle w:val="ConsPlusNormal"/>
        <w:jc w:val="both"/>
      </w:pPr>
    </w:p>
    <w:p w:rsidR="00924005" w:rsidRDefault="00924005">
      <w:pPr>
        <w:pStyle w:val="ConsPlusNormal"/>
        <w:ind w:firstLine="540"/>
        <w:jc w:val="both"/>
      </w:pPr>
      <w:r>
        <w:t>4358. На всех уровнях "холодовой цепи" в журнале (</w:t>
      </w:r>
      <w:hyperlink w:anchor="P19447"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924005" w:rsidRDefault="00924005">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924005" w:rsidRDefault="00924005">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924005" w:rsidRDefault="00924005">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924005" w:rsidRDefault="00924005">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924005" w:rsidRDefault="00924005">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924005" w:rsidRDefault="00924005">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924005" w:rsidRDefault="00924005">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924005" w:rsidRDefault="00924005">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924005" w:rsidRDefault="00924005">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924005" w:rsidRDefault="00924005">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924005" w:rsidRDefault="00924005">
      <w:pPr>
        <w:pStyle w:val="ConsPlusNormal"/>
        <w:jc w:val="both"/>
      </w:pPr>
    </w:p>
    <w:p w:rsidR="00924005" w:rsidRDefault="00924005">
      <w:pPr>
        <w:pStyle w:val="ConsPlusTitle"/>
        <w:jc w:val="center"/>
        <w:outlineLvl w:val="2"/>
      </w:pPr>
      <w:r>
        <w:t>Общие требования к организации экстренных мероприятий</w:t>
      </w:r>
    </w:p>
    <w:p w:rsidR="00924005" w:rsidRDefault="00924005">
      <w:pPr>
        <w:pStyle w:val="ConsPlusTitle"/>
        <w:jc w:val="center"/>
      </w:pPr>
      <w:r>
        <w:t>по обеспечению "холодовой цепи" в чрезвычайных ситуациях</w:t>
      </w:r>
    </w:p>
    <w:p w:rsidR="00924005" w:rsidRDefault="00924005">
      <w:pPr>
        <w:pStyle w:val="ConsPlusNormal"/>
        <w:jc w:val="both"/>
      </w:pPr>
    </w:p>
    <w:p w:rsidR="00924005" w:rsidRDefault="00924005">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924005" w:rsidRDefault="00924005">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924005" w:rsidRDefault="00924005">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924005" w:rsidRDefault="00924005">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924005" w:rsidRDefault="00924005">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924005" w:rsidRDefault="00924005">
      <w:pPr>
        <w:pStyle w:val="ConsPlusNormal"/>
        <w:spacing w:before="220"/>
        <w:ind w:firstLine="540"/>
        <w:jc w:val="both"/>
      </w:pPr>
      <w:r>
        <w:t>состав аварийно-восстановительных групп (ответственные лица);</w:t>
      </w:r>
    </w:p>
    <w:p w:rsidR="00924005" w:rsidRDefault="00924005">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924005" w:rsidRDefault="00924005">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924005" w:rsidRDefault="00924005">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924005" w:rsidRDefault="00924005">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924005" w:rsidRDefault="00924005">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924005" w:rsidRDefault="00924005">
      <w:pPr>
        <w:pStyle w:val="ConsPlusNormal"/>
        <w:spacing w:before="220"/>
        <w:ind w:firstLine="540"/>
        <w:jc w:val="both"/>
      </w:pPr>
      <w:r>
        <w:t>4372. В плане экстренных мероприятий должны быть четко определены:</w:t>
      </w:r>
    </w:p>
    <w:p w:rsidR="00924005" w:rsidRDefault="00924005">
      <w:pPr>
        <w:pStyle w:val="ConsPlusNormal"/>
        <w:spacing w:before="220"/>
        <w:ind w:firstLine="540"/>
        <w:jc w:val="both"/>
      </w:pPr>
      <w:r>
        <w:t>порядок и средства оповещения ответственных лиц на случай чрезвычайной ситуации;</w:t>
      </w:r>
    </w:p>
    <w:p w:rsidR="00924005" w:rsidRDefault="00924005">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924005" w:rsidRDefault="00924005">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924005" w:rsidRDefault="00924005">
      <w:pPr>
        <w:pStyle w:val="ConsPlusNormal"/>
        <w:spacing w:before="220"/>
        <w:ind w:firstLine="540"/>
        <w:jc w:val="both"/>
      </w:pPr>
      <w:r>
        <w:t>порядок включения и использования системы автономного электропитания;</w:t>
      </w:r>
    </w:p>
    <w:p w:rsidR="00924005" w:rsidRDefault="00924005">
      <w:pPr>
        <w:pStyle w:val="ConsPlusNormal"/>
        <w:spacing w:before="220"/>
        <w:ind w:firstLine="540"/>
        <w:jc w:val="both"/>
      </w:pPr>
      <w:r>
        <w:t>транспорт для перевозки ИЛП с указанием контактных телефонов ответственных лиц.</w:t>
      </w:r>
    </w:p>
    <w:p w:rsidR="00924005" w:rsidRDefault="00924005">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924005" w:rsidRDefault="00924005">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924005" w:rsidRDefault="00924005">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924005" w:rsidRDefault="00924005">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924005" w:rsidRDefault="00924005">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924005" w:rsidRDefault="00924005">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924005" w:rsidRDefault="00924005">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924005" w:rsidRDefault="00924005">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924005" w:rsidRDefault="00924005">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924005" w:rsidRDefault="00924005">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924005" w:rsidRDefault="00924005">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34" w:name="P9838"/>
      <w:bookmarkEnd w:id="34"/>
      <w:r>
        <w:t>ПБА ПО ГРУППАМ ПАТОГЕННОСТИ</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924005">
        <w:tc>
          <w:tcPr>
            <w:tcW w:w="9059" w:type="dxa"/>
            <w:gridSpan w:val="2"/>
            <w:tcBorders>
              <w:top w:val="nil"/>
              <w:left w:val="nil"/>
              <w:bottom w:val="nil"/>
              <w:right w:val="nil"/>
            </w:tcBorders>
          </w:tcPr>
          <w:p w:rsidR="00924005" w:rsidRDefault="00924005">
            <w:pPr>
              <w:pStyle w:val="ConsPlusNormal"/>
              <w:jc w:val="center"/>
              <w:outlineLvl w:val="2"/>
            </w:pPr>
            <w:r>
              <w:t>Бактерии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 группа</w:t>
            </w:r>
          </w:p>
        </w:tc>
      </w:tr>
      <w:tr w:rsidR="00924005">
        <w:tc>
          <w:tcPr>
            <w:tcW w:w="4535" w:type="dxa"/>
            <w:tcBorders>
              <w:top w:val="nil"/>
              <w:left w:val="nil"/>
              <w:bottom w:val="nil"/>
              <w:right w:val="nil"/>
            </w:tcBorders>
          </w:tcPr>
          <w:p w:rsidR="00924005" w:rsidRDefault="00924005">
            <w:pPr>
              <w:pStyle w:val="ConsPlusNormal"/>
            </w:pPr>
            <w:r>
              <w:t>1. Yersinia pestis</w:t>
            </w:r>
          </w:p>
        </w:tc>
        <w:tc>
          <w:tcPr>
            <w:tcW w:w="4524" w:type="dxa"/>
            <w:tcBorders>
              <w:top w:val="nil"/>
              <w:left w:val="nil"/>
              <w:bottom w:val="nil"/>
              <w:right w:val="nil"/>
            </w:tcBorders>
          </w:tcPr>
          <w:p w:rsidR="00924005" w:rsidRDefault="00924005">
            <w:pPr>
              <w:pStyle w:val="ConsPlusNormal"/>
            </w:pPr>
            <w:r>
              <w:t>- чумы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lastRenderedPageBreak/>
              <w:t>1. Bacillus anthracis</w:t>
            </w:r>
          </w:p>
        </w:tc>
        <w:tc>
          <w:tcPr>
            <w:tcW w:w="4524" w:type="dxa"/>
            <w:tcBorders>
              <w:top w:val="nil"/>
              <w:left w:val="nil"/>
              <w:bottom w:val="nil"/>
              <w:right w:val="nil"/>
            </w:tcBorders>
          </w:tcPr>
          <w:p w:rsidR="00924005" w:rsidRDefault="00924005">
            <w:pPr>
              <w:pStyle w:val="ConsPlusNormal"/>
            </w:pPr>
            <w:r>
              <w:t>- сибирской язвы</w:t>
            </w:r>
          </w:p>
        </w:tc>
      </w:tr>
      <w:tr w:rsidR="00924005">
        <w:tc>
          <w:tcPr>
            <w:tcW w:w="4535" w:type="dxa"/>
            <w:tcBorders>
              <w:top w:val="nil"/>
              <w:left w:val="nil"/>
              <w:bottom w:val="nil"/>
              <w:right w:val="nil"/>
            </w:tcBorders>
          </w:tcPr>
          <w:p w:rsidR="00924005" w:rsidRDefault="00924005">
            <w:pPr>
              <w:pStyle w:val="ConsPlusNormal"/>
            </w:pPr>
            <w:r>
              <w:t>2. Brucella melitensis</w:t>
            </w:r>
          </w:p>
        </w:tc>
        <w:tc>
          <w:tcPr>
            <w:tcW w:w="4524" w:type="dxa"/>
            <w:tcBorders>
              <w:top w:val="nil"/>
              <w:left w:val="nil"/>
              <w:bottom w:val="nil"/>
              <w:right w:val="nil"/>
            </w:tcBorders>
          </w:tcPr>
          <w:p w:rsidR="00924005" w:rsidRDefault="00924005">
            <w:pPr>
              <w:pStyle w:val="ConsPlusNormal"/>
            </w:pPr>
            <w:r>
              <w:t>- бруцеллеза</w:t>
            </w:r>
          </w:p>
        </w:tc>
      </w:tr>
      <w:tr w:rsidR="00924005">
        <w:tc>
          <w:tcPr>
            <w:tcW w:w="4535" w:type="dxa"/>
            <w:tcBorders>
              <w:top w:val="nil"/>
              <w:left w:val="nil"/>
              <w:bottom w:val="nil"/>
              <w:right w:val="nil"/>
            </w:tcBorders>
          </w:tcPr>
          <w:p w:rsidR="00924005" w:rsidRDefault="00924005">
            <w:pPr>
              <w:pStyle w:val="ConsPlusNormal"/>
            </w:pPr>
            <w:r>
              <w:t>Brucella abortus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suis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ovis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canis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neotomae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ceti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pinnipedialis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microti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inopinata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papionis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vulpis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Francisella tularensis</w:t>
            </w:r>
          </w:p>
        </w:tc>
        <w:tc>
          <w:tcPr>
            <w:tcW w:w="4524" w:type="dxa"/>
            <w:tcBorders>
              <w:top w:val="nil"/>
              <w:left w:val="nil"/>
              <w:bottom w:val="nil"/>
              <w:right w:val="nil"/>
            </w:tcBorders>
          </w:tcPr>
          <w:p w:rsidR="00924005" w:rsidRDefault="00924005">
            <w:pPr>
              <w:pStyle w:val="ConsPlusNormal"/>
            </w:pPr>
            <w:r>
              <w:t>- туляремии</w:t>
            </w:r>
          </w:p>
        </w:tc>
      </w:tr>
      <w:tr w:rsidR="00924005">
        <w:tc>
          <w:tcPr>
            <w:tcW w:w="4535" w:type="dxa"/>
            <w:tcBorders>
              <w:top w:val="nil"/>
              <w:left w:val="nil"/>
              <w:bottom w:val="nil"/>
              <w:right w:val="nil"/>
            </w:tcBorders>
          </w:tcPr>
          <w:p w:rsidR="00924005" w:rsidRDefault="00924005">
            <w:pPr>
              <w:pStyle w:val="ConsPlusNormal"/>
            </w:pPr>
            <w:r>
              <w:t>4. Coxiella burnetii</w:t>
            </w:r>
          </w:p>
        </w:tc>
        <w:tc>
          <w:tcPr>
            <w:tcW w:w="4524" w:type="dxa"/>
            <w:tcBorders>
              <w:top w:val="nil"/>
              <w:left w:val="nil"/>
              <w:bottom w:val="nil"/>
              <w:right w:val="nil"/>
            </w:tcBorders>
          </w:tcPr>
          <w:p w:rsidR="00924005" w:rsidRDefault="00924005">
            <w:pPr>
              <w:pStyle w:val="ConsPlusNormal"/>
            </w:pPr>
            <w:r>
              <w:t>- коксиеллеза (лихорадки Ку)</w:t>
            </w:r>
          </w:p>
        </w:tc>
      </w:tr>
      <w:tr w:rsidR="00924005">
        <w:tc>
          <w:tcPr>
            <w:tcW w:w="4535" w:type="dxa"/>
            <w:tcBorders>
              <w:top w:val="nil"/>
              <w:left w:val="nil"/>
              <w:bottom w:val="nil"/>
              <w:right w:val="nil"/>
            </w:tcBorders>
          </w:tcPr>
          <w:p w:rsidR="00924005" w:rsidRDefault="00924005">
            <w:pPr>
              <w:pStyle w:val="ConsPlusNormal"/>
            </w:pPr>
            <w:r>
              <w:t>5. Burkholderia mallei</w:t>
            </w:r>
          </w:p>
        </w:tc>
        <w:tc>
          <w:tcPr>
            <w:tcW w:w="4524" w:type="dxa"/>
            <w:tcBorders>
              <w:top w:val="nil"/>
              <w:left w:val="nil"/>
              <w:bottom w:val="nil"/>
              <w:right w:val="nil"/>
            </w:tcBorders>
          </w:tcPr>
          <w:p w:rsidR="00924005" w:rsidRDefault="00924005">
            <w:pPr>
              <w:pStyle w:val="ConsPlusNormal"/>
            </w:pPr>
            <w:r>
              <w:t>- сапа</w:t>
            </w:r>
          </w:p>
        </w:tc>
      </w:tr>
      <w:tr w:rsidR="00924005">
        <w:tc>
          <w:tcPr>
            <w:tcW w:w="4535" w:type="dxa"/>
            <w:tcBorders>
              <w:top w:val="nil"/>
              <w:left w:val="nil"/>
              <w:bottom w:val="nil"/>
              <w:right w:val="nil"/>
            </w:tcBorders>
          </w:tcPr>
          <w:p w:rsidR="00924005" w:rsidRDefault="00924005">
            <w:pPr>
              <w:pStyle w:val="ConsPlusNormal"/>
            </w:pPr>
            <w:r>
              <w:t>6. Burkholderia pseudomallei</w:t>
            </w:r>
          </w:p>
        </w:tc>
        <w:tc>
          <w:tcPr>
            <w:tcW w:w="4524" w:type="dxa"/>
            <w:tcBorders>
              <w:top w:val="nil"/>
              <w:left w:val="nil"/>
              <w:bottom w:val="nil"/>
              <w:right w:val="nil"/>
            </w:tcBorders>
          </w:tcPr>
          <w:p w:rsidR="00924005" w:rsidRDefault="00924005">
            <w:pPr>
              <w:pStyle w:val="ConsPlusNormal"/>
            </w:pPr>
            <w:r>
              <w:t>- мелиоидоза</w:t>
            </w:r>
          </w:p>
        </w:tc>
      </w:tr>
      <w:tr w:rsidR="00924005">
        <w:tc>
          <w:tcPr>
            <w:tcW w:w="4535" w:type="dxa"/>
            <w:tcBorders>
              <w:top w:val="nil"/>
              <w:left w:val="nil"/>
              <w:bottom w:val="nil"/>
              <w:right w:val="nil"/>
            </w:tcBorders>
          </w:tcPr>
          <w:p w:rsidR="00924005" w:rsidRDefault="00924005">
            <w:pPr>
              <w:pStyle w:val="ConsPlusNormal"/>
            </w:pPr>
            <w:r>
              <w:t>7. Vibrio cholerae O1 токсигенный (O139)</w:t>
            </w:r>
          </w:p>
        </w:tc>
        <w:tc>
          <w:tcPr>
            <w:tcW w:w="4524" w:type="dxa"/>
            <w:tcBorders>
              <w:top w:val="nil"/>
              <w:left w:val="nil"/>
              <w:bottom w:val="nil"/>
              <w:right w:val="nil"/>
            </w:tcBorders>
          </w:tcPr>
          <w:p w:rsidR="00924005" w:rsidRDefault="00924005">
            <w:pPr>
              <w:pStyle w:val="ConsPlusNormal"/>
            </w:pPr>
            <w:r>
              <w:t>- холеры</w:t>
            </w:r>
          </w:p>
        </w:tc>
      </w:tr>
      <w:tr w:rsidR="00924005">
        <w:tc>
          <w:tcPr>
            <w:tcW w:w="4535" w:type="dxa"/>
            <w:tcBorders>
              <w:top w:val="nil"/>
              <w:left w:val="nil"/>
              <w:bottom w:val="nil"/>
              <w:right w:val="nil"/>
            </w:tcBorders>
          </w:tcPr>
          <w:p w:rsidR="00924005" w:rsidRDefault="00924005">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924005" w:rsidRDefault="00924005">
            <w:pPr>
              <w:pStyle w:val="ConsPlusNormal"/>
            </w:pPr>
            <w:r>
              <w:t>- геморрагического колибактериоза, гемолитико-уремического синдрома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Bordetella pertussis</w:t>
            </w:r>
          </w:p>
        </w:tc>
        <w:tc>
          <w:tcPr>
            <w:tcW w:w="4524" w:type="dxa"/>
            <w:tcBorders>
              <w:top w:val="nil"/>
              <w:left w:val="nil"/>
              <w:bottom w:val="nil"/>
              <w:right w:val="nil"/>
            </w:tcBorders>
          </w:tcPr>
          <w:p w:rsidR="00924005" w:rsidRDefault="00924005">
            <w:pPr>
              <w:pStyle w:val="ConsPlusNormal"/>
            </w:pPr>
            <w:r>
              <w:t>- коклюша</w:t>
            </w:r>
          </w:p>
        </w:tc>
      </w:tr>
      <w:tr w:rsidR="00924005">
        <w:tc>
          <w:tcPr>
            <w:tcW w:w="4535" w:type="dxa"/>
            <w:tcBorders>
              <w:top w:val="nil"/>
              <w:left w:val="nil"/>
              <w:bottom w:val="nil"/>
              <w:right w:val="nil"/>
            </w:tcBorders>
          </w:tcPr>
          <w:p w:rsidR="00924005" w:rsidRDefault="00924005">
            <w:pPr>
              <w:pStyle w:val="ConsPlusNormal"/>
            </w:pPr>
            <w:r>
              <w:t>2. Borrelia recurrentis</w:t>
            </w:r>
          </w:p>
        </w:tc>
        <w:tc>
          <w:tcPr>
            <w:tcW w:w="4524" w:type="dxa"/>
            <w:tcBorders>
              <w:top w:val="nil"/>
              <w:left w:val="nil"/>
              <w:bottom w:val="nil"/>
              <w:right w:val="nil"/>
            </w:tcBorders>
          </w:tcPr>
          <w:p w:rsidR="00924005" w:rsidRDefault="00924005">
            <w:pPr>
              <w:pStyle w:val="ConsPlusNormal"/>
            </w:pPr>
            <w:r>
              <w:t>- возвратного тифа</w:t>
            </w:r>
          </w:p>
        </w:tc>
      </w:tr>
      <w:tr w:rsidR="00924005">
        <w:tc>
          <w:tcPr>
            <w:tcW w:w="4535" w:type="dxa"/>
            <w:tcBorders>
              <w:top w:val="nil"/>
              <w:left w:val="nil"/>
              <w:bottom w:val="nil"/>
              <w:right w:val="nil"/>
            </w:tcBorders>
          </w:tcPr>
          <w:p w:rsidR="00924005" w:rsidRDefault="00924005">
            <w:pPr>
              <w:pStyle w:val="ConsPlusNormal"/>
            </w:pPr>
            <w:r>
              <w:t>3. Campylobacter fetus</w:t>
            </w:r>
          </w:p>
        </w:tc>
        <w:tc>
          <w:tcPr>
            <w:tcW w:w="4524" w:type="dxa"/>
            <w:tcBorders>
              <w:top w:val="nil"/>
              <w:left w:val="nil"/>
              <w:bottom w:val="nil"/>
              <w:right w:val="nil"/>
            </w:tcBorders>
          </w:tcPr>
          <w:p w:rsidR="00924005" w:rsidRDefault="00924005">
            <w:pPr>
              <w:pStyle w:val="ConsPlusNormal"/>
            </w:pPr>
            <w:r>
              <w:t>- абсцессов, септицемий</w:t>
            </w:r>
          </w:p>
        </w:tc>
      </w:tr>
      <w:tr w:rsidR="00924005">
        <w:tc>
          <w:tcPr>
            <w:tcW w:w="4535" w:type="dxa"/>
            <w:tcBorders>
              <w:top w:val="nil"/>
              <w:left w:val="nil"/>
              <w:bottom w:val="nil"/>
              <w:right w:val="nil"/>
            </w:tcBorders>
          </w:tcPr>
          <w:p w:rsidR="00924005" w:rsidRDefault="00924005">
            <w:pPr>
              <w:pStyle w:val="ConsPlusNormal"/>
            </w:pPr>
            <w:r>
              <w:t>4. Campylobacter jejuni</w:t>
            </w:r>
          </w:p>
        </w:tc>
        <w:tc>
          <w:tcPr>
            <w:tcW w:w="4524" w:type="dxa"/>
            <w:tcBorders>
              <w:top w:val="nil"/>
              <w:left w:val="nil"/>
              <w:bottom w:val="nil"/>
              <w:right w:val="nil"/>
            </w:tcBorders>
          </w:tcPr>
          <w:p w:rsidR="00924005" w:rsidRDefault="00924005">
            <w:pPr>
              <w:pStyle w:val="ConsPlusNormal"/>
            </w:pPr>
            <w:r>
              <w:t>- энтерита, холецистита, септицемий</w:t>
            </w:r>
          </w:p>
        </w:tc>
      </w:tr>
      <w:tr w:rsidR="00924005">
        <w:tc>
          <w:tcPr>
            <w:tcW w:w="4535" w:type="dxa"/>
            <w:tcBorders>
              <w:top w:val="nil"/>
              <w:left w:val="nil"/>
              <w:bottom w:val="nil"/>
              <w:right w:val="nil"/>
            </w:tcBorders>
          </w:tcPr>
          <w:p w:rsidR="00924005" w:rsidRDefault="00924005">
            <w:pPr>
              <w:pStyle w:val="ConsPlusNormal"/>
            </w:pPr>
            <w:r>
              <w:t>5. Clostridium botulinum</w:t>
            </w:r>
          </w:p>
        </w:tc>
        <w:tc>
          <w:tcPr>
            <w:tcW w:w="4524" w:type="dxa"/>
            <w:tcBorders>
              <w:top w:val="nil"/>
              <w:left w:val="nil"/>
              <w:bottom w:val="nil"/>
              <w:right w:val="nil"/>
            </w:tcBorders>
          </w:tcPr>
          <w:p w:rsidR="00924005" w:rsidRDefault="00924005">
            <w:pPr>
              <w:pStyle w:val="ConsPlusNormal"/>
            </w:pPr>
            <w:r>
              <w:t>- ботулизма</w:t>
            </w:r>
          </w:p>
        </w:tc>
      </w:tr>
      <w:tr w:rsidR="00924005">
        <w:tc>
          <w:tcPr>
            <w:tcW w:w="4535" w:type="dxa"/>
            <w:tcBorders>
              <w:top w:val="nil"/>
              <w:left w:val="nil"/>
              <w:bottom w:val="nil"/>
              <w:right w:val="nil"/>
            </w:tcBorders>
          </w:tcPr>
          <w:p w:rsidR="00924005" w:rsidRDefault="00924005">
            <w:pPr>
              <w:pStyle w:val="ConsPlusNormal"/>
            </w:pPr>
            <w:r>
              <w:t>6. Clostridium tetani</w:t>
            </w:r>
          </w:p>
        </w:tc>
        <w:tc>
          <w:tcPr>
            <w:tcW w:w="4524" w:type="dxa"/>
            <w:tcBorders>
              <w:top w:val="nil"/>
              <w:left w:val="nil"/>
              <w:bottom w:val="nil"/>
              <w:right w:val="nil"/>
            </w:tcBorders>
          </w:tcPr>
          <w:p w:rsidR="00924005" w:rsidRDefault="00924005">
            <w:pPr>
              <w:pStyle w:val="ConsPlusNormal"/>
            </w:pPr>
            <w:r>
              <w:t>- столбняка</w:t>
            </w:r>
          </w:p>
        </w:tc>
      </w:tr>
      <w:tr w:rsidR="00924005">
        <w:tc>
          <w:tcPr>
            <w:tcW w:w="4535" w:type="dxa"/>
            <w:tcBorders>
              <w:top w:val="nil"/>
              <w:left w:val="nil"/>
              <w:bottom w:val="nil"/>
              <w:right w:val="nil"/>
            </w:tcBorders>
          </w:tcPr>
          <w:p w:rsidR="00924005" w:rsidRDefault="00924005">
            <w:pPr>
              <w:pStyle w:val="ConsPlusNormal"/>
            </w:pPr>
            <w:r>
              <w:t>7. Corynebacterium diphtheria</w:t>
            </w:r>
          </w:p>
        </w:tc>
        <w:tc>
          <w:tcPr>
            <w:tcW w:w="4524" w:type="dxa"/>
            <w:tcBorders>
              <w:top w:val="nil"/>
              <w:left w:val="nil"/>
              <w:bottom w:val="nil"/>
              <w:right w:val="nil"/>
            </w:tcBorders>
          </w:tcPr>
          <w:p w:rsidR="00924005" w:rsidRDefault="00924005">
            <w:pPr>
              <w:pStyle w:val="ConsPlusNormal"/>
            </w:pPr>
            <w:r>
              <w:t>- дифтерии</w:t>
            </w:r>
          </w:p>
        </w:tc>
      </w:tr>
      <w:tr w:rsidR="00924005">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9068" w:type="dxa"/>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9. Erysipelothrix rhusiopathiae</w:t>
            </w:r>
          </w:p>
        </w:tc>
        <w:tc>
          <w:tcPr>
            <w:tcW w:w="4524" w:type="dxa"/>
            <w:tcBorders>
              <w:top w:val="nil"/>
              <w:left w:val="nil"/>
              <w:bottom w:val="nil"/>
              <w:right w:val="nil"/>
            </w:tcBorders>
          </w:tcPr>
          <w:p w:rsidR="00924005" w:rsidRDefault="00924005">
            <w:pPr>
              <w:pStyle w:val="ConsPlusNormal"/>
            </w:pPr>
            <w:r>
              <w:t>- эризипелоида</w:t>
            </w:r>
          </w:p>
        </w:tc>
      </w:tr>
      <w:tr w:rsidR="00924005">
        <w:tc>
          <w:tcPr>
            <w:tcW w:w="4535" w:type="dxa"/>
            <w:tcBorders>
              <w:top w:val="nil"/>
              <w:left w:val="nil"/>
              <w:bottom w:val="nil"/>
              <w:right w:val="nil"/>
            </w:tcBorders>
          </w:tcPr>
          <w:p w:rsidR="00924005" w:rsidRDefault="00924005">
            <w:pPr>
              <w:pStyle w:val="ConsPlusNormal"/>
            </w:pPr>
            <w:r>
              <w:lastRenderedPageBreak/>
              <w:t>10. Helicobacter pylori</w:t>
            </w:r>
          </w:p>
        </w:tc>
        <w:tc>
          <w:tcPr>
            <w:tcW w:w="4524" w:type="dxa"/>
            <w:tcBorders>
              <w:top w:val="nil"/>
              <w:left w:val="nil"/>
              <w:bottom w:val="nil"/>
              <w:right w:val="nil"/>
            </w:tcBorders>
          </w:tcPr>
          <w:p w:rsidR="00924005" w:rsidRDefault="00924005">
            <w:pPr>
              <w:pStyle w:val="ConsPlusNormal"/>
            </w:pPr>
            <w:r>
              <w:t>- гастрита, язвенной болезни желудка и 12-перстной кишки</w:t>
            </w:r>
          </w:p>
        </w:tc>
      </w:tr>
      <w:tr w:rsidR="00924005">
        <w:tc>
          <w:tcPr>
            <w:tcW w:w="4535" w:type="dxa"/>
            <w:tcBorders>
              <w:top w:val="nil"/>
              <w:left w:val="nil"/>
              <w:bottom w:val="nil"/>
              <w:right w:val="nil"/>
            </w:tcBorders>
          </w:tcPr>
          <w:p w:rsidR="00924005" w:rsidRDefault="00924005">
            <w:pPr>
              <w:pStyle w:val="ConsPlusNormal"/>
            </w:pPr>
            <w:r>
              <w:t>11. Legionella pneumophila</w:t>
            </w:r>
          </w:p>
        </w:tc>
        <w:tc>
          <w:tcPr>
            <w:tcW w:w="4524" w:type="dxa"/>
            <w:tcBorders>
              <w:top w:val="nil"/>
              <w:left w:val="nil"/>
              <w:bottom w:val="nil"/>
              <w:right w:val="nil"/>
            </w:tcBorders>
          </w:tcPr>
          <w:p w:rsidR="00924005" w:rsidRDefault="00924005">
            <w:pPr>
              <w:pStyle w:val="ConsPlusNormal"/>
            </w:pPr>
            <w:r>
              <w:t>- легионеллеза</w:t>
            </w:r>
          </w:p>
        </w:tc>
      </w:tr>
      <w:tr w:rsidR="00924005">
        <w:tc>
          <w:tcPr>
            <w:tcW w:w="4535" w:type="dxa"/>
            <w:tcBorders>
              <w:top w:val="nil"/>
              <w:left w:val="nil"/>
              <w:bottom w:val="nil"/>
              <w:right w:val="nil"/>
            </w:tcBorders>
          </w:tcPr>
          <w:p w:rsidR="00924005" w:rsidRDefault="00924005">
            <w:pPr>
              <w:pStyle w:val="ConsPlusNormal"/>
            </w:pPr>
            <w:r>
              <w:t>12. Leptospira interrogans</w:t>
            </w:r>
          </w:p>
        </w:tc>
        <w:tc>
          <w:tcPr>
            <w:tcW w:w="4524" w:type="dxa"/>
            <w:tcBorders>
              <w:top w:val="nil"/>
              <w:left w:val="nil"/>
              <w:bottom w:val="nil"/>
              <w:right w:val="nil"/>
            </w:tcBorders>
          </w:tcPr>
          <w:p w:rsidR="00924005" w:rsidRDefault="00924005">
            <w:pPr>
              <w:pStyle w:val="ConsPlusNormal"/>
            </w:pPr>
            <w:r>
              <w:t>- лептоспироза</w:t>
            </w:r>
          </w:p>
        </w:tc>
      </w:tr>
      <w:tr w:rsidR="00924005">
        <w:tc>
          <w:tcPr>
            <w:tcW w:w="4535" w:type="dxa"/>
            <w:tcBorders>
              <w:top w:val="nil"/>
              <w:left w:val="nil"/>
              <w:bottom w:val="nil"/>
              <w:right w:val="nil"/>
            </w:tcBorders>
          </w:tcPr>
          <w:p w:rsidR="00924005" w:rsidRDefault="00924005">
            <w:pPr>
              <w:pStyle w:val="ConsPlusNormal"/>
            </w:pPr>
            <w:r>
              <w:t>13. Listeria monocytogenes</w:t>
            </w:r>
          </w:p>
        </w:tc>
        <w:tc>
          <w:tcPr>
            <w:tcW w:w="4524" w:type="dxa"/>
            <w:tcBorders>
              <w:top w:val="nil"/>
              <w:left w:val="nil"/>
              <w:bottom w:val="nil"/>
              <w:right w:val="nil"/>
            </w:tcBorders>
          </w:tcPr>
          <w:p w:rsidR="00924005" w:rsidRDefault="00924005">
            <w:pPr>
              <w:pStyle w:val="ConsPlusNormal"/>
            </w:pPr>
            <w:r>
              <w:t>- листериоза</w:t>
            </w:r>
          </w:p>
        </w:tc>
      </w:tr>
      <w:tr w:rsidR="00924005">
        <w:tc>
          <w:tcPr>
            <w:tcW w:w="4535" w:type="dxa"/>
            <w:tcBorders>
              <w:top w:val="nil"/>
              <w:left w:val="nil"/>
              <w:bottom w:val="nil"/>
              <w:right w:val="nil"/>
            </w:tcBorders>
          </w:tcPr>
          <w:p w:rsidR="00924005" w:rsidRDefault="00924005">
            <w:pPr>
              <w:pStyle w:val="ConsPlusNormal"/>
            </w:pPr>
            <w:r>
              <w:t>14. Mycobacterium leprae</w:t>
            </w:r>
          </w:p>
        </w:tc>
        <w:tc>
          <w:tcPr>
            <w:tcW w:w="4524" w:type="dxa"/>
            <w:tcBorders>
              <w:top w:val="nil"/>
              <w:left w:val="nil"/>
              <w:bottom w:val="nil"/>
              <w:right w:val="nil"/>
            </w:tcBorders>
          </w:tcPr>
          <w:p w:rsidR="00924005" w:rsidRDefault="00924005">
            <w:pPr>
              <w:pStyle w:val="ConsPlusNormal"/>
            </w:pPr>
            <w:r>
              <w:t>- проказы</w:t>
            </w:r>
          </w:p>
        </w:tc>
      </w:tr>
      <w:tr w:rsidR="00924005">
        <w:tc>
          <w:tcPr>
            <w:tcW w:w="4535" w:type="dxa"/>
            <w:tcBorders>
              <w:top w:val="nil"/>
              <w:left w:val="nil"/>
              <w:bottom w:val="nil"/>
              <w:right w:val="nil"/>
            </w:tcBorders>
          </w:tcPr>
          <w:p w:rsidR="00924005" w:rsidRDefault="00924005">
            <w:pPr>
              <w:pStyle w:val="ConsPlusNormal"/>
            </w:pPr>
            <w:r>
              <w:t>15. Mycobacterium tuberculosis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Mycobacterium bovis</w:t>
            </w:r>
          </w:p>
        </w:tc>
        <w:tc>
          <w:tcPr>
            <w:tcW w:w="4524" w:type="dxa"/>
            <w:tcBorders>
              <w:top w:val="nil"/>
              <w:left w:val="nil"/>
              <w:bottom w:val="nil"/>
              <w:right w:val="nil"/>
            </w:tcBorders>
          </w:tcPr>
          <w:p w:rsidR="00924005" w:rsidRDefault="00924005">
            <w:pPr>
              <w:pStyle w:val="ConsPlusNormal"/>
            </w:pPr>
            <w:r>
              <w:t>- туберкулеза</w:t>
            </w:r>
          </w:p>
        </w:tc>
      </w:tr>
      <w:tr w:rsidR="00924005">
        <w:tc>
          <w:tcPr>
            <w:tcW w:w="4535" w:type="dxa"/>
            <w:tcBorders>
              <w:top w:val="nil"/>
              <w:left w:val="nil"/>
              <w:bottom w:val="nil"/>
              <w:right w:val="nil"/>
            </w:tcBorders>
          </w:tcPr>
          <w:p w:rsidR="00924005" w:rsidRDefault="00924005">
            <w:pPr>
              <w:pStyle w:val="ConsPlusNormal"/>
            </w:pPr>
            <w:r>
              <w:t>Mycobacterium avium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16. Neisseria gonorrhoeae</w:t>
            </w:r>
          </w:p>
        </w:tc>
        <w:tc>
          <w:tcPr>
            <w:tcW w:w="4524" w:type="dxa"/>
            <w:tcBorders>
              <w:top w:val="nil"/>
              <w:left w:val="nil"/>
              <w:bottom w:val="nil"/>
              <w:right w:val="nil"/>
            </w:tcBorders>
          </w:tcPr>
          <w:p w:rsidR="00924005" w:rsidRDefault="00924005">
            <w:pPr>
              <w:pStyle w:val="ConsPlusNormal"/>
            </w:pPr>
            <w:r>
              <w:t>- гонореи</w:t>
            </w:r>
          </w:p>
        </w:tc>
      </w:tr>
      <w:tr w:rsidR="00924005">
        <w:tc>
          <w:tcPr>
            <w:tcW w:w="4535" w:type="dxa"/>
            <w:tcBorders>
              <w:top w:val="nil"/>
              <w:left w:val="nil"/>
              <w:bottom w:val="nil"/>
              <w:right w:val="nil"/>
            </w:tcBorders>
          </w:tcPr>
          <w:p w:rsidR="00924005" w:rsidRDefault="00924005">
            <w:pPr>
              <w:pStyle w:val="ConsPlusNormal"/>
            </w:pPr>
            <w:r>
              <w:t>17. Neisseria meningitides</w:t>
            </w:r>
          </w:p>
        </w:tc>
        <w:tc>
          <w:tcPr>
            <w:tcW w:w="4524" w:type="dxa"/>
            <w:tcBorders>
              <w:top w:val="nil"/>
              <w:left w:val="nil"/>
              <w:bottom w:val="nil"/>
              <w:right w:val="nil"/>
            </w:tcBorders>
          </w:tcPr>
          <w:p w:rsidR="00924005" w:rsidRDefault="00924005">
            <w:pPr>
              <w:pStyle w:val="ConsPlusNormal"/>
            </w:pPr>
            <w:r>
              <w:t>- менингита</w:t>
            </w:r>
          </w:p>
        </w:tc>
      </w:tr>
      <w:tr w:rsidR="00924005">
        <w:tc>
          <w:tcPr>
            <w:tcW w:w="4535" w:type="dxa"/>
            <w:tcBorders>
              <w:top w:val="nil"/>
              <w:left w:val="nil"/>
              <w:bottom w:val="nil"/>
              <w:right w:val="nil"/>
            </w:tcBorders>
          </w:tcPr>
          <w:p w:rsidR="00924005" w:rsidRDefault="00924005">
            <w:pPr>
              <w:pStyle w:val="ConsPlusNormal"/>
            </w:pPr>
            <w:r>
              <w:t>18. Nocardia asteroides</w:t>
            </w:r>
          </w:p>
        </w:tc>
        <w:tc>
          <w:tcPr>
            <w:tcW w:w="4524" w:type="dxa"/>
            <w:tcBorders>
              <w:top w:val="nil"/>
              <w:left w:val="nil"/>
              <w:bottom w:val="nil"/>
              <w:right w:val="nil"/>
            </w:tcBorders>
          </w:tcPr>
          <w:p w:rsidR="00924005" w:rsidRDefault="00924005">
            <w:pPr>
              <w:pStyle w:val="ConsPlusNormal"/>
            </w:pPr>
            <w:r>
              <w:t>- пневмонии, абсцессов мозга,</w:t>
            </w:r>
          </w:p>
        </w:tc>
      </w:tr>
      <w:tr w:rsidR="00924005">
        <w:tc>
          <w:tcPr>
            <w:tcW w:w="4535" w:type="dxa"/>
            <w:tcBorders>
              <w:top w:val="nil"/>
              <w:left w:val="nil"/>
              <w:bottom w:val="nil"/>
              <w:right w:val="nil"/>
            </w:tcBorders>
          </w:tcPr>
          <w:p w:rsidR="00924005" w:rsidRDefault="00924005">
            <w:pPr>
              <w:pStyle w:val="ConsPlusNormal"/>
            </w:pPr>
            <w:r>
              <w:t>Nocardia brasiliensis</w:t>
            </w:r>
          </w:p>
        </w:tc>
        <w:tc>
          <w:tcPr>
            <w:tcW w:w="4524" w:type="dxa"/>
            <w:tcBorders>
              <w:top w:val="nil"/>
              <w:left w:val="nil"/>
              <w:bottom w:val="nil"/>
              <w:right w:val="nil"/>
            </w:tcBorders>
          </w:tcPr>
          <w:p w:rsidR="00924005" w:rsidRDefault="00924005">
            <w:pPr>
              <w:pStyle w:val="ConsPlusNormal"/>
            </w:pPr>
            <w:r>
              <w:t>- менингоэнцефалитов, менингитов, сепсисов, остеомиелитов</w:t>
            </w:r>
          </w:p>
        </w:tc>
      </w:tr>
      <w:tr w:rsidR="00924005">
        <w:tc>
          <w:tcPr>
            <w:tcW w:w="4535" w:type="dxa"/>
            <w:tcBorders>
              <w:top w:val="nil"/>
              <w:left w:val="nil"/>
              <w:bottom w:val="nil"/>
              <w:right w:val="nil"/>
            </w:tcBorders>
          </w:tcPr>
          <w:p w:rsidR="00924005" w:rsidRDefault="00924005">
            <w:pPr>
              <w:pStyle w:val="ConsPlusNormal"/>
            </w:pPr>
            <w:r>
              <w:t>19. Pasteurella multocida</w:t>
            </w:r>
          </w:p>
        </w:tc>
        <w:tc>
          <w:tcPr>
            <w:tcW w:w="4524" w:type="dxa"/>
            <w:tcBorders>
              <w:top w:val="nil"/>
              <w:left w:val="nil"/>
              <w:bottom w:val="nil"/>
              <w:right w:val="nil"/>
            </w:tcBorders>
          </w:tcPr>
          <w:p w:rsidR="00924005" w:rsidRDefault="00924005">
            <w:pPr>
              <w:pStyle w:val="ConsPlusNormal"/>
            </w:pPr>
            <w:r>
              <w:t>- пневмонии, менингитов и других</w:t>
            </w:r>
          </w:p>
        </w:tc>
      </w:tr>
      <w:tr w:rsidR="00924005">
        <w:tc>
          <w:tcPr>
            <w:tcW w:w="4535" w:type="dxa"/>
            <w:tcBorders>
              <w:top w:val="nil"/>
              <w:left w:val="nil"/>
              <w:bottom w:val="nil"/>
              <w:right w:val="nil"/>
            </w:tcBorders>
          </w:tcPr>
          <w:p w:rsidR="00924005" w:rsidRDefault="00924005">
            <w:pPr>
              <w:pStyle w:val="ConsPlusNormal"/>
            </w:pPr>
            <w:r>
              <w:t>20. Proactinomyces israelii</w:t>
            </w:r>
          </w:p>
        </w:tc>
        <w:tc>
          <w:tcPr>
            <w:tcW w:w="4524" w:type="dxa"/>
            <w:tcBorders>
              <w:top w:val="nil"/>
              <w:left w:val="nil"/>
              <w:bottom w:val="nil"/>
              <w:right w:val="nil"/>
            </w:tcBorders>
          </w:tcPr>
          <w:p w:rsidR="00924005" w:rsidRDefault="00924005">
            <w:pPr>
              <w:pStyle w:val="ConsPlusNormal"/>
            </w:pPr>
            <w:r>
              <w:t>- актиномикоза</w:t>
            </w:r>
          </w:p>
        </w:tc>
      </w:tr>
      <w:tr w:rsidR="00924005">
        <w:tc>
          <w:tcPr>
            <w:tcW w:w="4535" w:type="dxa"/>
            <w:tcBorders>
              <w:top w:val="nil"/>
              <w:left w:val="nil"/>
              <w:bottom w:val="nil"/>
              <w:right w:val="nil"/>
            </w:tcBorders>
          </w:tcPr>
          <w:p w:rsidR="00924005" w:rsidRDefault="00924005">
            <w:pPr>
              <w:pStyle w:val="ConsPlusNormal"/>
            </w:pPr>
            <w:r>
              <w:t>21. Salmonella paratyphi A</w:t>
            </w:r>
          </w:p>
        </w:tc>
        <w:tc>
          <w:tcPr>
            <w:tcW w:w="4524" w:type="dxa"/>
            <w:tcBorders>
              <w:top w:val="nil"/>
              <w:left w:val="nil"/>
              <w:bottom w:val="nil"/>
              <w:right w:val="nil"/>
            </w:tcBorders>
          </w:tcPr>
          <w:p w:rsidR="00924005" w:rsidRDefault="00924005">
            <w:pPr>
              <w:pStyle w:val="ConsPlusNormal"/>
            </w:pPr>
            <w:r>
              <w:t>- паратифа A</w:t>
            </w:r>
          </w:p>
        </w:tc>
      </w:tr>
      <w:tr w:rsidR="00924005">
        <w:tc>
          <w:tcPr>
            <w:tcW w:w="4535" w:type="dxa"/>
            <w:tcBorders>
              <w:top w:val="nil"/>
              <w:left w:val="nil"/>
              <w:bottom w:val="nil"/>
              <w:right w:val="nil"/>
            </w:tcBorders>
          </w:tcPr>
          <w:p w:rsidR="00924005" w:rsidRDefault="00924005">
            <w:pPr>
              <w:pStyle w:val="ConsPlusNormal"/>
            </w:pPr>
            <w:r>
              <w:t>22. Salmonella paratyphi B</w:t>
            </w:r>
          </w:p>
        </w:tc>
        <w:tc>
          <w:tcPr>
            <w:tcW w:w="4524" w:type="dxa"/>
            <w:tcBorders>
              <w:top w:val="nil"/>
              <w:left w:val="nil"/>
              <w:bottom w:val="nil"/>
              <w:right w:val="nil"/>
            </w:tcBorders>
          </w:tcPr>
          <w:p w:rsidR="00924005" w:rsidRDefault="00924005">
            <w:pPr>
              <w:pStyle w:val="ConsPlusNormal"/>
            </w:pPr>
            <w:r>
              <w:t>- паратифа B</w:t>
            </w:r>
          </w:p>
        </w:tc>
      </w:tr>
      <w:tr w:rsidR="00924005">
        <w:tc>
          <w:tcPr>
            <w:tcW w:w="4535" w:type="dxa"/>
            <w:tcBorders>
              <w:top w:val="nil"/>
              <w:left w:val="nil"/>
              <w:bottom w:val="nil"/>
              <w:right w:val="nil"/>
            </w:tcBorders>
          </w:tcPr>
          <w:p w:rsidR="00924005" w:rsidRDefault="00924005">
            <w:pPr>
              <w:pStyle w:val="ConsPlusNormal"/>
            </w:pPr>
            <w:r>
              <w:t>23. Salmonella typhi</w:t>
            </w:r>
          </w:p>
        </w:tc>
        <w:tc>
          <w:tcPr>
            <w:tcW w:w="4524" w:type="dxa"/>
            <w:tcBorders>
              <w:top w:val="nil"/>
              <w:left w:val="nil"/>
              <w:bottom w:val="nil"/>
              <w:right w:val="nil"/>
            </w:tcBorders>
          </w:tcPr>
          <w:p w:rsidR="00924005" w:rsidRDefault="00924005">
            <w:pPr>
              <w:pStyle w:val="ConsPlusNormal"/>
            </w:pPr>
            <w:r>
              <w:t>- брюшного тифа</w:t>
            </w:r>
          </w:p>
        </w:tc>
      </w:tr>
      <w:tr w:rsidR="00924005">
        <w:tc>
          <w:tcPr>
            <w:tcW w:w="4535" w:type="dxa"/>
            <w:tcBorders>
              <w:top w:val="nil"/>
              <w:left w:val="nil"/>
              <w:bottom w:val="nil"/>
              <w:right w:val="nil"/>
            </w:tcBorders>
          </w:tcPr>
          <w:p w:rsidR="00924005" w:rsidRDefault="00924005">
            <w:pPr>
              <w:pStyle w:val="ConsPlusNormal"/>
            </w:pPr>
            <w:r>
              <w:t>24. Shigella spp</w:t>
            </w:r>
          </w:p>
        </w:tc>
        <w:tc>
          <w:tcPr>
            <w:tcW w:w="4524" w:type="dxa"/>
            <w:tcBorders>
              <w:top w:val="nil"/>
              <w:left w:val="nil"/>
              <w:bottom w:val="nil"/>
              <w:right w:val="nil"/>
            </w:tcBorders>
          </w:tcPr>
          <w:p w:rsidR="00924005" w:rsidRDefault="00924005">
            <w:pPr>
              <w:pStyle w:val="ConsPlusNormal"/>
            </w:pPr>
            <w:r>
              <w:t>- дизентерии</w:t>
            </w:r>
          </w:p>
        </w:tc>
      </w:tr>
      <w:tr w:rsidR="00924005">
        <w:tc>
          <w:tcPr>
            <w:tcW w:w="4535" w:type="dxa"/>
            <w:tcBorders>
              <w:top w:val="nil"/>
              <w:left w:val="nil"/>
              <w:bottom w:val="nil"/>
              <w:right w:val="nil"/>
            </w:tcBorders>
          </w:tcPr>
          <w:p w:rsidR="00924005" w:rsidRDefault="00924005">
            <w:pPr>
              <w:pStyle w:val="ConsPlusNormal"/>
            </w:pPr>
            <w:r>
              <w:t>25. Treponema pallidum</w:t>
            </w:r>
          </w:p>
        </w:tc>
        <w:tc>
          <w:tcPr>
            <w:tcW w:w="4524" w:type="dxa"/>
            <w:tcBorders>
              <w:top w:val="nil"/>
              <w:left w:val="nil"/>
              <w:bottom w:val="nil"/>
              <w:right w:val="nil"/>
            </w:tcBorders>
          </w:tcPr>
          <w:p w:rsidR="00924005" w:rsidRDefault="00924005">
            <w:pPr>
              <w:pStyle w:val="ConsPlusNormal"/>
            </w:pPr>
            <w:r>
              <w:t>- сифилиса</w:t>
            </w:r>
          </w:p>
        </w:tc>
      </w:tr>
      <w:tr w:rsidR="00924005">
        <w:tc>
          <w:tcPr>
            <w:tcW w:w="4535" w:type="dxa"/>
            <w:tcBorders>
              <w:top w:val="nil"/>
              <w:left w:val="nil"/>
              <w:bottom w:val="nil"/>
              <w:right w:val="nil"/>
            </w:tcBorders>
          </w:tcPr>
          <w:p w:rsidR="00924005" w:rsidRDefault="00924005">
            <w:pPr>
              <w:pStyle w:val="ConsPlusNormal"/>
            </w:pPr>
            <w:r>
              <w:t>26. Yersinia pseudotuberculosis</w:t>
            </w:r>
          </w:p>
        </w:tc>
        <w:tc>
          <w:tcPr>
            <w:tcW w:w="4524" w:type="dxa"/>
            <w:tcBorders>
              <w:top w:val="nil"/>
              <w:left w:val="nil"/>
              <w:bottom w:val="nil"/>
              <w:right w:val="nil"/>
            </w:tcBorders>
          </w:tcPr>
          <w:p w:rsidR="00924005" w:rsidRDefault="00924005">
            <w:pPr>
              <w:pStyle w:val="ConsPlusNormal"/>
            </w:pPr>
            <w:r>
              <w:t>- псевдотуберкулеза</w:t>
            </w:r>
          </w:p>
        </w:tc>
      </w:tr>
      <w:tr w:rsidR="00924005">
        <w:tc>
          <w:tcPr>
            <w:tcW w:w="4535" w:type="dxa"/>
            <w:tcBorders>
              <w:top w:val="nil"/>
              <w:left w:val="nil"/>
              <w:bottom w:val="nil"/>
              <w:right w:val="nil"/>
            </w:tcBorders>
          </w:tcPr>
          <w:p w:rsidR="00924005" w:rsidRDefault="00924005">
            <w:pPr>
              <w:pStyle w:val="ConsPlusNormal"/>
            </w:pPr>
            <w:r>
              <w:t>27. Vibrio cholerae O1 не токсигенный</w:t>
            </w:r>
          </w:p>
        </w:tc>
        <w:tc>
          <w:tcPr>
            <w:tcW w:w="4524" w:type="dxa"/>
            <w:tcBorders>
              <w:top w:val="nil"/>
              <w:left w:val="nil"/>
              <w:bottom w:val="nil"/>
              <w:right w:val="nil"/>
            </w:tcBorders>
          </w:tcPr>
          <w:p w:rsidR="00924005" w:rsidRDefault="00924005">
            <w:pPr>
              <w:pStyle w:val="ConsPlusNormal"/>
            </w:pPr>
            <w:r>
              <w:t>- диареи</w:t>
            </w:r>
          </w:p>
        </w:tc>
      </w:tr>
      <w:tr w:rsidR="00924005">
        <w:tc>
          <w:tcPr>
            <w:tcW w:w="4535" w:type="dxa"/>
            <w:tcBorders>
              <w:top w:val="nil"/>
              <w:left w:val="nil"/>
              <w:bottom w:val="nil"/>
              <w:right w:val="nil"/>
            </w:tcBorders>
          </w:tcPr>
          <w:p w:rsidR="00924005" w:rsidRDefault="00924005">
            <w:pPr>
              <w:pStyle w:val="ConsPlusNormal"/>
            </w:pPr>
            <w:r>
              <w:t>28. Vibrio cholerae non O1 (O139) не токсигенный</w:t>
            </w:r>
          </w:p>
        </w:tc>
        <w:tc>
          <w:tcPr>
            <w:tcW w:w="4524" w:type="dxa"/>
            <w:tcBorders>
              <w:top w:val="nil"/>
              <w:left w:val="nil"/>
              <w:bottom w:val="nil"/>
              <w:right w:val="nil"/>
            </w:tcBorders>
          </w:tcPr>
          <w:p w:rsidR="00924005" w:rsidRDefault="00924005">
            <w:pPr>
              <w:pStyle w:val="ConsPlusNormal"/>
            </w:pPr>
            <w:r>
              <w:t>- диареи, раневых инфекций, септицемии и других</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Aerobacter aerogenes</w:t>
            </w:r>
          </w:p>
        </w:tc>
        <w:tc>
          <w:tcPr>
            <w:tcW w:w="4524" w:type="dxa"/>
            <w:tcBorders>
              <w:top w:val="nil"/>
              <w:left w:val="nil"/>
              <w:bottom w:val="nil"/>
              <w:right w:val="nil"/>
            </w:tcBorders>
          </w:tcPr>
          <w:p w:rsidR="00924005" w:rsidRDefault="00924005">
            <w:pPr>
              <w:pStyle w:val="ConsPlusNormal"/>
            </w:pPr>
            <w:r>
              <w:t>- энтерита</w:t>
            </w:r>
          </w:p>
        </w:tc>
      </w:tr>
      <w:tr w:rsidR="00924005">
        <w:tc>
          <w:tcPr>
            <w:tcW w:w="4535" w:type="dxa"/>
            <w:tcBorders>
              <w:top w:val="nil"/>
              <w:left w:val="nil"/>
              <w:bottom w:val="nil"/>
              <w:right w:val="nil"/>
            </w:tcBorders>
          </w:tcPr>
          <w:p w:rsidR="00924005" w:rsidRDefault="00924005">
            <w:pPr>
              <w:pStyle w:val="ConsPlusNormal"/>
            </w:pPr>
            <w:r>
              <w:t>2. Bacillus cereus</w:t>
            </w:r>
          </w:p>
        </w:tc>
        <w:tc>
          <w:tcPr>
            <w:tcW w:w="4524" w:type="dxa"/>
            <w:tcBorders>
              <w:top w:val="nil"/>
              <w:left w:val="nil"/>
              <w:bottom w:val="nil"/>
              <w:right w:val="nil"/>
            </w:tcBorders>
          </w:tcPr>
          <w:p w:rsidR="00924005" w:rsidRDefault="00924005">
            <w:pPr>
              <w:pStyle w:val="ConsPlusNormal"/>
            </w:pPr>
            <w:r>
              <w:t>- пищевой токсикоинфекции</w:t>
            </w:r>
          </w:p>
        </w:tc>
      </w:tr>
      <w:tr w:rsidR="00924005">
        <w:tc>
          <w:tcPr>
            <w:tcW w:w="4535" w:type="dxa"/>
            <w:tcBorders>
              <w:top w:val="nil"/>
              <w:left w:val="nil"/>
              <w:bottom w:val="nil"/>
              <w:right w:val="nil"/>
            </w:tcBorders>
          </w:tcPr>
          <w:p w:rsidR="00924005" w:rsidRDefault="00924005">
            <w:pPr>
              <w:pStyle w:val="ConsPlusNormal"/>
            </w:pPr>
            <w:r>
              <w:t>3. Bacteroides spp.</w:t>
            </w:r>
          </w:p>
        </w:tc>
        <w:tc>
          <w:tcPr>
            <w:tcW w:w="4524" w:type="dxa"/>
            <w:tcBorders>
              <w:top w:val="nil"/>
              <w:left w:val="nil"/>
              <w:bottom w:val="nil"/>
              <w:right w:val="nil"/>
            </w:tcBorders>
          </w:tcPr>
          <w:p w:rsidR="00924005" w:rsidRDefault="00924005">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924005">
        <w:tc>
          <w:tcPr>
            <w:tcW w:w="4535" w:type="dxa"/>
            <w:tcBorders>
              <w:top w:val="nil"/>
              <w:left w:val="nil"/>
              <w:bottom w:val="nil"/>
              <w:right w:val="nil"/>
            </w:tcBorders>
          </w:tcPr>
          <w:p w:rsidR="00924005" w:rsidRDefault="00924005">
            <w:pPr>
              <w:pStyle w:val="ConsPlusNormal"/>
            </w:pPr>
            <w:r>
              <w:lastRenderedPageBreak/>
              <w:t>4. Borrelia spp</w:t>
            </w:r>
          </w:p>
        </w:tc>
        <w:tc>
          <w:tcPr>
            <w:tcW w:w="4524" w:type="dxa"/>
            <w:tcBorders>
              <w:top w:val="nil"/>
              <w:left w:val="nil"/>
              <w:bottom w:val="nil"/>
              <w:right w:val="nil"/>
            </w:tcBorders>
          </w:tcPr>
          <w:p w:rsidR="00924005" w:rsidRDefault="00924005">
            <w:pPr>
              <w:pStyle w:val="ConsPlusNormal"/>
            </w:pPr>
            <w:r>
              <w:t>- клещевого спирохетоза</w:t>
            </w:r>
          </w:p>
        </w:tc>
      </w:tr>
      <w:tr w:rsidR="00924005">
        <w:tc>
          <w:tcPr>
            <w:tcW w:w="4535" w:type="dxa"/>
            <w:tcBorders>
              <w:top w:val="nil"/>
              <w:left w:val="nil"/>
              <w:bottom w:val="nil"/>
              <w:right w:val="nil"/>
            </w:tcBorders>
          </w:tcPr>
          <w:p w:rsidR="00924005" w:rsidRDefault="00924005">
            <w:pPr>
              <w:pStyle w:val="ConsPlusNormal"/>
            </w:pPr>
            <w:r>
              <w:t>5. Bordetella bronchiseptica</w:t>
            </w:r>
          </w:p>
        </w:tc>
        <w:tc>
          <w:tcPr>
            <w:tcW w:w="4524" w:type="dxa"/>
            <w:tcBorders>
              <w:top w:val="nil"/>
              <w:left w:val="nil"/>
              <w:bottom w:val="nil"/>
              <w:right w:val="nil"/>
            </w:tcBorders>
          </w:tcPr>
          <w:p w:rsidR="00924005" w:rsidRDefault="00924005">
            <w:pPr>
              <w:pStyle w:val="ConsPlusNormal"/>
            </w:pPr>
            <w:r>
              <w:t>- бронхосептикоза</w:t>
            </w:r>
          </w:p>
        </w:tc>
      </w:tr>
      <w:tr w:rsidR="00924005">
        <w:tc>
          <w:tcPr>
            <w:tcW w:w="4535" w:type="dxa"/>
            <w:tcBorders>
              <w:top w:val="nil"/>
              <w:left w:val="nil"/>
              <w:bottom w:val="nil"/>
              <w:right w:val="nil"/>
            </w:tcBorders>
          </w:tcPr>
          <w:p w:rsidR="00924005" w:rsidRDefault="00924005">
            <w:pPr>
              <w:pStyle w:val="ConsPlusNormal"/>
            </w:pPr>
            <w:r>
              <w:t>Bordetella parapertussis</w:t>
            </w:r>
          </w:p>
        </w:tc>
        <w:tc>
          <w:tcPr>
            <w:tcW w:w="4524" w:type="dxa"/>
            <w:tcBorders>
              <w:top w:val="nil"/>
              <w:left w:val="nil"/>
              <w:bottom w:val="nil"/>
              <w:right w:val="nil"/>
            </w:tcBorders>
          </w:tcPr>
          <w:p w:rsidR="00924005" w:rsidRDefault="00924005">
            <w:pPr>
              <w:pStyle w:val="ConsPlusNormal"/>
            </w:pPr>
            <w:r>
              <w:t>- паракоклюша</w:t>
            </w:r>
          </w:p>
        </w:tc>
      </w:tr>
      <w:tr w:rsidR="00924005">
        <w:tc>
          <w:tcPr>
            <w:tcW w:w="4535" w:type="dxa"/>
            <w:tcBorders>
              <w:top w:val="nil"/>
              <w:left w:val="nil"/>
              <w:bottom w:val="nil"/>
              <w:right w:val="nil"/>
            </w:tcBorders>
          </w:tcPr>
          <w:p w:rsidR="00924005" w:rsidRDefault="00924005">
            <w:pPr>
              <w:pStyle w:val="ConsPlusNormal"/>
            </w:pPr>
            <w:r>
              <w:t>6. Branchamella catarralis</w:t>
            </w:r>
          </w:p>
        </w:tc>
        <w:tc>
          <w:tcPr>
            <w:tcW w:w="4524" w:type="dxa"/>
            <w:tcBorders>
              <w:top w:val="nil"/>
              <w:left w:val="nil"/>
              <w:bottom w:val="nil"/>
              <w:right w:val="nil"/>
            </w:tcBorders>
          </w:tcPr>
          <w:p w:rsidR="00924005" w:rsidRDefault="00924005">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924005">
        <w:tc>
          <w:tcPr>
            <w:tcW w:w="4535" w:type="dxa"/>
            <w:tcBorders>
              <w:top w:val="nil"/>
              <w:left w:val="nil"/>
              <w:bottom w:val="nil"/>
              <w:right w:val="nil"/>
            </w:tcBorders>
          </w:tcPr>
          <w:p w:rsidR="00924005" w:rsidRDefault="00924005">
            <w:pPr>
              <w:pStyle w:val="ConsPlusNormal"/>
            </w:pPr>
            <w:r>
              <w:t>7. Burkholderia cepacia</w:t>
            </w:r>
          </w:p>
        </w:tc>
        <w:tc>
          <w:tcPr>
            <w:tcW w:w="4524" w:type="dxa"/>
            <w:tcBorders>
              <w:top w:val="nil"/>
              <w:left w:val="nil"/>
              <w:bottom w:val="nil"/>
              <w:right w:val="nil"/>
            </w:tcBorders>
          </w:tcPr>
          <w:p w:rsidR="00924005" w:rsidRDefault="00924005">
            <w:pPr>
              <w:pStyle w:val="ConsPlusNormal"/>
            </w:pPr>
            <w:r>
              <w:t>- местных воспалительных процессов и сепсиса</w:t>
            </w:r>
          </w:p>
        </w:tc>
      </w:tr>
      <w:tr w:rsidR="00924005">
        <w:tc>
          <w:tcPr>
            <w:tcW w:w="4535" w:type="dxa"/>
            <w:tcBorders>
              <w:top w:val="nil"/>
              <w:left w:val="nil"/>
              <w:bottom w:val="nil"/>
              <w:right w:val="nil"/>
            </w:tcBorders>
          </w:tcPr>
          <w:p w:rsidR="00924005" w:rsidRDefault="00924005">
            <w:pPr>
              <w:pStyle w:val="ConsPlusNormal"/>
            </w:pPr>
            <w:r>
              <w:t>8. Burkholderia thailandensis</w:t>
            </w:r>
          </w:p>
        </w:tc>
        <w:tc>
          <w:tcPr>
            <w:tcW w:w="4524" w:type="dxa"/>
            <w:tcBorders>
              <w:top w:val="nil"/>
              <w:left w:val="nil"/>
              <w:bottom w:val="nil"/>
              <w:right w:val="nil"/>
            </w:tcBorders>
          </w:tcPr>
          <w:p w:rsidR="00924005" w:rsidRDefault="00924005">
            <w:pPr>
              <w:pStyle w:val="ConsPlusNormal"/>
            </w:pPr>
            <w:r>
              <w:t>- местных воспалительных процессов</w:t>
            </w:r>
          </w:p>
        </w:tc>
      </w:tr>
      <w:tr w:rsidR="00924005">
        <w:tc>
          <w:tcPr>
            <w:tcW w:w="4535" w:type="dxa"/>
            <w:tcBorders>
              <w:top w:val="nil"/>
              <w:left w:val="nil"/>
              <w:bottom w:val="nil"/>
              <w:right w:val="nil"/>
            </w:tcBorders>
          </w:tcPr>
          <w:p w:rsidR="00924005" w:rsidRDefault="00924005">
            <w:pPr>
              <w:pStyle w:val="ConsPlusNormal"/>
            </w:pPr>
            <w:r>
              <w:t>9. Campylobacter spp.</w:t>
            </w:r>
          </w:p>
        </w:tc>
        <w:tc>
          <w:tcPr>
            <w:tcW w:w="4524" w:type="dxa"/>
            <w:tcBorders>
              <w:top w:val="nil"/>
              <w:left w:val="nil"/>
              <w:bottom w:val="nil"/>
              <w:right w:val="nil"/>
            </w:tcBorders>
          </w:tcPr>
          <w:p w:rsidR="00924005" w:rsidRDefault="00924005">
            <w:pPr>
              <w:pStyle w:val="ConsPlusNormal"/>
            </w:pPr>
            <w:r>
              <w:t>- гастроэнтерита, гингивита, периодонтита</w:t>
            </w:r>
          </w:p>
        </w:tc>
      </w:tr>
      <w:tr w:rsidR="00924005">
        <w:tc>
          <w:tcPr>
            <w:tcW w:w="4535" w:type="dxa"/>
            <w:tcBorders>
              <w:top w:val="nil"/>
              <w:left w:val="nil"/>
              <w:bottom w:val="nil"/>
              <w:right w:val="nil"/>
            </w:tcBorders>
          </w:tcPr>
          <w:p w:rsidR="00924005" w:rsidRDefault="00924005">
            <w:pPr>
              <w:pStyle w:val="ConsPlusNormal"/>
            </w:pPr>
            <w:r>
              <w:t>10. Citrobacter spp.</w:t>
            </w:r>
          </w:p>
        </w:tc>
        <w:tc>
          <w:tcPr>
            <w:tcW w:w="4524" w:type="dxa"/>
            <w:tcBorders>
              <w:top w:val="nil"/>
              <w:left w:val="nil"/>
              <w:bottom w:val="nil"/>
              <w:right w:val="nil"/>
            </w:tcBorders>
          </w:tcPr>
          <w:p w:rsidR="00924005" w:rsidRDefault="00924005">
            <w:pPr>
              <w:pStyle w:val="ConsPlusNormal"/>
            </w:pPr>
            <w:r>
              <w:t>- местных воспалительных процессов, пищевой токсикоинфекции</w:t>
            </w:r>
          </w:p>
        </w:tc>
      </w:tr>
      <w:tr w:rsidR="00924005">
        <w:tc>
          <w:tcPr>
            <w:tcW w:w="4535" w:type="dxa"/>
            <w:tcBorders>
              <w:top w:val="nil"/>
              <w:left w:val="nil"/>
              <w:bottom w:val="nil"/>
              <w:right w:val="nil"/>
            </w:tcBorders>
          </w:tcPr>
          <w:p w:rsidR="00924005" w:rsidRDefault="00924005">
            <w:pPr>
              <w:pStyle w:val="ConsPlusNormal"/>
            </w:pPr>
            <w:r>
              <w:t>11. Clostridium perfringens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novyi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septicum</w:t>
            </w:r>
          </w:p>
        </w:tc>
        <w:tc>
          <w:tcPr>
            <w:tcW w:w="4524" w:type="dxa"/>
            <w:tcBorders>
              <w:top w:val="nil"/>
              <w:left w:val="nil"/>
              <w:bottom w:val="nil"/>
              <w:right w:val="nil"/>
            </w:tcBorders>
          </w:tcPr>
          <w:p w:rsidR="00924005" w:rsidRDefault="00924005">
            <w:pPr>
              <w:pStyle w:val="ConsPlusNormal"/>
            </w:pPr>
            <w:r>
              <w:t>- газовой гангрены</w:t>
            </w:r>
          </w:p>
        </w:tc>
      </w:tr>
      <w:tr w:rsidR="00924005">
        <w:tc>
          <w:tcPr>
            <w:tcW w:w="4535" w:type="dxa"/>
            <w:tcBorders>
              <w:top w:val="nil"/>
              <w:left w:val="nil"/>
              <w:bottom w:val="nil"/>
              <w:right w:val="nil"/>
            </w:tcBorders>
          </w:tcPr>
          <w:p w:rsidR="00924005" w:rsidRDefault="00924005">
            <w:pPr>
              <w:pStyle w:val="ConsPlusNormal"/>
            </w:pPr>
            <w:r>
              <w:t>Clostridium histolyticum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bifermentans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12. Eikinella corrodens</w:t>
            </w:r>
          </w:p>
        </w:tc>
        <w:tc>
          <w:tcPr>
            <w:tcW w:w="4524" w:type="dxa"/>
            <w:tcBorders>
              <w:top w:val="nil"/>
              <w:left w:val="nil"/>
              <w:bottom w:val="nil"/>
              <w:right w:val="nil"/>
            </w:tcBorders>
          </w:tcPr>
          <w:p w:rsidR="00924005" w:rsidRDefault="00924005">
            <w:pPr>
              <w:pStyle w:val="ConsPlusNormal"/>
            </w:pPr>
            <w:r>
              <w:t>- перитонзиллярных абсцессов, абсцессов мозга</w:t>
            </w:r>
          </w:p>
        </w:tc>
      </w:tr>
      <w:tr w:rsidR="00924005">
        <w:tc>
          <w:tcPr>
            <w:tcW w:w="4535" w:type="dxa"/>
            <w:tcBorders>
              <w:top w:val="nil"/>
              <w:left w:val="nil"/>
              <w:bottom w:val="nil"/>
              <w:right w:val="nil"/>
            </w:tcBorders>
          </w:tcPr>
          <w:p w:rsidR="00924005" w:rsidRDefault="00924005">
            <w:pPr>
              <w:pStyle w:val="ConsPlusNormal"/>
            </w:pPr>
            <w:r>
              <w:t>13. Escherichia coli</w:t>
            </w:r>
          </w:p>
        </w:tc>
        <w:tc>
          <w:tcPr>
            <w:tcW w:w="4524" w:type="dxa"/>
            <w:tcBorders>
              <w:top w:val="nil"/>
              <w:left w:val="nil"/>
              <w:bottom w:val="nil"/>
              <w:right w:val="nil"/>
            </w:tcBorders>
          </w:tcPr>
          <w:p w:rsidR="00924005" w:rsidRDefault="00924005">
            <w:pPr>
              <w:pStyle w:val="ConsPlusNormal"/>
            </w:pPr>
            <w:r>
              <w:t>- энтерита</w:t>
            </w:r>
          </w:p>
        </w:tc>
      </w:tr>
      <w:tr w:rsidR="00924005">
        <w:tc>
          <w:tcPr>
            <w:tcW w:w="4535" w:type="dxa"/>
            <w:tcBorders>
              <w:top w:val="nil"/>
              <w:left w:val="nil"/>
              <w:bottom w:val="nil"/>
              <w:right w:val="nil"/>
            </w:tcBorders>
          </w:tcPr>
          <w:p w:rsidR="00924005" w:rsidRDefault="00924005">
            <w:pPr>
              <w:pStyle w:val="ConsPlusNormal"/>
            </w:pPr>
            <w:r>
              <w:t>14. Eubacterium endocarditidis</w:t>
            </w:r>
          </w:p>
        </w:tc>
        <w:tc>
          <w:tcPr>
            <w:tcW w:w="4524" w:type="dxa"/>
            <w:tcBorders>
              <w:top w:val="nil"/>
              <w:left w:val="nil"/>
              <w:bottom w:val="nil"/>
              <w:right w:val="nil"/>
            </w:tcBorders>
          </w:tcPr>
          <w:p w:rsidR="00924005" w:rsidRDefault="00924005">
            <w:pPr>
              <w:pStyle w:val="ConsPlusNormal"/>
            </w:pPr>
            <w:r>
              <w:t>- септического эндокардита</w:t>
            </w:r>
          </w:p>
        </w:tc>
      </w:tr>
      <w:tr w:rsidR="00924005">
        <w:tc>
          <w:tcPr>
            <w:tcW w:w="4535" w:type="dxa"/>
            <w:tcBorders>
              <w:top w:val="nil"/>
              <w:left w:val="nil"/>
              <w:bottom w:val="nil"/>
              <w:right w:val="nil"/>
            </w:tcBorders>
          </w:tcPr>
          <w:p w:rsidR="00924005" w:rsidRDefault="00924005">
            <w:pPr>
              <w:pStyle w:val="ConsPlusNormal"/>
            </w:pPr>
            <w:r>
              <w:t>15. Eubacterium lentum</w:t>
            </w:r>
          </w:p>
        </w:tc>
        <w:tc>
          <w:tcPr>
            <w:tcW w:w="4524" w:type="dxa"/>
            <w:tcBorders>
              <w:top w:val="nil"/>
              <w:left w:val="nil"/>
              <w:bottom w:val="nil"/>
              <w:right w:val="nil"/>
            </w:tcBorders>
          </w:tcPr>
          <w:p w:rsidR="00924005" w:rsidRDefault="00924005">
            <w:pPr>
              <w:pStyle w:val="ConsPlusNormal"/>
            </w:pPr>
            <w:r>
              <w:t>- вторичных септицемии,</w:t>
            </w:r>
          </w:p>
        </w:tc>
      </w:tr>
      <w:tr w:rsidR="00924005">
        <w:tc>
          <w:tcPr>
            <w:tcW w:w="4535" w:type="dxa"/>
            <w:tcBorders>
              <w:top w:val="nil"/>
              <w:left w:val="nil"/>
              <w:bottom w:val="nil"/>
              <w:right w:val="nil"/>
            </w:tcBorders>
          </w:tcPr>
          <w:p w:rsidR="00924005" w:rsidRDefault="00924005">
            <w:pPr>
              <w:pStyle w:val="ConsPlusNormal"/>
            </w:pPr>
            <w:r>
              <w:t>Eubacterium ventricosum</w:t>
            </w:r>
          </w:p>
        </w:tc>
        <w:tc>
          <w:tcPr>
            <w:tcW w:w="4524" w:type="dxa"/>
            <w:tcBorders>
              <w:top w:val="nil"/>
              <w:left w:val="nil"/>
              <w:bottom w:val="nil"/>
              <w:right w:val="nil"/>
            </w:tcBorders>
          </w:tcPr>
          <w:p w:rsidR="00924005" w:rsidRDefault="00924005">
            <w:pPr>
              <w:pStyle w:val="ConsPlusNormal"/>
            </w:pPr>
            <w:r>
              <w:t>- абсцессов</w:t>
            </w:r>
          </w:p>
        </w:tc>
      </w:tr>
      <w:tr w:rsidR="00924005">
        <w:tc>
          <w:tcPr>
            <w:tcW w:w="4535" w:type="dxa"/>
            <w:tcBorders>
              <w:top w:val="nil"/>
              <w:left w:val="nil"/>
              <w:bottom w:val="nil"/>
              <w:right w:val="nil"/>
            </w:tcBorders>
          </w:tcPr>
          <w:p w:rsidR="00924005" w:rsidRDefault="00924005">
            <w:pPr>
              <w:pStyle w:val="ConsPlusNormal"/>
            </w:pPr>
            <w:r>
              <w:t>16. Enterococcus faecalis</w:t>
            </w:r>
          </w:p>
        </w:tc>
        <w:tc>
          <w:tcPr>
            <w:tcW w:w="4524" w:type="dxa"/>
            <w:tcBorders>
              <w:top w:val="nil"/>
              <w:left w:val="nil"/>
              <w:bottom w:val="nil"/>
              <w:right w:val="nil"/>
            </w:tcBorders>
          </w:tcPr>
          <w:p w:rsidR="00924005" w:rsidRDefault="00924005">
            <w:pPr>
              <w:pStyle w:val="ConsPlusNormal"/>
            </w:pPr>
            <w:r>
              <w:t>- эндокардитов хронических</w:t>
            </w:r>
          </w:p>
        </w:tc>
      </w:tr>
      <w:tr w:rsidR="00924005">
        <w:tc>
          <w:tcPr>
            <w:tcW w:w="4535" w:type="dxa"/>
            <w:tcBorders>
              <w:top w:val="nil"/>
              <w:left w:val="nil"/>
              <w:bottom w:val="nil"/>
              <w:right w:val="nil"/>
            </w:tcBorders>
          </w:tcPr>
          <w:p w:rsidR="00924005" w:rsidRDefault="00924005">
            <w:pPr>
              <w:pStyle w:val="ConsPlusNormal"/>
            </w:pPr>
            <w:r>
              <w:t>Enterococcus faecium</w:t>
            </w:r>
          </w:p>
        </w:tc>
        <w:tc>
          <w:tcPr>
            <w:tcW w:w="4524" w:type="dxa"/>
            <w:tcBorders>
              <w:top w:val="nil"/>
              <w:left w:val="nil"/>
              <w:bottom w:val="nil"/>
              <w:right w:val="nil"/>
            </w:tcBorders>
          </w:tcPr>
          <w:p w:rsidR="00924005" w:rsidRDefault="00924005">
            <w:pPr>
              <w:pStyle w:val="ConsPlusNormal"/>
            </w:pPr>
            <w:r>
              <w:t>- обструктивных бронхитов, раневых инфекций, септицемий</w:t>
            </w:r>
          </w:p>
        </w:tc>
      </w:tr>
      <w:tr w:rsidR="00924005">
        <w:tc>
          <w:tcPr>
            <w:tcW w:w="4535" w:type="dxa"/>
            <w:tcBorders>
              <w:top w:val="nil"/>
              <w:left w:val="nil"/>
              <w:bottom w:val="nil"/>
              <w:right w:val="nil"/>
            </w:tcBorders>
          </w:tcPr>
          <w:p w:rsidR="00924005" w:rsidRDefault="00924005">
            <w:pPr>
              <w:pStyle w:val="ConsPlusNormal"/>
            </w:pPr>
            <w:r>
              <w:t>17. Flavobacterium meningosepticum</w:t>
            </w:r>
          </w:p>
        </w:tc>
        <w:tc>
          <w:tcPr>
            <w:tcW w:w="4524" w:type="dxa"/>
            <w:tcBorders>
              <w:top w:val="nil"/>
              <w:left w:val="nil"/>
              <w:bottom w:val="nil"/>
              <w:right w:val="nil"/>
            </w:tcBorders>
          </w:tcPr>
          <w:p w:rsidR="00924005" w:rsidRDefault="00924005">
            <w:pPr>
              <w:pStyle w:val="ConsPlusNormal"/>
            </w:pPr>
            <w:r>
              <w:t>- менингита, септицемий</w:t>
            </w:r>
          </w:p>
        </w:tc>
      </w:tr>
      <w:tr w:rsidR="00924005">
        <w:tc>
          <w:tcPr>
            <w:tcW w:w="4535" w:type="dxa"/>
            <w:tcBorders>
              <w:top w:val="nil"/>
              <w:left w:val="nil"/>
              <w:bottom w:val="nil"/>
              <w:right w:val="nil"/>
            </w:tcBorders>
          </w:tcPr>
          <w:p w:rsidR="00924005" w:rsidRDefault="00924005">
            <w:pPr>
              <w:pStyle w:val="ConsPlusNormal"/>
            </w:pPr>
            <w:r>
              <w:t>18. Haemophilus influenza</w:t>
            </w:r>
          </w:p>
        </w:tc>
        <w:tc>
          <w:tcPr>
            <w:tcW w:w="4524" w:type="dxa"/>
            <w:tcBorders>
              <w:top w:val="nil"/>
              <w:left w:val="nil"/>
              <w:bottom w:val="nil"/>
              <w:right w:val="nil"/>
            </w:tcBorders>
          </w:tcPr>
          <w:p w:rsidR="00924005" w:rsidRDefault="00924005">
            <w:pPr>
              <w:pStyle w:val="ConsPlusNormal"/>
            </w:pPr>
            <w:r>
              <w:t>- менингита, пневмонии, ларингита</w:t>
            </w:r>
          </w:p>
        </w:tc>
      </w:tr>
      <w:tr w:rsidR="00924005">
        <w:tc>
          <w:tcPr>
            <w:tcW w:w="4535" w:type="dxa"/>
            <w:tcBorders>
              <w:top w:val="nil"/>
              <w:left w:val="nil"/>
              <w:bottom w:val="nil"/>
              <w:right w:val="nil"/>
            </w:tcBorders>
          </w:tcPr>
          <w:p w:rsidR="00924005" w:rsidRDefault="00924005">
            <w:pPr>
              <w:pStyle w:val="ConsPlusNormal"/>
            </w:pPr>
            <w:r>
              <w:t>19. Hafnia alvei</w:t>
            </w:r>
          </w:p>
        </w:tc>
        <w:tc>
          <w:tcPr>
            <w:tcW w:w="4524" w:type="dxa"/>
            <w:tcBorders>
              <w:top w:val="nil"/>
              <w:left w:val="nil"/>
              <w:bottom w:val="nil"/>
              <w:right w:val="nil"/>
            </w:tcBorders>
          </w:tcPr>
          <w:p w:rsidR="00924005" w:rsidRDefault="00924005">
            <w:pPr>
              <w:pStyle w:val="ConsPlusNormal"/>
            </w:pPr>
            <w:r>
              <w:t>- холецистита, цистита</w:t>
            </w:r>
          </w:p>
        </w:tc>
      </w:tr>
      <w:tr w:rsidR="00924005">
        <w:tc>
          <w:tcPr>
            <w:tcW w:w="4535" w:type="dxa"/>
            <w:tcBorders>
              <w:top w:val="nil"/>
              <w:left w:val="nil"/>
              <w:bottom w:val="nil"/>
              <w:right w:val="nil"/>
            </w:tcBorders>
          </w:tcPr>
          <w:p w:rsidR="00924005" w:rsidRDefault="00924005">
            <w:pPr>
              <w:pStyle w:val="ConsPlusNormal"/>
            </w:pPr>
            <w:r>
              <w:t>20. Klebsiella ozaenae</w:t>
            </w:r>
          </w:p>
        </w:tc>
        <w:tc>
          <w:tcPr>
            <w:tcW w:w="4524" w:type="dxa"/>
            <w:tcBorders>
              <w:top w:val="nil"/>
              <w:left w:val="nil"/>
              <w:bottom w:val="nil"/>
              <w:right w:val="nil"/>
            </w:tcBorders>
          </w:tcPr>
          <w:p w:rsidR="00924005" w:rsidRDefault="00924005">
            <w:pPr>
              <w:pStyle w:val="ConsPlusNormal"/>
            </w:pPr>
            <w:r>
              <w:t>- озены</w:t>
            </w:r>
          </w:p>
        </w:tc>
      </w:tr>
      <w:tr w:rsidR="00924005">
        <w:tc>
          <w:tcPr>
            <w:tcW w:w="4535" w:type="dxa"/>
            <w:tcBorders>
              <w:top w:val="nil"/>
              <w:left w:val="nil"/>
              <w:bottom w:val="nil"/>
              <w:right w:val="nil"/>
            </w:tcBorders>
          </w:tcPr>
          <w:p w:rsidR="00924005" w:rsidRDefault="00924005">
            <w:pPr>
              <w:pStyle w:val="ConsPlusNormal"/>
            </w:pPr>
            <w:r>
              <w:t>21. Klebsiella pneumonia</w:t>
            </w:r>
          </w:p>
        </w:tc>
        <w:tc>
          <w:tcPr>
            <w:tcW w:w="4524" w:type="dxa"/>
            <w:tcBorders>
              <w:top w:val="nil"/>
              <w:left w:val="nil"/>
              <w:bottom w:val="nil"/>
              <w:right w:val="nil"/>
            </w:tcBorders>
          </w:tcPr>
          <w:p w:rsidR="00924005" w:rsidRDefault="00924005">
            <w:pPr>
              <w:pStyle w:val="ConsPlusNormal"/>
            </w:pPr>
            <w:r>
              <w:t>- пневмонии</w:t>
            </w:r>
          </w:p>
        </w:tc>
      </w:tr>
      <w:tr w:rsidR="00924005">
        <w:tc>
          <w:tcPr>
            <w:tcW w:w="4535" w:type="dxa"/>
            <w:tcBorders>
              <w:top w:val="nil"/>
              <w:left w:val="nil"/>
              <w:bottom w:val="nil"/>
              <w:right w:val="nil"/>
            </w:tcBorders>
          </w:tcPr>
          <w:p w:rsidR="00924005" w:rsidRDefault="00924005">
            <w:pPr>
              <w:pStyle w:val="ConsPlusNormal"/>
            </w:pPr>
            <w:r>
              <w:t>22. Klebsiella rhinoscleromatis</w:t>
            </w:r>
          </w:p>
        </w:tc>
        <w:tc>
          <w:tcPr>
            <w:tcW w:w="4524" w:type="dxa"/>
            <w:tcBorders>
              <w:top w:val="nil"/>
              <w:left w:val="nil"/>
              <w:bottom w:val="nil"/>
              <w:right w:val="nil"/>
            </w:tcBorders>
          </w:tcPr>
          <w:p w:rsidR="00924005" w:rsidRDefault="00924005">
            <w:pPr>
              <w:pStyle w:val="ConsPlusNormal"/>
            </w:pPr>
            <w:r>
              <w:t>- риносклеромы</w:t>
            </w:r>
          </w:p>
        </w:tc>
      </w:tr>
      <w:tr w:rsidR="00924005">
        <w:tc>
          <w:tcPr>
            <w:tcW w:w="4535" w:type="dxa"/>
            <w:tcBorders>
              <w:top w:val="nil"/>
              <w:left w:val="nil"/>
              <w:bottom w:val="nil"/>
              <w:right w:val="nil"/>
            </w:tcBorders>
          </w:tcPr>
          <w:p w:rsidR="00924005" w:rsidRDefault="00924005">
            <w:pPr>
              <w:pStyle w:val="ConsPlusNormal"/>
            </w:pPr>
            <w:r>
              <w:lastRenderedPageBreak/>
              <w:t>23. Mycobacterium spp.</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Photochromogens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Scotochromogens</w:t>
            </w:r>
          </w:p>
        </w:tc>
        <w:tc>
          <w:tcPr>
            <w:tcW w:w="4524" w:type="dxa"/>
            <w:tcBorders>
              <w:top w:val="nil"/>
              <w:left w:val="nil"/>
              <w:bottom w:val="nil"/>
              <w:right w:val="nil"/>
            </w:tcBorders>
          </w:tcPr>
          <w:p w:rsidR="00924005" w:rsidRDefault="00924005">
            <w:pPr>
              <w:pStyle w:val="ConsPlusNormal"/>
            </w:pPr>
            <w:r>
              <w:t>- микобактериозов</w:t>
            </w:r>
          </w:p>
        </w:tc>
      </w:tr>
      <w:tr w:rsidR="00924005">
        <w:tc>
          <w:tcPr>
            <w:tcW w:w="4535" w:type="dxa"/>
            <w:tcBorders>
              <w:top w:val="nil"/>
              <w:left w:val="nil"/>
              <w:bottom w:val="nil"/>
              <w:right w:val="nil"/>
            </w:tcBorders>
          </w:tcPr>
          <w:p w:rsidR="00924005" w:rsidRDefault="00924005">
            <w:pPr>
              <w:pStyle w:val="ConsPlusNormal"/>
            </w:pPr>
            <w:r>
              <w:t>Nonphotochromogens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Rapid growers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24. Micoplasma genitalium</w:t>
            </w:r>
          </w:p>
        </w:tc>
        <w:tc>
          <w:tcPr>
            <w:tcW w:w="4524" w:type="dxa"/>
            <w:vMerge w:val="restart"/>
            <w:tcBorders>
              <w:top w:val="nil"/>
              <w:left w:val="nil"/>
              <w:bottom w:val="nil"/>
              <w:right w:val="nil"/>
            </w:tcBorders>
          </w:tcPr>
          <w:p w:rsidR="00924005" w:rsidRDefault="00924005">
            <w:pPr>
              <w:pStyle w:val="ConsPlusNormal"/>
            </w:pPr>
            <w:r>
              <w:t>- воспалительных процессов урогенитального тракта, осложнения беременности</w:t>
            </w:r>
          </w:p>
        </w:tc>
      </w:tr>
      <w:tr w:rsidR="00924005">
        <w:tc>
          <w:tcPr>
            <w:tcW w:w="4535" w:type="dxa"/>
            <w:tcBorders>
              <w:top w:val="nil"/>
              <w:left w:val="nil"/>
              <w:bottom w:val="nil"/>
              <w:right w:val="nil"/>
            </w:tcBorders>
          </w:tcPr>
          <w:p w:rsidR="00924005" w:rsidRDefault="00924005">
            <w:pPr>
              <w:pStyle w:val="ConsPlusNormal"/>
            </w:pPr>
            <w:r>
              <w:t>Micoplasma hominis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Micoplasma urealyticum</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Micoplasma pneumoniae</w:t>
            </w:r>
          </w:p>
        </w:tc>
        <w:tc>
          <w:tcPr>
            <w:tcW w:w="4524" w:type="dxa"/>
            <w:tcBorders>
              <w:top w:val="nil"/>
              <w:left w:val="nil"/>
              <w:bottom w:val="nil"/>
              <w:right w:val="nil"/>
            </w:tcBorders>
          </w:tcPr>
          <w:p w:rsidR="00924005" w:rsidRDefault="00924005">
            <w:pPr>
              <w:pStyle w:val="ConsPlusNormal"/>
            </w:pPr>
            <w:r>
              <w:t>- воспалительных заболеваний верхних дыхательных путей, пневмонии</w:t>
            </w:r>
          </w:p>
        </w:tc>
      </w:tr>
      <w:tr w:rsidR="00924005">
        <w:tc>
          <w:tcPr>
            <w:tcW w:w="4535" w:type="dxa"/>
            <w:tcBorders>
              <w:top w:val="nil"/>
              <w:left w:val="nil"/>
              <w:bottom w:val="nil"/>
              <w:right w:val="nil"/>
            </w:tcBorders>
          </w:tcPr>
          <w:p w:rsidR="00924005" w:rsidRDefault="00924005">
            <w:pPr>
              <w:pStyle w:val="ConsPlusNormal"/>
            </w:pPr>
            <w:r>
              <w:t>25. Propionibacterium avidum</w:t>
            </w:r>
          </w:p>
        </w:tc>
        <w:tc>
          <w:tcPr>
            <w:tcW w:w="4524" w:type="dxa"/>
            <w:tcBorders>
              <w:top w:val="nil"/>
              <w:left w:val="nil"/>
              <w:bottom w:val="nil"/>
              <w:right w:val="nil"/>
            </w:tcBorders>
          </w:tcPr>
          <w:p w:rsidR="00924005" w:rsidRDefault="00924005">
            <w:pPr>
              <w:pStyle w:val="ConsPlusNormal"/>
            </w:pPr>
            <w:r>
              <w:t>- сепсиса, абсцессов</w:t>
            </w:r>
          </w:p>
        </w:tc>
      </w:tr>
      <w:tr w:rsidR="00924005">
        <w:tc>
          <w:tcPr>
            <w:tcW w:w="4535" w:type="dxa"/>
            <w:tcBorders>
              <w:top w:val="nil"/>
              <w:left w:val="nil"/>
              <w:bottom w:val="nil"/>
              <w:right w:val="nil"/>
            </w:tcBorders>
          </w:tcPr>
          <w:p w:rsidR="00924005" w:rsidRDefault="00924005">
            <w:pPr>
              <w:pStyle w:val="ConsPlusNormal"/>
            </w:pPr>
            <w:r>
              <w:t>26. Proteus spp.</w:t>
            </w:r>
          </w:p>
        </w:tc>
        <w:tc>
          <w:tcPr>
            <w:tcW w:w="4524" w:type="dxa"/>
            <w:tcBorders>
              <w:top w:val="nil"/>
              <w:left w:val="nil"/>
              <w:bottom w:val="nil"/>
              <w:right w:val="nil"/>
            </w:tcBorders>
          </w:tcPr>
          <w:p w:rsidR="00924005" w:rsidRDefault="00924005">
            <w:pPr>
              <w:pStyle w:val="ConsPlusNormal"/>
            </w:pPr>
            <w:r>
              <w:t>- пищевой токсикоинфекции, сепсиса, местных воспалительных процессов</w:t>
            </w:r>
          </w:p>
        </w:tc>
      </w:tr>
      <w:tr w:rsidR="00924005">
        <w:tc>
          <w:tcPr>
            <w:tcW w:w="4535" w:type="dxa"/>
            <w:tcBorders>
              <w:top w:val="nil"/>
              <w:left w:val="nil"/>
              <w:bottom w:val="nil"/>
              <w:right w:val="nil"/>
            </w:tcBorders>
          </w:tcPr>
          <w:p w:rsidR="00924005" w:rsidRDefault="00924005">
            <w:pPr>
              <w:pStyle w:val="ConsPlusNormal"/>
            </w:pPr>
            <w:r>
              <w:t>27. Pseudomonas aeruginosa</w:t>
            </w:r>
          </w:p>
        </w:tc>
        <w:tc>
          <w:tcPr>
            <w:tcW w:w="4524" w:type="dxa"/>
            <w:tcBorders>
              <w:top w:val="nil"/>
              <w:left w:val="nil"/>
              <w:bottom w:val="nil"/>
              <w:right w:val="nil"/>
            </w:tcBorders>
          </w:tcPr>
          <w:p w:rsidR="00924005" w:rsidRDefault="00924005">
            <w:pPr>
              <w:pStyle w:val="ConsPlusNormal"/>
            </w:pPr>
            <w:r>
              <w:t>- местных воспалительных процессов, сепсиса</w:t>
            </w:r>
          </w:p>
        </w:tc>
      </w:tr>
      <w:tr w:rsidR="00924005">
        <w:tc>
          <w:tcPr>
            <w:tcW w:w="4535" w:type="dxa"/>
            <w:tcBorders>
              <w:top w:val="nil"/>
              <w:left w:val="nil"/>
              <w:bottom w:val="nil"/>
              <w:right w:val="nil"/>
            </w:tcBorders>
          </w:tcPr>
          <w:p w:rsidR="00924005" w:rsidRDefault="00924005">
            <w:pPr>
              <w:pStyle w:val="ConsPlusNormal"/>
            </w:pPr>
            <w:r>
              <w:t>28. Salmonella spp.</w:t>
            </w:r>
          </w:p>
        </w:tc>
        <w:tc>
          <w:tcPr>
            <w:tcW w:w="4524" w:type="dxa"/>
            <w:tcBorders>
              <w:top w:val="nil"/>
              <w:left w:val="nil"/>
              <w:bottom w:val="nil"/>
              <w:right w:val="nil"/>
            </w:tcBorders>
          </w:tcPr>
          <w:p w:rsidR="00924005" w:rsidRDefault="00924005">
            <w:pPr>
              <w:pStyle w:val="ConsPlusNormal"/>
            </w:pPr>
            <w:r>
              <w:t>- сальмонеллезов</w:t>
            </w:r>
          </w:p>
        </w:tc>
      </w:tr>
      <w:tr w:rsidR="00924005">
        <w:tc>
          <w:tcPr>
            <w:tcW w:w="4535" w:type="dxa"/>
            <w:tcBorders>
              <w:top w:val="nil"/>
              <w:left w:val="nil"/>
              <w:bottom w:val="nil"/>
              <w:right w:val="nil"/>
            </w:tcBorders>
          </w:tcPr>
          <w:p w:rsidR="00924005" w:rsidRDefault="00924005">
            <w:pPr>
              <w:pStyle w:val="ConsPlusNormal"/>
            </w:pPr>
            <w:r>
              <w:t>29. Serratia marcescens</w:t>
            </w:r>
          </w:p>
        </w:tc>
        <w:tc>
          <w:tcPr>
            <w:tcW w:w="4524" w:type="dxa"/>
            <w:tcBorders>
              <w:top w:val="nil"/>
              <w:left w:val="nil"/>
              <w:bottom w:val="nil"/>
              <w:right w:val="nil"/>
            </w:tcBorders>
          </w:tcPr>
          <w:p w:rsidR="00924005" w:rsidRDefault="00924005">
            <w:pPr>
              <w:pStyle w:val="ConsPlusNormal"/>
            </w:pPr>
            <w:r>
              <w:t>- местных воспалительных процессов, сепсиса</w:t>
            </w:r>
          </w:p>
        </w:tc>
      </w:tr>
      <w:tr w:rsidR="00924005">
        <w:tc>
          <w:tcPr>
            <w:tcW w:w="4535" w:type="dxa"/>
            <w:tcBorders>
              <w:top w:val="nil"/>
              <w:left w:val="nil"/>
              <w:bottom w:val="nil"/>
              <w:right w:val="nil"/>
            </w:tcBorders>
          </w:tcPr>
          <w:p w:rsidR="00924005" w:rsidRDefault="00924005">
            <w:pPr>
              <w:pStyle w:val="ConsPlusNormal"/>
            </w:pPr>
            <w:r>
              <w:t>30. Staphylococcus spp.</w:t>
            </w:r>
          </w:p>
        </w:tc>
        <w:tc>
          <w:tcPr>
            <w:tcW w:w="4524" w:type="dxa"/>
            <w:tcBorders>
              <w:top w:val="nil"/>
              <w:left w:val="nil"/>
              <w:bottom w:val="nil"/>
              <w:right w:val="nil"/>
            </w:tcBorders>
          </w:tcPr>
          <w:p w:rsidR="00924005" w:rsidRDefault="00924005">
            <w:pPr>
              <w:pStyle w:val="ConsPlusNormal"/>
            </w:pPr>
            <w:r>
              <w:t>- пищевой токсикоинфекции, септицемии, пневмонии</w:t>
            </w:r>
          </w:p>
        </w:tc>
      </w:tr>
      <w:tr w:rsidR="00924005">
        <w:tc>
          <w:tcPr>
            <w:tcW w:w="4535" w:type="dxa"/>
            <w:tcBorders>
              <w:top w:val="nil"/>
              <w:left w:val="nil"/>
              <w:bottom w:val="nil"/>
              <w:right w:val="nil"/>
            </w:tcBorders>
          </w:tcPr>
          <w:p w:rsidR="00924005" w:rsidRDefault="00924005">
            <w:pPr>
              <w:pStyle w:val="ConsPlusNormal"/>
            </w:pPr>
            <w:r>
              <w:t>31. Streptococcus spp.</w:t>
            </w:r>
          </w:p>
        </w:tc>
        <w:tc>
          <w:tcPr>
            <w:tcW w:w="4524" w:type="dxa"/>
            <w:tcBorders>
              <w:top w:val="nil"/>
              <w:left w:val="nil"/>
              <w:bottom w:val="nil"/>
              <w:right w:val="nil"/>
            </w:tcBorders>
          </w:tcPr>
          <w:p w:rsidR="00924005" w:rsidRDefault="00924005">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924005">
        <w:tc>
          <w:tcPr>
            <w:tcW w:w="4535" w:type="dxa"/>
            <w:tcBorders>
              <w:top w:val="nil"/>
              <w:left w:val="nil"/>
              <w:bottom w:val="nil"/>
              <w:right w:val="nil"/>
            </w:tcBorders>
          </w:tcPr>
          <w:p w:rsidR="00924005" w:rsidRDefault="00924005">
            <w:pPr>
              <w:pStyle w:val="ConsPlusNormal"/>
            </w:pPr>
            <w:r>
              <w:t>32. Vibrio spp.</w:t>
            </w:r>
          </w:p>
        </w:tc>
        <w:tc>
          <w:tcPr>
            <w:tcW w:w="4524" w:type="dxa"/>
            <w:vMerge w:val="restart"/>
            <w:tcBorders>
              <w:top w:val="nil"/>
              <w:left w:val="nil"/>
              <w:bottom w:val="nil"/>
              <w:right w:val="nil"/>
            </w:tcBorders>
          </w:tcPr>
          <w:p w:rsidR="00924005" w:rsidRDefault="00924005">
            <w:pPr>
              <w:pStyle w:val="ConsPlusNormal"/>
            </w:pPr>
            <w:r>
              <w:t>- диарей, пищевых токсикоинфекций, раневых инфекций, септицемий и другие</w:t>
            </w:r>
          </w:p>
        </w:tc>
      </w:tr>
      <w:tr w:rsidR="00924005">
        <w:tc>
          <w:tcPr>
            <w:tcW w:w="4535" w:type="dxa"/>
            <w:tcBorders>
              <w:top w:val="nil"/>
              <w:left w:val="nil"/>
              <w:bottom w:val="nil"/>
              <w:right w:val="nil"/>
            </w:tcBorders>
          </w:tcPr>
          <w:p w:rsidR="00924005" w:rsidRDefault="00924005">
            <w:pPr>
              <w:pStyle w:val="ConsPlusNormal"/>
            </w:pPr>
            <w:r>
              <w:t>Vibrio parahaemolyticus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mimicus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fluvialis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vulnificus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alginolyticus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33. Yersinia enterocolitica</w:t>
            </w:r>
          </w:p>
        </w:tc>
        <w:tc>
          <w:tcPr>
            <w:tcW w:w="4524" w:type="dxa"/>
            <w:tcBorders>
              <w:top w:val="nil"/>
              <w:left w:val="nil"/>
              <w:bottom w:val="nil"/>
              <w:right w:val="nil"/>
            </w:tcBorders>
          </w:tcPr>
          <w:p w:rsidR="00924005" w:rsidRDefault="00924005">
            <w:pPr>
              <w:pStyle w:val="ConsPlusNormal"/>
            </w:pPr>
            <w:r>
              <w:t>- энтерита, экстраинтестинального иерсиниоза</w:t>
            </w:r>
          </w:p>
        </w:tc>
      </w:tr>
      <w:tr w:rsidR="00924005">
        <w:tc>
          <w:tcPr>
            <w:tcW w:w="4535" w:type="dxa"/>
            <w:tcBorders>
              <w:top w:val="nil"/>
              <w:left w:val="nil"/>
              <w:bottom w:val="nil"/>
              <w:right w:val="nil"/>
            </w:tcBorders>
          </w:tcPr>
          <w:p w:rsidR="00924005" w:rsidRDefault="00924005">
            <w:pPr>
              <w:pStyle w:val="ConsPlusNormal"/>
            </w:pPr>
            <w:r>
              <w:t>34. Actinomyces albus</w:t>
            </w:r>
          </w:p>
        </w:tc>
        <w:tc>
          <w:tcPr>
            <w:tcW w:w="4524" w:type="dxa"/>
            <w:tcBorders>
              <w:top w:val="nil"/>
              <w:left w:val="nil"/>
              <w:bottom w:val="nil"/>
              <w:right w:val="nil"/>
            </w:tcBorders>
          </w:tcPr>
          <w:p w:rsidR="00924005" w:rsidRDefault="00924005">
            <w:pPr>
              <w:pStyle w:val="ConsPlusNormal"/>
            </w:pPr>
            <w:r>
              <w:t>- актиномикоза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Риккетсии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lastRenderedPageBreak/>
              <w:t>II группа</w:t>
            </w:r>
          </w:p>
        </w:tc>
      </w:tr>
      <w:tr w:rsidR="00924005">
        <w:tc>
          <w:tcPr>
            <w:tcW w:w="4535" w:type="dxa"/>
            <w:tcBorders>
              <w:top w:val="nil"/>
              <w:left w:val="nil"/>
              <w:bottom w:val="nil"/>
              <w:right w:val="nil"/>
            </w:tcBorders>
          </w:tcPr>
          <w:p w:rsidR="00924005" w:rsidRDefault="00924005">
            <w:pPr>
              <w:pStyle w:val="ConsPlusNormal"/>
            </w:pPr>
            <w:r>
              <w:t>1. Rickettsia prowazekii</w:t>
            </w:r>
          </w:p>
        </w:tc>
        <w:tc>
          <w:tcPr>
            <w:tcW w:w="4524" w:type="dxa"/>
            <w:tcBorders>
              <w:top w:val="nil"/>
              <w:left w:val="nil"/>
              <w:bottom w:val="nil"/>
              <w:right w:val="nil"/>
            </w:tcBorders>
          </w:tcPr>
          <w:p w:rsidR="00924005" w:rsidRDefault="00924005">
            <w:pPr>
              <w:pStyle w:val="ConsPlusNormal"/>
            </w:pPr>
            <w:r>
              <w:t>- эпидемического сыпного тифа, болезни Брилла (Брилла-Цинссера)</w:t>
            </w:r>
          </w:p>
        </w:tc>
      </w:tr>
      <w:tr w:rsidR="00924005">
        <w:tc>
          <w:tcPr>
            <w:tcW w:w="4535" w:type="dxa"/>
            <w:tcBorders>
              <w:top w:val="nil"/>
              <w:left w:val="nil"/>
              <w:bottom w:val="nil"/>
              <w:right w:val="nil"/>
            </w:tcBorders>
          </w:tcPr>
          <w:p w:rsidR="00924005" w:rsidRDefault="00924005">
            <w:pPr>
              <w:pStyle w:val="ConsPlusNormal"/>
            </w:pPr>
            <w:r>
              <w:t>2. Rickettsia typhi</w:t>
            </w:r>
          </w:p>
        </w:tc>
        <w:tc>
          <w:tcPr>
            <w:tcW w:w="4524" w:type="dxa"/>
            <w:tcBorders>
              <w:top w:val="nil"/>
              <w:left w:val="nil"/>
              <w:bottom w:val="nil"/>
              <w:right w:val="nil"/>
            </w:tcBorders>
          </w:tcPr>
          <w:p w:rsidR="00924005" w:rsidRDefault="00924005">
            <w:pPr>
              <w:pStyle w:val="ConsPlusNormal"/>
            </w:pPr>
            <w:r>
              <w:t>- крысиного сыпного тифа</w:t>
            </w:r>
          </w:p>
        </w:tc>
      </w:tr>
      <w:tr w:rsidR="00924005">
        <w:tc>
          <w:tcPr>
            <w:tcW w:w="4535" w:type="dxa"/>
            <w:tcBorders>
              <w:top w:val="nil"/>
              <w:left w:val="nil"/>
              <w:bottom w:val="nil"/>
              <w:right w:val="nil"/>
            </w:tcBorders>
          </w:tcPr>
          <w:p w:rsidR="00924005" w:rsidRDefault="00924005">
            <w:pPr>
              <w:pStyle w:val="ConsPlusNormal"/>
            </w:pPr>
            <w:r>
              <w:t>3. Rickettsia rickettsii</w:t>
            </w:r>
          </w:p>
        </w:tc>
        <w:tc>
          <w:tcPr>
            <w:tcW w:w="4524" w:type="dxa"/>
            <w:tcBorders>
              <w:top w:val="nil"/>
              <w:left w:val="nil"/>
              <w:bottom w:val="nil"/>
              <w:right w:val="nil"/>
            </w:tcBorders>
          </w:tcPr>
          <w:p w:rsidR="00924005" w:rsidRDefault="00924005">
            <w:pPr>
              <w:pStyle w:val="ConsPlusNormal"/>
            </w:pPr>
            <w:r>
              <w:t>- пятнистой лихорадки Скалистых гор</w:t>
            </w:r>
          </w:p>
        </w:tc>
      </w:tr>
      <w:tr w:rsidR="00924005">
        <w:tc>
          <w:tcPr>
            <w:tcW w:w="4535" w:type="dxa"/>
            <w:tcBorders>
              <w:top w:val="nil"/>
              <w:left w:val="nil"/>
              <w:bottom w:val="nil"/>
              <w:right w:val="nil"/>
            </w:tcBorders>
          </w:tcPr>
          <w:p w:rsidR="00924005" w:rsidRDefault="00924005">
            <w:pPr>
              <w:pStyle w:val="ConsPlusNormal"/>
            </w:pPr>
            <w:r>
              <w:t>4. Orientia tsutsugmushi</w:t>
            </w:r>
          </w:p>
        </w:tc>
        <w:tc>
          <w:tcPr>
            <w:tcW w:w="4524" w:type="dxa"/>
            <w:tcBorders>
              <w:top w:val="nil"/>
              <w:left w:val="nil"/>
              <w:bottom w:val="nil"/>
              <w:right w:val="nil"/>
            </w:tcBorders>
          </w:tcPr>
          <w:p w:rsidR="00924005" w:rsidRDefault="00924005">
            <w:pPr>
              <w:pStyle w:val="ConsPlusNormal"/>
            </w:pPr>
            <w:r>
              <w:t>- лихорадки цуцугамуши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Rickettsia sibirica</w:t>
            </w:r>
          </w:p>
        </w:tc>
        <w:tc>
          <w:tcPr>
            <w:tcW w:w="4524" w:type="dxa"/>
            <w:tcBorders>
              <w:top w:val="nil"/>
              <w:left w:val="nil"/>
              <w:bottom w:val="nil"/>
              <w:right w:val="nil"/>
            </w:tcBorders>
          </w:tcPr>
          <w:p w:rsidR="00924005" w:rsidRDefault="00924005">
            <w:pPr>
              <w:pStyle w:val="ConsPlusNormal"/>
              <w:jc w:val="both"/>
            </w:pPr>
            <w:r>
              <w:t>- сибирского клещевого тифа или клещевого сыпного тифа Северной Азии</w:t>
            </w:r>
          </w:p>
        </w:tc>
      </w:tr>
      <w:tr w:rsidR="00924005">
        <w:tc>
          <w:tcPr>
            <w:tcW w:w="4535" w:type="dxa"/>
            <w:tcBorders>
              <w:top w:val="nil"/>
              <w:left w:val="nil"/>
              <w:bottom w:val="nil"/>
              <w:right w:val="nil"/>
            </w:tcBorders>
          </w:tcPr>
          <w:p w:rsidR="00924005" w:rsidRDefault="00924005">
            <w:pPr>
              <w:pStyle w:val="ConsPlusNormal"/>
            </w:pPr>
            <w:r>
              <w:t>2. Rickettsia conorii subsp. conorii</w:t>
            </w:r>
          </w:p>
        </w:tc>
        <w:tc>
          <w:tcPr>
            <w:tcW w:w="4524" w:type="dxa"/>
            <w:tcBorders>
              <w:top w:val="nil"/>
              <w:left w:val="nil"/>
              <w:bottom w:val="nil"/>
              <w:right w:val="nil"/>
            </w:tcBorders>
          </w:tcPr>
          <w:p w:rsidR="00924005" w:rsidRDefault="00924005">
            <w:pPr>
              <w:pStyle w:val="ConsPlusNormal"/>
              <w:jc w:val="both"/>
            </w:pPr>
            <w:r>
              <w:t>- средиземноморской пятнистой лихорадки или марсельской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3. Rickettsia conorii subsp. indica</w:t>
            </w:r>
          </w:p>
        </w:tc>
        <w:tc>
          <w:tcPr>
            <w:tcW w:w="4524" w:type="dxa"/>
            <w:tcBorders>
              <w:top w:val="nil"/>
              <w:left w:val="nil"/>
              <w:bottom w:val="nil"/>
              <w:right w:val="nil"/>
            </w:tcBorders>
          </w:tcPr>
          <w:p w:rsidR="00924005" w:rsidRDefault="00924005">
            <w:pPr>
              <w:pStyle w:val="ConsPlusNormal"/>
              <w:jc w:val="both"/>
            </w:pPr>
            <w:r>
              <w:t>- индийского клещевого тифа</w:t>
            </w:r>
          </w:p>
        </w:tc>
      </w:tr>
      <w:tr w:rsidR="00924005">
        <w:tc>
          <w:tcPr>
            <w:tcW w:w="4535" w:type="dxa"/>
            <w:tcBorders>
              <w:top w:val="nil"/>
              <w:left w:val="nil"/>
              <w:bottom w:val="nil"/>
              <w:right w:val="nil"/>
            </w:tcBorders>
          </w:tcPr>
          <w:p w:rsidR="00924005" w:rsidRDefault="00924005">
            <w:pPr>
              <w:pStyle w:val="ConsPlusNormal"/>
            </w:pPr>
            <w:r>
              <w:t>4. Rickettsia conorii subsp. caspia</w:t>
            </w:r>
          </w:p>
        </w:tc>
        <w:tc>
          <w:tcPr>
            <w:tcW w:w="4524" w:type="dxa"/>
            <w:tcBorders>
              <w:top w:val="nil"/>
              <w:left w:val="nil"/>
              <w:bottom w:val="nil"/>
              <w:right w:val="nil"/>
            </w:tcBorders>
          </w:tcPr>
          <w:p w:rsidR="00924005" w:rsidRDefault="00924005">
            <w:pPr>
              <w:pStyle w:val="ConsPlusNormal"/>
              <w:jc w:val="both"/>
            </w:pPr>
            <w:r>
              <w:t>- астраханской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5. Rickettsia conorii subsp. israelensis</w:t>
            </w:r>
          </w:p>
        </w:tc>
        <w:tc>
          <w:tcPr>
            <w:tcW w:w="4524" w:type="dxa"/>
            <w:tcBorders>
              <w:top w:val="nil"/>
              <w:left w:val="nil"/>
              <w:bottom w:val="nil"/>
              <w:right w:val="nil"/>
            </w:tcBorders>
          </w:tcPr>
          <w:p w:rsidR="00924005" w:rsidRDefault="00924005">
            <w:pPr>
              <w:pStyle w:val="ConsPlusNormal"/>
              <w:jc w:val="both"/>
            </w:pPr>
            <w:r>
              <w:t>- израильской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6. Rickettsia akari</w:t>
            </w:r>
          </w:p>
        </w:tc>
        <w:tc>
          <w:tcPr>
            <w:tcW w:w="4524" w:type="dxa"/>
            <w:tcBorders>
              <w:top w:val="nil"/>
              <w:left w:val="nil"/>
              <w:bottom w:val="nil"/>
              <w:right w:val="nil"/>
            </w:tcBorders>
          </w:tcPr>
          <w:p w:rsidR="00924005" w:rsidRDefault="00924005">
            <w:pPr>
              <w:pStyle w:val="ConsPlusNormal"/>
              <w:jc w:val="both"/>
            </w:pPr>
            <w:r>
              <w:t>- везикулезного или осповидного риккетсиоза</w:t>
            </w:r>
          </w:p>
        </w:tc>
      </w:tr>
      <w:tr w:rsidR="00924005">
        <w:tc>
          <w:tcPr>
            <w:tcW w:w="4535" w:type="dxa"/>
            <w:tcBorders>
              <w:top w:val="nil"/>
              <w:left w:val="nil"/>
              <w:bottom w:val="nil"/>
              <w:right w:val="nil"/>
            </w:tcBorders>
          </w:tcPr>
          <w:p w:rsidR="00924005" w:rsidRDefault="00924005">
            <w:pPr>
              <w:pStyle w:val="ConsPlusNormal"/>
            </w:pPr>
            <w:r>
              <w:t>7. Rickettsia australis</w:t>
            </w:r>
          </w:p>
        </w:tc>
        <w:tc>
          <w:tcPr>
            <w:tcW w:w="4524" w:type="dxa"/>
            <w:tcBorders>
              <w:top w:val="nil"/>
              <w:left w:val="nil"/>
              <w:bottom w:val="nil"/>
              <w:right w:val="nil"/>
            </w:tcBorders>
          </w:tcPr>
          <w:p w:rsidR="00924005" w:rsidRDefault="00924005">
            <w:pPr>
              <w:pStyle w:val="ConsPlusNormal"/>
              <w:jc w:val="both"/>
            </w:pPr>
            <w:r>
              <w:t>- квинслендского клещевого тифа</w:t>
            </w:r>
          </w:p>
        </w:tc>
      </w:tr>
      <w:tr w:rsidR="00924005">
        <w:tc>
          <w:tcPr>
            <w:tcW w:w="4535" w:type="dxa"/>
            <w:tcBorders>
              <w:top w:val="nil"/>
              <w:left w:val="nil"/>
              <w:bottom w:val="nil"/>
              <w:right w:val="nil"/>
            </w:tcBorders>
          </w:tcPr>
          <w:p w:rsidR="00924005" w:rsidRDefault="00924005">
            <w:pPr>
              <w:pStyle w:val="ConsPlusNormal"/>
            </w:pPr>
            <w:r>
              <w:t>8. Rickettsia japonica</w:t>
            </w:r>
          </w:p>
        </w:tc>
        <w:tc>
          <w:tcPr>
            <w:tcW w:w="4524" w:type="dxa"/>
            <w:tcBorders>
              <w:top w:val="nil"/>
              <w:left w:val="nil"/>
              <w:bottom w:val="nil"/>
              <w:right w:val="nil"/>
            </w:tcBorders>
          </w:tcPr>
          <w:p w:rsidR="00924005" w:rsidRDefault="00924005">
            <w:pPr>
              <w:pStyle w:val="ConsPlusNormal"/>
              <w:jc w:val="both"/>
            </w:pPr>
            <w:r>
              <w:t>- японской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9. Rickettsia africae</w:t>
            </w:r>
          </w:p>
        </w:tc>
        <w:tc>
          <w:tcPr>
            <w:tcW w:w="4524" w:type="dxa"/>
            <w:tcBorders>
              <w:top w:val="nil"/>
              <w:left w:val="nil"/>
              <w:bottom w:val="nil"/>
              <w:right w:val="nil"/>
            </w:tcBorders>
          </w:tcPr>
          <w:p w:rsidR="00924005" w:rsidRDefault="00924005">
            <w:pPr>
              <w:pStyle w:val="ConsPlusNormal"/>
              <w:jc w:val="both"/>
            </w:pPr>
            <w:r>
              <w:t>- африканской клещевой лихорадки</w:t>
            </w:r>
          </w:p>
        </w:tc>
      </w:tr>
      <w:tr w:rsidR="00924005">
        <w:tc>
          <w:tcPr>
            <w:tcW w:w="4535" w:type="dxa"/>
            <w:tcBorders>
              <w:top w:val="nil"/>
              <w:left w:val="nil"/>
              <w:bottom w:val="nil"/>
              <w:right w:val="nil"/>
            </w:tcBorders>
          </w:tcPr>
          <w:p w:rsidR="00924005" w:rsidRDefault="00924005">
            <w:pPr>
              <w:pStyle w:val="ConsPlusNormal"/>
            </w:pPr>
            <w:r>
              <w:t>10. Rickettsia honei</w:t>
            </w:r>
          </w:p>
        </w:tc>
        <w:tc>
          <w:tcPr>
            <w:tcW w:w="4524" w:type="dxa"/>
            <w:tcBorders>
              <w:top w:val="nil"/>
              <w:left w:val="nil"/>
              <w:bottom w:val="nil"/>
              <w:right w:val="nil"/>
            </w:tcBorders>
          </w:tcPr>
          <w:p w:rsidR="00924005" w:rsidRDefault="00924005">
            <w:pPr>
              <w:pStyle w:val="ConsPlusNormal"/>
              <w:jc w:val="both"/>
            </w:pPr>
            <w:r>
              <w:t>- пятнистой лихорадки острова Флиндерс</w:t>
            </w:r>
          </w:p>
        </w:tc>
      </w:tr>
      <w:tr w:rsidR="00924005">
        <w:tc>
          <w:tcPr>
            <w:tcW w:w="4535" w:type="dxa"/>
            <w:tcBorders>
              <w:top w:val="nil"/>
              <w:left w:val="nil"/>
              <w:bottom w:val="nil"/>
              <w:right w:val="nil"/>
            </w:tcBorders>
          </w:tcPr>
          <w:p w:rsidR="00924005" w:rsidRDefault="00924005">
            <w:pPr>
              <w:pStyle w:val="ConsPlusNormal"/>
            </w:pPr>
            <w:r>
              <w:t>11. Rickettsia aeschlimannii</w:t>
            </w:r>
          </w:p>
        </w:tc>
        <w:tc>
          <w:tcPr>
            <w:tcW w:w="4524" w:type="dxa"/>
            <w:tcBorders>
              <w:top w:val="nil"/>
              <w:left w:val="nil"/>
              <w:bottom w:val="nil"/>
              <w:right w:val="nil"/>
            </w:tcBorders>
          </w:tcPr>
          <w:p w:rsidR="00924005" w:rsidRDefault="00924005">
            <w:pPr>
              <w:pStyle w:val="ConsPlusNormal"/>
              <w:jc w:val="both"/>
            </w:pPr>
            <w:r>
              <w:t>риккетсиоза, вызываемого Rickettsia aeschlimannii</w:t>
            </w:r>
          </w:p>
        </w:tc>
      </w:tr>
      <w:tr w:rsidR="00924005">
        <w:tc>
          <w:tcPr>
            <w:tcW w:w="4535" w:type="dxa"/>
            <w:tcBorders>
              <w:top w:val="nil"/>
              <w:left w:val="nil"/>
              <w:bottom w:val="nil"/>
              <w:right w:val="nil"/>
            </w:tcBorders>
          </w:tcPr>
          <w:p w:rsidR="00924005" w:rsidRDefault="00924005">
            <w:pPr>
              <w:pStyle w:val="ConsPlusNormal"/>
            </w:pPr>
            <w:r>
              <w:t>12. Rickettsia felis</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felis</w:t>
            </w:r>
          </w:p>
        </w:tc>
      </w:tr>
      <w:tr w:rsidR="00924005">
        <w:tc>
          <w:tcPr>
            <w:tcW w:w="4535" w:type="dxa"/>
            <w:tcBorders>
              <w:top w:val="nil"/>
              <w:left w:val="nil"/>
              <w:bottom w:val="nil"/>
              <w:right w:val="nil"/>
            </w:tcBorders>
          </w:tcPr>
          <w:p w:rsidR="00924005" w:rsidRDefault="00924005">
            <w:pPr>
              <w:pStyle w:val="ConsPlusNormal"/>
            </w:pPr>
            <w:r>
              <w:t>13. Rickettsia heilongjiangensis</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heilongjiangensis</w:t>
            </w:r>
          </w:p>
        </w:tc>
      </w:tr>
      <w:tr w:rsidR="00924005">
        <w:tc>
          <w:tcPr>
            <w:tcW w:w="4535" w:type="dxa"/>
            <w:tcBorders>
              <w:top w:val="nil"/>
              <w:left w:val="nil"/>
              <w:bottom w:val="nil"/>
              <w:right w:val="nil"/>
            </w:tcBorders>
          </w:tcPr>
          <w:p w:rsidR="00924005" w:rsidRDefault="00924005">
            <w:pPr>
              <w:pStyle w:val="ConsPlusNormal"/>
            </w:pPr>
            <w:r>
              <w:t>14. Rickettsia helvetica</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helvetica</w:t>
            </w:r>
          </w:p>
        </w:tc>
      </w:tr>
      <w:tr w:rsidR="00924005">
        <w:tc>
          <w:tcPr>
            <w:tcW w:w="4535" w:type="dxa"/>
            <w:tcBorders>
              <w:top w:val="nil"/>
              <w:left w:val="nil"/>
              <w:bottom w:val="nil"/>
              <w:right w:val="nil"/>
            </w:tcBorders>
          </w:tcPr>
          <w:p w:rsidR="00924005" w:rsidRDefault="00924005">
            <w:pPr>
              <w:pStyle w:val="ConsPlusNormal"/>
            </w:pPr>
            <w:r>
              <w:t>15. Rickettsia massiliae</w:t>
            </w:r>
          </w:p>
        </w:tc>
        <w:tc>
          <w:tcPr>
            <w:tcW w:w="4524" w:type="dxa"/>
            <w:tcBorders>
              <w:top w:val="nil"/>
              <w:left w:val="nil"/>
              <w:bottom w:val="nil"/>
              <w:right w:val="nil"/>
            </w:tcBorders>
          </w:tcPr>
          <w:p w:rsidR="00924005" w:rsidRDefault="00924005">
            <w:pPr>
              <w:pStyle w:val="ConsPlusNormal"/>
              <w:jc w:val="both"/>
            </w:pPr>
            <w:r>
              <w:t>риккетсиоза, вызываемого Rickettsia massiliae</w:t>
            </w:r>
          </w:p>
        </w:tc>
      </w:tr>
      <w:tr w:rsidR="00924005">
        <w:tc>
          <w:tcPr>
            <w:tcW w:w="4535" w:type="dxa"/>
            <w:tcBorders>
              <w:top w:val="nil"/>
              <w:left w:val="nil"/>
              <w:bottom w:val="nil"/>
              <w:right w:val="nil"/>
            </w:tcBorders>
          </w:tcPr>
          <w:p w:rsidR="00924005" w:rsidRDefault="00924005">
            <w:pPr>
              <w:pStyle w:val="ConsPlusNormal"/>
            </w:pPr>
            <w:r>
              <w:t>16. Rickettsia parkeri</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parkeri</w:t>
            </w:r>
          </w:p>
        </w:tc>
      </w:tr>
      <w:tr w:rsidR="00924005">
        <w:tc>
          <w:tcPr>
            <w:tcW w:w="4535" w:type="dxa"/>
            <w:tcBorders>
              <w:top w:val="nil"/>
              <w:left w:val="nil"/>
              <w:bottom w:val="nil"/>
              <w:right w:val="nil"/>
            </w:tcBorders>
          </w:tcPr>
          <w:p w:rsidR="00924005" w:rsidRDefault="00924005">
            <w:pPr>
              <w:pStyle w:val="ConsPlusNormal"/>
            </w:pPr>
            <w:r>
              <w:t>17. Rickettsia raoultii</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raoultii</w:t>
            </w:r>
          </w:p>
        </w:tc>
      </w:tr>
      <w:tr w:rsidR="00924005">
        <w:tc>
          <w:tcPr>
            <w:tcW w:w="4535" w:type="dxa"/>
            <w:tcBorders>
              <w:top w:val="nil"/>
              <w:left w:val="nil"/>
              <w:bottom w:val="nil"/>
              <w:right w:val="nil"/>
            </w:tcBorders>
          </w:tcPr>
          <w:p w:rsidR="00924005" w:rsidRDefault="00924005">
            <w:pPr>
              <w:pStyle w:val="ConsPlusNormal"/>
            </w:pPr>
            <w:r>
              <w:t>18. Rickettsia slovaca</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slovaca</w:t>
            </w:r>
          </w:p>
        </w:tc>
      </w:tr>
      <w:tr w:rsidR="00924005">
        <w:tc>
          <w:tcPr>
            <w:tcW w:w="4535" w:type="dxa"/>
            <w:tcBorders>
              <w:top w:val="nil"/>
              <w:left w:val="nil"/>
              <w:bottom w:val="nil"/>
              <w:right w:val="nil"/>
            </w:tcBorders>
          </w:tcPr>
          <w:p w:rsidR="00924005" w:rsidRDefault="00924005">
            <w:pPr>
              <w:pStyle w:val="ConsPlusNormal"/>
            </w:pPr>
            <w:r>
              <w:t>19. Rickettsia tamurae</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tamurae</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Анаплазмы</w:t>
            </w:r>
          </w:p>
          <w:p w:rsidR="00924005" w:rsidRDefault="00924005">
            <w:pPr>
              <w:pStyle w:val="ConsPlusNormal"/>
              <w:jc w:val="center"/>
            </w:pPr>
            <w:r>
              <w:t>(семейство Anaplasmataceae, порядок Rickettsiales)</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lastRenderedPageBreak/>
              <w:t>1. Anaplasma phagocytophilum</w:t>
            </w:r>
          </w:p>
        </w:tc>
        <w:tc>
          <w:tcPr>
            <w:tcW w:w="4524" w:type="dxa"/>
            <w:tcBorders>
              <w:top w:val="nil"/>
              <w:left w:val="nil"/>
              <w:bottom w:val="nil"/>
              <w:right w:val="nil"/>
            </w:tcBorders>
          </w:tcPr>
          <w:p w:rsidR="00924005" w:rsidRDefault="00924005">
            <w:pPr>
              <w:pStyle w:val="ConsPlusNormal"/>
            </w:pPr>
            <w:r>
              <w:t>- гранулоцитарного анаплазмоза человека</w:t>
            </w:r>
          </w:p>
        </w:tc>
      </w:tr>
      <w:tr w:rsidR="00924005">
        <w:tc>
          <w:tcPr>
            <w:tcW w:w="4535" w:type="dxa"/>
            <w:tcBorders>
              <w:top w:val="nil"/>
              <w:left w:val="nil"/>
              <w:bottom w:val="nil"/>
              <w:right w:val="nil"/>
            </w:tcBorders>
          </w:tcPr>
          <w:p w:rsidR="00924005" w:rsidRDefault="00924005">
            <w:pPr>
              <w:pStyle w:val="ConsPlusNormal"/>
            </w:pPr>
            <w:r>
              <w:t>2. Ehrlichia muris</w:t>
            </w:r>
          </w:p>
        </w:tc>
        <w:tc>
          <w:tcPr>
            <w:tcW w:w="4524" w:type="dxa"/>
            <w:tcBorders>
              <w:top w:val="nil"/>
              <w:left w:val="nil"/>
              <w:bottom w:val="nil"/>
              <w:right w:val="nil"/>
            </w:tcBorders>
          </w:tcPr>
          <w:p w:rsidR="00924005" w:rsidRDefault="00924005">
            <w:pPr>
              <w:pStyle w:val="ConsPlusNormal"/>
            </w:pPr>
            <w:r>
              <w:t>- моноцитарного эрлихиоза человека</w:t>
            </w:r>
          </w:p>
        </w:tc>
      </w:tr>
      <w:tr w:rsidR="00924005">
        <w:tc>
          <w:tcPr>
            <w:tcW w:w="4535" w:type="dxa"/>
            <w:tcBorders>
              <w:top w:val="nil"/>
              <w:left w:val="nil"/>
              <w:bottom w:val="nil"/>
              <w:right w:val="nil"/>
            </w:tcBorders>
          </w:tcPr>
          <w:p w:rsidR="00924005" w:rsidRDefault="00924005">
            <w:pPr>
              <w:pStyle w:val="ConsPlusNormal"/>
            </w:pPr>
            <w:r>
              <w:t>3. Neorickettsia sennetsu</w:t>
            </w:r>
          </w:p>
        </w:tc>
        <w:tc>
          <w:tcPr>
            <w:tcW w:w="4524" w:type="dxa"/>
            <w:tcBorders>
              <w:top w:val="nil"/>
              <w:left w:val="nil"/>
              <w:bottom w:val="nil"/>
              <w:right w:val="nil"/>
            </w:tcBorders>
          </w:tcPr>
          <w:p w:rsidR="00924005" w:rsidRDefault="00924005">
            <w:pPr>
              <w:pStyle w:val="ConsPlusNormal"/>
            </w:pPr>
            <w:r>
              <w:t>- лихорадки сеннетсу</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Вирусы</w:t>
            </w:r>
          </w:p>
        </w:tc>
      </w:tr>
      <w:tr w:rsidR="00924005">
        <w:tc>
          <w:tcPr>
            <w:tcW w:w="9059" w:type="dxa"/>
            <w:gridSpan w:val="2"/>
            <w:tcBorders>
              <w:top w:val="nil"/>
              <w:left w:val="nil"/>
              <w:bottom w:val="nil"/>
              <w:right w:val="nil"/>
            </w:tcBorders>
          </w:tcPr>
          <w:p w:rsidR="00924005" w:rsidRDefault="00924005">
            <w:pPr>
              <w:pStyle w:val="ConsPlusNormal"/>
              <w:jc w:val="center"/>
            </w:pPr>
            <w:r>
              <w:t>(В связи с отсутствием биноминальной номенклатуры для вирусов обозначения даются в русской транскрипции)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 группа</w:t>
            </w:r>
          </w:p>
        </w:tc>
      </w:tr>
      <w:tr w:rsidR="00924005">
        <w:tc>
          <w:tcPr>
            <w:tcW w:w="4535" w:type="dxa"/>
            <w:tcBorders>
              <w:top w:val="nil"/>
              <w:left w:val="nil"/>
              <w:bottom w:val="nil"/>
              <w:right w:val="nil"/>
            </w:tcBorders>
          </w:tcPr>
          <w:p w:rsidR="00924005" w:rsidRDefault="00924005">
            <w:pPr>
              <w:pStyle w:val="ConsPlusNormal"/>
            </w:pPr>
            <w:r>
              <w:t>1. Filoviridae: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pPr>
            <w:r>
              <w:t>2. Arenaviridae: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Ласса, Хунин, Мачупо, Себиа, Гуанарито</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pPr>
            <w:r>
              <w:t>3. Poxviridae: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Ortopoxvirine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натуральной оспы (Variola)</w:t>
            </w:r>
          </w:p>
        </w:tc>
        <w:tc>
          <w:tcPr>
            <w:tcW w:w="4524" w:type="dxa"/>
            <w:tcBorders>
              <w:top w:val="nil"/>
              <w:left w:val="nil"/>
              <w:bottom w:val="nil"/>
              <w:right w:val="nil"/>
            </w:tcBorders>
          </w:tcPr>
          <w:p w:rsidR="00924005" w:rsidRDefault="00924005">
            <w:pPr>
              <w:pStyle w:val="ConsPlusNormal"/>
            </w:pPr>
            <w:r>
              <w:t>- натуральной оспы человека</w:t>
            </w:r>
          </w:p>
        </w:tc>
      </w:tr>
      <w:tr w:rsidR="00924005">
        <w:tc>
          <w:tcPr>
            <w:tcW w:w="4535" w:type="dxa"/>
            <w:tcBorders>
              <w:top w:val="nil"/>
              <w:left w:val="nil"/>
              <w:bottom w:val="nil"/>
              <w:right w:val="nil"/>
            </w:tcBorders>
          </w:tcPr>
          <w:p w:rsidR="00924005" w:rsidRDefault="00924005">
            <w:pPr>
              <w:pStyle w:val="ConsPlusNormal"/>
            </w:pPr>
            <w:r>
              <w:t>вирус оспы обезьян (Monkeypox)</w:t>
            </w:r>
          </w:p>
        </w:tc>
        <w:tc>
          <w:tcPr>
            <w:tcW w:w="4524" w:type="dxa"/>
            <w:tcBorders>
              <w:top w:val="nil"/>
              <w:left w:val="nil"/>
              <w:bottom w:val="nil"/>
              <w:right w:val="nil"/>
            </w:tcBorders>
          </w:tcPr>
          <w:p w:rsidR="00924005" w:rsidRDefault="00924005">
            <w:pPr>
              <w:pStyle w:val="ConsPlusNormal"/>
            </w:pPr>
            <w:r>
              <w:t>- оспы обезьян</w:t>
            </w:r>
          </w:p>
        </w:tc>
      </w:tr>
      <w:tr w:rsidR="00924005">
        <w:tc>
          <w:tcPr>
            <w:tcW w:w="4535" w:type="dxa"/>
            <w:tcBorders>
              <w:top w:val="nil"/>
              <w:left w:val="nil"/>
              <w:bottom w:val="nil"/>
              <w:right w:val="nil"/>
            </w:tcBorders>
          </w:tcPr>
          <w:p w:rsidR="00924005" w:rsidRDefault="00924005">
            <w:pPr>
              <w:pStyle w:val="ConsPlusNormal"/>
            </w:pPr>
            <w:r>
              <w:t>4. Herpesviridae: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обезьяний вирус B</w:t>
            </w:r>
          </w:p>
        </w:tc>
        <w:tc>
          <w:tcPr>
            <w:tcW w:w="4524" w:type="dxa"/>
            <w:tcBorders>
              <w:top w:val="nil"/>
              <w:left w:val="nil"/>
              <w:bottom w:val="nil"/>
              <w:right w:val="nil"/>
            </w:tcBorders>
          </w:tcPr>
          <w:p w:rsidR="00924005" w:rsidRDefault="00924005">
            <w:pPr>
              <w:pStyle w:val="ConsPlusNormal"/>
            </w:pPr>
            <w:r>
              <w:t>- хронического энцефалита и энцефалопатии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Togaviridae: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924005" w:rsidRDefault="00924005">
            <w:pPr>
              <w:pStyle w:val="ConsPlusNormal"/>
            </w:pPr>
            <w:r>
              <w:t>- комариных энцефалитов, энцефаломиелитов, энцефаломенингитов</w:t>
            </w:r>
          </w:p>
        </w:tc>
      </w:tr>
      <w:tr w:rsidR="00924005">
        <w:tc>
          <w:tcPr>
            <w:tcW w:w="4535" w:type="dxa"/>
            <w:tcBorders>
              <w:top w:val="nil"/>
              <w:left w:val="nil"/>
              <w:bottom w:val="nil"/>
              <w:right w:val="nil"/>
            </w:tcBorders>
          </w:tcPr>
          <w:p w:rsidR="00924005" w:rsidRDefault="00924005">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924005" w:rsidRDefault="00924005">
            <w:pPr>
              <w:pStyle w:val="ConsPlusNormal"/>
            </w:pPr>
            <w:r>
              <w:t>- лихорадочных заболеваний</w:t>
            </w:r>
          </w:p>
        </w:tc>
      </w:tr>
      <w:tr w:rsidR="00924005">
        <w:tc>
          <w:tcPr>
            <w:tcW w:w="4535" w:type="dxa"/>
            <w:tcBorders>
              <w:top w:val="nil"/>
              <w:left w:val="nil"/>
              <w:bottom w:val="nil"/>
              <w:right w:val="nil"/>
            </w:tcBorders>
          </w:tcPr>
          <w:p w:rsidR="00924005" w:rsidRDefault="00924005">
            <w:pPr>
              <w:pStyle w:val="ConsPlusNormal"/>
            </w:pPr>
            <w:r>
              <w:t>2. Flaviviridae: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924005" w:rsidRDefault="00924005">
            <w:pPr>
              <w:pStyle w:val="ConsPlusNormal"/>
            </w:pPr>
            <w:r>
              <w:t>- энцефалитов, энцефаломиелитов</w:t>
            </w:r>
          </w:p>
        </w:tc>
      </w:tr>
      <w:tr w:rsidR="00924005">
        <w:tc>
          <w:tcPr>
            <w:tcW w:w="4535" w:type="dxa"/>
            <w:tcBorders>
              <w:top w:val="nil"/>
              <w:left w:val="nil"/>
              <w:bottom w:val="nil"/>
              <w:right w:val="nil"/>
            </w:tcBorders>
          </w:tcPr>
          <w:p w:rsidR="00924005" w:rsidRDefault="00924005">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924005" w:rsidRDefault="00924005">
            <w:pPr>
              <w:pStyle w:val="ConsPlusNormal"/>
            </w:pPr>
            <w:r>
              <w:lastRenderedPageBreak/>
              <w:t>- энцефалитов, менингоэнцефалитов</w:t>
            </w:r>
          </w:p>
        </w:tc>
      </w:tr>
      <w:tr w:rsidR="00924005">
        <w:tc>
          <w:tcPr>
            <w:tcW w:w="4535" w:type="dxa"/>
            <w:tcBorders>
              <w:top w:val="nil"/>
              <w:left w:val="nil"/>
              <w:bottom w:val="nil"/>
              <w:right w:val="nil"/>
            </w:tcBorders>
          </w:tcPr>
          <w:p w:rsidR="00924005" w:rsidRDefault="00924005">
            <w:pPr>
              <w:pStyle w:val="ConsPlusNormal"/>
            </w:pPr>
            <w:r>
              <w:lastRenderedPageBreak/>
              <w:t>Зика, Риобраво, Денге, Сокулук</w:t>
            </w:r>
          </w:p>
        </w:tc>
        <w:tc>
          <w:tcPr>
            <w:tcW w:w="4524" w:type="dxa"/>
            <w:tcBorders>
              <w:top w:val="nil"/>
              <w:left w:val="nil"/>
              <w:bottom w:val="nil"/>
              <w:right w:val="nil"/>
            </w:tcBorders>
          </w:tcPr>
          <w:p w:rsidR="00924005" w:rsidRDefault="00924005">
            <w:pPr>
              <w:pStyle w:val="ConsPlusNormal"/>
            </w:pPr>
            <w:r>
              <w:t>- лихорадочных заболеваний</w:t>
            </w:r>
          </w:p>
        </w:tc>
      </w:tr>
      <w:tr w:rsidR="00924005">
        <w:tc>
          <w:tcPr>
            <w:tcW w:w="4535" w:type="dxa"/>
            <w:tcBorders>
              <w:top w:val="nil"/>
              <w:left w:val="nil"/>
              <w:bottom w:val="nil"/>
              <w:right w:val="nil"/>
            </w:tcBorders>
          </w:tcPr>
          <w:p w:rsidR="00924005" w:rsidRDefault="00924005">
            <w:pPr>
              <w:pStyle w:val="ConsPlusNormal"/>
            </w:pPr>
            <w:r>
              <w:t>Желтой лихорадки</w:t>
            </w:r>
          </w:p>
        </w:tc>
        <w:tc>
          <w:tcPr>
            <w:tcW w:w="4524" w:type="dxa"/>
            <w:tcBorders>
              <w:top w:val="nil"/>
              <w:left w:val="nil"/>
              <w:bottom w:val="nil"/>
              <w:right w:val="nil"/>
            </w:tcBorders>
          </w:tcPr>
          <w:p w:rsidR="00924005" w:rsidRDefault="00924005">
            <w:pPr>
              <w:pStyle w:val="ConsPlusNormal"/>
            </w:pPr>
            <w:r>
              <w:t>- геморрагической лихорадки</w:t>
            </w:r>
          </w:p>
        </w:tc>
      </w:tr>
      <w:tr w:rsidR="00924005">
        <w:tc>
          <w:tcPr>
            <w:tcW w:w="4535" w:type="dxa"/>
            <w:tcBorders>
              <w:top w:val="nil"/>
              <w:left w:val="nil"/>
              <w:bottom w:val="nil"/>
              <w:right w:val="nil"/>
            </w:tcBorders>
          </w:tcPr>
          <w:p w:rsidR="00924005" w:rsidRDefault="00924005">
            <w:pPr>
              <w:pStyle w:val="ConsPlusNormal"/>
            </w:pPr>
            <w:r>
              <w:t>Вирус гепатита C</w:t>
            </w:r>
          </w:p>
        </w:tc>
        <w:tc>
          <w:tcPr>
            <w:tcW w:w="4524" w:type="dxa"/>
            <w:tcBorders>
              <w:top w:val="nil"/>
              <w:left w:val="nil"/>
              <w:bottom w:val="nil"/>
              <w:right w:val="nil"/>
            </w:tcBorders>
          </w:tcPr>
          <w:p w:rsidR="00924005" w:rsidRDefault="00924005">
            <w:pPr>
              <w:pStyle w:val="ConsPlusNormal"/>
            </w:pPr>
            <w:r>
              <w:t>- парентерального гепатита, гепатоцеллюлярной карциномы печени</w:t>
            </w:r>
          </w:p>
        </w:tc>
      </w:tr>
      <w:tr w:rsidR="00924005">
        <w:tc>
          <w:tcPr>
            <w:tcW w:w="4535" w:type="dxa"/>
            <w:tcBorders>
              <w:top w:val="nil"/>
              <w:left w:val="nil"/>
              <w:bottom w:val="nil"/>
              <w:right w:val="nil"/>
            </w:tcBorders>
          </w:tcPr>
          <w:p w:rsidR="00924005" w:rsidRDefault="00924005">
            <w:pPr>
              <w:pStyle w:val="ConsPlusNormal"/>
            </w:pPr>
            <w:r>
              <w:t>3. Bunyaviridae,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Bunyavirus: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924005" w:rsidRDefault="00924005">
            <w:pPr>
              <w:pStyle w:val="ConsPlusNormal"/>
            </w:pPr>
            <w:r>
              <w:t>- энцефалитов, энцефаломиелитов, менингоэнцефалитов и лихорадочных заболеваний с артритами</w:t>
            </w:r>
          </w:p>
        </w:tc>
      </w:tr>
      <w:tr w:rsidR="00924005">
        <w:tc>
          <w:tcPr>
            <w:tcW w:w="4535" w:type="dxa"/>
            <w:tcBorders>
              <w:top w:val="nil"/>
              <w:left w:val="nil"/>
              <w:bottom w:val="nil"/>
              <w:right w:val="nil"/>
            </w:tcBorders>
          </w:tcPr>
          <w:p w:rsidR="00924005" w:rsidRDefault="00924005">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924005" w:rsidRDefault="00924005">
            <w:pPr>
              <w:pStyle w:val="ConsPlusNormal"/>
            </w:pPr>
            <w:r>
              <w:t>- лихорадочных заболеваний с миозитами и артритами</w:t>
            </w:r>
          </w:p>
        </w:tc>
      </w:tr>
      <w:tr w:rsidR="00924005">
        <w:tc>
          <w:tcPr>
            <w:tcW w:w="4535" w:type="dxa"/>
            <w:tcBorders>
              <w:top w:val="nil"/>
              <w:left w:val="nil"/>
              <w:bottom w:val="nil"/>
              <w:right w:val="nil"/>
            </w:tcBorders>
          </w:tcPr>
          <w:p w:rsidR="00924005" w:rsidRDefault="00924005">
            <w:pPr>
              <w:pStyle w:val="ConsPlusNormal"/>
            </w:pPr>
            <w:r>
              <w:t>Род Phlebovirus: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924005" w:rsidRDefault="00924005">
            <w:pPr>
              <w:pStyle w:val="ConsPlusNormal"/>
            </w:pPr>
            <w:r>
              <w:t>- энцефалитов и лихорадочных заболеваний с артритами и миозитами</w:t>
            </w:r>
          </w:p>
        </w:tc>
      </w:tr>
      <w:tr w:rsidR="00924005">
        <w:tc>
          <w:tcPr>
            <w:tcW w:w="4535" w:type="dxa"/>
            <w:tcBorders>
              <w:top w:val="nil"/>
              <w:left w:val="nil"/>
              <w:bottom w:val="nil"/>
              <w:right w:val="nil"/>
            </w:tcBorders>
          </w:tcPr>
          <w:p w:rsidR="00924005" w:rsidRDefault="00924005">
            <w:pPr>
              <w:pStyle w:val="ConsPlusNormal"/>
            </w:pPr>
            <w:r>
              <w:t>Род Nairovirus: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Крымской геморрагической лихорадки-Конго;</w:t>
            </w:r>
          </w:p>
        </w:tc>
        <w:tc>
          <w:tcPr>
            <w:tcW w:w="4524" w:type="dxa"/>
            <w:tcBorders>
              <w:top w:val="nil"/>
              <w:left w:val="nil"/>
              <w:bottom w:val="nil"/>
              <w:right w:val="nil"/>
            </w:tcBorders>
          </w:tcPr>
          <w:p w:rsidR="00924005" w:rsidRDefault="00924005">
            <w:pPr>
              <w:pStyle w:val="ConsPlusNormal"/>
            </w:pPr>
            <w:r>
              <w:t>- геморрагической лихорадки</w:t>
            </w:r>
          </w:p>
        </w:tc>
      </w:tr>
      <w:tr w:rsidR="00924005">
        <w:tc>
          <w:tcPr>
            <w:tcW w:w="4535" w:type="dxa"/>
            <w:tcBorders>
              <w:top w:val="nil"/>
              <w:left w:val="nil"/>
              <w:bottom w:val="nil"/>
              <w:right w:val="nil"/>
            </w:tcBorders>
          </w:tcPr>
          <w:p w:rsidR="00924005" w:rsidRDefault="00924005">
            <w:pPr>
              <w:pStyle w:val="ConsPlusNormal"/>
            </w:pPr>
            <w:r>
              <w:t>болезни овец Найроби, Ганджам;</w:t>
            </w:r>
          </w:p>
        </w:tc>
        <w:tc>
          <w:tcPr>
            <w:tcW w:w="4524" w:type="dxa"/>
            <w:tcBorders>
              <w:top w:val="nil"/>
              <w:left w:val="nil"/>
              <w:bottom w:val="nil"/>
              <w:right w:val="nil"/>
            </w:tcBorders>
          </w:tcPr>
          <w:p w:rsidR="00924005" w:rsidRDefault="00924005">
            <w:pPr>
              <w:pStyle w:val="ConsPlusNormal"/>
            </w:pPr>
            <w:r>
              <w:t>- лихорадки с менингеальным синдромом</w:t>
            </w:r>
          </w:p>
        </w:tc>
      </w:tr>
      <w:tr w:rsidR="00924005">
        <w:tc>
          <w:tcPr>
            <w:tcW w:w="4535" w:type="dxa"/>
            <w:tcBorders>
              <w:top w:val="nil"/>
              <w:left w:val="nil"/>
              <w:bottom w:val="nil"/>
              <w:right w:val="nil"/>
            </w:tcBorders>
          </w:tcPr>
          <w:p w:rsidR="00924005" w:rsidRDefault="00924005">
            <w:pPr>
              <w:pStyle w:val="ConsPlusNormal"/>
            </w:pPr>
            <w:r>
              <w:t>Дугбе</w:t>
            </w:r>
          </w:p>
        </w:tc>
        <w:tc>
          <w:tcPr>
            <w:tcW w:w="4524" w:type="dxa"/>
            <w:tcBorders>
              <w:top w:val="nil"/>
              <w:left w:val="nil"/>
              <w:bottom w:val="nil"/>
              <w:right w:val="nil"/>
            </w:tcBorders>
          </w:tcPr>
          <w:p w:rsidR="00924005" w:rsidRDefault="00924005">
            <w:pPr>
              <w:pStyle w:val="ConsPlusNormal"/>
            </w:pPr>
            <w:r>
              <w:t>- энцефалита</w:t>
            </w:r>
          </w:p>
        </w:tc>
      </w:tr>
      <w:tr w:rsidR="00924005">
        <w:tc>
          <w:tcPr>
            <w:tcW w:w="4535" w:type="dxa"/>
            <w:tcBorders>
              <w:top w:val="nil"/>
              <w:left w:val="nil"/>
              <w:bottom w:val="nil"/>
              <w:right w:val="nil"/>
            </w:tcBorders>
          </w:tcPr>
          <w:p w:rsidR="00924005" w:rsidRDefault="00924005">
            <w:pPr>
              <w:pStyle w:val="ConsPlusNormal"/>
            </w:pPr>
            <w:r>
              <w:t>Род Hantavirus: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Хантаан, Сеул, Пуумала, Чили, Аидо и другие</w:t>
            </w:r>
          </w:p>
        </w:tc>
        <w:tc>
          <w:tcPr>
            <w:tcW w:w="4524" w:type="dxa"/>
            <w:tcBorders>
              <w:top w:val="nil"/>
              <w:left w:val="nil"/>
              <w:bottom w:val="nil"/>
              <w:right w:val="nil"/>
            </w:tcBorders>
          </w:tcPr>
          <w:p w:rsidR="00924005" w:rsidRDefault="00924005">
            <w:pPr>
              <w:pStyle w:val="ConsPlusNormal"/>
            </w:pPr>
            <w:r>
              <w:t>- геморрагических лихорадок с почечным синдромом (ГЛПС) и с легочным синдромом</w:t>
            </w:r>
          </w:p>
        </w:tc>
      </w:tr>
      <w:tr w:rsidR="00924005">
        <w:tc>
          <w:tcPr>
            <w:tcW w:w="4535" w:type="dxa"/>
            <w:tcBorders>
              <w:top w:val="nil"/>
              <w:left w:val="nil"/>
              <w:bottom w:val="nil"/>
              <w:right w:val="nil"/>
            </w:tcBorders>
          </w:tcPr>
          <w:p w:rsidR="00924005" w:rsidRDefault="00924005">
            <w:pPr>
              <w:pStyle w:val="ConsPlusNormal"/>
            </w:pPr>
            <w:r>
              <w:t>Син-Номбре</w:t>
            </w:r>
          </w:p>
        </w:tc>
        <w:tc>
          <w:tcPr>
            <w:tcW w:w="4524" w:type="dxa"/>
            <w:tcBorders>
              <w:top w:val="nil"/>
              <w:left w:val="nil"/>
              <w:bottom w:val="nil"/>
              <w:right w:val="nil"/>
            </w:tcBorders>
          </w:tcPr>
          <w:p w:rsidR="00924005" w:rsidRDefault="00924005">
            <w:pPr>
              <w:pStyle w:val="ConsPlusNormal"/>
            </w:pPr>
            <w:r>
              <w:t>хантавирусного кардиопульмонального синдрома</w:t>
            </w:r>
          </w:p>
        </w:tc>
      </w:tr>
      <w:tr w:rsidR="00924005">
        <w:tc>
          <w:tcPr>
            <w:tcW w:w="4535" w:type="dxa"/>
            <w:tcBorders>
              <w:top w:val="nil"/>
              <w:left w:val="nil"/>
              <w:bottom w:val="nil"/>
              <w:right w:val="nil"/>
            </w:tcBorders>
          </w:tcPr>
          <w:p w:rsidR="00924005" w:rsidRDefault="00924005">
            <w:pPr>
              <w:pStyle w:val="ConsPlusNormal"/>
            </w:pPr>
            <w:r>
              <w:t>4. Reoviridae,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Orbivirus: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924005" w:rsidRDefault="00924005">
            <w:pPr>
              <w:pStyle w:val="ConsPlusNormal"/>
            </w:pPr>
            <w:r>
              <w:t>- лихорадок с менингеальным синдромом и артритами</w:t>
            </w:r>
          </w:p>
        </w:tc>
      </w:tr>
      <w:tr w:rsidR="00924005">
        <w:tc>
          <w:tcPr>
            <w:tcW w:w="4535" w:type="dxa"/>
            <w:tcBorders>
              <w:top w:val="nil"/>
              <w:left w:val="nil"/>
              <w:bottom w:val="nil"/>
              <w:right w:val="nil"/>
            </w:tcBorders>
          </w:tcPr>
          <w:p w:rsidR="00924005" w:rsidRDefault="00924005">
            <w:pPr>
              <w:pStyle w:val="ConsPlusNormal"/>
            </w:pPr>
            <w:r>
              <w:t>5. Rhabdoviridae,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Lyssavirus: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лиссавирус бешенства</w:t>
            </w:r>
          </w:p>
        </w:tc>
        <w:tc>
          <w:tcPr>
            <w:tcW w:w="4524" w:type="dxa"/>
            <w:tcBorders>
              <w:top w:val="nil"/>
              <w:left w:val="nil"/>
              <w:bottom w:val="nil"/>
              <w:right w:val="nil"/>
            </w:tcBorders>
          </w:tcPr>
          <w:p w:rsidR="00924005" w:rsidRDefault="00924005">
            <w:pPr>
              <w:pStyle w:val="ConsPlusNormal"/>
            </w:pPr>
            <w:r>
              <w:t>- бешенства, гидрофобии,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лиссавирус Иркут</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Западно-кавказский лиссавирус летучих мышей</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Европейский лиссавирус летучих мышей 2 типа</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Мокола лиссавирус</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Араван лиссавирус</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Худжанд лиссавирус и другие</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6.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Aphtovirus: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ящура</w:t>
            </w:r>
          </w:p>
        </w:tc>
        <w:tc>
          <w:tcPr>
            <w:tcW w:w="4524" w:type="dxa"/>
            <w:tcBorders>
              <w:top w:val="nil"/>
              <w:left w:val="nil"/>
              <w:bottom w:val="nil"/>
              <w:right w:val="nil"/>
            </w:tcBorders>
          </w:tcPr>
          <w:p w:rsidR="00924005" w:rsidRDefault="00924005">
            <w:pPr>
              <w:pStyle w:val="ConsPlusNormal"/>
            </w:pPr>
            <w:r>
              <w:t>- ящура</w:t>
            </w:r>
          </w:p>
        </w:tc>
      </w:tr>
      <w:tr w:rsidR="00924005">
        <w:tc>
          <w:tcPr>
            <w:tcW w:w="4535" w:type="dxa"/>
            <w:tcBorders>
              <w:top w:val="nil"/>
              <w:left w:val="nil"/>
              <w:bottom w:val="nil"/>
              <w:right w:val="nil"/>
            </w:tcBorders>
          </w:tcPr>
          <w:p w:rsidR="00924005" w:rsidRDefault="00924005">
            <w:pPr>
              <w:pStyle w:val="ConsPlusNormal"/>
            </w:pPr>
            <w:r>
              <w:t>7. Arenaviridae: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924005" w:rsidRDefault="00924005">
            <w:pPr>
              <w:pStyle w:val="ConsPlusNormal"/>
            </w:pPr>
            <w:r>
              <w:t>- астенических менингитов и менингоэнцефалитов</w:t>
            </w:r>
          </w:p>
        </w:tc>
      </w:tr>
      <w:tr w:rsidR="00924005">
        <w:tc>
          <w:tcPr>
            <w:tcW w:w="4535" w:type="dxa"/>
            <w:tcBorders>
              <w:top w:val="nil"/>
              <w:left w:val="nil"/>
              <w:bottom w:val="nil"/>
              <w:right w:val="nil"/>
            </w:tcBorders>
          </w:tcPr>
          <w:p w:rsidR="00924005" w:rsidRDefault="00924005">
            <w:pPr>
              <w:pStyle w:val="ConsPlusNormal"/>
            </w:pPr>
            <w:r>
              <w:t>8. Hepadnaviridae: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гепатита B</w:t>
            </w:r>
          </w:p>
        </w:tc>
        <w:tc>
          <w:tcPr>
            <w:tcW w:w="4524" w:type="dxa"/>
            <w:tcBorders>
              <w:top w:val="nil"/>
              <w:left w:val="nil"/>
              <w:bottom w:val="nil"/>
              <w:right w:val="nil"/>
            </w:tcBorders>
          </w:tcPr>
          <w:p w:rsidR="00924005" w:rsidRDefault="00924005">
            <w:pPr>
              <w:pStyle w:val="ConsPlusNormal"/>
            </w:pPr>
            <w:r>
              <w:t>- парентеральных гепатитов</w:t>
            </w:r>
          </w:p>
        </w:tc>
      </w:tr>
      <w:tr w:rsidR="00924005">
        <w:tc>
          <w:tcPr>
            <w:tcW w:w="4535" w:type="dxa"/>
            <w:tcBorders>
              <w:top w:val="nil"/>
              <w:left w:val="nil"/>
              <w:bottom w:val="nil"/>
              <w:right w:val="nil"/>
            </w:tcBorders>
          </w:tcPr>
          <w:p w:rsidR="00924005" w:rsidRDefault="00924005">
            <w:pPr>
              <w:pStyle w:val="ConsPlusNormal"/>
            </w:pPr>
            <w:r>
              <w:t>9. Retroviridae: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иммунодефицита человека (ВИЧ-1, ВИЧ-2)</w:t>
            </w:r>
          </w:p>
        </w:tc>
        <w:tc>
          <w:tcPr>
            <w:tcW w:w="4524" w:type="dxa"/>
            <w:tcBorders>
              <w:top w:val="nil"/>
              <w:left w:val="nil"/>
              <w:bottom w:val="nil"/>
              <w:right w:val="nil"/>
            </w:tcBorders>
          </w:tcPr>
          <w:p w:rsidR="00924005" w:rsidRDefault="00924005">
            <w:pPr>
              <w:pStyle w:val="ConsPlusNormal"/>
            </w:pPr>
            <w:r>
              <w:t>- СПИДа</w:t>
            </w:r>
          </w:p>
        </w:tc>
      </w:tr>
      <w:tr w:rsidR="00924005">
        <w:tc>
          <w:tcPr>
            <w:tcW w:w="4535" w:type="dxa"/>
            <w:tcBorders>
              <w:top w:val="nil"/>
              <w:left w:val="nil"/>
              <w:bottom w:val="nil"/>
              <w:right w:val="nil"/>
            </w:tcBorders>
          </w:tcPr>
          <w:p w:rsidR="00924005" w:rsidRDefault="00924005">
            <w:pPr>
              <w:pStyle w:val="ConsPlusNormal"/>
            </w:pPr>
            <w:r>
              <w:t>вирус T-клеточного лейкоза человека (HTLV)</w:t>
            </w:r>
          </w:p>
        </w:tc>
        <w:tc>
          <w:tcPr>
            <w:tcW w:w="4524" w:type="dxa"/>
            <w:tcBorders>
              <w:top w:val="nil"/>
              <w:left w:val="nil"/>
              <w:bottom w:val="nil"/>
              <w:right w:val="nil"/>
            </w:tcBorders>
          </w:tcPr>
          <w:p w:rsidR="00924005" w:rsidRDefault="00924005">
            <w:pPr>
              <w:pStyle w:val="ConsPlusNormal"/>
            </w:pPr>
            <w:r>
              <w:t>- T-клеточного лейкоза человека</w:t>
            </w:r>
          </w:p>
        </w:tc>
      </w:tr>
      <w:tr w:rsidR="00924005">
        <w:tc>
          <w:tcPr>
            <w:tcW w:w="4535" w:type="dxa"/>
            <w:tcBorders>
              <w:top w:val="nil"/>
              <w:left w:val="nil"/>
              <w:bottom w:val="nil"/>
              <w:right w:val="nil"/>
            </w:tcBorders>
          </w:tcPr>
          <w:p w:rsidR="00924005" w:rsidRDefault="00924005">
            <w:pPr>
              <w:pStyle w:val="ConsPlusNormal"/>
            </w:pPr>
            <w:r>
              <w:t>10. Nodaviridae: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гепатитов D (дельта) и E</w:t>
            </w:r>
          </w:p>
        </w:tc>
        <w:tc>
          <w:tcPr>
            <w:tcW w:w="4524" w:type="dxa"/>
            <w:tcBorders>
              <w:top w:val="nil"/>
              <w:left w:val="nil"/>
              <w:bottom w:val="nil"/>
              <w:right w:val="nil"/>
            </w:tcBorders>
          </w:tcPr>
          <w:p w:rsidR="00924005" w:rsidRDefault="00924005">
            <w:pPr>
              <w:pStyle w:val="ConsPlusNormal"/>
            </w:pPr>
            <w:r>
              <w:t>- инфекционных гепатитов</w:t>
            </w:r>
          </w:p>
        </w:tc>
      </w:tr>
      <w:tr w:rsidR="00924005">
        <w:tc>
          <w:tcPr>
            <w:tcW w:w="4535" w:type="dxa"/>
            <w:tcBorders>
              <w:top w:val="nil"/>
              <w:left w:val="nil"/>
              <w:bottom w:val="nil"/>
              <w:right w:val="nil"/>
            </w:tcBorders>
          </w:tcPr>
          <w:p w:rsidR="00924005" w:rsidRDefault="00924005">
            <w:pPr>
              <w:pStyle w:val="ConsPlusNormal"/>
            </w:pPr>
            <w:r>
              <w:t>11. Coronaviridae: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SARS</w:t>
            </w:r>
          </w:p>
        </w:tc>
        <w:tc>
          <w:tcPr>
            <w:tcW w:w="4524" w:type="dxa"/>
            <w:tcBorders>
              <w:top w:val="nil"/>
              <w:left w:val="nil"/>
              <w:bottom w:val="nil"/>
              <w:right w:val="nil"/>
            </w:tcBorders>
          </w:tcPr>
          <w:p w:rsidR="00924005" w:rsidRDefault="00924005">
            <w:pPr>
              <w:pStyle w:val="ConsPlusNormal"/>
            </w:pPr>
            <w:r>
              <w:t>- ТОРС</w:t>
            </w:r>
          </w:p>
        </w:tc>
      </w:tr>
      <w:tr w:rsidR="00924005">
        <w:tc>
          <w:tcPr>
            <w:tcW w:w="4535" w:type="dxa"/>
            <w:tcBorders>
              <w:top w:val="nil"/>
              <w:left w:val="nil"/>
              <w:bottom w:val="nil"/>
              <w:right w:val="nil"/>
            </w:tcBorders>
          </w:tcPr>
          <w:p w:rsidR="00924005" w:rsidRDefault="00924005">
            <w:pPr>
              <w:pStyle w:val="ConsPlusNormal"/>
            </w:pPr>
            <w:r>
              <w:t>коронавирус MERS</w:t>
            </w:r>
          </w:p>
        </w:tc>
        <w:tc>
          <w:tcPr>
            <w:tcW w:w="4524" w:type="dxa"/>
            <w:tcBorders>
              <w:top w:val="nil"/>
              <w:left w:val="nil"/>
              <w:bottom w:val="nil"/>
              <w:right w:val="nil"/>
            </w:tcBorders>
          </w:tcPr>
          <w:p w:rsidR="00924005" w:rsidRDefault="00924005">
            <w:pPr>
              <w:pStyle w:val="ConsPlusNormal"/>
            </w:pPr>
            <w:r>
              <w:t>- ближневосточного респираторного синдрома</w:t>
            </w:r>
          </w:p>
        </w:tc>
      </w:tr>
      <w:tr w:rsidR="00924005">
        <w:tc>
          <w:tcPr>
            <w:tcW w:w="4535" w:type="dxa"/>
            <w:tcBorders>
              <w:top w:val="nil"/>
              <w:left w:val="nil"/>
              <w:bottom w:val="nil"/>
              <w:right w:val="nil"/>
            </w:tcBorders>
          </w:tcPr>
          <w:p w:rsidR="00924005" w:rsidRDefault="00924005">
            <w:pPr>
              <w:pStyle w:val="ConsPlusNormal"/>
            </w:pPr>
            <w:r>
              <w:t>вирус SARS-CoV-2</w:t>
            </w:r>
          </w:p>
        </w:tc>
        <w:tc>
          <w:tcPr>
            <w:tcW w:w="4524" w:type="dxa"/>
            <w:tcBorders>
              <w:top w:val="nil"/>
              <w:left w:val="nil"/>
              <w:bottom w:val="nil"/>
              <w:right w:val="nil"/>
            </w:tcBorders>
          </w:tcPr>
          <w:p w:rsidR="00924005" w:rsidRDefault="00924005">
            <w:pPr>
              <w:pStyle w:val="ConsPlusNormal"/>
            </w:pPr>
            <w:r>
              <w:t>COVID - 19</w:t>
            </w:r>
          </w:p>
        </w:tc>
      </w:tr>
      <w:tr w:rsidR="00924005">
        <w:tc>
          <w:tcPr>
            <w:tcW w:w="4535" w:type="dxa"/>
            <w:tcBorders>
              <w:top w:val="nil"/>
              <w:left w:val="nil"/>
              <w:bottom w:val="nil"/>
              <w:right w:val="nil"/>
            </w:tcBorders>
          </w:tcPr>
          <w:p w:rsidR="00924005" w:rsidRDefault="00924005">
            <w:pPr>
              <w:pStyle w:val="ConsPlusNormal"/>
            </w:pPr>
            <w:r>
              <w:t>12. Orthomyxoviridae: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высоковирулентные штаммы вируса гриппа A</w:t>
            </w:r>
          </w:p>
        </w:tc>
        <w:tc>
          <w:tcPr>
            <w:tcW w:w="4524" w:type="dxa"/>
            <w:tcBorders>
              <w:top w:val="nil"/>
              <w:left w:val="nil"/>
              <w:bottom w:val="nil"/>
              <w:right w:val="nil"/>
            </w:tcBorders>
          </w:tcPr>
          <w:p w:rsidR="00924005" w:rsidRDefault="00924005">
            <w:pPr>
              <w:pStyle w:val="ConsPlusNormal"/>
            </w:pPr>
            <w:r>
              <w:t>- грипп</w:t>
            </w:r>
          </w:p>
        </w:tc>
      </w:tr>
      <w:tr w:rsidR="00924005">
        <w:tc>
          <w:tcPr>
            <w:tcW w:w="4535" w:type="dxa"/>
            <w:tcBorders>
              <w:top w:val="nil"/>
              <w:left w:val="nil"/>
              <w:bottom w:val="nil"/>
              <w:right w:val="nil"/>
            </w:tcBorders>
          </w:tcPr>
          <w:p w:rsidR="00924005" w:rsidRDefault="00924005">
            <w:pPr>
              <w:pStyle w:val="ConsPlusNormal"/>
            </w:pPr>
            <w:r>
              <w:t>13. Unconventional agents: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924005" w:rsidRDefault="00924005">
            <w:pPr>
              <w:pStyle w:val="ConsPlusNormal"/>
            </w:pPr>
            <w:r>
              <w:lastRenderedPageBreak/>
              <w:t>- подострой энцефалопатии</w:t>
            </w:r>
          </w:p>
        </w:tc>
      </w:tr>
      <w:tr w:rsidR="00924005">
        <w:tc>
          <w:tcPr>
            <w:tcW w:w="4535" w:type="dxa"/>
            <w:tcBorders>
              <w:top w:val="nil"/>
              <w:left w:val="nil"/>
              <w:bottom w:val="nil"/>
              <w:right w:val="nil"/>
            </w:tcBorders>
          </w:tcPr>
          <w:p w:rsidR="00924005" w:rsidRDefault="00924005">
            <w:pPr>
              <w:pStyle w:val="ConsPlusNormal"/>
            </w:pPr>
            <w:r>
              <w:lastRenderedPageBreak/>
              <w:t>Агент CJD-возбудитель болезни - Крейцфельда-Якоба</w:t>
            </w:r>
          </w:p>
        </w:tc>
        <w:tc>
          <w:tcPr>
            <w:tcW w:w="4524" w:type="dxa"/>
            <w:tcBorders>
              <w:top w:val="nil"/>
              <w:left w:val="nil"/>
              <w:bottom w:val="nil"/>
              <w:right w:val="nil"/>
            </w:tcBorders>
          </w:tcPr>
          <w:p w:rsidR="00924005" w:rsidRDefault="00924005">
            <w:pPr>
              <w:pStyle w:val="ConsPlusNormal"/>
            </w:pPr>
            <w:r>
              <w:t>- болезни Крейцфельда-Якоба, синдрома Герстманна-Страусслера</w:t>
            </w:r>
          </w:p>
        </w:tc>
      </w:tr>
      <w:tr w:rsidR="00924005">
        <w:tc>
          <w:tcPr>
            <w:tcW w:w="4535" w:type="dxa"/>
            <w:tcBorders>
              <w:top w:val="nil"/>
              <w:left w:val="nil"/>
              <w:bottom w:val="nil"/>
              <w:right w:val="nil"/>
            </w:tcBorders>
          </w:tcPr>
          <w:p w:rsidR="00924005" w:rsidRDefault="00924005">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924005" w:rsidRDefault="00924005">
            <w:pPr>
              <w:pStyle w:val="ConsPlusNormal"/>
            </w:pPr>
            <w:r>
              <w:t>- амиотрофического лейкоспонгиоза (Белоруссия)</w:t>
            </w:r>
          </w:p>
        </w:tc>
      </w:tr>
      <w:tr w:rsidR="00924005">
        <w:tc>
          <w:tcPr>
            <w:tcW w:w="4535" w:type="dxa"/>
            <w:tcBorders>
              <w:top w:val="nil"/>
              <w:left w:val="nil"/>
              <w:bottom w:val="nil"/>
              <w:right w:val="nil"/>
            </w:tcBorders>
          </w:tcPr>
          <w:p w:rsidR="00924005" w:rsidRDefault="00924005">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924005" w:rsidRDefault="00924005">
            <w:pPr>
              <w:pStyle w:val="ConsPlusNormal"/>
            </w:pPr>
            <w:r>
              <w:t>- оливопонтоцеребеллярной атрофии I типа (Якутия, Восточная Сибирь)</w:t>
            </w:r>
          </w:p>
        </w:tc>
      </w:tr>
      <w:tr w:rsidR="00924005">
        <w:tc>
          <w:tcPr>
            <w:tcW w:w="4535" w:type="dxa"/>
            <w:tcBorders>
              <w:top w:val="nil"/>
              <w:left w:val="nil"/>
              <w:bottom w:val="nil"/>
              <w:right w:val="nil"/>
            </w:tcBorders>
          </w:tcPr>
          <w:p w:rsidR="00924005" w:rsidRDefault="00924005">
            <w:pPr>
              <w:pStyle w:val="ConsPlusNormal"/>
            </w:pPr>
            <w:r>
              <w:t>Возбудитель фатальной семейной бессонницы (FFI)</w:t>
            </w:r>
          </w:p>
        </w:tc>
        <w:tc>
          <w:tcPr>
            <w:tcW w:w="4524" w:type="dxa"/>
            <w:tcBorders>
              <w:top w:val="nil"/>
              <w:left w:val="nil"/>
              <w:bottom w:val="nil"/>
              <w:right w:val="nil"/>
            </w:tcBorders>
          </w:tcPr>
          <w:p w:rsidR="00924005" w:rsidRDefault="00924005">
            <w:pPr>
              <w:pStyle w:val="ConsPlusNormal"/>
            </w:pPr>
            <w:r>
              <w:t>- фатальной семейной бессонницы, накопления амилоидных бляшек в таламусе</w:t>
            </w:r>
          </w:p>
        </w:tc>
      </w:tr>
      <w:tr w:rsidR="00924005">
        <w:tc>
          <w:tcPr>
            <w:tcW w:w="4535" w:type="dxa"/>
            <w:tcBorders>
              <w:top w:val="nil"/>
              <w:left w:val="nil"/>
              <w:bottom w:val="nil"/>
              <w:right w:val="nil"/>
            </w:tcBorders>
          </w:tcPr>
          <w:p w:rsidR="00924005" w:rsidRDefault="00924005">
            <w:pPr>
              <w:pStyle w:val="ConsPlusNormal"/>
            </w:pPr>
            <w:r>
              <w:t>Скрепи</w:t>
            </w:r>
          </w:p>
        </w:tc>
        <w:tc>
          <w:tcPr>
            <w:tcW w:w="4524" w:type="dxa"/>
            <w:tcBorders>
              <w:top w:val="nil"/>
              <w:left w:val="nil"/>
              <w:bottom w:val="nil"/>
              <w:right w:val="nil"/>
            </w:tcBorders>
          </w:tcPr>
          <w:p w:rsidR="00924005" w:rsidRDefault="00924005">
            <w:pPr>
              <w:pStyle w:val="ConsPlusNormal"/>
            </w:pPr>
            <w:r>
              <w:t>- подострой энцефалопатии овец и коз</w:t>
            </w:r>
          </w:p>
        </w:tc>
      </w:tr>
      <w:tr w:rsidR="00924005">
        <w:tc>
          <w:tcPr>
            <w:tcW w:w="4535" w:type="dxa"/>
            <w:tcBorders>
              <w:top w:val="nil"/>
              <w:left w:val="nil"/>
              <w:bottom w:val="nil"/>
              <w:right w:val="nil"/>
            </w:tcBorders>
          </w:tcPr>
          <w:p w:rsidR="00924005" w:rsidRDefault="00924005">
            <w:pPr>
              <w:pStyle w:val="ConsPlusNormal"/>
            </w:pPr>
            <w:r>
              <w:t>Возбудитель энцефалопатии норок</w:t>
            </w:r>
          </w:p>
        </w:tc>
        <w:tc>
          <w:tcPr>
            <w:tcW w:w="4524" w:type="dxa"/>
            <w:tcBorders>
              <w:top w:val="nil"/>
              <w:left w:val="nil"/>
              <w:bottom w:val="nil"/>
              <w:right w:val="nil"/>
            </w:tcBorders>
          </w:tcPr>
          <w:p w:rsidR="00924005" w:rsidRDefault="00924005">
            <w:pPr>
              <w:pStyle w:val="ConsPlusNormal"/>
            </w:pPr>
            <w:r>
              <w:t>- трансмиссивной энцефалопатии норок</w:t>
            </w:r>
          </w:p>
        </w:tc>
      </w:tr>
      <w:tr w:rsidR="00924005">
        <w:tc>
          <w:tcPr>
            <w:tcW w:w="4535" w:type="dxa"/>
            <w:tcBorders>
              <w:top w:val="nil"/>
              <w:left w:val="nil"/>
              <w:bottom w:val="nil"/>
              <w:right w:val="nil"/>
            </w:tcBorders>
          </w:tcPr>
          <w:p w:rsidR="00924005" w:rsidRDefault="00924005">
            <w:pPr>
              <w:pStyle w:val="ConsPlusNormal"/>
            </w:pPr>
            <w:r>
              <w:t>Хроническая изнуряющая болезнь копытных</w:t>
            </w:r>
          </w:p>
        </w:tc>
        <w:tc>
          <w:tcPr>
            <w:tcW w:w="4524" w:type="dxa"/>
            <w:tcBorders>
              <w:top w:val="nil"/>
              <w:left w:val="nil"/>
              <w:bottom w:val="nil"/>
              <w:right w:val="nil"/>
            </w:tcBorders>
          </w:tcPr>
          <w:p w:rsidR="00924005" w:rsidRDefault="00924005">
            <w:pPr>
              <w:pStyle w:val="ConsPlusNormal"/>
            </w:pPr>
            <w:r>
              <w:t>- болезни хронической усталости оленей и лосей в неволе</w:t>
            </w:r>
          </w:p>
        </w:tc>
      </w:tr>
      <w:tr w:rsidR="00924005">
        <w:tc>
          <w:tcPr>
            <w:tcW w:w="4535" w:type="dxa"/>
            <w:tcBorders>
              <w:top w:val="nil"/>
              <w:left w:val="nil"/>
              <w:bottom w:val="nil"/>
              <w:right w:val="nil"/>
            </w:tcBorders>
          </w:tcPr>
          <w:p w:rsidR="00924005" w:rsidRDefault="00924005">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924005" w:rsidRDefault="00924005">
            <w:pPr>
              <w:pStyle w:val="ConsPlusNormal"/>
            </w:pPr>
            <w:r>
              <w:t>- "коровьего бешенства"</w:t>
            </w:r>
          </w:p>
        </w:tc>
      </w:tr>
      <w:tr w:rsidR="00924005">
        <w:tc>
          <w:tcPr>
            <w:tcW w:w="4535" w:type="dxa"/>
            <w:tcBorders>
              <w:top w:val="nil"/>
              <w:left w:val="nil"/>
              <w:bottom w:val="nil"/>
              <w:right w:val="nil"/>
            </w:tcBorders>
          </w:tcPr>
          <w:p w:rsidR="00924005" w:rsidRDefault="00924005">
            <w:pPr>
              <w:pStyle w:val="ConsPlusNormal"/>
            </w:pPr>
            <w:r>
              <w:t>14. Paramyxoviridae: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Хендра хенипавирус, Нипах хенипавирус</w:t>
            </w:r>
          </w:p>
        </w:tc>
        <w:tc>
          <w:tcPr>
            <w:tcW w:w="4524" w:type="dxa"/>
            <w:tcBorders>
              <w:top w:val="nil"/>
              <w:left w:val="nil"/>
              <w:bottom w:val="nil"/>
              <w:right w:val="nil"/>
            </w:tcBorders>
          </w:tcPr>
          <w:p w:rsidR="00924005" w:rsidRDefault="00924005">
            <w:pPr>
              <w:pStyle w:val="ConsPlusNormal"/>
            </w:pPr>
            <w:r>
              <w:t>- энцефалиты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Orthomyxoviridae: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гриппа A, B и C</w:t>
            </w:r>
          </w:p>
        </w:tc>
        <w:tc>
          <w:tcPr>
            <w:tcW w:w="4524" w:type="dxa"/>
            <w:tcBorders>
              <w:top w:val="nil"/>
              <w:left w:val="nil"/>
              <w:bottom w:val="nil"/>
              <w:right w:val="nil"/>
            </w:tcBorders>
          </w:tcPr>
          <w:p w:rsidR="00924005" w:rsidRDefault="00924005">
            <w:pPr>
              <w:pStyle w:val="ConsPlusNormal"/>
            </w:pPr>
            <w:r>
              <w:t>- гриппа</w:t>
            </w:r>
          </w:p>
        </w:tc>
      </w:tr>
      <w:tr w:rsidR="00924005">
        <w:tc>
          <w:tcPr>
            <w:tcW w:w="4535" w:type="dxa"/>
            <w:tcBorders>
              <w:top w:val="nil"/>
              <w:left w:val="nil"/>
              <w:bottom w:val="nil"/>
              <w:right w:val="nil"/>
            </w:tcBorders>
          </w:tcPr>
          <w:p w:rsidR="00924005" w:rsidRDefault="00924005">
            <w:pPr>
              <w:pStyle w:val="ConsPlusNormal"/>
            </w:pPr>
            <w:r>
              <w:t>2.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Enterovirus: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полиомиелита - дикие штаммы</w:t>
            </w:r>
          </w:p>
        </w:tc>
        <w:tc>
          <w:tcPr>
            <w:tcW w:w="4524" w:type="dxa"/>
            <w:tcBorders>
              <w:top w:val="nil"/>
              <w:left w:val="nil"/>
              <w:bottom w:val="nil"/>
              <w:right w:val="nil"/>
            </w:tcBorders>
          </w:tcPr>
          <w:p w:rsidR="00924005" w:rsidRDefault="00924005">
            <w:pPr>
              <w:pStyle w:val="ConsPlusNormal"/>
            </w:pPr>
            <w:r>
              <w:t>- полиомиелита</w:t>
            </w:r>
          </w:p>
        </w:tc>
      </w:tr>
      <w:tr w:rsidR="00924005">
        <w:tc>
          <w:tcPr>
            <w:tcW w:w="4535" w:type="dxa"/>
            <w:tcBorders>
              <w:top w:val="nil"/>
              <w:left w:val="nil"/>
              <w:bottom w:val="nil"/>
              <w:right w:val="nil"/>
            </w:tcBorders>
          </w:tcPr>
          <w:p w:rsidR="00924005" w:rsidRDefault="00924005">
            <w:pPr>
              <w:pStyle w:val="ConsPlusNormal"/>
            </w:pPr>
            <w:r>
              <w:t>вирусы гепатитов A и E</w:t>
            </w:r>
          </w:p>
        </w:tc>
        <w:tc>
          <w:tcPr>
            <w:tcW w:w="4524" w:type="dxa"/>
            <w:tcBorders>
              <w:top w:val="nil"/>
              <w:left w:val="nil"/>
              <w:bottom w:val="nil"/>
              <w:right w:val="nil"/>
            </w:tcBorders>
          </w:tcPr>
          <w:p w:rsidR="00924005" w:rsidRDefault="00924005">
            <w:pPr>
              <w:pStyle w:val="ConsPlusNormal"/>
            </w:pPr>
            <w:r>
              <w:t>- энтеральных гепатитов</w:t>
            </w:r>
          </w:p>
        </w:tc>
      </w:tr>
      <w:tr w:rsidR="00924005">
        <w:tc>
          <w:tcPr>
            <w:tcW w:w="4535" w:type="dxa"/>
            <w:tcBorders>
              <w:top w:val="nil"/>
              <w:left w:val="nil"/>
              <w:bottom w:val="nil"/>
              <w:right w:val="nil"/>
            </w:tcBorders>
          </w:tcPr>
          <w:p w:rsidR="00924005" w:rsidRDefault="00924005">
            <w:pPr>
              <w:pStyle w:val="ConsPlusNormal"/>
            </w:pPr>
            <w:r>
              <w:t>вирус острого геморрагического конъюнктивита (AHC)</w:t>
            </w:r>
          </w:p>
        </w:tc>
        <w:tc>
          <w:tcPr>
            <w:tcW w:w="4524" w:type="dxa"/>
            <w:tcBorders>
              <w:top w:val="nil"/>
              <w:left w:val="nil"/>
              <w:bottom w:val="nil"/>
              <w:right w:val="nil"/>
            </w:tcBorders>
          </w:tcPr>
          <w:p w:rsidR="00924005" w:rsidRDefault="00924005">
            <w:pPr>
              <w:pStyle w:val="ConsPlusNormal"/>
            </w:pPr>
            <w:r>
              <w:t>- геморрагического конъюнктивита</w:t>
            </w:r>
          </w:p>
        </w:tc>
      </w:tr>
      <w:tr w:rsidR="00924005">
        <w:tc>
          <w:tcPr>
            <w:tcW w:w="4535" w:type="dxa"/>
            <w:tcBorders>
              <w:top w:val="nil"/>
              <w:left w:val="nil"/>
              <w:bottom w:val="nil"/>
              <w:right w:val="nil"/>
            </w:tcBorders>
          </w:tcPr>
          <w:p w:rsidR="00924005" w:rsidRDefault="00924005">
            <w:pPr>
              <w:pStyle w:val="ConsPlusNormal"/>
            </w:pPr>
            <w:r>
              <w:t>3. Herpesviridae: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простого герпеса I и II типов</w:t>
            </w:r>
          </w:p>
        </w:tc>
        <w:tc>
          <w:tcPr>
            <w:tcW w:w="4524" w:type="dxa"/>
            <w:tcBorders>
              <w:top w:val="nil"/>
              <w:left w:val="nil"/>
              <w:bottom w:val="nil"/>
              <w:right w:val="nil"/>
            </w:tcBorders>
          </w:tcPr>
          <w:p w:rsidR="00924005" w:rsidRDefault="00924005">
            <w:pPr>
              <w:pStyle w:val="ConsPlusNormal"/>
            </w:pPr>
            <w:r>
              <w:t>- герпеса простого</w:t>
            </w:r>
          </w:p>
        </w:tc>
      </w:tr>
      <w:tr w:rsidR="00924005">
        <w:tc>
          <w:tcPr>
            <w:tcW w:w="4535" w:type="dxa"/>
            <w:tcBorders>
              <w:top w:val="nil"/>
              <w:left w:val="nil"/>
              <w:bottom w:val="nil"/>
              <w:right w:val="nil"/>
            </w:tcBorders>
          </w:tcPr>
          <w:p w:rsidR="00924005" w:rsidRDefault="00924005">
            <w:pPr>
              <w:pStyle w:val="ConsPlusNormal"/>
            </w:pPr>
            <w:r>
              <w:t>герпесвирус зостер-ветрянки</w:t>
            </w:r>
          </w:p>
        </w:tc>
        <w:tc>
          <w:tcPr>
            <w:tcW w:w="4524" w:type="dxa"/>
            <w:tcBorders>
              <w:top w:val="nil"/>
              <w:left w:val="nil"/>
              <w:bottom w:val="nil"/>
              <w:right w:val="nil"/>
            </w:tcBorders>
          </w:tcPr>
          <w:p w:rsidR="00924005" w:rsidRDefault="00924005">
            <w:pPr>
              <w:pStyle w:val="ConsPlusNormal"/>
            </w:pPr>
            <w:r>
              <w:t>- ветряной оспы, опоясывающего герпетического лишая</w:t>
            </w:r>
          </w:p>
        </w:tc>
      </w:tr>
      <w:tr w:rsidR="00924005">
        <w:tc>
          <w:tcPr>
            <w:tcW w:w="4535" w:type="dxa"/>
            <w:tcBorders>
              <w:top w:val="nil"/>
              <w:left w:val="nil"/>
              <w:bottom w:val="nil"/>
              <w:right w:val="nil"/>
            </w:tcBorders>
          </w:tcPr>
          <w:p w:rsidR="00924005" w:rsidRDefault="00924005">
            <w:pPr>
              <w:pStyle w:val="ConsPlusNormal"/>
            </w:pPr>
            <w:r>
              <w:t>вирус герпеса 6 типа (HBLv - HHv6)</w:t>
            </w:r>
          </w:p>
        </w:tc>
        <w:tc>
          <w:tcPr>
            <w:tcW w:w="4524" w:type="dxa"/>
            <w:tcBorders>
              <w:top w:val="nil"/>
              <w:left w:val="nil"/>
              <w:bottom w:val="nil"/>
              <w:right w:val="nil"/>
            </w:tcBorders>
          </w:tcPr>
          <w:p w:rsidR="00924005" w:rsidRDefault="00924005">
            <w:pPr>
              <w:pStyle w:val="ConsPlusNormal"/>
            </w:pPr>
            <w:r>
              <w:t>- поражение B-лимфоцитов человека родовой экзантемы, лимфопролиферативных заболеваний</w:t>
            </w:r>
          </w:p>
        </w:tc>
      </w:tr>
      <w:tr w:rsidR="00924005">
        <w:tc>
          <w:tcPr>
            <w:tcW w:w="4535" w:type="dxa"/>
            <w:tcBorders>
              <w:top w:val="nil"/>
              <w:left w:val="nil"/>
              <w:bottom w:val="nil"/>
              <w:right w:val="nil"/>
            </w:tcBorders>
          </w:tcPr>
          <w:p w:rsidR="00924005" w:rsidRDefault="00924005">
            <w:pPr>
              <w:pStyle w:val="ConsPlusNormal"/>
            </w:pPr>
            <w:r>
              <w:t>вирус цитомегалии</w:t>
            </w:r>
          </w:p>
        </w:tc>
        <w:tc>
          <w:tcPr>
            <w:tcW w:w="4524" w:type="dxa"/>
            <w:tcBorders>
              <w:top w:val="nil"/>
              <w:left w:val="nil"/>
              <w:bottom w:val="nil"/>
              <w:right w:val="nil"/>
            </w:tcBorders>
          </w:tcPr>
          <w:p w:rsidR="00924005" w:rsidRDefault="00924005">
            <w:pPr>
              <w:pStyle w:val="ConsPlusNormal"/>
            </w:pPr>
            <w:r>
              <w:t>- цитомегалии</w:t>
            </w:r>
          </w:p>
        </w:tc>
      </w:tr>
      <w:tr w:rsidR="00924005">
        <w:tc>
          <w:tcPr>
            <w:tcW w:w="4535" w:type="dxa"/>
            <w:tcBorders>
              <w:top w:val="nil"/>
              <w:left w:val="nil"/>
              <w:bottom w:val="nil"/>
              <w:right w:val="nil"/>
            </w:tcBorders>
          </w:tcPr>
          <w:p w:rsidR="00924005" w:rsidRDefault="00924005">
            <w:pPr>
              <w:pStyle w:val="ConsPlusNormal"/>
            </w:pPr>
            <w:r>
              <w:lastRenderedPageBreak/>
              <w:t>вирус Эпштейн-Барра</w:t>
            </w:r>
          </w:p>
        </w:tc>
        <w:tc>
          <w:tcPr>
            <w:tcW w:w="4524" w:type="dxa"/>
            <w:tcBorders>
              <w:top w:val="nil"/>
              <w:left w:val="nil"/>
              <w:bottom w:val="nil"/>
              <w:right w:val="nil"/>
            </w:tcBorders>
          </w:tcPr>
          <w:p w:rsidR="00924005" w:rsidRDefault="00924005">
            <w:pPr>
              <w:pStyle w:val="ConsPlusNormal"/>
            </w:pPr>
            <w:r>
              <w:t>- инфекционного мононуклеоза, лимфомы Беркитта, назофарингиальной карциномы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Adenoviridae: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аденовирусы всех типов</w:t>
            </w:r>
          </w:p>
        </w:tc>
        <w:tc>
          <w:tcPr>
            <w:tcW w:w="4524" w:type="dxa"/>
            <w:tcBorders>
              <w:top w:val="nil"/>
              <w:left w:val="nil"/>
              <w:bottom w:val="nil"/>
              <w:right w:val="nil"/>
            </w:tcBorders>
          </w:tcPr>
          <w:p w:rsidR="00924005" w:rsidRDefault="00924005">
            <w:pPr>
              <w:pStyle w:val="ConsPlusNormal"/>
            </w:pPr>
            <w:r>
              <w:t>- ОРИ, пневмоний, конъюнктивитов</w:t>
            </w:r>
          </w:p>
        </w:tc>
      </w:tr>
      <w:tr w:rsidR="00924005">
        <w:tc>
          <w:tcPr>
            <w:tcW w:w="4535" w:type="dxa"/>
            <w:tcBorders>
              <w:top w:val="nil"/>
              <w:left w:val="nil"/>
              <w:bottom w:val="nil"/>
              <w:right w:val="nil"/>
            </w:tcBorders>
          </w:tcPr>
          <w:p w:rsidR="00924005" w:rsidRDefault="00924005">
            <w:pPr>
              <w:pStyle w:val="ConsPlusNormal"/>
            </w:pPr>
            <w:r>
              <w:t>2. Reoviridae,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Reovirus: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реовирусы человека</w:t>
            </w:r>
          </w:p>
        </w:tc>
        <w:tc>
          <w:tcPr>
            <w:tcW w:w="4524" w:type="dxa"/>
            <w:tcBorders>
              <w:top w:val="nil"/>
              <w:left w:val="nil"/>
              <w:bottom w:val="nil"/>
              <w:right w:val="nil"/>
            </w:tcBorders>
          </w:tcPr>
          <w:p w:rsidR="00924005" w:rsidRDefault="00924005">
            <w:pPr>
              <w:pStyle w:val="ConsPlusNormal"/>
            </w:pPr>
            <w:r>
              <w:t>- ринитов, гастроэнтеритов</w:t>
            </w:r>
          </w:p>
        </w:tc>
      </w:tr>
      <w:tr w:rsidR="00924005">
        <w:tc>
          <w:tcPr>
            <w:tcW w:w="4535" w:type="dxa"/>
            <w:tcBorders>
              <w:top w:val="nil"/>
              <w:left w:val="nil"/>
              <w:bottom w:val="nil"/>
              <w:right w:val="nil"/>
            </w:tcBorders>
          </w:tcPr>
          <w:p w:rsidR="00924005" w:rsidRDefault="00924005">
            <w:pPr>
              <w:pStyle w:val="ConsPlusNormal"/>
            </w:pPr>
            <w:r>
              <w:t>Род Rotavirus: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ротавирусы человека, вирус диареи телят Небраски (NCDV)</w:t>
            </w:r>
          </w:p>
        </w:tc>
        <w:tc>
          <w:tcPr>
            <w:tcW w:w="4524" w:type="dxa"/>
            <w:tcBorders>
              <w:top w:val="nil"/>
              <w:left w:val="nil"/>
              <w:bottom w:val="nil"/>
              <w:right w:val="nil"/>
            </w:tcBorders>
          </w:tcPr>
          <w:p w:rsidR="00924005" w:rsidRDefault="00924005">
            <w:pPr>
              <w:pStyle w:val="ConsPlusNormal"/>
            </w:pPr>
            <w:r>
              <w:t>- гастроэнтеритов и энтеритов</w:t>
            </w:r>
          </w:p>
        </w:tc>
      </w:tr>
      <w:tr w:rsidR="00924005">
        <w:tc>
          <w:tcPr>
            <w:tcW w:w="4535" w:type="dxa"/>
            <w:tcBorders>
              <w:top w:val="nil"/>
              <w:left w:val="nil"/>
              <w:bottom w:val="nil"/>
              <w:right w:val="nil"/>
            </w:tcBorders>
          </w:tcPr>
          <w:p w:rsidR="00924005" w:rsidRDefault="00924005">
            <w:pPr>
              <w:pStyle w:val="ConsPlusNormal"/>
            </w:pPr>
            <w:r>
              <w:t>3. Coronaviridae: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коронавирусы человека</w:t>
            </w:r>
          </w:p>
        </w:tc>
        <w:tc>
          <w:tcPr>
            <w:tcW w:w="4524" w:type="dxa"/>
            <w:tcBorders>
              <w:top w:val="nil"/>
              <w:left w:val="nil"/>
              <w:bottom w:val="nil"/>
              <w:right w:val="nil"/>
            </w:tcBorders>
          </w:tcPr>
          <w:p w:rsidR="00924005" w:rsidRDefault="00924005">
            <w:pPr>
              <w:pStyle w:val="ConsPlusNormal"/>
            </w:pPr>
            <w:r>
              <w:t>- ОРИ (профузного насморка без температуры), энтериты</w:t>
            </w:r>
          </w:p>
        </w:tc>
      </w:tr>
      <w:tr w:rsidR="00924005">
        <w:tc>
          <w:tcPr>
            <w:tcW w:w="4535" w:type="dxa"/>
            <w:tcBorders>
              <w:top w:val="nil"/>
              <w:left w:val="nil"/>
              <w:bottom w:val="nil"/>
              <w:right w:val="nil"/>
            </w:tcBorders>
          </w:tcPr>
          <w:p w:rsidR="00924005" w:rsidRDefault="00924005">
            <w:pPr>
              <w:pStyle w:val="ConsPlusNormal"/>
            </w:pPr>
            <w:r>
              <w:t>4. Caliciviridae: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Норфолк</w:t>
            </w:r>
          </w:p>
        </w:tc>
        <w:tc>
          <w:tcPr>
            <w:tcW w:w="4524" w:type="dxa"/>
            <w:tcBorders>
              <w:top w:val="nil"/>
              <w:left w:val="nil"/>
              <w:bottom w:val="nil"/>
              <w:right w:val="nil"/>
            </w:tcBorders>
          </w:tcPr>
          <w:p w:rsidR="00924005" w:rsidRDefault="00924005">
            <w:pPr>
              <w:pStyle w:val="ConsPlusNormal"/>
            </w:pPr>
            <w:r>
              <w:t>- острых гастроэнтеритов</w:t>
            </w:r>
          </w:p>
        </w:tc>
      </w:tr>
      <w:tr w:rsidR="00924005">
        <w:tc>
          <w:tcPr>
            <w:tcW w:w="4535" w:type="dxa"/>
            <w:tcBorders>
              <w:top w:val="nil"/>
              <w:left w:val="nil"/>
              <w:bottom w:val="nil"/>
              <w:right w:val="nil"/>
            </w:tcBorders>
          </w:tcPr>
          <w:p w:rsidR="00924005" w:rsidRDefault="00924005">
            <w:pPr>
              <w:pStyle w:val="ConsPlusNormal"/>
            </w:pPr>
            <w:r>
              <w:t>5.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Enterovirus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Коксаки группы A и B</w:t>
            </w:r>
          </w:p>
        </w:tc>
        <w:tc>
          <w:tcPr>
            <w:tcW w:w="4524" w:type="dxa"/>
            <w:tcBorders>
              <w:top w:val="nil"/>
              <w:left w:val="nil"/>
              <w:bottom w:val="nil"/>
              <w:right w:val="nil"/>
            </w:tcBorders>
          </w:tcPr>
          <w:p w:rsidR="00924005" w:rsidRDefault="00924005">
            <w:pPr>
              <w:pStyle w:val="ConsPlusNormal"/>
            </w:pPr>
            <w:r>
              <w:t>- серозных менингитов, энцефало-миокардитов, ОРИ, болезни Борнхольма, герпангин, полиневритов</w:t>
            </w:r>
          </w:p>
        </w:tc>
      </w:tr>
      <w:tr w:rsidR="00924005">
        <w:tc>
          <w:tcPr>
            <w:tcW w:w="4535" w:type="dxa"/>
            <w:tcBorders>
              <w:top w:val="nil"/>
              <w:left w:val="nil"/>
              <w:bottom w:val="nil"/>
              <w:right w:val="nil"/>
            </w:tcBorders>
          </w:tcPr>
          <w:p w:rsidR="00924005" w:rsidRDefault="00924005">
            <w:pPr>
              <w:pStyle w:val="ConsPlusNormal"/>
            </w:pPr>
            <w:r>
              <w:t>вирусы ECHO</w:t>
            </w:r>
          </w:p>
        </w:tc>
        <w:tc>
          <w:tcPr>
            <w:tcW w:w="4524" w:type="dxa"/>
            <w:tcBorders>
              <w:top w:val="nil"/>
              <w:left w:val="nil"/>
              <w:bottom w:val="nil"/>
              <w:right w:val="nil"/>
            </w:tcBorders>
          </w:tcPr>
          <w:p w:rsidR="00924005" w:rsidRDefault="00924005">
            <w:pPr>
              <w:pStyle w:val="ConsPlusNormal"/>
            </w:pPr>
            <w:r>
              <w:t>- серозных менингитов, диареи, ОРИ, полиневритов, увеитов</w:t>
            </w:r>
          </w:p>
        </w:tc>
      </w:tr>
      <w:tr w:rsidR="00924005">
        <w:tc>
          <w:tcPr>
            <w:tcW w:w="4535" w:type="dxa"/>
            <w:tcBorders>
              <w:top w:val="nil"/>
              <w:left w:val="nil"/>
              <w:bottom w:val="nil"/>
              <w:right w:val="nil"/>
            </w:tcBorders>
          </w:tcPr>
          <w:p w:rsidR="00924005" w:rsidRDefault="00924005">
            <w:pPr>
              <w:pStyle w:val="ConsPlusNormal"/>
            </w:pPr>
            <w:r>
              <w:t>энтеровирусы - типы 68 - 71</w:t>
            </w:r>
          </w:p>
        </w:tc>
        <w:tc>
          <w:tcPr>
            <w:tcW w:w="4524" w:type="dxa"/>
            <w:tcBorders>
              <w:top w:val="nil"/>
              <w:left w:val="nil"/>
              <w:bottom w:val="nil"/>
              <w:right w:val="nil"/>
            </w:tcBorders>
          </w:tcPr>
          <w:p w:rsidR="00924005" w:rsidRDefault="00924005">
            <w:pPr>
              <w:pStyle w:val="ConsPlusNormal"/>
            </w:pPr>
            <w:r>
              <w:t>- серозных менингитов, конъюнктивитов, ОРИ</w:t>
            </w:r>
          </w:p>
        </w:tc>
      </w:tr>
      <w:tr w:rsidR="00924005">
        <w:tc>
          <w:tcPr>
            <w:tcW w:w="4535" w:type="dxa"/>
            <w:tcBorders>
              <w:top w:val="nil"/>
              <w:left w:val="nil"/>
              <w:bottom w:val="nil"/>
              <w:right w:val="nil"/>
            </w:tcBorders>
          </w:tcPr>
          <w:p w:rsidR="00924005" w:rsidRDefault="00924005">
            <w:pPr>
              <w:pStyle w:val="ConsPlusNormal"/>
            </w:pPr>
            <w:r>
              <w:t>Род Rinovirus: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риновирусы человека 130 типов</w:t>
            </w:r>
          </w:p>
        </w:tc>
        <w:tc>
          <w:tcPr>
            <w:tcW w:w="4524" w:type="dxa"/>
            <w:tcBorders>
              <w:top w:val="nil"/>
              <w:left w:val="nil"/>
              <w:bottom w:val="nil"/>
              <w:right w:val="nil"/>
            </w:tcBorders>
          </w:tcPr>
          <w:p w:rsidR="00924005" w:rsidRDefault="00924005">
            <w:pPr>
              <w:pStyle w:val="ConsPlusNormal"/>
            </w:pPr>
            <w:r>
              <w:t>- ОРИ, полиневритов, герпангин, конъюнктивитов</w:t>
            </w:r>
          </w:p>
        </w:tc>
      </w:tr>
      <w:tr w:rsidR="00924005">
        <w:tc>
          <w:tcPr>
            <w:tcW w:w="4535" w:type="dxa"/>
            <w:tcBorders>
              <w:top w:val="nil"/>
              <w:left w:val="nil"/>
              <w:bottom w:val="nil"/>
              <w:right w:val="nil"/>
            </w:tcBorders>
          </w:tcPr>
          <w:p w:rsidR="00924005" w:rsidRDefault="00924005">
            <w:pPr>
              <w:pStyle w:val="ConsPlusNormal"/>
            </w:pPr>
            <w:r>
              <w:t>Род Cardiovirus: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энцефаломиокардита и вирус Менго</w:t>
            </w:r>
          </w:p>
        </w:tc>
        <w:tc>
          <w:tcPr>
            <w:tcW w:w="4524" w:type="dxa"/>
            <w:tcBorders>
              <w:top w:val="nil"/>
              <w:left w:val="nil"/>
              <w:bottom w:val="nil"/>
              <w:right w:val="nil"/>
            </w:tcBorders>
          </w:tcPr>
          <w:p w:rsidR="00924005" w:rsidRDefault="00924005">
            <w:pPr>
              <w:pStyle w:val="ConsPlusNormal"/>
            </w:pPr>
            <w:r>
              <w:t>- ОРИ, полиневритов, энцефало-миокардитов, миокардитов, перикардитов</w:t>
            </w:r>
          </w:p>
        </w:tc>
      </w:tr>
      <w:tr w:rsidR="00924005">
        <w:tc>
          <w:tcPr>
            <w:tcW w:w="4535" w:type="dxa"/>
            <w:tcBorders>
              <w:top w:val="nil"/>
              <w:left w:val="nil"/>
              <w:bottom w:val="nil"/>
              <w:right w:val="nil"/>
            </w:tcBorders>
          </w:tcPr>
          <w:p w:rsidR="00924005" w:rsidRDefault="00924005">
            <w:pPr>
              <w:pStyle w:val="ConsPlusNormal"/>
            </w:pPr>
            <w:r>
              <w:t>6. Paramyxoviridae: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парагриппа человека 1 - 4 типа</w:t>
            </w:r>
          </w:p>
        </w:tc>
        <w:tc>
          <w:tcPr>
            <w:tcW w:w="4524" w:type="dxa"/>
            <w:tcBorders>
              <w:top w:val="nil"/>
              <w:left w:val="nil"/>
              <w:bottom w:val="nil"/>
              <w:right w:val="nil"/>
            </w:tcBorders>
          </w:tcPr>
          <w:p w:rsidR="00924005" w:rsidRDefault="00924005">
            <w:pPr>
              <w:pStyle w:val="ConsPlusNormal"/>
            </w:pPr>
            <w:r>
              <w:t>- ОРИ, бронхопневмоний</w:t>
            </w:r>
          </w:p>
        </w:tc>
      </w:tr>
      <w:tr w:rsidR="00924005">
        <w:tc>
          <w:tcPr>
            <w:tcW w:w="4535" w:type="dxa"/>
            <w:tcBorders>
              <w:top w:val="nil"/>
              <w:left w:val="nil"/>
              <w:bottom w:val="nil"/>
              <w:right w:val="nil"/>
            </w:tcBorders>
          </w:tcPr>
          <w:p w:rsidR="00924005" w:rsidRDefault="00924005">
            <w:pPr>
              <w:pStyle w:val="ConsPlusNormal"/>
            </w:pPr>
            <w:r>
              <w:t>респираторно-синцитиальный вирус (РС-вирус)</w:t>
            </w:r>
          </w:p>
        </w:tc>
        <w:tc>
          <w:tcPr>
            <w:tcW w:w="4524" w:type="dxa"/>
            <w:tcBorders>
              <w:top w:val="nil"/>
              <w:left w:val="nil"/>
              <w:bottom w:val="nil"/>
              <w:right w:val="nil"/>
            </w:tcBorders>
          </w:tcPr>
          <w:p w:rsidR="00924005" w:rsidRDefault="00924005">
            <w:pPr>
              <w:pStyle w:val="ConsPlusNormal"/>
            </w:pPr>
            <w:r>
              <w:t>- пневмоний, бронхитов, бронхиолитов</w:t>
            </w:r>
          </w:p>
        </w:tc>
      </w:tr>
      <w:tr w:rsidR="00924005">
        <w:tc>
          <w:tcPr>
            <w:tcW w:w="4535" w:type="dxa"/>
            <w:tcBorders>
              <w:top w:val="nil"/>
              <w:left w:val="nil"/>
              <w:bottom w:val="nil"/>
              <w:right w:val="nil"/>
            </w:tcBorders>
          </w:tcPr>
          <w:p w:rsidR="00924005" w:rsidRDefault="00924005">
            <w:pPr>
              <w:pStyle w:val="ConsPlusNormal"/>
            </w:pPr>
            <w:r>
              <w:lastRenderedPageBreak/>
              <w:t>вирус эпидемического паротита</w:t>
            </w:r>
          </w:p>
        </w:tc>
        <w:tc>
          <w:tcPr>
            <w:tcW w:w="4524" w:type="dxa"/>
            <w:tcBorders>
              <w:top w:val="nil"/>
              <w:left w:val="nil"/>
              <w:bottom w:val="nil"/>
              <w:right w:val="nil"/>
            </w:tcBorders>
          </w:tcPr>
          <w:p w:rsidR="00924005" w:rsidRDefault="00924005">
            <w:pPr>
              <w:pStyle w:val="ConsPlusNormal"/>
            </w:pPr>
            <w:r>
              <w:t>- эпидемического паротита</w:t>
            </w:r>
          </w:p>
        </w:tc>
      </w:tr>
      <w:tr w:rsidR="00924005">
        <w:tc>
          <w:tcPr>
            <w:tcW w:w="4535" w:type="dxa"/>
            <w:tcBorders>
              <w:top w:val="nil"/>
              <w:left w:val="nil"/>
              <w:bottom w:val="nil"/>
              <w:right w:val="nil"/>
            </w:tcBorders>
          </w:tcPr>
          <w:p w:rsidR="00924005" w:rsidRDefault="00924005">
            <w:pPr>
              <w:pStyle w:val="ConsPlusNormal"/>
            </w:pPr>
            <w:r>
              <w:t>вирус кори</w:t>
            </w:r>
          </w:p>
        </w:tc>
        <w:tc>
          <w:tcPr>
            <w:tcW w:w="4524" w:type="dxa"/>
            <w:tcBorders>
              <w:top w:val="nil"/>
              <w:left w:val="nil"/>
              <w:bottom w:val="nil"/>
              <w:right w:val="nil"/>
            </w:tcBorders>
          </w:tcPr>
          <w:p w:rsidR="00924005" w:rsidRDefault="00924005">
            <w:pPr>
              <w:pStyle w:val="ConsPlusNormal"/>
            </w:pPr>
            <w:r>
              <w:t>- кори</w:t>
            </w:r>
          </w:p>
        </w:tc>
      </w:tr>
      <w:tr w:rsidR="00924005">
        <w:tc>
          <w:tcPr>
            <w:tcW w:w="4535" w:type="dxa"/>
            <w:tcBorders>
              <w:top w:val="nil"/>
              <w:left w:val="nil"/>
              <w:bottom w:val="nil"/>
              <w:right w:val="nil"/>
            </w:tcBorders>
          </w:tcPr>
          <w:p w:rsidR="00924005" w:rsidRDefault="00924005">
            <w:pPr>
              <w:pStyle w:val="ConsPlusNormal"/>
            </w:pPr>
            <w:r>
              <w:t>вирус Ньюкаслской болезни</w:t>
            </w:r>
          </w:p>
        </w:tc>
        <w:tc>
          <w:tcPr>
            <w:tcW w:w="4524" w:type="dxa"/>
            <w:tcBorders>
              <w:top w:val="nil"/>
              <w:left w:val="nil"/>
              <w:bottom w:val="nil"/>
              <w:right w:val="nil"/>
            </w:tcBorders>
          </w:tcPr>
          <w:p w:rsidR="00924005" w:rsidRDefault="00924005">
            <w:pPr>
              <w:pStyle w:val="ConsPlusNormal"/>
            </w:pPr>
            <w:r>
              <w:t>- конъюнктивитов</w:t>
            </w:r>
          </w:p>
        </w:tc>
      </w:tr>
      <w:tr w:rsidR="00924005">
        <w:tc>
          <w:tcPr>
            <w:tcW w:w="4535" w:type="dxa"/>
            <w:tcBorders>
              <w:top w:val="nil"/>
              <w:left w:val="nil"/>
              <w:bottom w:val="nil"/>
              <w:right w:val="nil"/>
            </w:tcBorders>
          </w:tcPr>
          <w:p w:rsidR="00924005" w:rsidRDefault="00924005">
            <w:pPr>
              <w:pStyle w:val="ConsPlusNormal"/>
            </w:pPr>
            <w:r>
              <w:t>7. Togaviridae,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Rubivirus: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краснухи</w:t>
            </w:r>
          </w:p>
        </w:tc>
        <w:tc>
          <w:tcPr>
            <w:tcW w:w="4524" w:type="dxa"/>
            <w:tcBorders>
              <w:top w:val="nil"/>
              <w:left w:val="nil"/>
              <w:bottom w:val="nil"/>
              <w:right w:val="nil"/>
            </w:tcBorders>
          </w:tcPr>
          <w:p w:rsidR="00924005" w:rsidRDefault="00924005">
            <w:pPr>
              <w:pStyle w:val="ConsPlusNormal"/>
            </w:pPr>
            <w:r>
              <w:t>- краснухи</w:t>
            </w:r>
          </w:p>
        </w:tc>
      </w:tr>
      <w:tr w:rsidR="00924005">
        <w:tc>
          <w:tcPr>
            <w:tcW w:w="4535" w:type="dxa"/>
            <w:tcBorders>
              <w:top w:val="nil"/>
              <w:left w:val="nil"/>
              <w:bottom w:val="nil"/>
              <w:right w:val="nil"/>
            </w:tcBorders>
          </w:tcPr>
          <w:p w:rsidR="00924005" w:rsidRDefault="00924005">
            <w:pPr>
              <w:pStyle w:val="ConsPlusNormal"/>
            </w:pPr>
            <w:r>
              <w:t>8. Rhabdoviride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Vesiculovirus: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везикулярного стоматита</w:t>
            </w:r>
          </w:p>
        </w:tc>
        <w:tc>
          <w:tcPr>
            <w:tcW w:w="4524" w:type="dxa"/>
            <w:tcBorders>
              <w:top w:val="nil"/>
              <w:left w:val="nil"/>
              <w:bottom w:val="nil"/>
              <w:right w:val="nil"/>
            </w:tcBorders>
          </w:tcPr>
          <w:p w:rsidR="00924005" w:rsidRDefault="00924005">
            <w:pPr>
              <w:pStyle w:val="ConsPlusNormal"/>
            </w:pPr>
            <w:r>
              <w:t>- везикулярного стоматита</w:t>
            </w:r>
          </w:p>
        </w:tc>
      </w:tr>
      <w:tr w:rsidR="00924005">
        <w:tc>
          <w:tcPr>
            <w:tcW w:w="4535" w:type="dxa"/>
            <w:tcBorders>
              <w:top w:val="nil"/>
              <w:left w:val="nil"/>
              <w:bottom w:val="nil"/>
              <w:right w:val="nil"/>
            </w:tcBorders>
          </w:tcPr>
          <w:p w:rsidR="00924005" w:rsidRDefault="00924005">
            <w:pPr>
              <w:pStyle w:val="ConsPlusNormal"/>
            </w:pPr>
            <w:r>
              <w:t>9. Poxviridae: вирус оспы коров</w:t>
            </w:r>
          </w:p>
        </w:tc>
        <w:tc>
          <w:tcPr>
            <w:tcW w:w="4524" w:type="dxa"/>
            <w:tcBorders>
              <w:top w:val="nil"/>
              <w:left w:val="nil"/>
              <w:bottom w:val="nil"/>
              <w:right w:val="nil"/>
            </w:tcBorders>
          </w:tcPr>
          <w:p w:rsidR="00924005" w:rsidRDefault="00924005">
            <w:pPr>
              <w:pStyle w:val="ConsPlusNormal"/>
            </w:pPr>
            <w:r>
              <w:t>- оспы коров</w:t>
            </w:r>
          </w:p>
        </w:tc>
      </w:tr>
      <w:tr w:rsidR="00924005">
        <w:tc>
          <w:tcPr>
            <w:tcW w:w="4535" w:type="dxa"/>
            <w:tcBorders>
              <w:top w:val="nil"/>
              <w:left w:val="nil"/>
              <w:bottom w:val="nil"/>
              <w:right w:val="nil"/>
            </w:tcBorders>
          </w:tcPr>
          <w:p w:rsidR="00924005" w:rsidRDefault="00924005">
            <w:pPr>
              <w:pStyle w:val="ConsPlusNormal"/>
            </w:pPr>
            <w:r>
              <w:t>вирус эктромелии</w:t>
            </w:r>
          </w:p>
        </w:tc>
        <w:tc>
          <w:tcPr>
            <w:tcW w:w="4524" w:type="dxa"/>
            <w:tcBorders>
              <w:top w:val="nil"/>
              <w:left w:val="nil"/>
              <w:bottom w:val="nil"/>
              <w:right w:val="nil"/>
            </w:tcBorders>
          </w:tcPr>
          <w:p w:rsidR="00924005" w:rsidRDefault="00924005">
            <w:pPr>
              <w:pStyle w:val="ConsPlusNormal"/>
            </w:pPr>
            <w:r>
              <w:t>- эктромелии мышей</w:t>
            </w:r>
          </w:p>
        </w:tc>
      </w:tr>
      <w:tr w:rsidR="00924005">
        <w:tc>
          <w:tcPr>
            <w:tcW w:w="4535" w:type="dxa"/>
            <w:tcBorders>
              <w:top w:val="nil"/>
              <w:left w:val="nil"/>
              <w:bottom w:val="nil"/>
              <w:right w:val="nil"/>
            </w:tcBorders>
          </w:tcPr>
          <w:p w:rsidR="00924005" w:rsidRDefault="00924005">
            <w:pPr>
              <w:pStyle w:val="ConsPlusNormal"/>
            </w:pPr>
            <w:r>
              <w:t>вирус узелков доильщиц</w:t>
            </w:r>
          </w:p>
        </w:tc>
        <w:tc>
          <w:tcPr>
            <w:tcW w:w="4524" w:type="dxa"/>
            <w:tcBorders>
              <w:top w:val="nil"/>
              <w:left w:val="nil"/>
              <w:bottom w:val="nil"/>
              <w:right w:val="nil"/>
            </w:tcBorders>
          </w:tcPr>
          <w:p w:rsidR="00924005" w:rsidRDefault="00924005">
            <w:pPr>
              <w:pStyle w:val="ConsPlusNormal"/>
            </w:pPr>
            <w:r>
              <w:t>- хронической болезни рук доильщиц</w:t>
            </w:r>
          </w:p>
        </w:tc>
      </w:tr>
      <w:tr w:rsidR="00924005">
        <w:tc>
          <w:tcPr>
            <w:tcW w:w="4535" w:type="dxa"/>
            <w:tcBorders>
              <w:top w:val="nil"/>
              <w:left w:val="nil"/>
              <w:bottom w:val="nil"/>
              <w:right w:val="nil"/>
            </w:tcBorders>
          </w:tcPr>
          <w:p w:rsidR="00924005" w:rsidRDefault="00924005">
            <w:pPr>
              <w:pStyle w:val="ConsPlusNormal"/>
            </w:pPr>
            <w:r>
              <w:t>орфвирус</w:t>
            </w:r>
          </w:p>
        </w:tc>
        <w:tc>
          <w:tcPr>
            <w:tcW w:w="4524" w:type="dxa"/>
            <w:tcBorders>
              <w:top w:val="nil"/>
              <w:left w:val="nil"/>
              <w:bottom w:val="nil"/>
              <w:right w:val="nil"/>
            </w:tcBorders>
          </w:tcPr>
          <w:p w:rsidR="00924005" w:rsidRDefault="00924005">
            <w:pPr>
              <w:pStyle w:val="ConsPlusNormal"/>
            </w:pPr>
            <w:r>
              <w:t>- контагиозного пустулярного дерматита</w:t>
            </w:r>
          </w:p>
        </w:tc>
      </w:tr>
      <w:tr w:rsidR="00924005">
        <w:tc>
          <w:tcPr>
            <w:tcW w:w="4535" w:type="dxa"/>
            <w:tcBorders>
              <w:top w:val="nil"/>
              <w:left w:val="nil"/>
              <w:bottom w:val="nil"/>
              <w:right w:val="nil"/>
            </w:tcBorders>
          </w:tcPr>
          <w:p w:rsidR="00924005" w:rsidRDefault="00924005">
            <w:pPr>
              <w:pStyle w:val="ConsPlusNormal"/>
            </w:pPr>
            <w:r>
              <w:t>вирус контагиозного моллюска</w:t>
            </w:r>
          </w:p>
        </w:tc>
        <w:tc>
          <w:tcPr>
            <w:tcW w:w="4524" w:type="dxa"/>
            <w:tcBorders>
              <w:top w:val="nil"/>
              <w:left w:val="nil"/>
              <w:bottom w:val="nil"/>
              <w:right w:val="nil"/>
            </w:tcBorders>
          </w:tcPr>
          <w:p w:rsidR="00924005" w:rsidRDefault="00924005">
            <w:pPr>
              <w:pStyle w:val="ConsPlusNormal"/>
            </w:pPr>
            <w:r>
              <w:t>- контагиозного моллюска кожи и слизистых</w:t>
            </w:r>
          </w:p>
        </w:tc>
      </w:tr>
      <w:tr w:rsidR="00924005">
        <w:tc>
          <w:tcPr>
            <w:tcW w:w="4535" w:type="dxa"/>
            <w:tcBorders>
              <w:top w:val="nil"/>
              <w:left w:val="nil"/>
              <w:bottom w:val="nil"/>
              <w:right w:val="nil"/>
            </w:tcBorders>
          </w:tcPr>
          <w:p w:rsidR="00924005" w:rsidRDefault="00924005">
            <w:pPr>
              <w:pStyle w:val="ConsPlusNormal"/>
            </w:pPr>
            <w:r>
              <w:t>вирусы Тана и Яба</w:t>
            </w:r>
          </w:p>
        </w:tc>
        <w:tc>
          <w:tcPr>
            <w:tcW w:w="4524" w:type="dxa"/>
            <w:tcBorders>
              <w:top w:val="nil"/>
              <w:left w:val="nil"/>
              <w:bottom w:val="nil"/>
              <w:right w:val="nil"/>
            </w:tcBorders>
          </w:tcPr>
          <w:p w:rsidR="00924005" w:rsidRDefault="00924005">
            <w:pPr>
              <w:pStyle w:val="ConsPlusNormal"/>
            </w:pPr>
            <w:r>
              <w:t>- болезни Яба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Хламидии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Chlamydophila psittaci</w:t>
            </w:r>
          </w:p>
        </w:tc>
        <w:tc>
          <w:tcPr>
            <w:tcW w:w="4524" w:type="dxa"/>
            <w:tcBorders>
              <w:top w:val="nil"/>
              <w:left w:val="nil"/>
              <w:bottom w:val="nil"/>
              <w:right w:val="nil"/>
            </w:tcBorders>
          </w:tcPr>
          <w:p w:rsidR="00924005" w:rsidRDefault="00924005">
            <w:pPr>
              <w:pStyle w:val="ConsPlusNormal"/>
            </w:pPr>
            <w:r>
              <w:t>- орнитоза-пситтакоза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Chlamydia trachomatis</w:t>
            </w:r>
          </w:p>
        </w:tc>
        <w:tc>
          <w:tcPr>
            <w:tcW w:w="4524" w:type="dxa"/>
            <w:tcBorders>
              <w:top w:val="nil"/>
              <w:left w:val="nil"/>
              <w:bottom w:val="nil"/>
              <w:right w:val="nil"/>
            </w:tcBorders>
          </w:tcPr>
          <w:p w:rsidR="00924005" w:rsidRDefault="00924005">
            <w:pPr>
              <w:pStyle w:val="ConsPlusNormal"/>
            </w:pPr>
            <w:r>
              <w:t>- трахомы, урогенитального хламидиоза</w:t>
            </w:r>
          </w:p>
        </w:tc>
      </w:tr>
      <w:tr w:rsidR="00924005">
        <w:tc>
          <w:tcPr>
            <w:tcW w:w="4535" w:type="dxa"/>
            <w:tcBorders>
              <w:top w:val="nil"/>
              <w:left w:val="nil"/>
              <w:bottom w:val="nil"/>
              <w:right w:val="nil"/>
            </w:tcBorders>
          </w:tcPr>
          <w:p w:rsidR="00924005" w:rsidRDefault="00924005">
            <w:pPr>
              <w:pStyle w:val="ConsPlusNormal"/>
            </w:pPr>
            <w:r>
              <w:t>2. Chlamydophila pneumoniae</w:t>
            </w:r>
          </w:p>
        </w:tc>
        <w:tc>
          <w:tcPr>
            <w:tcW w:w="4524" w:type="dxa"/>
            <w:tcBorders>
              <w:top w:val="nil"/>
              <w:left w:val="nil"/>
              <w:bottom w:val="nil"/>
              <w:right w:val="nil"/>
            </w:tcBorders>
          </w:tcPr>
          <w:p w:rsidR="00924005" w:rsidRDefault="00924005">
            <w:pPr>
              <w:pStyle w:val="ConsPlusNormal"/>
            </w:pPr>
            <w:r>
              <w:t>- пневмонии, артритов</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Грибы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Blastomyces dermatitidis</w:t>
            </w:r>
          </w:p>
        </w:tc>
        <w:tc>
          <w:tcPr>
            <w:tcW w:w="4524" w:type="dxa"/>
            <w:tcBorders>
              <w:top w:val="nil"/>
              <w:left w:val="nil"/>
              <w:bottom w:val="nil"/>
              <w:right w:val="nil"/>
            </w:tcBorders>
          </w:tcPr>
          <w:p w:rsidR="00924005" w:rsidRDefault="00924005">
            <w:pPr>
              <w:pStyle w:val="ConsPlusNormal"/>
            </w:pPr>
            <w:r>
              <w:t>- бластомикоза</w:t>
            </w:r>
          </w:p>
        </w:tc>
      </w:tr>
      <w:tr w:rsidR="00924005">
        <w:tc>
          <w:tcPr>
            <w:tcW w:w="4535" w:type="dxa"/>
            <w:tcBorders>
              <w:top w:val="nil"/>
              <w:left w:val="nil"/>
              <w:bottom w:val="nil"/>
              <w:right w:val="nil"/>
            </w:tcBorders>
          </w:tcPr>
          <w:p w:rsidR="00924005" w:rsidRDefault="00924005">
            <w:pPr>
              <w:pStyle w:val="ConsPlusNormal"/>
            </w:pPr>
            <w:r>
              <w:t>2. Coccidioides immitis, Coccidioides posadasii</w:t>
            </w:r>
          </w:p>
        </w:tc>
        <w:tc>
          <w:tcPr>
            <w:tcW w:w="4524" w:type="dxa"/>
            <w:tcBorders>
              <w:top w:val="nil"/>
              <w:left w:val="nil"/>
              <w:bottom w:val="nil"/>
              <w:right w:val="nil"/>
            </w:tcBorders>
          </w:tcPr>
          <w:p w:rsidR="00924005" w:rsidRDefault="00924005">
            <w:pPr>
              <w:pStyle w:val="ConsPlusNormal"/>
            </w:pPr>
            <w:r>
              <w:t>- кокцидиоидомикоза</w:t>
            </w:r>
          </w:p>
        </w:tc>
      </w:tr>
      <w:tr w:rsidR="00924005">
        <w:tc>
          <w:tcPr>
            <w:tcW w:w="4535" w:type="dxa"/>
            <w:tcBorders>
              <w:top w:val="nil"/>
              <w:left w:val="nil"/>
              <w:bottom w:val="nil"/>
              <w:right w:val="nil"/>
            </w:tcBorders>
          </w:tcPr>
          <w:p w:rsidR="00924005" w:rsidRDefault="00924005">
            <w:pPr>
              <w:pStyle w:val="ConsPlusNormal"/>
            </w:pPr>
            <w:r>
              <w:t>3. Histoplasma capsulatum var.capsulatum u duboisii</w:t>
            </w:r>
          </w:p>
        </w:tc>
        <w:tc>
          <w:tcPr>
            <w:tcW w:w="4524" w:type="dxa"/>
            <w:tcBorders>
              <w:top w:val="nil"/>
              <w:left w:val="nil"/>
              <w:bottom w:val="nil"/>
              <w:right w:val="nil"/>
            </w:tcBorders>
          </w:tcPr>
          <w:p w:rsidR="00924005" w:rsidRDefault="00924005">
            <w:pPr>
              <w:pStyle w:val="ConsPlusNormal"/>
            </w:pPr>
            <w:r>
              <w:t>- гистоплазмоза</w:t>
            </w:r>
          </w:p>
        </w:tc>
      </w:tr>
      <w:tr w:rsidR="00924005">
        <w:tc>
          <w:tcPr>
            <w:tcW w:w="4535" w:type="dxa"/>
            <w:tcBorders>
              <w:top w:val="nil"/>
              <w:left w:val="nil"/>
              <w:bottom w:val="nil"/>
              <w:right w:val="nil"/>
            </w:tcBorders>
          </w:tcPr>
          <w:p w:rsidR="00924005" w:rsidRDefault="00924005">
            <w:pPr>
              <w:pStyle w:val="ConsPlusNormal"/>
            </w:pPr>
            <w:r>
              <w:t>4. Paracoccidioides brasiliensis</w:t>
            </w:r>
          </w:p>
        </w:tc>
        <w:tc>
          <w:tcPr>
            <w:tcW w:w="4524" w:type="dxa"/>
            <w:tcBorders>
              <w:top w:val="nil"/>
              <w:left w:val="nil"/>
              <w:bottom w:val="nil"/>
              <w:right w:val="nil"/>
            </w:tcBorders>
          </w:tcPr>
          <w:p w:rsidR="00924005" w:rsidRDefault="00924005">
            <w:pPr>
              <w:pStyle w:val="ConsPlusNormal"/>
            </w:pPr>
            <w:r>
              <w:t>- паракокцидиоидомикоза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Aspergillus flavus</w:t>
            </w:r>
          </w:p>
        </w:tc>
        <w:tc>
          <w:tcPr>
            <w:tcW w:w="4524" w:type="dxa"/>
            <w:tcBorders>
              <w:top w:val="nil"/>
              <w:left w:val="nil"/>
              <w:bottom w:val="nil"/>
              <w:right w:val="nil"/>
            </w:tcBorders>
          </w:tcPr>
          <w:p w:rsidR="00924005" w:rsidRDefault="00924005">
            <w:pPr>
              <w:pStyle w:val="ConsPlusNormal"/>
            </w:pPr>
            <w:r>
              <w:t>- аспергиллеза</w:t>
            </w:r>
          </w:p>
        </w:tc>
      </w:tr>
      <w:tr w:rsidR="00924005">
        <w:tc>
          <w:tcPr>
            <w:tcW w:w="4535" w:type="dxa"/>
            <w:tcBorders>
              <w:top w:val="nil"/>
              <w:left w:val="nil"/>
              <w:bottom w:val="nil"/>
              <w:right w:val="nil"/>
            </w:tcBorders>
          </w:tcPr>
          <w:p w:rsidR="00924005" w:rsidRDefault="00924005">
            <w:pPr>
              <w:pStyle w:val="ConsPlusNormal"/>
            </w:pPr>
            <w:r>
              <w:t>Aspergillus fumigatus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lastRenderedPageBreak/>
              <w:t>Aspergillus terreus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 Candida albicans</w:t>
            </w:r>
          </w:p>
        </w:tc>
        <w:tc>
          <w:tcPr>
            <w:tcW w:w="4524" w:type="dxa"/>
            <w:tcBorders>
              <w:top w:val="nil"/>
              <w:left w:val="nil"/>
              <w:bottom w:val="nil"/>
              <w:right w:val="nil"/>
            </w:tcBorders>
          </w:tcPr>
          <w:p w:rsidR="00924005" w:rsidRDefault="00924005">
            <w:pPr>
              <w:pStyle w:val="ConsPlusNormal"/>
            </w:pPr>
            <w:r>
              <w:t>- кандидоза</w:t>
            </w:r>
          </w:p>
        </w:tc>
      </w:tr>
      <w:tr w:rsidR="00924005">
        <w:tc>
          <w:tcPr>
            <w:tcW w:w="4535" w:type="dxa"/>
            <w:tcBorders>
              <w:top w:val="nil"/>
              <w:left w:val="nil"/>
              <w:bottom w:val="nil"/>
              <w:right w:val="nil"/>
            </w:tcBorders>
          </w:tcPr>
          <w:p w:rsidR="00924005" w:rsidRDefault="00924005">
            <w:pPr>
              <w:pStyle w:val="ConsPlusNormal"/>
            </w:pPr>
            <w:r>
              <w:t>Candida glabrata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Candida crusei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Candida tropicalis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Cryptococcus neoformans</w:t>
            </w:r>
          </w:p>
        </w:tc>
        <w:tc>
          <w:tcPr>
            <w:tcW w:w="4524" w:type="dxa"/>
            <w:tcBorders>
              <w:top w:val="nil"/>
              <w:left w:val="nil"/>
              <w:bottom w:val="nil"/>
              <w:right w:val="nil"/>
            </w:tcBorders>
          </w:tcPr>
          <w:p w:rsidR="00924005" w:rsidRDefault="00924005">
            <w:pPr>
              <w:pStyle w:val="ConsPlusNormal"/>
            </w:pPr>
            <w:r>
              <w:t>- криптококкоза</w:t>
            </w:r>
          </w:p>
        </w:tc>
      </w:tr>
      <w:tr w:rsidR="00924005">
        <w:tc>
          <w:tcPr>
            <w:tcW w:w="4535" w:type="dxa"/>
            <w:tcBorders>
              <w:top w:val="nil"/>
              <w:left w:val="nil"/>
              <w:bottom w:val="nil"/>
              <w:right w:val="nil"/>
            </w:tcBorders>
          </w:tcPr>
          <w:p w:rsidR="00924005" w:rsidRDefault="00924005">
            <w:pPr>
              <w:pStyle w:val="ConsPlusNormal"/>
            </w:pPr>
            <w:r>
              <w:t>4. Cladophialophora bantiana</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5. Ramichloridium mackenzei</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6. Penicillum marneffei</w:t>
            </w:r>
          </w:p>
        </w:tc>
        <w:tc>
          <w:tcPr>
            <w:tcW w:w="4524" w:type="dxa"/>
            <w:tcBorders>
              <w:top w:val="nil"/>
              <w:left w:val="nil"/>
              <w:bottom w:val="nil"/>
              <w:right w:val="nil"/>
            </w:tcBorders>
          </w:tcPr>
          <w:p w:rsidR="00924005" w:rsidRDefault="00924005">
            <w:pPr>
              <w:pStyle w:val="ConsPlusNormal"/>
            </w:pPr>
            <w:r>
              <w:t>- пенициллиоза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Absidia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2. Acremonium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3. Alternaria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 Aphanoascus fulvescens (анаморфа - Chrysosporium)</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5. Apophysomyces elegans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 xml:space="preserve">6. Aspergillus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аспергиллеза</w:t>
            </w:r>
          </w:p>
        </w:tc>
      </w:tr>
      <w:tr w:rsidR="00924005">
        <w:tc>
          <w:tcPr>
            <w:tcW w:w="4535" w:type="dxa"/>
            <w:tcBorders>
              <w:top w:val="nil"/>
              <w:left w:val="nil"/>
              <w:bottom w:val="nil"/>
              <w:right w:val="nil"/>
            </w:tcBorders>
          </w:tcPr>
          <w:p w:rsidR="00924005" w:rsidRDefault="00924005">
            <w:pPr>
              <w:pStyle w:val="ConsPlusNormal"/>
            </w:pPr>
            <w:r>
              <w:t>7. Aureobasidium pullulans</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8. Basidiobolus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9. Beavueria bassiana</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10. Botryomyces caespitosus</w:t>
            </w:r>
          </w:p>
        </w:tc>
        <w:tc>
          <w:tcPr>
            <w:tcW w:w="4524" w:type="dxa"/>
            <w:tcBorders>
              <w:top w:val="nil"/>
              <w:left w:val="nil"/>
              <w:bottom w:val="nil"/>
              <w:right w:val="nil"/>
            </w:tcBorders>
          </w:tcPr>
          <w:p w:rsidR="00924005" w:rsidRDefault="00924005">
            <w:pPr>
              <w:pStyle w:val="ConsPlusNormal"/>
            </w:pPr>
            <w:r>
              <w:t>- ботриомикоза</w:t>
            </w:r>
          </w:p>
        </w:tc>
      </w:tr>
      <w:tr w:rsidR="00924005">
        <w:tc>
          <w:tcPr>
            <w:tcW w:w="4535" w:type="dxa"/>
            <w:tcBorders>
              <w:top w:val="nil"/>
              <w:left w:val="nil"/>
              <w:bottom w:val="nil"/>
              <w:right w:val="nil"/>
            </w:tcBorders>
          </w:tcPr>
          <w:p w:rsidR="00924005" w:rsidRDefault="00924005">
            <w:pPr>
              <w:pStyle w:val="ConsPlusNormal"/>
            </w:pPr>
            <w:r>
              <w:t xml:space="preserve">11. Candida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кандидоза</w:t>
            </w:r>
          </w:p>
        </w:tc>
      </w:tr>
      <w:tr w:rsidR="00924005">
        <w:tc>
          <w:tcPr>
            <w:tcW w:w="4535" w:type="dxa"/>
            <w:tcBorders>
              <w:top w:val="nil"/>
              <w:left w:val="nil"/>
              <w:bottom w:val="nil"/>
              <w:right w:val="nil"/>
            </w:tcBorders>
          </w:tcPr>
          <w:p w:rsidR="00924005" w:rsidRDefault="00924005">
            <w:pPr>
              <w:pStyle w:val="ConsPlusNormal"/>
            </w:pPr>
            <w:r>
              <w:t>12. Chaetomium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 xml:space="preserve">13. Cladophialophora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14. Cokeromyces recurvatus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15. Conidiobolus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 xml:space="preserve">16. Cryptococcus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криптококкоза</w:t>
            </w:r>
          </w:p>
        </w:tc>
      </w:tr>
      <w:tr w:rsidR="00924005">
        <w:tc>
          <w:tcPr>
            <w:tcW w:w="4535" w:type="dxa"/>
            <w:tcBorders>
              <w:top w:val="nil"/>
              <w:left w:val="nil"/>
              <w:bottom w:val="nil"/>
              <w:right w:val="nil"/>
            </w:tcBorders>
          </w:tcPr>
          <w:p w:rsidR="00924005" w:rsidRDefault="00924005">
            <w:pPr>
              <w:pStyle w:val="ConsPlusNormal"/>
            </w:pPr>
            <w:r>
              <w:t>17. Cunnunghmella bertholletiae</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18. Curvularia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19. Emmonsia spp.</w:t>
            </w:r>
          </w:p>
        </w:tc>
        <w:tc>
          <w:tcPr>
            <w:tcW w:w="4524" w:type="dxa"/>
            <w:tcBorders>
              <w:top w:val="nil"/>
              <w:left w:val="nil"/>
              <w:bottom w:val="nil"/>
              <w:right w:val="nil"/>
            </w:tcBorders>
          </w:tcPr>
          <w:p w:rsidR="00924005" w:rsidRDefault="00924005">
            <w:pPr>
              <w:pStyle w:val="ConsPlusNormal"/>
            </w:pPr>
            <w:r>
              <w:t>- адиаспиромикоза</w:t>
            </w:r>
          </w:p>
        </w:tc>
      </w:tr>
      <w:tr w:rsidR="00924005">
        <w:tc>
          <w:tcPr>
            <w:tcW w:w="4535" w:type="dxa"/>
            <w:tcBorders>
              <w:top w:val="nil"/>
              <w:left w:val="nil"/>
              <w:bottom w:val="nil"/>
              <w:right w:val="nil"/>
            </w:tcBorders>
          </w:tcPr>
          <w:p w:rsidR="00924005" w:rsidRDefault="00924005">
            <w:pPr>
              <w:pStyle w:val="ConsPlusNormal"/>
            </w:pPr>
            <w:r>
              <w:t>20. Epidermophyton floccosum</w:t>
            </w:r>
          </w:p>
        </w:tc>
        <w:tc>
          <w:tcPr>
            <w:tcW w:w="4524" w:type="dxa"/>
            <w:tcBorders>
              <w:top w:val="nil"/>
              <w:left w:val="nil"/>
              <w:bottom w:val="nil"/>
              <w:right w:val="nil"/>
            </w:tcBorders>
          </w:tcPr>
          <w:p w:rsidR="00924005" w:rsidRDefault="00924005">
            <w:pPr>
              <w:pStyle w:val="ConsPlusNormal"/>
            </w:pPr>
            <w:r>
              <w:t>- дерматофитии</w:t>
            </w:r>
          </w:p>
        </w:tc>
      </w:tr>
      <w:tr w:rsidR="00924005">
        <w:tc>
          <w:tcPr>
            <w:tcW w:w="4535" w:type="dxa"/>
            <w:tcBorders>
              <w:top w:val="nil"/>
              <w:left w:val="nil"/>
              <w:bottom w:val="nil"/>
              <w:right w:val="nil"/>
            </w:tcBorders>
          </w:tcPr>
          <w:p w:rsidR="00924005" w:rsidRDefault="00924005">
            <w:pPr>
              <w:pStyle w:val="ConsPlusNormal"/>
            </w:pPr>
            <w:r>
              <w:lastRenderedPageBreak/>
              <w:t>21. Exophiala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22. Fonsecaea spp.</w:t>
            </w:r>
          </w:p>
        </w:tc>
        <w:tc>
          <w:tcPr>
            <w:tcW w:w="4524" w:type="dxa"/>
            <w:tcBorders>
              <w:top w:val="nil"/>
              <w:left w:val="nil"/>
              <w:bottom w:val="nil"/>
              <w:right w:val="nil"/>
            </w:tcBorders>
          </w:tcPr>
          <w:p w:rsidR="00924005" w:rsidRDefault="00924005">
            <w:pPr>
              <w:pStyle w:val="ConsPlusNormal"/>
            </w:pPr>
            <w:r>
              <w:t>- феогифомикоза, хромомикоза</w:t>
            </w:r>
          </w:p>
        </w:tc>
      </w:tr>
      <w:tr w:rsidR="00924005">
        <w:tc>
          <w:tcPr>
            <w:tcW w:w="4535" w:type="dxa"/>
            <w:tcBorders>
              <w:top w:val="nil"/>
              <w:left w:val="nil"/>
              <w:bottom w:val="nil"/>
              <w:right w:val="nil"/>
            </w:tcBorders>
          </w:tcPr>
          <w:p w:rsidR="00924005" w:rsidRDefault="00924005">
            <w:pPr>
              <w:pStyle w:val="ConsPlusNormal"/>
            </w:pPr>
            <w:r>
              <w:t>23. Fusarium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24. Geotrichum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25. Graphium eumorphum</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26. Gymnoascus dankalensis</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27. Histoplasma falciminosum</w:t>
            </w:r>
          </w:p>
        </w:tc>
        <w:tc>
          <w:tcPr>
            <w:tcW w:w="4524" w:type="dxa"/>
            <w:tcBorders>
              <w:top w:val="nil"/>
              <w:left w:val="nil"/>
              <w:bottom w:val="nil"/>
              <w:right w:val="nil"/>
            </w:tcBorders>
          </w:tcPr>
          <w:p w:rsidR="00924005" w:rsidRDefault="00924005">
            <w:pPr>
              <w:pStyle w:val="ConsPlusNormal"/>
            </w:pPr>
            <w:r>
              <w:t>- эпизоотического лимфангоита</w:t>
            </w:r>
          </w:p>
        </w:tc>
      </w:tr>
      <w:tr w:rsidR="00924005">
        <w:tc>
          <w:tcPr>
            <w:tcW w:w="4535" w:type="dxa"/>
            <w:tcBorders>
              <w:top w:val="nil"/>
              <w:left w:val="nil"/>
              <w:bottom w:val="nil"/>
              <w:right w:val="nil"/>
            </w:tcBorders>
          </w:tcPr>
          <w:p w:rsidR="00924005" w:rsidRDefault="00924005">
            <w:pPr>
              <w:pStyle w:val="ConsPlusNormal"/>
            </w:pPr>
            <w:r>
              <w:t>28. Hoptaea werneckii</w:t>
            </w:r>
          </w:p>
        </w:tc>
        <w:tc>
          <w:tcPr>
            <w:tcW w:w="4524" w:type="dxa"/>
            <w:tcBorders>
              <w:top w:val="nil"/>
              <w:left w:val="nil"/>
              <w:bottom w:val="nil"/>
              <w:right w:val="nil"/>
            </w:tcBorders>
          </w:tcPr>
          <w:p w:rsidR="00924005" w:rsidRDefault="00924005">
            <w:pPr>
              <w:pStyle w:val="ConsPlusNormal"/>
            </w:pPr>
            <w:r>
              <w:t>- черной пьедры</w:t>
            </w:r>
          </w:p>
        </w:tc>
      </w:tr>
      <w:tr w:rsidR="00924005">
        <w:tc>
          <w:tcPr>
            <w:tcW w:w="4535" w:type="dxa"/>
            <w:tcBorders>
              <w:top w:val="nil"/>
              <w:left w:val="nil"/>
              <w:bottom w:val="nil"/>
              <w:right w:val="nil"/>
            </w:tcBorders>
          </w:tcPr>
          <w:p w:rsidR="00924005" w:rsidRDefault="00924005">
            <w:pPr>
              <w:pStyle w:val="ConsPlusNormal"/>
            </w:pPr>
            <w:r>
              <w:t>29. Lacazia loboi</w:t>
            </w:r>
          </w:p>
        </w:tc>
        <w:tc>
          <w:tcPr>
            <w:tcW w:w="4524" w:type="dxa"/>
            <w:tcBorders>
              <w:top w:val="nil"/>
              <w:left w:val="nil"/>
              <w:bottom w:val="nil"/>
              <w:right w:val="nil"/>
            </w:tcBorders>
          </w:tcPr>
          <w:p w:rsidR="00924005" w:rsidRDefault="00924005">
            <w:pPr>
              <w:pStyle w:val="ConsPlusNormal"/>
            </w:pPr>
            <w:r>
              <w:t>- болезни Лобо</w:t>
            </w:r>
          </w:p>
        </w:tc>
      </w:tr>
      <w:tr w:rsidR="00924005">
        <w:tc>
          <w:tcPr>
            <w:tcW w:w="4535" w:type="dxa"/>
            <w:tcBorders>
              <w:top w:val="nil"/>
              <w:left w:val="nil"/>
              <w:bottom w:val="nil"/>
              <w:right w:val="nil"/>
            </w:tcBorders>
          </w:tcPr>
          <w:p w:rsidR="00924005" w:rsidRDefault="00924005">
            <w:pPr>
              <w:pStyle w:val="ConsPlusNormal"/>
            </w:pPr>
            <w:r>
              <w:t>30. Leptosphaeria spp.</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31. Madurella spp.</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32. Malassezia spp.</w:t>
            </w:r>
          </w:p>
        </w:tc>
        <w:tc>
          <w:tcPr>
            <w:tcW w:w="4524" w:type="dxa"/>
            <w:tcBorders>
              <w:top w:val="nil"/>
              <w:left w:val="nil"/>
              <w:bottom w:val="nil"/>
              <w:right w:val="nil"/>
            </w:tcBorders>
          </w:tcPr>
          <w:p w:rsidR="00924005" w:rsidRDefault="00924005">
            <w:pPr>
              <w:pStyle w:val="ConsPlusNormal"/>
            </w:pPr>
            <w:r>
              <w:t>- малассезиоза</w:t>
            </w:r>
          </w:p>
        </w:tc>
      </w:tr>
      <w:tr w:rsidR="00924005">
        <w:tc>
          <w:tcPr>
            <w:tcW w:w="4535" w:type="dxa"/>
            <w:tcBorders>
              <w:top w:val="nil"/>
              <w:left w:val="nil"/>
              <w:bottom w:val="nil"/>
              <w:right w:val="nil"/>
            </w:tcBorders>
          </w:tcPr>
          <w:p w:rsidR="00924005" w:rsidRDefault="00924005">
            <w:pPr>
              <w:pStyle w:val="ConsPlusNormal"/>
            </w:pPr>
            <w:r>
              <w:t>33. Microascus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34. Microsporum spp.</w:t>
            </w:r>
          </w:p>
        </w:tc>
        <w:tc>
          <w:tcPr>
            <w:tcW w:w="4524" w:type="dxa"/>
            <w:tcBorders>
              <w:top w:val="nil"/>
              <w:left w:val="nil"/>
              <w:bottom w:val="nil"/>
              <w:right w:val="nil"/>
            </w:tcBorders>
          </w:tcPr>
          <w:p w:rsidR="00924005" w:rsidRDefault="00924005">
            <w:pPr>
              <w:pStyle w:val="ConsPlusNormal"/>
            </w:pPr>
            <w:r>
              <w:t>- дерматофитии</w:t>
            </w:r>
          </w:p>
        </w:tc>
      </w:tr>
      <w:tr w:rsidR="00924005">
        <w:tc>
          <w:tcPr>
            <w:tcW w:w="4535" w:type="dxa"/>
            <w:tcBorders>
              <w:top w:val="nil"/>
              <w:left w:val="nil"/>
              <w:bottom w:val="nil"/>
              <w:right w:val="nil"/>
            </w:tcBorders>
          </w:tcPr>
          <w:p w:rsidR="00924005" w:rsidRDefault="00924005">
            <w:pPr>
              <w:pStyle w:val="ConsPlusNormal"/>
            </w:pPr>
            <w:r>
              <w:t>35. Mortierella wolfii</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36. Mucor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37. Nattrassia mangiferae (Scytalidium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38. Neotestudina rosatii</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39. Ochroconis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40. Onychocola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41. Paecilomyces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42. Penicillium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43. Phaeoacremonium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44. Phialemonium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45. Phialophora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46. Phoma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47. Piedraia hortae</w:t>
            </w:r>
          </w:p>
        </w:tc>
        <w:tc>
          <w:tcPr>
            <w:tcW w:w="4524" w:type="dxa"/>
            <w:tcBorders>
              <w:top w:val="nil"/>
              <w:left w:val="nil"/>
              <w:bottom w:val="nil"/>
              <w:right w:val="nil"/>
            </w:tcBorders>
          </w:tcPr>
          <w:p w:rsidR="00924005" w:rsidRDefault="00924005">
            <w:pPr>
              <w:pStyle w:val="ConsPlusNormal"/>
            </w:pPr>
            <w:r>
              <w:t>- черной пьедры</w:t>
            </w:r>
          </w:p>
        </w:tc>
      </w:tr>
      <w:tr w:rsidR="00924005">
        <w:tc>
          <w:tcPr>
            <w:tcW w:w="4535" w:type="dxa"/>
            <w:tcBorders>
              <w:top w:val="nil"/>
              <w:left w:val="nil"/>
              <w:bottom w:val="nil"/>
              <w:right w:val="nil"/>
            </w:tcBorders>
          </w:tcPr>
          <w:p w:rsidR="00924005" w:rsidRDefault="00924005">
            <w:pPr>
              <w:pStyle w:val="ConsPlusNormal"/>
            </w:pPr>
            <w:r>
              <w:t>48. Pneumocystis carinii</w:t>
            </w:r>
          </w:p>
        </w:tc>
        <w:tc>
          <w:tcPr>
            <w:tcW w:w="4524" w:type="dxa"/>
            <w:tcBorders>
              <w:top w:val="nil"/>
              <w:left w:val="nil"/>
              <w:bottom w:val="nil"/>
              <w:right w:val="nil"/>
            </w:tcBorders>
          </w:tcPr>
          <w:p w:rsidR="00924005" w:rsidRDefault="00924005">
            <w:pPr>
              <w:pStyle w:val="ConsPlusNormal"/>
            </w:pPr>
            <w:r>
              <w:t>- пневмоцистоза</w:t>
            </w:r>
          </w:p>
        </w:tc>
      </w:tr>
      <w:tr w:rsidR="00924005">
        <w:tc>
          <w:tcPr>
            <w:tcW w:w="4535" w:type="dxa"/>
            <w:tcBorders>
              <w:top w:val="nil"/>
              <w:left w:val="nil"/>
              <w:bottom w:val="nil"/>
              <w:right w:val="nil"/>
            </w:tcBorders>
          </w:tcPr>
          <w:p w:rsidR="00924005" w:rsidRDefault="00924005">
            <w:pPr>
              <w:pStyle w:val="ConsPlusNormal"/>
            </w:pPr>
            <w:r>
              <w:t>49. Pseudoallecheria boydii (Scedosporium apiospermum)</w:t>
            </w:r>
          </w:p>
        </w:tc>
        <w:tc>
          <w:tcPr>
            <w:tcW w:w="4524" w:type="dxa"/>
            <w:tcBorders>
              <w:top w:val="nil"/>
              <w:left w:val="nil"/>
              <w:bottom w:val="nil"/>
              <w:right w:val="nil"/>
            </w:tcBorders>
          </w:tcPr>
          <w:p w:rsidR="00924005" w:rsidRDefault="00924005">
            <w:pPr>
              <w:pStyle w:val="ConsPlusNormal"/>
            </w:pPr>
            <w:r>
              <w:t>- хромомикоза, эумицетомы</w:t>
            </w:r>
          </w:p>
        </w:tc>
      </w:tr>
      <w:tr w:rsidR="00924005">
        <w:tc>
          <w:tcPr>
            <w:tcW w:w="4535" w:type="dxa"/>
            <w:tcBorders>
              <w:top w:val="nil"/>
              <w:left w:val="nil"/>
              <w:bottom w:val="nil"/>
              <w:right w:val="nil"/>
            </w:tcBorders>
          </w:tcPr>
          <w:p w:rsidR="00924005" w:rsidRDefault="00924005">
            <w:pPr>
              <w:pStyle w:val="ConsPlusNormal"/>
            </w:pPr>
            <w:r>
              <w:t>50. Pseudochaetosphaeronema larense</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lastRenderedPageBreak/>
              <w:t>51. Pyrenochaeta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52. Pythium insidiosum</w:t>
            </w:r>
          </w:p>
        </w:tc>
        <w:tc>
          <w:tcPr>
            <w:tcW w:w="4524" w:type="dxa"/>
            <w:tcBorders>
              <w:top w:val="nil"/>
              <w:left w:val="nil"/>
              <w:bottom w:val="nil"/>
              <w:right w:val="nil"/>
            </w:tcBorders>
          </w:tcPr>
          <w:p w:rsidR="00924005" w:rsidRDefault="00924005">
            <w:pPr>
              <w:pStyle w:val="ConsPlusNormal"/>
            </w:pPr>
            <w:r>
              <w:t>- питиоза</w:t>
            </w:r>
          </w:p>
        </w:tc>
      </w:tr>
      <w:tr w:rsidR="00924005">
        <w:tc>
          <w:tcPr>
            <w:tcW w:w="4535" w:type="dxa"/>
            <w:tcBorders>
              <w:top w:val="nil"/>
              <w:left w:val="nil"/>
              <w:bottom w:val="nil"/>
              <w:right w:val="nil"/>
            </w:tcBorders>
          </w:tcPr>
          <w:p w:rsidR="00924005" w:rsidRDefault="00924005">
            <w:pPr>
              <w:pStyle w:val="ConsPlusNormal"/>
            </w:pPr>
            <w:r>
              <w:t xml:space="preserve">53. Ramichloridium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54. Rhinocladiella aquaspersa</w:t>
            </w:r>
          </w:p>
        </w:tc>
        <w:tc>
          <w:tcPr>
            <w:tcW w:w="4524" w:type="dxa"/>
            <w:tcBorders>
              <w:top w:val="nil"/>
              <w:left w:val="nil"/>
              <w:bottom w:val="nil"/>
              <w:right w:val="nil"/>
            </w:tcBorders>
          </w:tcPr>
          <w:p w:rsidR="00924005" w:rsidRDefault="00924005">
            <w:pPr>
              <w:pStyle w:val="ConsPlusNormal"/>
            </w:pPr>
            <w:r>
              <w:t>- хромомикоза</w:t>
            </w:r>
          </w:p>
        </w:tc>
      </w:tr>
      <w:tr w:rsidR="00924005">
        <w:tc>
          <w:tcPr>
            <w:tcW w:w="4535" w:type="dxa"/>
            <w:tcBorders>
              <w:top w:val="nil"/>
              <w:left w:val="nil"/>
              <w:bottom w:val="nil"/>
              <w:right w:val="nil"/>
            </w:tcBorders>
          </w:tcPr>
          <w:p w:rsidR="00924005" w:rsidRDefault="00924005">
            <w:pPr>
              <w:pStyle w:val="ConsPlusNormal"/>
            </w:pPr>
            <w:r>
              <w:t>55. Rhinosporidium seeberi</w:t>
            </w:r>
          </w:p>
        </w:tc>
        <w:tc>
          <w:tcPr>
            <w:tcW w:w="4524" w:type="dxa"/>
            <w:tcBorders>
              <w:top w:val="nil"/>
              <w:left w:val="nil"/>
              <w:bottom w:val="nil"/>
              <w:right w:val="nil"/>
            </w:tcBorders>
          </w:tcPr>
          <w:p w:rsidR="00924005" w:rsidRDefault="00924005">
            <w:pPr>
              <w:pStyle w:val="ConsPlusNormal"/>
            </w:pPr>
            <w:r>
              <w:t>- риноспоридиоза</w:t>
            </w:r>
          </w:p>
        </w:tc>
      </w:tr>
      <w:tr w:rsidR="00924005">
        <w:tc>
          <w:tcPr>
            <w:tcW w:w="4535" w:type="dxa"/>
            <w:tcBorders>
              <w:top w:val="nil"/>
              <w:left w:val="nil"/>
              <w:bottom w:val="nil"/>
              <w:right w:val="nil"/>
            </w:tcBorders>
          </w:tcPr>
          <w:p w:rsidR="00924005" w:rsidRDefault="00924005">
            <w:pPr>
              <w:pStyle w:val="ConsPlusNormal"/>
            </w:pPr>
            <w:r>
              <w:t>56. Rhizomucor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57. Rhizopus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58. Saksenaea vasiformis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59. Scedosporium profilicans</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60. Scopulariopsis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61. Sporothrix schenkii</w:t>
            </w:r>
          </w:p>
        </w:tc>
        <w:tc>
          <w:tcPr>
            <w:tcW w:w="4524" w:type="dxa"/>
            <w:tcBorders>
              <w:top w:val="nil"/>
              <w:left w:val="nil"/>
              <w:bottom w:val="nil"/>
              <w:right w:val="nil"/>
            </w:tcBorders>
          </w:tcPr>
          <w:p w:rsidR="00924005" w:rsidRDefault="00924005">
            <w:pPr>
              <w:pStyle w:val="ConsPlusNormal"/>
            </w:pPr>
            <w:r>
              <w:t>- споротрихоза</w:t>
            </w:r>
          </w:p>
        </w:tc>
      </w:tr>
      <w:tr w:rsidR="00924005">
        <w:tc>
          <w:tcPr>
            <w:tcW w:w="4535" w:type="dxa"/>
            <w:tcBorders>
              <w:top w:val="nil"/>
              <w:left w:val="nil"/>
              <w:bottom w:val="nil"/>
              <w:right w:val="nil"/>
            </w:tcBorders>
          </w:tcPr>
          <w:p w:rsidR="00924005" w:rsidRDefault="00924005">
            <w:pPr>
              <w:pStyle w:val="ConsPlusNormal"/>
            </w:pPr>
            <w:r>
              <w:t>62. Syncephalastpum racemosum</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63. Trichoderma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64. Trichophyton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65. Trichosporon</w:t>
            </w:r>
          </w:p>
        </w:tc>
        <w:tc>
          <w:tcPr>
            <w:tcW w:w="4524" w:type="dxa"/>
            <w:tcBorders>
              <w:top w:val="nil"/>
              <w:left w:val="nil"/>
              <w:bottom w:val="nil"/>
              <w:right w:val="nil"/>
            </w:tcBorders>
          </w:tcPr>
          <w:p w:rsidR="00924005" w:rsidRDefault="00924005">
            <w:pPr>
              <w:pStyle w:val="ConsPlusNormal"/>
            </w:pPr>
            <w:r>
              <w:t>- дерматомикоза</w:t>
            </w:r>
          </w:p>
        </w:tc>
      </w:tr>
      <w:tr w:rsidR="00924005">
        <w:tc>
          <w:tcPr>
            <w:tcW w:w="4535" w:type="dxa"/>
            <w:tcBorders>
              <w:top w:val="nil"/>
              <w:left w:val="nil"/>
              <w:bottom w:val="nil"/>
              <w:right w:val="nil"/>
            </w:tcBorders>
          </w:tcPr>
          <w:p w:rsidR="00924005" w:rsidRDefault="00924005">
            <w:pPr>
              <w:pStyle w:val="ConsPlusNormal"/>
            </w:pPr>
            <w:r>
              <w:t>66. Trichosporon</w:t>
            </w:r>
          </w:p>
        </w:tc>
        <w:tc>
          <w:tcPr>
            <w:tcW w:w="4524" w:type="dxa"/>
            <w:tcBorders>
              <w:top w:val="nil"/>
              <w:left w:val="nil"/>
              <w:bottom w:val="nil"/>
              <w:right w:val="nil"/>
            </w:tcBorders>
          </w:tcPr>
          <w:p w:rsidR="00924005" w:rsidRDefault="00924005">
            <w:pPr>
              <w:pStyle w:val="ConsPlusNormal"/>
            </w:pPr>
            <w:r>
              <w:t>- трихоспороноза</w:t>
            </w:r>
          </w:p>
        </w:tc>
      </w:tr>
      <w:tr w:rsidR="00924005">
        <w:tc>
          <w:tcPr>
            <w:tcW w:w="4535" w:type="dxa"/>
            <w:tcBorders>
              <w:top w:val="nil"/>
              <w:left w:val="nil"/>
              <w:bottom w:val="nil"/>
              <w:right w:val="nil"/>
            </w:tcBorders>
          </w:tcPr>
          <w:p w:rsidR="00924005" w:rsidRDefault="00924005">
            <w:pPr>
              <w:pStyle w:val="ConsPlusNormal"/>
            </w:pPr>
            <w:r>
              <w:t>67. Ulocladium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68. Wangiella dermatitidis</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9059" w:type="dxa"/>
            <w:gridSpan w:val="2"/>
            <w:tcBorders>
              <w:top w:val="nil"/>
              <w:left w:val="nil"/>
              <w:bottom w:val="nil"/>
              <w:right w:val="nil"/>
            </w:tcBorders>
          </w:tcPr>
          <w:p w:rsidR="00924005" w:rsidRDefault="00924005">
            <w:pPr>
              <w:pStyle w:val="ConsPlusNormal"/>
            </w:pPr>
            <w:bookmarkStart w:id="35" w:name="P10543"/>
            <w:bookmarkEnd w:id="35"/>
            <w:r>
              <w:t>&lt;*&gt; Кроме видов, вошедших в III группу.</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Простейшие</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Leishmania donovani</w:t>
            </w:r>
          </w:p>
        </w:tc>
        <w:tc>
          <w:tcPr>
            <w:tcW w:w="4524" w:type="dxa"/>
            <w:tcBorders>
              <w:top w:val="nil"/>
              <w:left w:val="nil"/>
              <w:bottom w:val="nil"/>
              <w:right w:val="nil"/>
            </w:tcBorders>
          </w:tcPr>
          <w:p w:rsidR="00924005" w:rsidRDefault="00924005">
            <w:pPr>
              <w:pStyle w:val="ConsPlusNormal"/>
            </w:pPr>
            <w:r>
              <w:t>- висцерального лейшманиоза</w:t>
            </w:r>
          </w:p>
        </w:tc>
      </w:tr>
      <w:tr w:rsidR="00924005">
        <w:tc>
          <w:tcPr>
            <w:tcW w:w="4535" w:type="dxa"/>
            <w:tcBorders>
              <w:top w:val="nil"/>
              <w:left w:val="nil"/>
              <w:bottom w:val="nil"/>
              <w:right w:val="nil"/>
            </w:tcBorders>
          </w:tcPr>
          <w:p w:rsidR="00924005" w:rsidRDefault="00924005">
            <w:pPr>
              <w:pStyle w:val="ConsPlusNormal"/>
            </w:pPr>
            <w:r>
              <w:t>2. Pentatrichomonas (Trichomonas) hominis</w:t>
            </w:r>
          </w:p>
        </w:tc>
        <w:tc>
          <w:tcPr>
            <w:tcW w:w="4524" w:type="dxa"/>
            <w:tcBorders>
              <w:top w:val="nil"/>
              <w:left w:val="nil"/>
              <w:bottom w:val="nil"/>
              <w:right w:val="nil"/>
            </w:tcBorders>
          </w:tcPr>
          <w:p w:rsidR="00924005" w:rsidRDefault="00924005">
            <w:pPr>
              <w:pStyle w:val="ConsPlusNormal"/>
            </w:pPr>
            <w:r>
              <w:t>- кишечного трихомониаза</w:t>
            </w:r>
          </w:p>
        </w:tc>
      </w:tr>
      <w:tr w:rsidR="00924005">
        <w:tc>
          <w:tcPr>
            <w:tcW w:w="4535" w:type="dxa"/>
            <w:tcBorders>
              <w:top w:val="nil"/>
              <w:left w:val="nil"/>
              <w:bottom w:val="nil"/>
              <w:right w:val="nil"/>
            </w:tcBorders>
          </w:tcPr>
          <w:p w:rsidR="00924005" w:rsidRDefault="00924005">
            <w:pPr>
              <w:pStyle w:val="ConsPlusNormal"/>
            </w:pPr>
            <w:r>
              <w:t>3. Plasmodium vivax</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Plasmodium malariae</w:t>
            </w:r>
          </w:p>
        </w:tc>
        <w:tc>
          <w:tcPr>
            <w:tcW w:w="4524" w:type="dxa"/>
            <w:tcBorders>
              <w:top w:val="nil"/>
              <w:left w:val="nil"/>
              <w:bottom w:val="nil"/>
              <w:right w:val="nil"/>
            </w:tcBorders>
          </w:tcPr>
          <w:p w:rsidR="00924005" w:rsidRDefault="00924005">
            <w:pPr>
              <w:pStyle w:val="ConsPlusNormal"/>
            </w:pPr>
            <w:r>
              <w:t>- малярии</w:t>
            </w:r>
          </w:p>
        </w:tc>
      </w:tr>
      <w:tr w:rsidR="00924005">
        <w:tc>
          <w:tcPr>
            <w:tcW w:w="4535" w:type="dxa"/>
            <w:tcBorders>
              <w:top w:val="nil"/>
              <w:left w:val="nil"/>
              <w:bottom w:val="nil"/>
              <w:right w:val="nil"/>
            </w:tcBorders>
          </w:tcPr>
          <w:p w:rsidR="00924005" w:rsidRDefault="00924005">
            <w:pPr>
              <w:pStyle w:val="ConsPlusNormal"/>
            </w:pPr>
            <w:r>
              <w:t>Plasmodium falciparum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Plasmodium ovale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4. Trichomonas vaginalis</w:t>
            </w:r>
          </w:p>
        </w:tc>
        <w:tc>
          <w:tcPr>
            <w:tcW w:w="4524" w:type="dxa"/>
            <w:tcBorders>
              <w:top w:val="nil"/>
              <w:left w:val="nil"/>
              <w:bottom w:val="nil"/>
              <w:right w:val="nil"/>
            </w:tcBorders>
          </w:tcPr>
          <w:p w:rsidR="00924005" w:rsidRDefault="00924005">
            <w:pPr>
              <w:pStyle w:val="ConsPlusNormal"/>
            </w:pPr>
            <w:r>
              <w:t>- мочеполового трихомониаза</w:t>
            </w:r>
          </w:p>
        </w:tc>
      </w:tr>
      <w:tr w:rsidR="00924005">
        <w:tc>
          <w:tcPr>
            <w:tcW w:w="4535" w:type="dxa"/>
            <w:tcBorders>
              <w:top w:val="nil"/>
              <w:left w:val="nil"/>
              <w:bottom w:val="nil"/>
              <w:right w:val="nil"/>
            </w:tcBorders>
          </w:tcPr>
          <w:p w:rsidR="00924005" w:rsidRDefault="00924005">
            <w:pPr>
              <w:pStyle w:val="ConsPlusNormal"/>
            </w:pPr>
            <w:r>
              <w:t>5. Trypanosoma cruzi</w:t>
            </w:r>
          </w:p>
        </w:tc>
        <w:tc>
          <w:tcPr>
            <w:tcW w:w="4524" w:type="dxa"/>
            <w:tcBorders>
              <w:top w:val="nil"/>
              <w:left w:val="nil"/>
              <w:bottom w:val="nil"/>
              <w:right w:val="nil"/>
            </w:tcBorders>
          </w:tcPr>
          <w:p w:rsidR="00924005" w:rsidRDefault="00924005">
            <w:pPr>
              <w:pStyle w:val="ConsPlusNormal"/>
            </w:pPr>
            <w:r>
              <w:t>- американского трипаносомоза (болезни Шагаса)</w:t>
            </w:r>
          </w:p>
        </w:tc>
      </w:tr>
      <w:tr w:rsidR="00924005">
        <w:tc>
          <w:tcPr>
            <w:tcW w:w="4535" w:type="dxa"/>
            <w:tcBorders>
              <w:top w:val="nil"/>
              <w:left w:val="nil"/>
              <w:bottom w:val="nil"/>
              <w:right w:val="nil"/>
            </w:tcBorders>
          </w:tcPr>
          <w:p w:rsidR="00924005" w:rsidRDefault="00924005">
            <w:pPr>
              <w:pStyle w:val="ConsPlusNormal"/>
            </w:pPr>
            <w:r>
              <w:t>6. Trypanosoma gambiense</w:t>
            </w:r>
          </w:p>
        </w:tc>
        <w:tc>
          <w:tcPr>
            <w:tcW w:w="4524" w:type="dxa"/>
            <w:vMerge w:val="restart"/>
            <w:tcBorders>
              <w:top w:val="nil"/>
              <w:left w:val="nil"/>
              <w:bottom w:val="nil"/>
              <w:right w:val="nil"/>
            </w:tcBorders>
          </w:tcPr>
          <w:p w:rsidR="00924005" w:rsidRDefault="00924005">
            <w:pPr>
              <w:pStyle w:val="ConsPlusNormal"/>
            </w:pPr>
            <w:r>
              <w:t xml:space="preserve">- африканского трипаносомоза (сонной </w:t>
            </w:r>
            <w:r>
              <w:lastRenderedPageBreak/>
              <w:t>болезни)</w:t>
            </w:r>
          </w:p>
        </w:tc>
      </w:tr>
      <w:tr w:rsidR="00924005">
        <w:tc>
          <w:tcPr>
            <w:tcW w:w="4535" w:type="dxa"/>
            <w:tcBorders>
              <w:top w:val="nil"/>
              <w:left w:val="nil"/>
              <w:bottom w:val="nil"/>
              <w:right w:val="nil"/>
            </w:tcBorders>
          </w:tcPr>
          <w:p w:rsidR="00924005" w:rsidRDefault="00924005">
            <w:pPr>
              <w:pStyle w:val="ConsPlusNormal"/>
            </w:pPr>
            <w:r>
              <w:lastRenderedPageBreak/>
              <w:t>Trypanosoma rhodesiense</w:t>
            </w:r>
          </w:p>
        </w:tc>
        <w:tc>
          <w:tcPr>
            <w:tcW w:w="4524" w:type="dxa"/>
            <w:vMerge/>
            <w:tcBorders>
              <w:top w:val="nil"/>
              <w:left w:val="nil"/>
              <w:bottom w:val="nil"/>
              <w:right w:val="nil"/>
            </w:tcBorders>
          </w:tcPr>
          <w:p w:rsidR="00924005" w:rsidRDefault="00924005">
            <w:pPr>
              <w:spacing w:after="1" w:line="0" w:lineRule="atLeast"/>
            </w:pPr>
          </w:p>
        </w:tc>
      </w:tr>
      <w:tr w:rsidR="00924005">
        <w:tc>
          <w:tcPr>
            <w:tcW w:w="9059" w:type="dxa"/>
            <w:gridSpan w:val="2"/>
            <w:tcBorders>
              <w:top w:val="nil"/>
              <w:left w:val="nil"/>
              <w:bottom w:val="nil"/>
              <w:right w:val="nil"/>
            </w:tcBorders>
          </w:tcPr>
          <w:p w:rsidR="00924005" w:rsidRDefault="00924005">
            <w:pPr>
              <w:pStyle w:val="ConsPlusNormal"/>
              <w:jc w:val="center"/>
              <w:outlineLvl w:val="3"/>
            </w:pPr>
            <w:r>
              <w:lastRenderedPageBreak/>
              <w:t>IV группа</w:t>
            </w:r>
          </w:p>
        </w:tc>
      </w:tr>
      <w:tr w:rsidR="00924005">
        <w:tc>
          <w:tcPr>
            <w:tcW w:w="4535" w:type="dxa"/>
            <w:tcBorders>
              <w:top w:val="nil"/>
              <w:left w:val="nil"/>
              <w:bottom w:val="nil"/>
              <w:right w:val="nil"/>
            </w:tcBorders>
          </w:tcPr>
          <w:p w:rsidR="00924005" w:rsidRDefault="00924005">
            <w:pPr>
              <w:pStyle w:val="ConsPlusNormal"/>
            </w:pPr>
            <w:r>
              <w:t>1. Acanthamoeba spp.</w:t>
            </w:r>
          </w:p>
        </w:tc>
        <w:tc>
          <w:tcPr>
            <w:tcW w:w="4524" w:type="dxa"/>
            <w:tcBorders>
              <w:top w:val="nil"/>
              <w:left w:val="nil"/>
              <w:bottom w:val="nil"/>
              <w:right w:val="nil"/>
            </w:tcBorders>
          </w:tcPr>
          <w:p w:rsidR="00924005" w:rsidRDefault="00924005">
            <w:pPr>
              <w:pStyle w:val="ConsPlusNormal"/>
            </w:pPr>
            <w:r>
              <w:t>- менингоэнцефалита</w:t>
            </w:r>
          </w:p>
        </w:tc>
      </w:tr>
      <w:tr w:rsidR="00924005">
        <w:tc>
          <w:tcPr>
            <w:tcW w:w="4535" w:type="dxa"/>
            <w:tcBorders>
              <w:top w:val="nil"/>
              <w:left w:val="nil"/>
              <w:bottom w:val="nil"/>
              <w:right w:val="nil"/>
            </w:tcBorders>
          </w:tcPr>
          <w:p w:rsidR="00924005" w:rsidRDefault="00924005">
            <w:pPr>
              <w:pStyle w:val="ConsPlusNormal"/>
            </w:pPr>
            <w:r>
              <w:t>2. Babesia caucasica</w:t>
            </w:r>
          </w:p>
        </w:tc>
        <w:tc>
          <w:tcPr>
            <w:tcW w:w="4524" w:type="dxa"/>
            <w:tcBorders>
              <w:top w:val="nil"/>
              <w:left w:val="nil"/>
              <w:bottom w:val="nil"/>
              <w:right w:val="nil"/>
            </w:tcBorders>
          </w:tcPr>
          <w:p w:rsidR="00924005" w:rsidRDefault="00924005">
            <w:pPr>
              <w:pStyle w:val="ConsPlusNormal"/>
            </w:pPr>
            <w:r>
              <w:t>- бабезиоза (пироплазмоза)</w:t>
            </w:r>
          </w:p>
        </w:tc>
      </w:tr>
      <w:tr w:rsidR="00924005">
        <w:tc>
          <w:tcPr>
            <w:tcW w:w="4535" w:type="dxa"/>
            <w:tcBorders>
              <w:top w:val="nil"/>
              <w:left w:val="nil"/>
              <w:bottom w:val="nil"/>
              <w:right w:val="nil"/>
            </w:tcBorders>
          </w:tcPr>
          <w:p w:rsidR="00924005" w:rsidRDefault="00924005">
            <w:pPr>
              <w:pStyle w:val="ConsPlusNormal"/>
            </w:pPr>
            <w:r>
              <w:t>3. Balantidium coli</w:t>
            </w:r>
          </w:p>
        </w:tc>
        <w:tc>
          <w:tcPr>
            <w:tcW w:w="4524" w:type="dxa"/>
            <w:tcBorders>
              <w:top w:val="nil"/>
              <w:left w:val="nil"/>
              <w:bottom w:val="nil"/>
              <w:right w:val="nil"/>
            </w:tcBorders>
          </w:tcPr>
          <w:p w:rsidR="00924005" w:rsidRDefault="00924005">
            <w:pPr>
              <w:pStyle w:val="ConsPlusNormal"/>
            </w:pPr>
            <w:r>
              <w:t>- балантидиоза</w:t>
            </w:r>
          </w:p>
        </w:tc>
      </w:tr>
      <w:tr w:rsidR="00924005">
        <w:tc>
          <w:tcPr>
            <w:tcW w:w="4535" w:type="dxa"/>
            <w:tcBorders>
              <w:top w:val="nil"/>
              <w:left w:val="nil"/>
              <w:bottom w:val="nil"/>
              <w:right w:val="nil"/>
            </w:tcBorders>
          </w:tcPr>
          <w:p w:rsidR="00924005" w:rsidRDefault="00924005">
            <w:pPr>
              <w:pStyle w:val="ConsPlusNormal"/>
            </w:pPr>
            <w:r>
              <w:t>4. Blastocysts hominis</w:t>
            </w:r>
          </w:p>
        </w:tc>
        <w:tc>
          <w:tcPr>
            <w:tcW w:w="4524" w:type="dxa"/>
            <w:tcBorders>
              <w:top w:val="nil"/>
              <w:left w:val="nil"/>
              <w:bottom w:val="nil"/>
              <w:right w:val="nil"/>
            </w:tcBorders>
          </w:tcPr>
          <w:p w:rsidR="00924005" w:rsidRDefault="00924005">
            <w:pPr>
              <w:pStyle w:val="ConsPlusNormal"/>
            </w:pPr>
            <w:r>
              <w:t>- колита</w:t>
            </w:r>
          </w:p>
        </w:tc>
      </w:tr>
      <w:tr w:rsidR="00924005">
        <w:tc>
          <w:tcPr>
            <w:tcW w:w="4535" w:type="dxa"/>
            <w:tcBorders>
              <w:top w:val="nil"/>
              <w:left w:val="nil"/>
              <w:bottom w:val="nil"/>
              <w:right w:val="nil"/>
            </w:tcBorders>
          </w:tcPr>
          <w:p w:rsidR="00924005" w:rsidRDefault="00924005">
            <w:pPr>
              <w:pStyle w:val="ConsPlusNormal"/>
            </w:pPr>
            <w:r>
              <w:t>5. Cryptosporidium parvum</w:t>
            </w:r>
          </w:p>
        </w:tc>
        <w:tc>
          <w:tcPr>
            <w:tcW w:w="4524" w:type="dxa"/>
            <w:tcBorders>
              <w:top w:val="nil"/>
              <w:left w:val="nil"/>
              <w:bottom w:val="nil"/>
              <w:right w:val="nil"/>
            </w:tcBorders>
          </w:tcPr>
          <w:p w:rsidR="00924005" w:rsidRDefault="00924005">
            <w:pPr>
              <w:pStyle w:val="ConsPlusNormal"/>
            </w:pPr>
            <w:r>
              <w:t>- криптоспоридиоза</w:t>
            </w:r>
          </w:p>
        </w:tc>
      </w:tr>
      <w:tr w:rsidR="00924005">
        <w:tc>
          <w:tcPr>
            <w:tcW w:w="4535" w:type="dxa"/>
            <w:tcBorders>
              <w:top w:val="nil"/>
              <w:left w:val="nil"/>
              <w:bottom w:val="nil"/>
              <w:right w:val="nil"/>
            </w:tcBorders>
          </w:tcPr>
          <w:p w:rsidR="00924005" w:rsidRDefault="00924005">
            <w:pPr>
              <w:pStyle w:val="ConsPlusNormal"/>
            </w:pPr>
            <w:r>
              <w:t>6. Cyclospora cayetanensis</w:t>
            </w:r>
          </w:p>
        </w:tc>
        <w:tc>
          <w:tcPr>
            <w:tcW w:w="4524" w:type="dxa"/>
            <w:tcBorders>
              <w:top w:val="nil"/>
              <w:left w:val="nil"/>
              <w:bottom w:val="nil"/>
              <w:right w:val="nil"/>
            </w:tcBorders>
          </w:tcPr>
          <w:p w:rsidR="00924005" w:rsidRDefault="00924005">
            <w:pPr>
              <w:pStyle w:val="ConsPlusNormal"/>
            </w:pPr>
            <w:r>
              <w:t>- циклоспороза</w:t>
            </w:r>
          </w:p>
        </w:tc>
      </w:tr>
      <w:tr w:rsidR="00924005">
        <w:tc>
          <w:tcPr>
            <w:tcW w:w="4535" w:type="dxa"/>
            <w:tcBorders>
              <w:top w:val="nil"/>
              <w:left w:val="nil"/>
              <w:bottom w:val="nil"/>
              <w:right w:val="nil"/>
            </w:tcBorders>
          </w:tcPr>
          <w:p w:rsidR="00924005" w:rsidRDefault="00924005">
            <w:pPr>
              <w:pStyle w:val="ConsPlusNormal"/>
            </w:pPr>
            <w:r>
              <w:t>7. Entamoeba hystolytica</w:t>
            </w:r>
          </w:p>
        </w:tc>
        <w:tc>
          <w:tcPr>
            <w:tcW w:w="4524" w:type="dxa"/>
            <w:tcBorders>
              <w:top w:val="nil"/>
              <w:left w:val="nil"/>
              <w:bottom w:val="nil"/>
              <w:right w:val="nil"/>
            </w:tcBorders>
          </w:tcPr>
          <w:p w:rsidR="00924005" w:rsidRDefault="00924005">
            <w:pPr>
              <w:pStyle w:val="ConsPlusNormal"/>
            </w:pPr>
            <w:r>
              <w:t>- амебиаза</w:t>
            </w:r>
          </w:p>
        </w:tc>
      </w:tr>
      <w:tr w:rsidR="00924005">
        <w:tc>
          <w:tcPr>
            <w:tcW w:w="4535" w:type="dxa"/>
            <w:tcBorders>
              <w:top w:val="nil"/>
              <w:left w:val="nil"/>
              <w:bottom w:val="nil"/>
              <w:right w:val="nil"/>
            </w:tcBorders>
          </w:tcPr>
          <w:p w:rsidR="00924005" w:rsidRDefault="00924005">
            <w:pPr>
              <w:pStyle w:val="ConsPlusNormal"/>
            </w:pPr>
            <w:r>
              <w:t>8. Isospora belli</w:t>
            </w:r>
          </w:p>
        </w:tc>
        <w:tc>
          <w:tcPr>
            <w:tcW w:w="4524" w:type="dxa"/>
            <w:tcBorders>
              <w:top w:val="nil"/>
              <w:left w:val="nil"/>
              <w:bottom w:val="nil"/>
              <w:right w:val="nil"/>
            </w:tcBorders>
          </w:tcPr>
          <w:p w:rsidR="00924005" w:rsidRDefault="00924005">
            <w:pPr>
              <w:pStyle w:val="ConsPlusNormal"/>
            </w:pPr>
            <w:r>
              <w:t>- изоспороза</w:t>
            </w:r>
          </w:p>
        </w:tc>
      </w:tr>
      <w:tr w:rsidR="00924005">
        <w:tc>
          <w:tcPr>
            <w:tcW w:w="4535" w:type="dxa"/>
            <w:tcBorders>
              <w:top w:val="nil"/>
              <w:left w:val="nil"/>
              <w:bottom w:val="nil"/>
              <w:right w:val="nil"/>
            </w:tcBorders>
          </w:tcPr>
          <w:p w:rsidR="00924005" w:rsidRDefault="00924005">
            <w:pPr>
              <w:pStyle w:val="ConsPlusNormal"/>
            </w:pPr>
            <w:r>
              <w:t>9. Lamblia intestinalis (Giardia lamblia)</w:t>
            </w:r>
          </w:p>
        </w:tc>
        <w:tc>
          <w:tcPr>
            <w:tcW w:w="4524" w:type="dxa"/>
            <w:tcBorders>
              <w:top w:val="nil"/>
              <w:left w:val="nil"/>
              <w:bottom w:val="nil"/>
              <w:right w:val="nil"/>
            </w:tcBorders>
          </w:tcPr>
          <w:p w:rsidR="00924005" w:rsidRDefault="00924005">
            <w:pPr>
              <w:pStyle w:val="ConsPlusNormal"/>
            </w:pPr>
            <w:r>
              <w:t>- лямблиоза</w:t>
            </w:r>
          </w:p>
        </w:tc>
      </w:tr>
      <w:tr w:rsidR="00924005">
        <w:tc>
          <w:tcPr>
            <w:tcW w:w="4535" w:type="dxa"/>
            <w:tcBorders>
              <w:top w:val="nil"/>
              <w:left w:val="nil"/>
              <w:bottom w:val="nil"/>
              <w:right w:val="nil"/>
            </w:tcBorders>
          </w:tcPr>
          <w:p w:rsidR="00924005" w:rsidRDefault="00924005">
            <w:pPr>
              <w:pStyle w:val="ConsPlusNormal"/>
            </w:pPr>
            <w:r>
              <w:t>10. Leishmania major</w:t>
            </w:r>
          </w:p>
        </w:tc>
        <w:tc>
          <w:tcPr>
            <w:tcW w:w="4524" w:type="dxa"/>
            <w:vMerge w:val="restart"/>
            <w:tcBorders>
              <w:top w:val="nil"/>
              <w:left w:val="nil"/>
              <w:bottom w:val="nil"/>
              <w:right w:val="nil"/>
            </w:tcBorders>
          </w:tcPr>
          <w:p w:rsidR="00924005" w:rsidRDefault="00924005">
            <w:pPr>
              <w:pStyle w:val="ConsPlusNormal"/>
            </w:pPr>
            <w:r>
              <w:t>- кожного лейшманиоза</w:t>
            </w:r>
          </w:p>
        </w:tc>
      </w:tr>
      <w:tr w:rsidR="00924005">
        <w:tc>
          <w:tcPr>
            <w:tcW w:w="4535" w:type="dxa"/>
            <w:tcBorders>
              <w:top w:val="nil"/>
              <w:left w:val="nil"/>
              <w:bottom w:val="nil"/>
              <w:right w:val="nil"/>
            </w:tcBorders>
          </w:tcPr>
          <w:p w:rsidR="00924005" w:rsidRDefault="00924005">
            <w:pPr>
              <w:pStyle w:val="ConsPlusNormal"/>
            </w:pPr>
            <w:r>
              <w:t>Leishmania tropica</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11. Naegleria spp.</w:t>
            </w:r>
          </w:p>
        </w:tc>
        <w:tc>
          <w:tcPr>
            <w:tcW w:w="4524" w:type="dxa"/>
            <w:tcBorders>
              <w:top w:val="nil"/>
              <w:left w:val="nil"/>
              <w:bottom w:val="nil"/>
              <w:right w:val="nil"/>
            </w:tcBorders>
          </w:tcPr>
          <w:p w:rsidR="00924005" w:rsidRDefault="00924005">
            <w:pPr>
              <w:pStyle w:val="ConsPlusNormal"/>
            </w:pPr>
            <w:r>
              <w:t>- менингоэнцефалита</w:t>
            </w:r>
          </w:p>
        </w:tc>
      </w:tr>
      <w:tr w:rsidR="00924005">
        <w:tc>
          <w:tcPr>
            <w:tcW w:w="4535" w:type="dxa"/>
            <w:tcBorders>
              <w:top w:val="nil"/>
              <w:left w:val="nil"/>
              <w:bottom w:val="nil"/>
              <w:right w:val="nil"/>
            </w:tcBorders>
          </w:tcPr>
          <w:p w:rsidR="00924005" w:rsidRDefault="00924005">
            <w:pPr>
              <w:pStyle w:val="ConsPlusNormal"/>
            </w:pPr>
            <w:r>
              <w:t>12. Sarcocystis suihominis</w:t>
            </w:r>
          </w:p>
        </w:tc>
        <w:tc>
          <w:tcPr>
            <w:tcW w:w="4524" w:type="dxa"/>
            <w:vMerge w:val="restart"/>
            <w:tcBorders>
              <w:top w:val="nil"/>
              <w:left w:val="nil"/>
              <w:bottom w:val="nil"/>
              <w:right w:val="nil"/>
            </w:tcBorders>
          </w:tcPr>
          <w:p w:rsidR="00924005" w:rsidRDefault="00924005">
            <w:pPr>
              <w:pStyle w:val="ConsPlusNormal"/>
            </w:pPr>
            <w:r>
              <w:t>- саркоцистоза</w:t>
            </w:r>
          </w:p>
        </w:tc>
      </w:tr>
      <w:tr w:rsidR="00924005">
        <w:tc>
          <w:tcPr>
            <w:tcW w:w="4535" w:type="dxa"/>
            <w:tcBorders>
              <w:top w:val="nil"/>
              <w:left w:val="nil"/>
              <w:bottom w:val="nil"/>
              <w:right w:val="nil"/>
            </w:tcBorders>
          </w:tcPr>
          <w:p w:rsidR="00924005" w:rsidRDefault="00924005">
            <w:pPr>
              <w:pStyle w:val="ConsPlusNormal"/>
            </w:pPr>
            <w:r>
              <w:t>Sarcocystis hominis (bovihominis)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13. Toxoplasma gondii</w:t>
            </w:r>
          </w:p>
        </w:tc>
        <w:tc>
          <w:tcPr>
            <w:tcW w:w="4524" w:type="dxa"/>
            <w:tcBorders>
              <w:top w:val="nil"/>
              <w:left w:val="nil"/>
              <w:bottom w:val="nil"/>
              <w:right w:val="nil"/>
            </w:tcBorders>
          </w:tcPr>
          <w:p w:rsidR="00924005" w:rsidRDefault="00924005">
            <w:pPr>
              <w:pStyle w:val="ConsPlusNormal"/>
            </w:pPr>
            <w:r>
              <w:t>- токсоплазмоза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Гельминты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Echinococcus multilocularis</w:t>
            </w:r>
          </w:p>
        </w:tc>
        <w:tc>
          <w:tcPr>
            <w:tcW w:w="4524" w:type="dxa"/>
            <w:tcBorders>
              <w:top w:val="nil"/>
              <w:left w:val="nil"/>
              <w:bottom w:val="nil"/>
              <w:right w:val="nil"/>
            </w:tcBorders>
          </w:tcPr>
          <w:p w:rsidR="00924005" w:rsidRDefault="00924005">
            <w:pPr>
              <w:pStyle w:val="ConsPlusNormal"/>
            </w:pPr>
            <w:r>
              <w:t>- альвеолярного эхинококкоза</w:t>
            </w:r>
          </w:p>
        </w:tc>
      </w:tr>
      <w:tr w:rsidR="00924005">
        <w:tc>
          <w:tcPr>
            <w:tcW w:w="4535" w:type="dxa"/>
            <w:tcBorders>
              <w:top w:val="nil"/>
              <w:left w:val="nil"/>
              <w:bottom w:val="nil"/>
              <w:right w:val="nil"/>
            </w:tcBorders>
          </w:tcPr>
          <w:p w:rsidR="00924005" w:rsidRDefault="00924005">
            <w:pPr>
              <w:pStyle w:val="ConsPlusNormal"/>
            </w:pPr>
            <w:r>
              <w:t>2. Echinococcus granulosus</w:t>
            </w:r>
          </w:p>
        </w:tc>
        <w:tc>
          <w:tcPr>
            <w:tcW w:w="4524" w:type="dxa"/>
            <w:tcBorders>
              <w:top w:val="nil"/>
              <w:left w:val="nil"/>
              <w:bottom w:val="nil"/>
              <w:right w:val="nil"/>
            </w:tcBorders>
          </w:tcPr>
          <w:p w:rsidR="00924005" w:rsidRDefault="00924005">
            <w:pPr>
              <w:pStyle w:val="ConsPlusNormal"/>
            </w:pPr>
            <w:r>
              <w:t>- гидатидозного эхинококкоза</w:t>
            </w:r>
          </w:p>
        </w:tc>
      </w:tr>
      <w:tr w:rsidR="00924005">
        <w:tc>
          <w:tcPr>
            <w:tcW w:w="4535" w:type="dxa"/>
            <w:tcBorders>
              <w:top w:val="nil"/>
              <w:left w:val="nil"/>
              <w:bottom w:val="nil"/>
              <w:right w:val="nil"/>
            </w:tcBorders>
          </w:tcPr>
          <w:p w:rsidR="00924005" w:rsidRDefault="00924005">
            <w:pPr>
              <w:pStyle w:val="ConsPlusNormal"/>
            </w:pPr>
            <w:r>
              <w:t>3. Trichinella spp.</w:t>
            </w:r>
          </w:p>
        </w:tc>
        <w:tc>
          <w:tcPr>
            <w:tcW w:w="4524" w:type="dxa"/>
            <w:tcBorders>
              <w:top w:val="nil"/>
              <w:left w:val="nil"/>
              <w:bottom w:val="nil"/>
              <w:right w:val="nil"/>
            </w:tcBorders>
          </w:tcPr>
          <w:p w:rsidR="00924005" w:rsidRDefault="00924005">
            <w:pPr>
              <w:pStyle w:val="ConsPlusNormal"/>
            </w:pPr>
            <w:r>
              <w:t>- трихинеллеза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Ancylostoma duodenale</w:t>
            </w:r>
          </w:p>
        </w:tc>
        <w:tc>
          <w:tcPr>
            <w:tcW w:w="4524" w:type="dxa"/>
            <w:tcBorders>
              <w:top w:val="nil"/>
              <w:left w:val="nil"/>
              <w:bottom w:val="nil"/>
              <w:right w:val="nil"/>
            </w:tcBorders>
          </w:tcPr>
          <w:p w:rsidR="00924005" w:rsidRDefault="00924005">
            <w:pPr>
              <w:pStyle w:val="ConsPlusNormal"/>
            </w:pPr>
            <w:r>
              <w:t>- анкилостомоза</w:t>
            </w:r>
          </w:p>
        </w:tc>
      </w:tr>
      <w:tr w:rsidR="00924005">
        <w:tc>
          <w:tcPr>
            <w:tcW w:w="4535" w:type="dxa"/>
            <w:tcBorders>
              <w:top w:val="nil"/>
              <w:left w:val="nil"/>
              <w:bottom w:val="nil"/>
              <w:right w:val="nil"/>
            </w:tcBorders>
          </w:tcPr>
          <w:p w:rsidR="00924005" w:rsidRDefault="00924005">
            <w:pPr>
              <w:pStyle w:val="ConsPlusNormal"/>
            </w:pPr>
            <w:r>
              <w:t>2. Anisakis spp.</w:t>
            </w:r>
          </w:p>
        </w:tc>
        <w:tc>
          <w:tcPr>
            <w:tcW w:w="4524" w:type="dxa"/>
            <w:tcBorders>
              <w:top w:val="nil"/>
              <w:left w:val="nil"/>
              <w:bottom w:val="nil"/>
              <w:right w:val="nil"/>
            </w:tcBorders>
          </w:tcPr>
          <w:p w:rsidR="00924005" w:rsidRDefault="00924005">
            <w:pPr>
              <w:pStyle w:val="ConsPlusNormal"/>
            </w:pPr>
            <w:r>
              <w:t>- анизакиаза</w:t>
            </w:r>
          </w:p>
        </w:tc>
      </w:tr>
      <w:tr w:rsidR="00924005">
        <w:tc>
          <w:tcPr>
            <w:tcW w:w="4535" w:type="dxa"/>
            <w:tcBorders>
              <w:top w:val="nil"/>
              <w:left w:val="nil"/>
              <w:bottom w:val="nil"/>
              <w:right w:val="nil"/>
            </w:tcBorders>
          </w:tcPr>
          <w:p w:rsidR="00924005" w:rsidRDefault="00924005">
            <w:pPr>
              <w:pStyle w:val="ConsPlusNormal"/>
            </w:pPr>
            <w:r>
              <w:t>3. Askaris lumbricoides</w:t>
            </w:r>
          </w:p>
        </w:tc>
        <w:tc>
          <w:tcPr>
            <w:tcW w:w="4524" w:type="dxa"/>
            <w:vMerge w:val="restart"/>
            <w:tcBorders>
              <w:top w:val="nil"/>
              <w:left w:val="nil"/>
              <w:bottom w:val="nil"/>
              <w:right w:val="nil"/>
            </w:tcBorders>
          </w:tcPr>
          <w:p w:rsidR="00924005" w:rsidRDefault="00924005">
            <w:pPr>
              <w:pStyle w:val="ConsPlusNormal"/>
            </w:pPr>
            <w:r>
              <w:t>- аскаридоза человека</w:t>
            </w:r>
          </w:p>
        </w:tc>
      </w:tr>
      <w:tr w:rsidR="00924005">
        <w:tc>
          <w:tcPr>
            <w:tcW w:w="4535" w:type="dxa"/>
            <w:tcBorders>
              <w:top w:val="nil"/>
              <w:left w:val="nil"/>
              <w:bottom w:val="nil"/>
              <w:right w:val="nil"/>
            </w:tcBorders>
          </w:tcPr>
          <w:p w:rsidR="00924005" w:rsidRDefault="00924005">
            <w:pPr>
              <w:pStyle w:val="ConsPlusNormal"/>
            </w:pPr>
            <w:r>
              <w:t>Askaris suum</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4. Clonorchis sinensis</w:t>
            </w:r>
          </w:p>
        </w:tc>
        <w:tc>
          <w:tcPr>
            <w:tcW w:w="4524" w:type="dxa"/>
            <w:tcBorders>
              <w:top w:val="nil"/>
              <w:left w:val="nil"/>
              <w:bottom w:val="nil"/>
              <w:right w:val="nil"/>
            </w:tcBorders>
          </w:tcPr>
          <w:p w:rsidR="00924005" w:rsidRDefault="00924005">
            <w:pPr>
              <w:pStyle w:val="ConsPlusNormal"/>
            </w:pPr>
            <w:r>
              <w:t>- клонорхоза</w:t>
            </w:r>
          </w:p>
        </w:tc>
      </w:tr>
      <w:tr w:rsidR="00924005">
        <w:tc>
          <w:tcPr>
            <w:tcW w:w="4535" w:type="dxa"/>
            <w:tcBorders>
              <w:top w:val="nil"/>
              <w:left w:val="nil"/>
              <w:bottom w:val="nil"/>
              <w:right w:val="nil"/>
            </w:tcBorders>
          </w:tcPr>
          <w:p w:rsidR="00924005" w:rsidRDefault="00924005">
            <w:pPr>
              <w:pStyle w:val="ConsPlusNormal"/>
            </w:pPr>
            <w:r>
              <w:t>5. Dicrocoelium lanceatum</w:t>
            </w:r>
          </w:p>
        </w:tc>
        <w:tc>
          <w:tcPr>
            <w:tcW w:w="4524" w:type="dxa"/>
            <w:tcBorders>
              <w:top w:val="nil"/>
              <w:left w:val="nil"/>
              <w:bottom w:val="nil"/>
              <w:right w:val="nil"/>
            </w:tcBorders>
          </w:tcPr>
          <w:p w:rsidR="00924005" w:rsidRDefault="00924005">
            <w:pPr>
              <w:pStyle w:val="ConsPlusNormal"/>
            </w:pPr>
            <w:r>
              <w:t>- дикроцелиоза</w:t>
            </w:r>
          </w:p>
        </w:tc>
      </w:tr>
      <w:tr w:rsidR="00924005">
        <w:tc>
          <w:tcPr>
            <w:tcW w:w="4535" w:type="dxa"/>
            <w:tcBorders>
              <w:top w:val="nil"/>
              <w:left w:val="nil"/>
              <w:bottom w:val="nil"/>
              <w:right w:val="nil"/>
            </w:tcBorders>
          </w:tcPr>
          <w:p w:rsidR="00924005" w:rsidRDefault="00924005">
            <w:pPr>
              <w:pStyle w:val="ConsPlusNormal"/>
            </w:pPr>
            <w:r>
              <w:t>6. Dioctophyme renale</w:t>
            </w:r>
          </w:p>
        </w:tc>
        <w:tc>
          <w:tcPr>
            <w:tcW w:w="4524" w:type="dxa"/>
            <w:tcBorders>
              <w:top w:val="nil"/>
              <w:left w:val="nil"/>
              <w:bottom w:val="nil"/>
              <w:right w:val="nil"/>
            </w:tcBorders>
          </w:tcPr>
          <w:p w:rsidR="00924005" w:rsidRDefault="00924005">
            <w:pPr>
              <w:pStyle w:val="ConsPlusNormal"/>
            </w:pPr>
            <w:r>
              <w:t>- диоктофимоза</w:t>
            </w:r>
          </w:p>
        </w:tc>
      </w:tr>
      <w:tr w:rsidR="00924005">
        <w:tc>
          <w:tcPr>
            <w:tcW w:w="4535" w:type="dxa"/>
            <w:tcBorders>
              <w:top w:val="nil"/>
              <w:left w:val="nil"/>
              <w:bottom w:val="nil"/>
              <w:right w:val="nil"/>
            </w:tcBorders>
          </w:tcPr>
          <w:p w:rsidR="00924005" w:rsidRDefault="00924005">
            <w:pPr>
              <w:pStyle w:val="ConsPlusNormal"/>
            </w:pPr>
            <w:r>
              <w:lastRenderedPageBreak/>
              <w:t>7. Diphyllobotrium latum</w:t>
            </w:r>
          </w:p>
        </w:tc>
        <w:tc>
          <w:tcPr>
            <w:tcW w:w="4524" w:type="dxa"/>
            <w:tcBorders>
              <w:top w:val="nil"/>
              <w:left w:val="nil"/>
              <w:bottom w:val="nil"/>
              <w:right w:val="nil"/>
            </w:tcBorders>
          </w:tcPr>
          <w:p w:rsidR="00924005" w:rsidRDefault="00924005">
            <w:pPr>
              <w:pStyle w:val="ConsPlusNormal"/>
            </w:pPr>
            <w:r>
              <w:t>- дифиллоботриоза</w:t>
            </w:r>
          </w:p>
        </w:tc>
      </w:tr>
      <w:tr w:rsidR="00924005">
        <w:tc>
          <w:tcPr>
            <w:tcW w:w="4535" w:type="dxa"/>
            <w:tcBorders>
              <w:top w:val="nil"/>
              <w:left w:val="nil"/>
              <w:bottom w:val="nil"/>
              <w:right w:val="nil"/>
            </w:tcBorders>
          </w:tcPr>
          <w:p w:rsidR="00924005" w:rsidRDefault="00924005">
            <w:pPr>
              <w:pStyle w:val="ConsPlusNormal"/>
            </w:pPr>
            <w:r>
              <w:t>Diphyllobotrium luxi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Diphyllobotrium dendriticum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8. Dipylidium caninum</w:t>
            </w:r>
          </w:p>
        </w:tc>
        <w:tc>
          <w:tcPr>
            <w:tcW w:w="4524" w:type="dxa"/>
            <w:tcBorders>
              <w:top w:val="nil"/>
              <w:left w:val="nil"/>
              <w:bottom w:val="nil"/>
              <w:right w:val="nil"/>
            </w:tcBorders>
          </w:tcPr>
          <w:p w:rsidR="00924005" w:rsidRDefault="00924005">
            <w:pPr>
              <w:pStyle w:val="ConsPlusNormal"/>
            </w:pPr>
            <w:r>
              <w:t>- дипилидиоза</w:t>
            </w:r>
          </w:p>
        </w:tc>
      </w:tr>
      <w:tr w:rsidR="00924005">
        <w:tc>
          <w:tcPr>
            <w:tcW w:w="4535" w:type="dxa"/>
            <w:tcBorders>
              <w:top w:val="nil"/>
              <w:left w:val="nil"/>
              <w:bottom w:val="nil"/>
              <w:right w:val="nil"/>
            </w:tcBorders>
          </w:tcPr>
          <w:p w:rsidR="00924005" w:rsidRDefault="00924005">
            <w:pPr>
              <w:pStyle w:val="ConsPlusNormal"/>
            </w:pPr>
            <w:r>
              <w:t>9. Dirofilaria repens</w:t>
            </w:r>
          </w:p>
        </w:tc>
        <w:tc>
          <w:tcPr>
            <w:tcW w:w="4524" w:type="dxa"/>
            <w:tcBorders>
              <w:top w:val="nil"/>
              <w:left w:val="nil"/>
              <w:bottom w:val="nil"/>
              <w:right w:val="nil"/>
            </w:tcBorders>
          </w:tcPr>
          <w:p w:rsidR="00924005" w:rsidRDefault="00924005">
            <w:pPr>
              <w:pStyle w:val="ConsPlusNormal"/>
            </w:pPr>
            <w:r>
              <w:t>- дирофиляриоза</w:t>
            </w:r>
          </w:p>
        </w:tc>
      </w:tr>
      <w:tr w:rsidR="00924005">
        <w:tc>
          <w:tcPr>
            <w:tcW w:w="4535" w:type="dxa"/>
            <w:tcBorders>
              <w:top w:val="nil"/>
              <w:left w:val="nil"/>
              <w:bottom w:val="nil"/>
              <w:right w:val="nil"/>
            </w:tcBorders>
          </w:tcPr>
          <w:p w:rsidR="00924005" w:rsidRDefault="00924005">
            <w:pPr>
              <w:pStyle w:val="ConsPlusNormal"/>
            </w:pPr>
            <w:r>
              <w:t>Dirofilaria immitis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10. Dracunculus medinensis</w:t>
            </w:r>
          </w:p>
        </w:tc>
        <w:tc>
          <w:tcPr>
            <w:tcW w:w="4524" w:type="dxa"/>
            <w:tcBorders>
              <w:top w:val="nil"/>
              <w:left w:val="nil"/>
              <w:bottom w:val="nil"/>
              <w:right w:val="nil"/>
            </w:tcBorders>
          </w:tcPr>
          <w:p w:rsidR="00924005" w:rsidRDefault="00924005">
            <w:pPr>
              <w:pStyle w:val="ConsPlusNormal"/>
            </w:pPr>
            <w:r>
              <w:t>- дракункулеза (ришты)</w:t>
            </w:r>
          </w:p>
        </w:tc>
      </w:tr>
      <w:tr w:rsidR="00924005">
        <w:tc>
          <w:tcPr>
            <w:tcW w:w="4535" w:type="dxa"/>
            <w:tcBorders>
              <w:top w:val="nil"/>
              <w:left w:val="nil"/>
              <w:bottom w:val="nil"/>
              <w:right w:val="nil"/>
            </w:tcBorders>
          </w:tcPr>
          <w:p w:rsidR="00924005" w:rsidRDefault="00924005">
            <w:pPr>
              <w:pStyle w:val="ConsPlusNormal"/>
            </w:pPr>
            <w:r>
              <w:t>11. Enterobius vermicularis</w:t>
            </w:r>
          </w:p>
        </w:tc>
        <w:tc>
          <w:tcPr>
            <w:tcW w:w="4524" w:type="dxa"/>
            <w:tcBorders>
              <w:top w:val="nil"/>
              <w:left w:val="nil"/>
              <w:bottom w:val="nil"/>
              <w:right w:val="nil"/>
            </w:tcBorders>
          </w:tcPr>
          <w:p w:rsidR="00924005" w:rsidRDefault="00924005">
            <w:pPr>
              <w:pStyle w:val="ConsPlusNormal"/>
            </w:pPr>
            <w:r>
              <w:t>- энтеробиоза</w:t>
            </w:r>
          </w:p>
        </w:tc>
      </w:tr>
      <w:tr w:rsidR="00924005">
        <w:tc>
          <w:tcPr>
            <w:tcW w:w="4535" w:type="dxa"/>
            <w:tcBorders>
              <w:top w:val="nil"/>
              <w:left w:val="nil"/>
              <w:bottom w:val="nil"/>
              <w:right w:val="nil"/>
            </w:tcBorders>
          </w:tcPr>
          <w:p w:rsidR="00924005" w:rsidRDefault="00924005">
            <w:pPr>
              <w:pStyle w:val="ConsPlusNormal"/>
            </w:pPr>
            <w:r>
              <w:t>12. Fasciola hepatica</w:t>
            </w:r>
          </w:p>
        </w:tc>
        <w:tc>
          <w:tcPr>
            <w:tcW w:w="4524" w:type="dxa"/>
            <w:tcBorders>
              <w:top w:val="nil"/>
              <w:left w:val="nil"/>
              <w:bottom w:val="nil"/>
              <w:right w:val="nil"/>
            </w:tcBorders>
          </w:tcPr>
          <w:p w:rsidR="00924005" w:rsidRDefault="00924005">
            <w:pPr>
              <w:pStyle w:val="ConsPlusNormal"/>
            </w:pPr>
            <w:r>
              <w:t>- фасциолеза</w:t>
            </w:r>
          </w:p>
        </w:tc>
      </w:tr>
      <w:tr w:rsidR="00924005">
        <w:tc>
          <w:tcPr>
            <w:tcW w:w="4535" w:type="dxa"/>
            <w:tcBorders>
              <w:top w:val="nil"/>
              <w:left w:val="nil"/>
              <w:bottom w:val="nil"/>
              <w:right w:val="nil"/>
            </w:tcBorders>
          </w:tcPr>
          <w:p w:rsidR="00924005" w:rsidRDefault="00924005">
            <w:pPr>
              <w:pStyle w:val="ConsPlusNormal"/>
            </w:pPr>
            <w:r>
              <w:t>Fasciola gigantica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13. Fasciolopsis buski</w:t>
            </w:r>
          </w:p>
        </w:tc>
        <w:tc>
          <w:tcPr>
            <w:tcW w:w="4524" w:type="dxa"/>
            <w:tcBorders>
              <w:top w:val="nil"/>
              <w:left w:val="nil"/>
              <w:bottom w:val="nil"/>
              <w:right w:val="nil"/>
            </w:tcBorders>
          </w:tcPr>
          <w:p w:rsidR="00924005" w:rsidRDefault="00924005">
            <w:pPr>
              <w:pStyle w:val="ConsPlusNormal"/>
            </w:pPr>
            <w:r>
              <w:t>- фасциолопсидоза</w:t>
            </w:r>
          </w:p>
        </w:tc>
      </w:tr>
      <w:tr w:rsidR="00924005">
        <w:tc>
          <w:tcPr>
            <w:tcW w:w="4535" w:type="dxa"/>
            <w:tcBorders>
              <w:top w:val="nil"/>
              <w:left w:val="nil"/>
              <w:bottom w:val="nil"/>
              <w:right w:val="nil"/>
            </w:tcBorders>
          </w:tcPr>
          <w:p w:rsidR="00924005" w:rsidRDefault="00924005">
            <w:pPr>
              <w:pStyle w:val="ConsPlusNormal"/>
            </w:pPr>
            <w:r>
              <w:t>14. Hymenolepis nana</w:t>
            </w:r>
          </w:p>
        </w:tc>
        <w:tc>
          <w:tcPr>
            <w:tcW w:w="4524" w:type="dxa"/>
            <w:tcBorders>
              <w:top w:val="nil"/>
              <w:left w:val="nil"/>
              <w:bottom w:val="nil"/>
              <w:right w:val="nil"/>
            </w:tcBorders>
          </w:tcPr>
          <w:p w:rsidR="00924005" w:rsidRDefault="00924005">
            <w:pPr>
              <w:pStyle w:val="ConsPlusNormal"/>
            </w:pPr>
            <w:r>
              <w:t>- гименолепидоза</w:t>
            </w:r>
          </w:p>
        </w:tc>
      </w:tr>
      <w:tr w:rsidR="00924005">
        <w:tc>
          <w:tcPr>
            <w:tcW w:w="4535" w:type="dxa"/>
            <w:tcBorders>
              <w:top w:val="nil"/>
              <w:left w:val="nil"/>
              <w:bottom w:val="nil"/>
              <w:right w:val="nil"/>
            </w:tcBorders>
          </w:tcPr>
          <w:p w:rsidR="00924005" w:rsidRDefault="00924005">
            <w:pPr>
              <w:pStyle w:val="ConsPlusNormal"/>
            </w:pPr>
            <w:r>
              <w:t>Hymenolepis diminuta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15. Loa loa</w:t>
            </w:r>
          </w:p>
        </w:tc>
        <w:tc>
          <w:tcPr>
            <w:tcW w:w="4524" w:type="dxa"/>
            <w:tcBorders>
              <w:top w:val="nil"/>
              <w:left w:val="nil"/>
              <w:bottom w:val="nil"/>
              <w:right w:val="nil"/>
            </w:tcBorders>
          </w:tcPr>
          <w:p w:rsidR="00924005" w:rsidRDefault="00924005">
            <w:pPr>
              <w:pStyle w:val="ConsPlusNormal"/>
            </w:pPr>
            <w:r>
              <w:t>- лоаоза</w:t>
            </w:r>
          </w:p>
        </w:tc>
      </w:tr>
      <w:tr w:rsidR="00924005">
        <w:tc>
          <w:tcPr>
            <w:tcW w:w="4535" w:type="dxa"/>
            <w:tcBorders>
              <w:top w:val="nil"/>
              <w:left w:val="nil"/>
              <w:bottom w:val="nil"/>
              <w:right w:val="nil"/>
            </w:tcBorders>
          </w:tcPr>
          <w:p w:rsidR="00924005" w:rsidRDefault="00924005">
            <w:pPr>
              <w:pStyle w:val="ConsPlusNormal"/>
            </w:pPr>
            <w:r>
              <w:t>16. Methagonimus jokogowai</w:t>
            </w:r>
          </w:p>
        </w:tc>
        <w:tc>
          <w:tcPr>
            <w:tcW w:w="4524" w:type="dxa"/>
            <w:tcBorders>
              <w:top w:val="nil"/>
              <w:left w:val="nil"/>
              <w:bottom w:val="nil"/>
              <w:right w:val="nil"/>
            </w:tcBorders>
          </w:tcPr>
          <w:p w:rsidR="00924005" w:rsidRDefault="00924005">
            <w:pPr>
              <w:pStyle w:val="ConsPlusNormal"/>
            </w:pPr>
            <w:r>
              <w:t>- метагонимоза</w:t>
            </w:r>
          </w:p>
        </w:tc>
      </w:tr>
      <w:tr w:rsidR="00924005">
        <w:tc>
          <w:tcPr>
            <w:tcW w:w="4535" w:type="dxa"/>
            <w:tcBorders>
              <w:top w:val="nil"/>
              <w:left w:val="nil"/>
              <w:bottom w:val="nil"/>
              <w:right w:val="nil"/>
            </w:tcBorders>
          </w:tcPr>
          <w:p w:rsidR="00924005" w:rsidRDefault="00924005">
            <w:pPr>
              <w:pStyle w:val="ConsPlusNormal"/>
            </w:pPr>
            <w:r>
              <w:t>17. Multiceps multiceps</w:t>
            </w:r>
          </w:p>
        </w:tc>
        <w:tc>
          <w:tcPr>
            <w:tcW w:w="4524" w:type="dxa"/>
            <w:tcBorders>
              <w:top w:val="nil"/>
              <w:left w:val="nil"/>
              <w:bottom w:val="nil"/>
              <w:right w:val="nil"/>
            </w:tcBorders>
          </w:tcPr>
          <w:p w:rsidR="00924005" w:rsidRDefault="00924005">
            <w:pPr>
              <w:pStyle w:val="ConsPlusNormal"/>
            </w:pPr>
            <w:r>
              <w:t>- ценуроза</w:t>
            </w:r>
          </w:p>
        </w:tc>
      </w:tr>
      <w:tr w:rsidR="00924005">
        <w:tc>
          <w:tcPr>
            <w:tcW w:w="4535" w:type="dxa"/>
            <w:tcBorders>
              <w:top w:val="nil"/>
              <w:left w:val="nil"/>
              <w:bottom w:val="nil"/>
              <w:right w:val="nil"/>
            </w:tcBorders>
          </w:tcPr>
          <w:p w:rsidR="00924005" w:rsidRDefault="00924005">
            <w:pPr>
              <w:pStyle w:val="ConsPlusNormal"/>
            </w:pPr>
            <w:r>
              <w:t>18. Nanophyetes schikhobalowi</w:t>
            </w:r>
          </w:p>
        </w:tc>
        <w:tc>
          <w:tcPr>
            <w:tcW w:w="4524" w:type="dxa"/>
            <w:tcBorders>
              <w:top w:val="nil"/>
              <w:left w:val="nil"/>
              <w:bottom w:val="nil"/>
              <w:right w:val="nil"/>
            </w:tcBorders>
          </w:tcPr>
          <w:p w:rsidR="00924005" w:rsidRDefault="00924005">
            <w:pPr>
              <w:pStyle w:val="ConsPlusNormal"/>
            </w:pPr>
            <w:r>
              <w:t>- нанофиетоза</w:t>
            </w:r>
          </w:p>
        </w:tc>
      </w:tr>
      <w:tr w:rsidR="00924005">
        <w:tc>
          <w:tcPr>
            <w:tcW w:w="4535" w:type="dxa"/>
            <w:tcBorders>
              <w:top w:val="nil"/>
              <w:left w:val="nil"/>
              <w:bottom w:val="nil"/>
              <w:right w:val="nil"/>
            </w:tcBorders>
          </w:tcPr>
          <w:p w:rsidR="00924005" w:rsidRDefault="00924005">
            <w:pPr>
              <w:pStyle w:val="ConsPlusNormal"/>
            </w:pPr>
            <w:r>
              <w:t>19. Necator americanus</w:t>
            </w:r>
          </w:p>
        </w:tc>
        <w:tc>
          <w:tcPr>
            <w:tcW w:w="4524" w:type="dxa"/>
            <w:tcBorders>
              <w:top w:val="nil"/>
              <w:left w:val="nil"/>
              <w:bottom w:val="nil"/>
              <w:right w:val="nil"/>
            </w:tcBorders>
          </w:tcPr>
          <w:p w:rsidR="00924005" w:rsidRDefault="00924005">
            <w:pPr>
              <w:pStyle w:val="ConsPlusNormal"/>
            </w:pPr>
            <w:r>
              <w:t>- некатороза</w:t>
            </w:r>
          </w:p>
        </w:tc>
      </w:tr>
      <w:tr w:rsidR="00924005">
        <w:tc>
          <w:tcPr>
            <w:tcW w:w="4535" w:type="dxa"/>
            <w:tcBorders>
              <w:top w:val="nil"/>
              <w:left w:val="nil"/>
              <w:bottom w:val="nil"/>
              <w:right w:val="nil"/>
            </w:tcBorders>
          </w:tcPr>
          <w:p w:rsidR="00924005" w:rsidRDefault="00924005">
            <w:pPr>
              <w:pStyle w:val="ConsPlusNormal"/>
            </w:pPr>
            <w:r>
              <w:t>20. Opistorchis felineus</w:t>
            </w:r>
          </w:p>
        </w:tc>
        <w:tc>
          <w:tcPr>
            <w:tcW w:w="4524" w:type="dxa"/>
            <w:tcBorders>
              <w:top w:val="nil"/>
              <w:left w:val="nil"/>
              <w:bottom w:val="nil"/>
              <w:right w:val="nil"/>
            </w:tcBorders>
          </w:tcPr>
          <w:p w:rsidR="00924005" w:rsidRDefault="00924005">
            <w:pPr>
              <w:pStyle w:val="ConsPlusNormal"/>
            </w:pPr>
            <w:r>
              <w:t>- описторхоза</w:t>
            </w:r>
          </w:p>
        </w:tc>
      </w:tr>
      <w:tr w:rsidR="00924005">
        <w:tc>
          <w:tcPr>
            <w:tcW w:w="4535" w:type="dxa"/>
            <w:tcBorders>
              <w:top w:val="nil"/>
              <w:left w:val="nil"/>
              <w:bottom w:val="nil"/>
              <w:right w:val="nil"/>
            </w:tcBorders>
          </w:tcPr>
          <w:p w:rsidR="00924005" w:rsidRDefault="00924005">
            <w:pPr>
              <w:pStyle w:val="ConsPlusNormal"/>
            </w:pPr>
            <w:r>
              <w:t>Opisthorchis viverini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21. Paragonimus westermani</w:t>
            </w:r>
          </w:p>
        </w:tc>
        <w:tc>
          <w:tcPr>
            <w:tcW w:w="4524" w:type="dxa"/>
            <w:tcBorders>
              <w:top w:val="nil"/>
              <w:left w:val="nil"/>
              <w:bottom w:val="nil"/>
              <w:right w:val="nil"/>
            </w:tcBorders>
          </w:tcPr>
          <w:p w:rsidR="00924005" w:rsidRDefault="00924005">
            <w:pPr>
              <w:pStyle w:val="ConsPlusNormal"/>
            </w:pPr>
            <w:r>
              <w:t>- парагонимоза</w:t>
            </w:r>
          </w:p>
        </w:tc>
      </w:tr>
      <w:tr w:rsidR="00924005">
        <w:tc>
          <w:tcPr>
            <w:tcW w:w="4535" w:type="dxa"/>
            <w:tcBorders>
              <w:top w:val="nil"/>
              <w:left w:val="nil"/>
              <w:bottom w:val="nil"/>
              <w:right w:val="nil"/>
            </w:tcBorders>
          </w:tcPr>
          <w:p w:rsidR="00924005" w:rsidRDefault="00924005">
            <w:pPr>
              <w:pStyle w:val="ConsPlusNormal"/>
            </w:pPr>
            <w:r>
              <w:t>22. Pseudamphistomum truncatum</w:t>
            </w:r>
          </w:p>
        </w:tc>
        <w:tc>
          <w:tcPr>
            <w:tcW w:w="4524" w:type="dxa"/>
            <w:tcBorders>
              <w:top w:val="nil"/>
              <w:left w:val="nil"/>
              <w:bottom w:val="nil"/>
              <w:right w:val="nil"/>
            </w:tcBorders>
          </w:tcPr>
          <w:p w:rsidR="00924005" w:rsidRDefault="00924005">
            <w:pPr>
              <w:pStyle w:val="ConsPlusNormal"/>
            </w:pPr>
            <w:r>
              <w:t>- псевдофистомоза</w:t>
            </w:r>
          </w:p>
        </w:tc>
      </w:tr>
      <w:tr w:rsidR="00924005">
        <w:tc>
          <w:tcPr>
            <w:tcW w:w="4535" w:type="dxa"/>
            <w:tcBorders>
              <w:top w:val="nil"/>
              <w:left w:val="nil"/>
              <w:bottom w:val="nil"/>
              <w:right w:val="nil"/>
            </w:tcBorders>
          </w:tcPr>
          <w:p w:rsidR="00924005" w:rsidRDefault="00924005">
            <w:pPr>
              <w:pStyle w:val="ConsPlusNormal"/>
            </w:pPr>
            <w:r>
              <w:t>23. Sparganum</w:t>
            </w:r>
          </w:p>
        </w:tc>
        <w:tc>
          <w:tcPr>
            <w:tcW w:w="4524" w:type="dxa"/>
            <w:tcBorders>
              <w:top w:val="nil"/>
              <w:left w:val="nil"/>
              <w:bottom w:val="nil"/>
              <w:right w:val="nil"/>
            </w:tcBorders>
          </w:tcPr>
          <w:p w:rsidR="00924005" w:rsidRDefault="00924005">
            <w:pPr>
              <w:pStyle w:val="ConsPlusNormal"/>
            </w:pPr>
            <w:r>
              <w:t>- спарганоза</w:t>
            </w:r>
          </w:p>
        </w:tc>
      </w:tr>
      <w:tr w:rsidR="00924005">
        <w:tc>
          <w:tcPr>
            <w:tcW w:w="4535" w:type="dxa"/>
            <w:tcBorders>
              <w:top w:val="nil"/>
              <w:left w:val="nil"/>
              <w:bottom w:val="nil"/>
              <w:right w:val="nil"/>
            </w:tcBorders>
          </w:tcPr>
          <w:p w:rsidR="00924005" w:rsidRDefault="00924005">
            <w:pPr>
              <w:pStyle w:val="ConsPlusNormal"/>
            </w:pPr>
            <w:r>
              <w:t>24. Schistosoma haematobium</w:t>
            </w:r>
          </w:p>
        </w:tc>
        <w:tc>
          <w:tcPr>
            <w:tcW w:w="4524" w:type="dxa"/>
            <w:tcBorders>
              <w:top w:val="nil"/>
              <w:left w:val="nil"/>
              <w:bottom w:val="nil"/>
              <w:right w:val="nil"/>
            </w:tcBorders>
          </w:tcPr>
          <w:p w:rsidR="00924005" w:rsidRDefault="00924005">
            <w:pPr>
              <w:pStyle w:val="ConsPlusNormal"/>
            </w:pPr>
            <w:r>
              <w:t>- шистосомоза мочеполового</w:t>
            </w:r>
          </w:p>
        </w:tc>
      </w:tr>
      <w:tr w:rsidR="00924005">
        <w:tc>
          <w:tcPr>
            <w:tcW w:w="4535" w:type="dxa"/>
            <w:tcBorders>
              <w:top w:val="nil"/>
              <w:left w:val="nil"/>
              <w:bottom w:val="nil"/>
              <w:right w:val="nil"/>
            </w:tcBorders>
          </w:tcPr>
          <w:p w:rsidR="00924005" w:rsidRDefault="00924005">
            <w:pPr>
              <w:pStyle w:val="ConsPlusNormal"/>
            </w:pPr>
            <w:r>
              <w:t>25. Schistosoma mansoni</w:t>
            </w:r>
          </w:p>
        </w:tc>
        <w:tc>
          <w:tcPr>
            <w:tcW w:w="4524" w:type="dxa"/>
            <w:tcBorders>
              <w:top w:val="nil"/>
              <w:left w:val="nil"/>
              <w:bottom w:val="nil"/>
              <w:right w:val="nil"/>
            </w:tcBorders>
          </w:tcPr>
          <w:p w:rsidR="00924005" w:rsidRDefault="00924005">
            <w:pPr>
              <w:pStyle w:val="ConsPlusNormal"/>
            </w:pPr>
            <w:r>
              <w:t>- шистосомоза кишечного</w:t>
            </w:r>
          </w:p>
        </w:tc>
      </w:tr>
      <w:tr w:rsidR="00924005">
        <w:tc>
          <w:tcPr>
            <w:tcW w:w="4535" w:type="dxa"/>
            <w:tcBorders>
              <w:top w:val="nil"/>
              <w:left w:val="nil"/>
              <w:bottom w:val="nil"/>
              <w:right w:val="nil"/>
            </w:tcBorders>
          </w:tcPr>
          <w:p w:rsidR="00924005" w:rsidRDefault="00924005">
            <w:pPr>
              <w:pStyle w:val="ConsPlusNormal"/>
            </w:pPr>
            <w:r>
              <w:t>Schistosoma japonicum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Schistosoma intercalatum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26. Strongyloides stercoralis</w:t>
            </w:r>
          </w:p>
        </w:tc>
        <w:tc>
          <w:tcPr>
            <w:tcW w:w="4524" w:type="dxa"/>
            <w:tcBorders>
              <w:top w:val="nil"/>
              <w:left w:val="nil"/>
              <w:bottom w:val="nil"/>
              <w:right w:val="nil"/>
            </w:tcBorders>
          </w:tcPr>
          <w:p w:rsidR="00924005" w:rsidRDefault="00924005">
            <w:pPr>
              <w:pStyle w:val="ConsPlusNormal"/>
            </w:pPr>
            <w:r>
              <w:t>- стронгилоидоза</w:t>
            </w:r>
          </w:p>
        </w:tc>
      </w:tr>
      <w:tr w:rsidR="00924005">
        <w:tc>
          <w:tcPr>
            <w:tcW w:w="4535" w:type="dxa"/>
            <w:tcBorders>
              <w:top w:val="nil"/>
              <w:left w:val="nil"/>
              <w:bottom w:val="nil"/>
              <w:right w:val="nil"/>
            </w:tcBorders>
          </w:tcPr>
          <w:p w:rsidR="00924005" w:rsidRDefault="00924005">
            <w:pPr>
              <w:pStyle w:val="ConsPlusNormal"/>
            </w:pPr>
            <w:r>
              <w:t>27. Taenia solium</w:t>
            </w:r>
          </w:p>
        </w:tc>
        <w:tc>
          <w:tcPr>
            <w:tcW w:w="4524" w:type="dxa"/>
            <w:tcBorders>
              <w:top w:val="nil"/>
              <w:left w:val="nil"/>
              <w:bottom w:val="nil"/>
              <w:right w:val="nil"/>
            </w:tcBorders>
          </w:tcPr>
          <w:p w:rsidR="00924005" w:rsidRDefault="00924005">
            <w:pPr>
              <w:pStyle w:val="ConsPlusNormal"/>
            </w:pPr>
            <w:r>
              <w:t>- тениоза</w:t>
            </w:r>
          </w:p>
        </w:tc>
      </w:tr>
      <w:tr w:rsidR="00924005">
        <w:tc>
          <w:tcPr>
            <w:tcW w:w="4535" w:type="dxa"/>
            <w:tcBorders>
              <w:top w:val="nil"/>
              <w:left w:val="nil"/>
              <w:bottom w:val="nil"/>
              <w:right w:val="nil"/>
            </w:tcBorders>
          </w:tcPr>
          <w:p w:rsidR="00924005" w:rsidRDefault="00924005">
            <w:pPr>
              <w:pStyle w:val="ConsPlusNormal"/>
            </w:pPr>
            <w:r>
              <w:t>28. Taeniarinchus saginatus</w:t>
            </w:r>
          </w:p>
        </w:tc>
        <w:tc>
          <w:tcPr>
            <w:tcW w:w="4524" w:type="dxa"/>
            <w:tcBorders>
              <w:top w:val="nil"/>
              <w:left w:val="nil"/>
              <w:bottom w:val="nil"/>
              <w:right w:val="nil"/>
            </w:tcBorders>
          </w:tcPr>
          <w:p w:rsidR="00924005" w:rsidRDefault="00924005">
            <w:pPr>
              <w:pStyle w:val="ConsPlusNormal"/>
            </w:pPr>
            <w:r>
              <w:t>- тениаринхоза</w:t>
            </w:r>
          </w:p>
        </w:tc>
      </w:tr>
      <w:tr w:rsidR="00924005">
        <w:tc>
          <w:tcPr>
            <w:tcW w:w="4535" w:type="dxa"/>
            <w:tcBorders>
              <w:top w:val="nil"/>
              <w:left w:val="nil"/>
              <w:bottom w:val="nil"/>
              <w:right w:val="nil"/>
            </w:tcBorders>
          </w:tcPr>
          <w:p w:rsidR="00924005" w:rsidRDefault="00924005">
            <w:pPr>
              <w:pStyle w:val="ConsPlusNormal"/>
            </w:pPr>
            <w:r>
              <w:lastRenderedPageBreak/>
              <w:t>29. Toxocara canis</w:t>
            </w:r>
          </w:p>
        </w:tc>
        <w:tc>
          <w:tcPr>
            <w:tcW w:w="4524" w:type="dxa"/>
            <w:tcBorders>
              <w:top w:val="nil"/>
              <w:left w:val="nil"/>
              <w:bottom w:val="nil"/>
              <w:right w:val="nil"/>
            </w:tcBorders>
          </w:tcPr>
          <w:p w:rsidR="00924005" w:rsidRDefault="00924005">
            <w:pPr>
              <w:pStyle w:val="ConsPlusNormal"/>
            </w:pPr>
            <w:r>
              <w:t>- токсокароза</w:t>
            </w:r>
          </w:p>
        </w:tc>
      </w:tr>
      <w:tr w:rsidR="00924005">
        <w:tc>
          <w:tcPr>
            <w:tcW w:w="4535" w:type="dxa"/>
            <w:tcBorders>
              <w:top w:val="nil"/>
              <w:left w:val="nil"/>
              <w:bottom w:val="nil"/>
              <w:right w:val="nil"/>
            </w:tcBorders>
          </w:tcPr>
          <w:p w:rsidR="00924005" w:rsidRDefault="00924005">
            <w:pPr>
              <w:pStyle w:val="ConsPlusNormal"/>
            </w:pPr>
            <w:r>
              <w:t>Toxocara mystax</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Toxocara leonina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30. Trichocephalus trichiurus</w:t>
            </w:r>
          </w:p>
        </w:tc>
        <w:tc>
          <w:tcPr>
            <w:tcW w:w="4524" w:type="dxa"/>
            <w:tcBorders>
              <w:top w:val="nil"/>
              <w:left w:val="nil"/>
              <w:bottom w:val="nil"/>
              <w:right w:val="nil"/>
            </w:tcBorders>
          </w:tcPr>
          <w:p w:rsidR="00924005" w:rsidRDefault="00924005">
            <w:pPr>
              <w:pStyle w:val="ConsPlusNormal"/>
            </w:pPr>
            <w:r>
              <w:t>- трихоцефалеза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Членистоногие</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Sarcoptes scabiei</w:t>
            </w:r>
          </w:p>
        </w:tc>
        <w:tc>
          <w:tcPr>
            <w:tcW w:w="4524" w:type="dxa"/>
            <w:tcBorders>
              <w:top w:val="nil"/>
              <w:left w:val="nil"/>
              <w:bottom w:val="nil"/>
              <w:right w:val="nil"/>
            </w:tcBorders>
          </w:tcPr>
          <w:p w:rsidR="00924005" w:rsidRDefault="00924005">
            <w:pPr>
              <w:pStyle w:val="ConsPlusNormal"/>
            </w:pPr>
            <w:r>
              <w:t>- чесотки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Demodex folliculorum</w:t>
            </w:r>
          </w:p>
        </w:tc>
        <w:tc>
          <w:tcPr>
            <w:tcW w:w="4524" w:type="dxa"/>
            <w:tcBorders>
              <w:top w:val="nil"/>
              <w:left w:val="nil"/>
              <w:bottom w:val="nil"/>
              <w:right w:val="nil"/>
            </w:tcBorders>
          </w:tcPr>
          <w:p w:rsidR="00924005" w:rsidRDefault="00924005">
            <w:pPr>
              <w:pStyle w:val="ConsPlusNormal"/>
            </w:pPr>
            <w:r>
              <w:t>- демодекоза</w:t>
            </w:r>
          </w:p>
        </w:tc>
      </w:tr>
      <w:tr w:rsidR="00924005">
        <w:tc>
          <w:tcPr>
            <w:tcW w:w="4535" w:type="dxa"/>
            <w:tcBorders>
              <w:top w:val="nil"/>
              <w:left w:val="nil"/>
              <w:bottom w:val="nil"/>
              <w:right w:val="nil"/>
            </w:tcBorders>
          </w:tcPr>
          <w:p w:rsidR="00924005" w:rsidRDefault="00924005">
            <w:pPr>
              <w:pStyle w:val="ConsPlusNormal"/>
            </w:pPr>
            <w:r>
              <w:t>2. Pediculus capitis</w:t>
            </w:r>
          </w:p>
        </w:tc>
        <w:tc>
          <w:tcPr>
            <w:tcW w:w="4524" w:type="dxa"/>
            <w:tcBorders>
              <w:top w:val="nil"/>
              <w:left w:val="nil"/>
              <w:bottom w:val="nil"/>
              <w:right w:val="nil"/>
            </w:tcBorders>
          </w:tcPr>
          <w:p w:rsidR="00924005" w:rsidRDefault="00924005">
            <w:pPr>
              <w:pStyle w:val="ConsPlusNormal"/>
            </w:pPr>
            <w:r>
              <w:t>- педикулеза</w:t>
            </w:r>
          </w:p>
        </w:tc>
      </w:tr>
      <w:tr w:rsidR="00924005">
        <w:tc>
          <w:tcPr>
            <w:tcW w:w="4535" w:type="dxa"/>
            <w:tcBorders>
              <w:top w:val="nil"/>
              <w:left w:val="nil"/>
              <w:bottom w:val="nil"/>
              <w:right w:val="nil"/>
            </w:tcBorders>
          </w:tcPr>
          <w:p w:rsidR="00924005" w:rsidRDefault="00924005">
            <w:pPr>
              <w:pStyle w:val="ConsPlusNormal"/>
            </w:pPr>
            <w:r>
              <w:t>Pediculus vestimenti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Phthirus pubis</w:t>
            </w:r>
          </w:p>
        </w:tc>
        <w:tc>
          <w:tcPr>
            <w:tcW w:w="4524" w:type="dxa"/>
            <w:tcBorders>
              <w:top w:val="nil"/>
              <w:left w:val="nil"/>
              <w:bottom w:val="nil"/>
              <w:right w:val="nil"/>
            </w:tcBorders>
          </w:tcPr>
          <w:p w:rsidR="00924005" w:rsidRDefault="00924005">
            <w:pPr>
              <w:pStyle w:val="ConsPlusNormal"/>
            </w:pPr>
            <w:r>
              <w:t>- фтириаза</w:t>
            </w:r>
          </w:p>
        </w:tc>
      </w:tr>
      <w:tr w:rsidR="00924005">
        <w:tc>
          <w:tcPr>
            <w:tcW w:w="4535" w:type="dxa"/>
            <w:tcBorders>
              <w:top w:val="nil"/>
              <w:left w:val="nil"/>
              <w:bottom w:val="nil"/>
              <w:right w:val="nil"/>
            </w:tcBorders>
          </w:tcPr>
          <w:p w:rsidR="00924005" w:rsidRDefault="00924005">
            <w:pPr>
              <w:pStyle w:val="ConsPlusNormal"/>
            </w:pPr>
            <w:r>
              <w:t>4. Клещи домашней пыли</w:t>
            </w:r>
          </w:p>
        </w:tc>
        <w:tc>
          <w:tcPr>
            <w:tcW w:w="4524" w:type="dxa"/>
            <w:tcBorders>
              <w:top w:val="nil"/>
              <w:left w:val="nil"/>
              <w:bottom w:val="nil"/>
              <w:right w:val="nil"/>
            </w:tcBorders>
          </w:tcPr>
          <w:p w:rsidR="00924005" w:rsidRDefault="00924005">
            <w:pPr>
              <w:pStyle w:val="ConsPlusNormal"/>
            </w:pPr>
            <w:r>
              <w:t>- аллергии (астматический бронхит, бронхиальная астма)</w:t>
            </w:r>
          </w:p>
        </w:tc>
      </w:tr>
      <w:tr w:rsidR="00924005">
        <w:tc>
          <w:tcPr>
            <w:tcW w:w="4535" w:type="dxa"/>
            <w:tcBorders>
              <w:top w:val="nil"/>
              <w:left w:val="nil"/>
              <w:bottom w:val="nil"/>
              <w:right w:val="nil"/>
            </w:tcBorders>
          </w:tcPr>
          <w:p w:rsidR="00924005" w:rsidRDefault="00924005">
            <w:pPr>
              <w:pStyle w:val="ConsPlusNormal"/>
            </w:pPr>
            <w:r>
              <w:t>5. Ornithonyssus bacoty</w:t>
            </w:r>
          </w:p>
        </w:tc>
        <w:tc>
          <w:tcPr>
            <w:tcW w:w="4524" w:type="dxa"/>
            <w:tcBorders>
              <w:top w:val="nil"/>
              <w:left w:val="nil"/>
              <w:bottom w:val="nil"/>
              <w:right w:val="nil"/>
            </w:tcBorders>
          </w:tcPr>
          <w:p w:rsidR="00924005" w:rsidRDefault="00924005">
            <w:pPr>
              <w:pStyle w:val="ConsPlusNormal"/>
            </w:pPr>
            <w:r>
              <w:t>- крысиного клещевого дерматита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Яды биологического происхождения</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Ботулинические токсины всех типов</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 Холерный токсин</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Столбнячный токсин</w:t>
            </w:r>
          </w:p>
        </w:tc>
        <w:tc>
          <w:tcPr>
            <w:tcW w:w="4524" w:type="dxa"/>
            <w:tcBorders>
              <w:top w:val="nil"/>
              <w:left w:val="nil"/>
              <w:bottom w:val="nil"/>
              <w:right w:val="nil"/>
            </w:tcBorders>
          </w:tcPr>
          <w:p w:rsidR="00924005" w:rsidRDefault="00924005">
            <w:pPr>
              <w:pStyle w:val="ConsPlusNormal"/>
            </w:pP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Микотоксины</w:t>
            </w:r>
          </w:p>
        </w:tc>
        <w:tc>
          <w:tcPr>
            <w:tcW w:w="4524" w:type="dxa"/>
            <w:tcBorders>
              <w:top w:val="nil"/>
              <w:left w:val="nil"/>
              <w:bottom w:val="nil"/>
              <w:right w:val="nil"/>
            </w:tcBorders>
          </w:tcPr>
          <w:p w:rsidR="00924005" w:rsidRDefault="00924005">
            <w:pPr>
              <w:pStyle w:val="ConsPlusNormal"/>
            </w:pPr>
            <w:r>
              <w:t>- микотоксикозов</w:t>
            </w:r>
          </w:p>
        </w:tc>
      </w:tr>
      <w:tr w:rsidR="00924005">
        <w:tc>
          <w:tcPr>
            <w:tcW w:w="4535" w:type="dxa"/>
            <w:tcBorders>
              <w:top w:val="nil"/>
              <w:left w:val="nil"/>
              <w:bottom w:val="nil"/>
              <w:right w:val="nil"/>
            </w:tcBorders>
          </w:tcPr>
          <w:p w:rsidR="00924005" w:rsidRDefault="00924005">
            <w:pPr>
              <w:pStyle w:val="ConsPlusNormal"/>
            </w:pPr>
            <w:r>
              <w:t>2. Дифтерийный токсин</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Стрептококковый токсин группы 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4. Стафилококковые токсины</w:t>
            </w:r>
          </w:p>
        </w:tc>
        <w:tc>
          <w:tcPr>
            <w:tcW w:w="4524" w:type="dxa"/>
            <w:tcBorders>
              <w:top w:val="nil"/>
              <w:left w:val="nil"/>
              <w:bottom w:val="nil"/>
              <w:right w:val="nil"/>
            </w:tcBorders>
          </w:tcPr>
          <w:p w:rsidR="00924005" w:rsidRDefault="00924005">
            <w:pPr>
              <w:pStyle w:val="ConsPlusNormal"/>
            </w:pPr>
          </w:p>
        </w:tc>
      </w:tr>
      <w:tr w:rsidR="00924005">
        <w:tc>
          <w:tcPr>
            <w:tcW w:w="9059" w:type="dxa"/>
            <w:gridSpan w:val="2"/>
            <w:tcBorders>
              <w:top w:val="nil"/>
              <w:left w:val="nil"/>
              <w:bottom w:val="nil"/>
              <w:right w:val="nil"/>
            </w:tcBorders>
          </w:tcPr>
          <w:p w:rsidR="00924005" w:rsidRDefault="00924005">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36" w:name="P10727"/>
      <w:bookmarkEnd w:id="36"/>
      <w:r>
        <w:t>ОБЕСПЕЧЕНИЕ</w:t>
      </w:r>
    </w:p>
    <w:p w:rsidR="00924005" w:rsidRDefault="00924005">
      <w:pPr>
        <w:pStyle w:val="ConsPlusTitle"/>
        <w:jc w:val="center"/>
      </w:pPr>
      <w:r>
        <w:t>ПРОВЕДЕНИЯ ОБЕЗЗАРАЖИВАНИЯ ПРИ ОСУЩЕСТВЛЕНИИ РАБОТ С ПБА</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1. Бактерии, не образующие споры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1.1. Химический метод обеззараживания с использованием растворов 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0,5 - 3,0%-е растворы (по препарату).</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натрия (содержание активного хлора не менее 14%):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1%-й (по АХ) раствор.</w:t>
            </w:r>
          </w:p>
        </w:tc>
      </w:tr>
      <w:tr w:rsidR="00924005">
        <w:tc>
          <w:tcPr>
            <w:tcW w:w="9070" w:type="dxa"/>
            <w:tcBorders>
              <w:left w:val="single" w:sz="4" w:space="0" w:color="auto"/>
              <w:right w:val="single" w:sz="4" w:space="0" w:color="auto"/>
            </w:tcBorders>
          </w:tcPr>
          <w:p w:rsidR="00924005" w:rsidRDefault="00924005">
            <w:pPr>
              <w:pStyle w:val="ConsPlusNormal"/>
              <w:ind w:left="1134"/>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 водорода перекись медицинская (содержание перекиси водорода -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3,0 - 10%-е (по ПВ)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1.1.3. Средства на основе катионных поверхностно-активных веществ.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1.1.4. Альдегиды: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глутарового альдегида.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1.1.5. Кожные антисептики на основе: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спирта этилового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спирта изопропилового (не менее 60%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смеси спиртов (не менее 60% по массе).</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lastRenderedPageBreak/>
              <w:t>1.2.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1.2.3.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1.2.5.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1.2.6. Обработка в дезинфекционных камерах (паровоздушный, паровой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1.2.7.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2</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2. Бактерии, образующие споры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2.1.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1 - 4%-е активированные растворы, содержащие АХ 0,25 - 1%.</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3%-й по ПВ раствор с 0,5% моющего средства при 50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6%-й по ПВ раствор с 0,5% моющего средства при 20 и 50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6%-й по ПВ раствор с 1% муравьиной кислоты и 0,1% ПАВ.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средства на основе ПВ и других кислородактивных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2.1.3. Альдегиды: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формалин (содержание формальдегида 40%):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20%, 40%-е по формальдегиду водные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глутарового альдегида.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2.1.4. Щелочи:</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едкий натр: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10%-е по препарату раствор при температуре 70 °C.</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2.2.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2.2.3.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924005" w:rsidRDefault="00924005">
      <w:pPr>
        <w:pStyle w:val="ConsPlusNormal"/>
        <w:jc w:val="both"/>
      </w:pPr>
    </w:p>
    <w:p w:rsidR="00924005" w:rsidRDefault="00924005">
      <w:pPr>
        <w:pStyle w:val="ConsPlusNormal"/>
        <w:jc w:val="right"/>
        <w:outlineLvl w:val="2"/>
      </w:pPr>
      <w:r>
        <w:t>Таблица 3</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3. Вирусы и хламидии</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3.1.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1 - 4% (по препарату)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10%-е растворы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 моющим средством: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раствор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3.1.3. Спирты: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 этиловый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3.1.4. Щелочи:</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гидроксид натрия натр едкий (4%-ный водный раствор).</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3.2.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3.2.1.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3.2.2.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3.2.3. Обработка водяным насыщенным паром под избыточным давлением в паровом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3.2.5.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3.2.6. Обработка в дезинфекционных камерах: паровоздушный, паровой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3.2.7.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4</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4. Риккетсии</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4.1.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3%-е (по препарату)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3%-й, 6%-й и 10%-е растворы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 моющим средством: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раствор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4.1.3. Спирты: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 этиловый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4.2.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4.2.3.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4.2.4.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4.2.5. Обработка в дезинфекционных камерах: паровоздушный, паровой и пароформалиновый методы.</w:t>
            </w:r>
          </w:p>
        </w:tc>
      </w:tr>
    </w:tbl>
    <w:p w:rsidR="00924005" w:rsidRDefault="00924005">
      <w:pPr>
        <w:pStyle w:val="ConsPlusNormal"/>
        <w:jc w:val="both"/>
      </w:pPr>
    </w:p>
    <w:p w:rsidR="00924005" w:rsidRDefault="00924005">
      <w:pPr>
        <w:pStyle w:val="ConsPlusNormal"/>
        <w:jc w:val="right"/>
        <w:outlineLvl w:val="2"/>
      </w:pPr>
      <w:r>
        <w:t>Таблица 5</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5. Грибы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5.1. Химический метод обеззараживания с использованием 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5%-й (по препарату)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15%-й осветленный раствор, содержащий не менее 5% активного хлора;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5%-й (по препарату)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6%-е растворы (по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10%-й раствор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кислородактивных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5.2.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5.2.2. Обработка водяным насыщенным паром под избыточным давлением в паровом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5.2.3.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5.2.5. Обработка в дезинфекционных камерах: паровоздушный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5.2.6.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6</w:t>
      </w:r>
    </w:p>
    <w:p w:rsidR="00924005" w:rsidRDefault="00924005">
      <w:pPr>
        <w:pStyle w:val="ConsPlusNormal"/>
        <w:jc w:val="both"/>
      </w:pPr>
    </w:p>
    <w:p w:rsidR="00924005" w:rsidRDefault="00924005">
      <w:pPr>
        <w:sectPr w:rsidR="00924005" w:rsidSect="00BA7E0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Обеззараживающее средство</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12763" w:type="dxa"/>
            <w:gridSpan w:val="6"/>
          </w:tcPr>
          <w:p w:rsidR="00924005" w:rsidRDefault="00924005">
            <w:pPr>
              <w:pStyle w:val="ConsPlusNormal"/>
              <w:jc w:val="center"/>
              <w:outlineLvl w:val="3"/>
            </w:pPr>
            <w:r>
              <w:t xml:space="preserve">I. Бактерии, не образующие спор </w:t>
            </w:r>
            <w:hyperlink w:anchor="P11472" w:history="1">
              <w:r>
                <w:rPr>
                  <w:color w:val="0000FF"/>
                </w:rPr>
                <w:t>&lt;*&gt;</w:t>
              </w:r>
            </w:hyperlink>
          </w:p>
        </w:tc>
      </w:tr>
      <w:tr w:rsidR="00924005">
        <w:tc>
          <w:tcPr>
            <w:tcW w:w="552" w:type="dxa"/>
            <w:vMerge w:val="restart"/>
          </w:tcPr>
          <w:p w:rsidR="00924005" w:rsidRDefault="00924005">
            <w:pPr>
              <w:pStyle w:val="ConsPlusNormal"/>
              <w:jc w:val="center"/>
            </w:pPr>
            <w:r>
              <w:t>1</w:t>
            </w:r>
          </w:p>
        </w:tc>
        <w:tc>
          <w:tcPr>
            <w:tcW w:w="2582" w:type="dxa"/>
            <w:vMerge w:val="restart"/>
          </w:tcPr>
          <w:p w:rsidR="00924005" w:rsidRDefault="00924005">
            <w:pPr>
              <w:pStyle w:val="ConsPlusNormal"/>
            </w:pPr>
            <w:r>
              <w:t>Ограниченные участки почвы (территории, дороги)</w:t>
            </w: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раствор гипохлорита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bookmarkStart w:id="37" w:name="P10951"/>
            <w:bookmarkEnd w:id="37"/>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Орошение или протирание с последующей влажной уборкой</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Орошение - 300 мл/м</w:t>
            </w:r>
            <w:r>
              <w:rPr>
                <w:vertAlign w:val="superscript"/>
              </w:rPr>
              <w:t>2</w:t>
            </w:r>
          </w:p>
          <w:p w:rsidR="00924005" w:rsidRDefault="00924005">
            <w:pPr>
              <w:pStyle w:val="ConsPlusNormal"/>
              <w:jc w:val="center"/>
            </w:pPr>
            <w:r>
              <w:t>Протирание - 200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осветленный раствор хлорной извести или извести белильной термостойкой</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осветленный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раствор гипохлорита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осветленный раствор ДСГК</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В соответствии с инструкцией по применению</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хлорактивных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Орошение - 300 мл/м</w:t>
            </w:r>
            <w:r>
              <w:rPr>
                <w:vertAlign w:val="superscript"/>
              </w:rPr>
              <w:t>2</w:t>
            </w:r>
          </w:p>
          <w:p w:rsidR="00924005" w:rsidRDefault="00924005">
            <w:pPr>
              <w:pStyle w:val="ConsPlusNormal"/>
              <w:jc w:val="center"/>
            </w:pPr>
            <w:r>
              <w:t>Протирание - 200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кислородактивных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3</w:t>
            </w:r>
          </w:p>
        </w:tc>
        <w:tc>
          <w:tcPr>
            <w:tcW w:w="2582" w:type="dxa"/>
            <w:vMerge w:val="restart"/>
          </w:tcPr>
          <w:p w:rsidR="00924005" w:rsidRDefault="00924005">
            <w:pPr>
              <w:pStyle w:val="ConsPlusNormal"/>
            </w:pPr>
            <w:r>
              <w:t>Виварий (при экстремальных ситуациях при условии герметизации помещений)</w:t>
            </w:r>
          </w:p>
        </w:tc>
        <w:tc>
          <w:tcPr>
            <w:tcW w:w="2213" w:type="dxa"/>
            <w:vMerge w:val="restart"/>
          </w:tcPr>
          <w:p w:rsidR="00924005" w:rsidRDefault="00924005">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924005" w:rsidRDefault="00924005">
            <w:pPr>
              <w:pStyle w:val="ConsPlusNormal"/>
              <w:jc w:val="both"/>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10%-й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кислородактивных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хлорактивных соединений</w:t>
            </w:r>
          </w:p>
        </w:tc>
        <w:tc>
          <w:tcPr>
            <w:tcW w:w="3571" w:type="dxa"/>
            <w:gridSpan w:val="2"/>
          </w:tcPr>
          <w:p w:rsidR="00924005" w:rsidRDefault="00924005">
            <w:pPr>
              <w:pStyle w:val="ConsPlusNormal"/>
            </w:pPr>
            <w:r>
              <w:t>В соответствии с инструкций по применению дезинфицирующего средства</w:t>
            </w:r>
          </w:p>
        </w:tc>
      </w:tr>
      <w:tr w:rsidR="00924005">
        <w:tc>
          <w:tcPr>
            <w:tcW w:w="552" w:type="dxa"/>
          </w:tcPr>
          <w:p w:rsidR="00924005" w:rsidRDefault="00924005">
            <w:pPr>
              <w:pStyle w:val="ConsPlusNormal"/>
              <w:jc w:val="center"/>
            </w:pPr>
            <w:bookmarkStart w:id="38" w:name="P10992"/>
            <w:bookmarkEnd w:id="38"/>
            <w:r>
              <w:t>4</w:t>
            </w:r>
          </w:p>
        </w:tc>
        <w:tc>
          <w:tcPr>
            <w:tcW w:w="2582" w:type="dxa"/>
          </w:tcPr>
          <w:p w:rsidR="00924005" w:rsidRDefault="00924005">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 или 0,5%-й раствор любого моющего средства</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 в одном из дезинфицирующих растворов с последующей стиркой и полосканием</w:t>
            </w:r>
          </w:p>
        </w:tc>
        <w:tc>
          <w:tcPr>
            <w:tcW w:w="3845" w:type="dxa"/>
          </w:tcPr>
          <w:p w:rsidR="00924005" w:rsidRDefault="00924005">
            <w:pPr>
              <w:pStyle w:val="ConsPlusNormal"/>
              <w:jc w:val="both"/>
            </w:pPr>
            <w:r>
              <w:t>0,5%-й раствор хлорамина Б</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 л на 1 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both"/>
            </w:pPr>
            <w:r>
              <w:t>В соответствии с инструкцией по применению</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3571" w:type="dxa"/>
            <w:gridSpan w:val="2"/>
          </w:tcPr>
          <w:p w:rsidR="00924005" w:rsidRDefault="00924005">
            <w:pPr>
              <w:pStyle w:val="ConsPlusNormal"/>
              <w:jc w:val="center"/>
            </w:pPr>
            <w:r>
              <w:t>60</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5</w:t>
            </w:r>
          </w:p>
        </w:tc>
        <w:tc>
          <w:tcPr>
            <w:tcW w:w="2582" w:type="dxa"/>
            <w:vMerge w:val="restart"/>
          </w:tcPr>
          <w:p w:rsidR="00924005" w:rsidRDefault="00924005">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 или 0,5%-й раствор любого моющего средства</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924005" w:rsidRDefault="00924005">
            <w:pPr>
              <w:pStyle w:val="ConsPlusNormal"/>
              <w:jc w:val="both"/>
            </w:pPr>
            <w:r>
              <w:lastRenderedPageBreak/>
              <w:t>1%-й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 л на 1 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924005" w:rsidRDefault="00924005">
            <w:pPr>
              <w:pStyle w:val="ConsPlusNormal"/>
              <w:jc w:val="center"/>
            </w:pPr>
            <w:r>
              <w:lastRenderedPageBreak/>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bookmarkStart w:id="39" w:name="P11039"/>
            <w:bookmarkEnd w:id="39"/>
            <w:r>
              <w:t>6</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 (0,11 МПа), (120 +/- 2) °C</w:t>
            </w:r>
          </w:p>
        </w:tc>
        <w:tc>
          <w:tcPr>
            <w:tcW w:w="1587" w:type="dxa"/>
          </w:tcPr>
          <w:p w:rsidR="00924005" w:rsidRDefault="00924005">
            <w:pPr>
              <w:pStyle w:val="ConsPlusNormal"/>
              <w:jc w:val="center"/>
            </w:pPr>
            <w:r>
              <w:t>45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7</w:t>
            </w:r>
          </w:p>
        </w:tc>
        <w:tc>
          <w:tcPr>
            <w:tcW w:w="2582" w:type="dxa"/>
            <w:vMerge w:val="restart"/>
          </w:tcPr>
          <w:p w:rsidR="00924005" w:rsidRDefault="00924005">
            <w:pPr>
              <w:pStyle w:val="ConsPlusNormal"/>
            </w:pPr>
            <w:r>
              <w:t>Очки, полнолицевые защитные маски, фонендоскоп и другое</w:t>
            </w:r>
          </w:p>
        </w:tc>
        <w:tc>
          <w:tcPr>
            <w:tcW w:w="2213" w:type="dxa"/>
          </w:tcPr>
          <w:p w:rsidR="00924005" w:rsidRDefault="00924005">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924005" w:rsidRDefault="00924005">
            <w:pPr>
              <w:pStyle w:val="ConsPlusNormal"/>
              <w:jc w:val="both"/>
            </w:pPr>
            <w:r>
              <w:lastRenderedPageBreak/>
              <w:t>3%-й раствор по ПВ водорода перекиси с 0,5% моющего средства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70%-й этиловый спирт</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8</w:t>
            </w:r>
          </w:p>
        </w:tc>
        <w:tc>
          <w:tcPr>
            <w:tcW w:w="2582" w:type="dxa"/>
            <w:vMerge w:val="restart"/>
          </w:tcPr>
          <w:p w:rsidR="00924005" w:rsidRDefault="00924005">
            <w:pPr>
              <w:pStyle w:val="ConsPlusNormal"/>
              <w:jc w:val="center"/>
            </w:pPr>
            <w:r>
              <w:t>Рабочая обувь, резиновые сапоги</w:t>
            </w:r>
          </w:p>
        </w:tc>
        <w:tc>
          <w:tcPr>
            <w:tcW w:w="2213" w:type="dxa"/>
          </w:tcPr>
          <w:p w:rsidR="00924005" w:rsidRDefault="00924005">
            <w:pPr>
              <w:pStyle w:val="ConsPlusNormal"/>
            </w:pPr>
            <w:r>
              <w:t>Протирание</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r>
              <w:t>9</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20</w:t>
            </w:r>
          </w:p>
        </w:tc>
        <w:tc>
          <w:tcPr>
            <w:tcW w:w="1984" w:type="dxa"/>
          </w:tcPr>
          <w:p w:rsidR="00924005" w:rsidRDefault="00924005">
            <w:pPr>
              <w:pStyle w:val="ConsPlusNormal"/>
              <w:jc w:val="center"/>
            </w:pPr>
            <w:r>
              <w:t>40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bookmarkStart w:id="40" w:name="P11089"/>
            <w:bookmarkEnd w:id="40"/>
            <w:r>
              <w:t>10</w:t>
            </w:r>
          </w:p>
        </w:tc>
        <w:tc>
          <w:tcPr>
            <w:tcW w:w="2582" w:type="dxa"/>
          </w:tcPr>
          <w:p w:rsidR="00924005" w:rsidRDefault="00924005">
            <w:pPr>
              <w:pStyle w:val="ConsPlusNormal"/>
            </w:pPr>
            <w:r>
              <w:t>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60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r>
              <w:t>11</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jc w:val="center"/>
            </w:pPr>
            <w:r>
              <w:lastRenderedPageBreak/>
              <w:t>12</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13</w:t>
            </w:r>
          </w:p>
        </w:tc>
        <w:tc>
          <w:tcPr>
            <w:tcW w:w="2582" w:type="dxa"/>
            <w:vMerge w:val="restart"/>
          </w:tcPr>
          <w:p w:rsidR="00924005" w:rsidRDefault="00924005">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дезинфицирующий раствор с последующим тщательным ополаскиванием</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2 л на 1 комплект посуды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14</w:t>
            </w:r>
          </w:p>
        </w:tc>
        <w:tc>
          <w:tcPr>
            <w:tcW w:w="2582" w:type="dxa"/>
            <w:vMerge w:val="restart"/>
          </w:tcPr>
          <w:p w:rsidR="00924005" w:rsidRDefault="00924005">
            <w:pPr>
              <w:pStyle w:val="ConsPlusNormal"/>
            </w:pPr>
            <w:r>
              <w:t>Игрушки</w:t>
            </w:r>
          </w:p>
        </w:tc>
        <w:tc>
          <w:tcPr>
            <w:tcW w:w="2213" w:type="dxa"/>
          </w:tcPr>
          <w:p w:rsidR="00924005" w:rsidRDefault="00924005">
            <w:pPr>
              <w:pStyle w:val="ConsPlusNormal"/>
            </w:pPr>
            <w:r>
              <w:t>Кипячение (кроме пластмассовых)</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jc w:val="both"/>
            </w:pPr>
            <w:r>
              <w:t>Погружение или протирание тканевой салфеткой, смоченной в растворе с последующим мытьем</w:t>
            </w:r>
          </w:p>
        </w:tc>
        <w:tc>
          <w:tcPr>
            <w:tcW w:w="3845" w:type="dxa"/>
          </w:tcPr>
          <w:p w:rsidR="00924005" w:rsidRDefault="00924005">
            <w:pPr>
              <w:pStyle w:val="ConsPlusNormal"/>
              <w:jc w:val="both"/>
            </w:pPr>
            <w:r>
              <w:t>0,5%-й раствор осветленной хлорной извести, белильной термостойкой извести</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0,25%-й осветленный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r>
              <w:t>В соответствии с инструкцией по применению</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15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15</w:t>
            </w:r>
          </w:p>
        </w:tc>
        <w:tc>
          <w:tcPr>
            <w:tcW w:w="2582" w:type="dxa"/>
            <w:vMerge w:val="restart"/>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9629" w:type="dxa"/>
            <w:gridSpan w:val="4"/>
          </w:tcPr>
          <w:p w:rsidR="00924005" w:rsidRDefault="00924005">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color w:val="0000FF"/>
                </w:rPr>
                <w:t>пункте 4</w:t>
              </w:r>
            </w:hyperlink>
            <w:r>
              <w:t xml:space="preserve"> настоящей главы Таблицы 6, на 24 ч</w:t>
            </w:r>
          </w:p>
        </w:tc>
      </w:tr>
      <w:tr w:rsidR="00924005">
        <w:tc>
          <w:tcPr>
            <w:tcW w:w="552" w:type="dxa"/>
            <w:vMerge w:val="restart"/>
          </w:tcPr>
          <w:p w:rsidR="00924005" w:rsidRDefault="00924005">
            <w:pPr>
              <w:pStyle w:val="ConsPlusNormal"/>
              <w:jc w:val="center"/>
            </w:pPr>
            <w:r>
              <w:t>16</w:t>
            </w:r>
          </w:p>
        </w:tc>
        <w:tc>
          <w:tcPr>
            <w:tcW w:w="2582" w:type="dxa"/>
            <w:vMerge w:val="restart"/>
          </w:tcPr>
          <w:p w:rsidR="00924005" w:rsidRDefault="00924005">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924005" w:rsidRDefault="00924005">
            <w:pPr>
              <w:pStyle w:val="ConsPlusNormal"/>
            </w:pPr>
            <w:r>
              <w:lastRenderedPageBreak/>
              <w:t>Кипячение</w:t>
            </w:r>
          </w:p>
        </w:tc>
        <w:tc>
          <w:tcPr>
            <w:tcW w:w="3845" w:type="dxa"/>
          </w:tcPr>
          <w:p w:rsidR="00924005" w:rsidRDefault="00924005">
            <w:pPr>
              <w:pStyle w:val="ConsPlusNormal"/>
              <w:jc w:val="both"/>
            </w:pPr>
            <w:r>
              <w:t>Вода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 xml:space="preserve">Паровой стерилизатор </w:t>
            </w:r>
            <w:r>
              <w:lastRenderedPageBreak/>
              <w:t>(автоклав)</w:t>
            </w:r>
          </w:p>
        </w:tc>
        <w:tc>
          <w:tcPr>
            <w:tcW w:w="3845" w:type="dxa"/>
          </w:tcPr>
          <w:p w:rsidR="00924005" w:rsidRDefault="00924005">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924005" w:rsidRDefault="00924005">
            <w:pPr>
              <w:pStyle w:val="ConsPlusNormal"/>
              <w:jc w:val="center"/>
            </w:pPr>
            <w:r>
              <w:lastRenderedPageBreak/>
              <w:t>60</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lastRenderedPageBreak/>
              <w:t>17</w:t>
            </w:r>
          </w:p>
        </w:tc>
        <w:tc>
          <w:tcPr>
            <w:tcW w:w="2582" w:type="dxa"/>
          </w:tcPr>
          <w:p w:rsidR="00924005" w:rsidRDefault="00924005">
            <w:pPr>
              <w:pStyle w:val="ConsPlusNormal"/>
            </w:pPr>
            <w:r>
              <w:t>Бактериологические петли из стали, платины для пересева зараженного материала</w:t>
            </w:r>
          </w:p>
        </w:tc>
        <w:tc>
          <w:tcPr>
            <w:tcW w:w="2213" w:type="dxa"/>
          </w:tcPr>
          <w:p w:rsidR="00924005" w:rsidRDefault="00924005">
            <w:pPr>
              <w:pStyle w:val="ConsPlusNormal"/>
            </w:pPr>
            <w:r>
              <w:t>Прокаливание в пламени горелки</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18</w:t>
            </w:r>
          </w:p>
        </w:tc>
        <w:tc>
          <w:tcPr>
            <w:tcW w:w="2582" w:type="dxa"/>
            <w:vMerge w:val="restart"/>
          </w:tcPr>
          <w:p w:rsidR="00924005" w:rsidRDefault="00924005">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Вода, температура 100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80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глутарового альдегида</w:t>
            </w:r>
          </w:p>
        </w:tc>
        <w:tc>
          <w:tcPr>
            <w:tcW w:w="3571" w:type="dxa"/>
            <w:gridSpan w:val="2"/>
          </w:tcPr>
          <w:p w:rsidR="00924005" w:rsidRDefault="00924005">
            <w:pPr>
              <w:pStyle w:val="ConsPlusNormal"/>
              <w:jc w:val="center"/>
            </w:pPr>
            <w:r>
              <w:t>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tcPr>
          <w:p w:rsidR="00924005" w:rsidRDefault="00924005">
            <w:pPr>
              <w:pStyle w:val="ConsPlusNormal"/>
              <w:jc w:val="center"/>
            </w:pPr>
            <w:r>
              <w:lastRenderedPageBreak/>
              <w:t>19</w:t>
            </w:r>
          </w:p>
        </w:tc>
        <w:tc>
          <w:tcPr>
            <w:tcW w:w="2582" w:type="dxa"/>
          </w:tcPr>
          <w:p w:rsidR="00924005" w:rsidRDefault="00924005">
            <w:pPr>
              <w:pStyle w:val="ConsPlusNormal"/>
            </w:pPr>
            <w:r>
              <w:t>Руки в медицинских перчатках во время работы с ПБА</w:t>
            </w:r>
          </w:p>
        </w:tc>
        <w:tc>
          <w:tcPr>
            <w:tcW w:w="2213" w:type="dxa"/>
          </w:tcPr>
          <w:p w:rsidR="00924005" w:rsidRDefault="00924005">
            <w:pPr>
              <w:pStyle w:val="ConsPlusNormal"/>
            </w:pPr>
            <w:r>
              <w:t>Погружение и мытье</w:t>
            </w:r>
          </w:p>
        </w:tc>
        <w:tc>
          <w:tcPr>
            <w:tcW w:w="3845" w:type="dxa"/>
          </w:tcPr>
          <w:p w:rsidR="00924005" w:rsidRDefault="00924005">
            <w:pPr>
              <w:pStyle w:val="ConsPlusNormal"/>
              <w:jc w:val="both"/>
            </w:pPr>
            <w:r>
              <w:t xml:space="preserve">Дезинфицирующие растворы, указанные в </w:t>
            </w:r>
            <w:hyperlink w:anchor="P11039" w:history="1">
              <w:r>
                <w:rPr>
                  <w:color w:val="0000FF"/>
                </w:rPr>
                <w:t>пункте 6</w:t>
              </w:r>
            </w:hyperlink>
            <w:r>
              <w:t xml:space="preserve"> настоящей главы Таблицы 6</w:t>
            </w:r>
          </w:p>
        </w:tc>
        <w:tc>
          <w:tcPr>
            <w:tcW w:w="1587" w:type="dxa"/>
          </w:tcPr>
          <w:p w:rsidR="00924005" w:rsidRDefault="00924005">
            <w:pPr>
              <w:pStyle w:val="ConsPlusNormal"/>
              <w:jc w:val="center"/>
            </w:pPr>
            <w:r>
              <w:t>2</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20</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924005" w:rsidRDefault="00924005">
            <w:pPr>
              <w:pStyle w:val="ConsPlusNormal"/>
              <w:jc w:val="both"/>
            </w:pPr>
            <w:r>
              <w:t>0,5%-й раствор хлорамина</w:t>
            </w:r>
          </w:p>
        </w:tc>
        <w:tc>
          <w:tcPr>
            <w:tcW w:w="1587" w:type="dxa"/>
          </w:tcPr>
          <w:p w:rsidR="00924005" w:rsidRDefault="00924005">
            <w:pPr>
              <w:pStyle w:val="ConsPlusNormal"/>
              <w:jc w:val="center"/>
            </w:pPr>
            <w:r>
              <w:t>2</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21</w:t>
            </w:r>
          </w:p>
        </w:tc>
        <w:tc>
          <w:tcPr>
            <w:tcW w:w="2582" w:type="dxa"/>
            <w:vMerge w:val="restart"/>
          </w:tcPr>
          <w:p w:rsidR="00924005" w:rsidRDefault="00924005">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10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22</w:t>
            </w:r>
          </w:p>
        </w:tc>
        <w:tc>
          <w:tcPr>
            <w:tcW w:w="2582" w:type="dxa"/>
            <w:vMerge w:val="restart"/>
          </w:tcPr>
          <w:p w:rsidR="00924005" w:rsidRDefault="00924005">
            <w:pPr>
              <w:pStyle w:val="ConsPlusNormal"/>
            </w:pPr>
            <w:r>
              <w:t>Клетки, емкости для содержания лабораторных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Заливают до краев и протирают снаружи тканевой салфеткой, смоченной дезинфицирующим раствором</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24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КГН</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23</w:t>
            </w:r>
          </w:p>
        </w:tc>
        <w:tc>
          <w:tcPr>
            <w:tcW w:w="2582" w:type="dxa"/>
            <w:vMerge w:val="restart"/>
          </w:tcPr>
          <w:p w:rsidR="00924005" w:rsidRDefault="00924005">
            <w:pPr>
              <w:pStyle w:val="ConsPlusNormal"/>
            </w:pPr>
            <w:r>
              <w:t>Емкости из-под вскрытых животных, орудия лова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jc w:val="both"/>
            </w:pPr>
            <w:r>
              <w:t>Температура 160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val="restart"/>
            <w:vAlign w:val="center"/>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24</w:t>
            </w:r>
          </w:p>
        </w:tc>
        <w:tc>
          <w:tcPr>
            <w:tcW w:w="2582" w:type="dxa"/>
            <w:vMerge w:val="restart"/>
          </w:tcPr>
          <w:p w:rsidR="00924005" w:rsidRDefault="00924005">
            <w:pPr>
              <w:pStyle w:val="ConsPlusNormal"/>
            </w:pPr>
            <w:r>
              <w:t>Воздушные бактериальные фильтры</w:t>
            </w:r>
          </w:p>
        </w:tc>
        <w:tc>
          <w:tcPr>
            <w:tcW w:w="2213" w:type="dxa"/>
          </w:tcPr>
          <w:p w:rsidR="00924005" w:rsidRDefault="00924005">
            <w:pPr>
              <w:pStyle w:val="ConsPlusNormal"/>
            </w:pPr>
            <w:r>
              <w:t>Орошают, извлекают, помещают в непроницаемый пакет, завязывают, сжигают</w:t>
            </w:r>
          </w:p>
        </w:tc>
        <w:tc>
          <w:tcPr>
            <w:tcW w:w="3845" w:type="dxa"/>
          </w:tcPr>
          <w:p w:rsidR="00924005" w:rsidRDefault="00924005">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val="restart"/>
          </w:tcPr>
          <w:p w:rsidR="00924005" w:rsidRDefault="00924005">
            <w:pPr>
              <w:pStyle w:val="ConsPlusNormal"/>
            </w:pPr>
            <w:r>
              <w:t>Воздух в рабочей "заразной" зоне</w:t>
            </w:r>
          </w:p>
        </w:tc>
        <w:tc>
          <w:tcPr>
            <w:tcW w:w="2213" w:type="dxa"/>
          </w:tcPr>
          <w:p w:rsidR="00924005" w:rsidRDefault="00924005">
            <w:pPr>
              <w:pStyle w:val="ConsPlusNormal"/>
            </w:pPr>
            <w:r>
              <w:t>Аэрозоли</w:t>
            </w:r>
          </w:p>
        </w:tc>
        <w:tc>
          <w:tcPr>
            <w:tcW w:w="3845" w:type="dxa"/>
          </w:tcPr>
          <w:p w:rsidR="00924005" w:rsidRDefault="00924005">
            <w:pPr>
              <w:pStyle w:val="ConsPlusNormal"/>
              <w:jc w:val="both"/>
            </w:pPr>
            <w:r>
              <w:t>Растворы водорода перекиси или средств на ее основе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Установки для обеззараживания воздуха</w:t>
            </w:r>
          </w:p>
        </w:tc>
        <w:tc>
          <w:tcPr>
            <w:tcW w:w="3845" w:type="dxa"/>
          </w:tcPr>
          <w:p w:rsidR="00924005" w:rsidRDefault="00924005">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lastRenderedPageBreak/>
              <w:t>25</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5%-й раствор хлорамина</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26</w:t>
            </w:r>
          </w:p>
        </w:tc>
        <w:tc>
          <w:tcPr>
            <w:tcW w:w="2582" w:type="dxa"/>
            <w:vMerge w:val="restart"/>
          </w:tcPr>
          <w:p w:rsidR="00924005" w:rsidRDefault="00924005">
            <w:pPr>
              <w:pStyle w:val="ConsPlusNormal"/>
            </w:pPr>
            <w:r>
              <w:t>Жидкие отходы, смывные воды "заразной" зоны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УНОС</w:t>
            </w:r>
          </w:p>
        </w:tc>
        <w:tc>
          <w:tcPr>
            <w:tcW w:w="3845" w:type="dxa"/>
          </w:tcPr>
          <w:p w:rsidR="00924005" w:rsidRDefault="00924005">
            <w:pPr>
              <w:pStyle w:val="ConsPlusNormal"/>
              <w:jc w:val="center"/>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СТОС</w:t>
            </w:r>
          </w:p>
        </w:tc>
        <w:tc>
          <w:tcPr>
            <w:tcW w:w="3845" w:type="dxa"/>
          </w:tcPr>
          <w:p w:rsidR="00924005" w:rsidRDefault="00924005">
            <w:pPr>
              <w:pStyle w:val="ConsPlusNormal"/>
              <w:jc w:val="both"/>
            </w:pPr>
            <w:r>
              <w:t>(132 +/- 2) °C (0,25 МПа)</w:t>
            </w:r>
          </w:p>
        </w:tc>
        <w:tc>
          <w:tcPr>
            <w:tcW w:w="1587" w:type="dxa"/>
          </w:tcPr>
          <w:p w:rsidR="00924005" w:rsidRDefault="00924005">
            <w:pPr>
              <w:pStyle w:val="ConsPlusNormal"/>
              <w:jc w:val="center"/>
            </w:pPr>
            <w:r>
              <w:t>90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Сухая хлорная известь или белильная термостойкая известь или КГН</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924005" w:rsidRDefault="00924005">
            <w:pPr>
              <w:pStyle w:val="ConsPlusNormal"/>
              <w:jc w:val="center"/>
            </w:pPr>
            <w:r>
              <w:lastRenderedPageBreak/>
              <w:t>200 г/л</w:t>
            </w:r>
          </w:p>
        </w:tc>
      </w:tr>
      <w:tr w:rsidR="00924005">
        <w:tc>
          <w:tcPr>
            <w:tcW w:w="552" w:type="dxa"/>
            <w:vMerge w:val="restart"/>
          </w:tcPr>
          <w:p w:rsidR="00924005" w:rsidRDefault="00924005">
            <w:pPr>
              <w:pStyle w:val="ConsPlusNormal"/>
              <w:jc w:val="center"/>
            </w:pPr>
            <w:r>
              <w:lastRenderedPageBreak/>
              <w:t>27</w:t>
            </w:r>
          </w:p>
        </w:tc>
        <w:tc>
          <w:tcPr>
            <w:tcW w:w="2582" w:type="dxa"/>
            <w:vMerge w:val="restart"/>
          </w:tcPr>
          <w:p w:rsidR="00924005" w:rsidRDefault="00924005">
            <w:pPr>
              <w:pStyle w:val="ConsPlusNormal"/>
            </w:pPr>
            <w:r>
              <w:t>Выделения больного: мокрота, фекалии, рвотные массы, остатки пищи</w:t>
            </w: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Сухая хлорная известь или белильная термостойкая известь или ДСГК</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vMerge w:val="restart"/>
          </w:tcPr>
          <w:p w:rsidR="00924005" w:rsidRDefault="00924005">
            <w:pPr>
              <w:pStyle w:val="ConsPlusNormal"/>
              <w:jc w:val="both"/>
            </w:pPr>
            <w:r>
              <w:t>КГН</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150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vMerge/>
          </w:tcPr>
          <w:p w:rsidR="00924005" w:rsidRDefault="00924005">
            <w:pPr>
              <w:spacing w:after="1" w:line="0" w:lineRule="atLeast"/>
            </w:pP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90</w:t>
            </w:r>
          </w:p>
        </w:tc>
        <w:tc>
          <w:tcPr>
            <w:tcW w:w="1984" w:type="dxa"/>
          </w:tcPr>
          <w:p w:rsidR="00924005" w:rsidRDefault="00924005">
            <w:pPr>
              <w:pStyle w:val="ConsPlusNormal"/>
              <w:jc w:val="center"/>
            </w:pPr>
            <w:r>
              <w:t>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ГКТ</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 марки 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jc w:val="center"/>
            </w:pPr>
            <w:r>
              <w:t>250 г/л марки Б</w:t>
            </w:r>
          </w:p>
        </w:tc>
      </w:tr>
      <w:tr w:rsidR="00924005">
        <w:tc>
          <w:tcPr>
            <w:tcW w:w="552" w:type="dxa"/>
            <w:vMerge w:val="restart"/>
          </w:tcPr>
          <w:p w:rsidR="00924005" w:rsidRDefault="00924005">
            <w:pPr>
              <w:pStyle w:val="ConsPlusNormal"/>
              <w:jc w:val="center"/>
            </w:pPr>
            <w:r>
              <w:t>28</w:t>
            </w:r>
          </w:p>
        </w:tc>
        <w:tc>
          <w:tcPr>
            <w:tcW w:w="2582" w:type="dxa"/>
            <w:vMerge w:val="restart"/>
          </w:tcPr>
          <w:p w:rsidR="00924005" w:rsidRDefault="00924005">
            <w:pPr>
              <w:pStyle w:val="ConsPlusNormal"/>
            </w:pPr>
            <w:r>
              <w:t>Моча, жидкость после полоскания зева</w:t>
            </w:r>
          </w:p>
        </w:tc>
        <w:tc>
          <w:tcPr>
            <w:tcW w:w="2213" w:type="dxa"/>
            <w:vMerge w:val="restart"/>
          </w:tcPr>
          <w:p w:rsidR="00924005" w:rsidRDefault="00924005">
            <w:pPr>
              <w:pStyle w:val="ConsPlusNormal"/>
            </w:pPr>
            <w:r>
              <w:t>Залить и смешать с дезинфицирующим раствором</w:t>
            </w:r>
          </w:p>
        </w:tc>
        <w:tc>
          <w:tcPr>
            <w:tcW w:w="3845" w:type="dxa"/>
          </w:tcPr>
          <w:p w:rsidR="00924005" w:rsidRDefault="00924005">
            <w:pPr>
              <w:pStyle w:val="ConsPlusNormal"/>
              <w:jc w:val="both"/>
            </w:pPr>
            <w:r>
              <w:t>2%-й раствор хлорной извести или белильной термостойкой извести</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КГН</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Засыпать средством и размешать</w:t>
            </w:r>
          </w:p>
        </w:tc>
        <w:tc>
          <w:tcPr>
            <w:tcW w:w="3845" w:type="dxa"/>
          </w:tcPr>
          <w:p w:rsidR="00924005" w:rsidRDefault="00924005">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 xml:space="preserve">Залить и смешать с </w:t>
            </w:r>
            <w:r>
              <w:lastRenderedPageBreak/>
              <w:t>дезинфицирующим раствором</w:t>
            </w:r>
          </w:p>
        </w:tc>
        <w:tc>
          <w:tcPr>
            <w:tcW w:w="3845" w:type="dxa"/>
          </w:tcPr>
          <w:p w:rsidR="00924005" w:rsidRDefault="00924005">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Хлорная известь или известь белильная термостойкая</w:t>
            </w:r>
          </w:p>
        </w:tc>
        <w:tc>
          <w:tcPr>
            <w:tcW w:w="1587" w:type="dxa"/>
          </w:tcPr>
          <w:p w:rsidR="00924005" w:rsidRDefault="00924005">
            <w:pPr>
              <w:pStyle w:val="ConsPlusNormal"/>
              <w:jc w:val="center"/>
            </w:pPr>
            <w:r>
              <w:t>15</w:t>
            </w:r>
          </w:p>
        </w:tc>
        <w:tc>
          <w:tcPr>
            <w:tcW w:w="1984" w:type="dxa"/>
          </w:tcPr>
          <w:p w:rsidR="00924005" w:rsidRDefault="00924005">
            <w:pPr>
              <w:pStyle w:val="ConsPlusNormal"/>
              <w:jc w:val="center"/>
            </w:pPr>
            <w:r>
              <w:t>10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КГН</w:t>
            </w:r>
          </w:p>
        </w:tc>
        <w:tc>
          <w:tcPr>
            <w:tcW w:w="1587" w:type="dxa"/>
          </w:tcPr>
          <w:p w:rsidR="00924005" w:rsidRDefault="00924005">
            <w:pPr>
              <w:pStyle w:val="ConsPlusNormal"/>
              <w:jc w:val="center"/>
            </w:pPr>
            <w:r>
              <w:t>15</w:t>
            </w:r>
          </w:p>
        </w:tc>
        <w:tc>
          <w:tcPr>
            <w:tcW w:w="1984" w:type="dxa"/>
          </w:tcPr>
          <w:p w:rsidR="00924005" w:rsidRDefault="00924005">
            <w:pPr>
              <w:pStyle w:val="ConsPlusNormal"/>
              <w:jc w:val="center"/>
            </w:pPr>
            <w:r>
              <w:t>5 г/л</w:t>
            </w:r>
          </w:p>
        </w:tc>
      </w:tr>
      <w:tr w:rsidR="00924005">
        <w:tc>
          <w:tcPr>
            <w:tcW w:w="552" w:type="dxa"/>
            <w:vMerge w:val="restart"/>
          </w:tcPr>
          <w:p w:rsidR="00924005" w:rsidRDefault="00924005">
            <w:pPr>
              <w:pStyle w:val="ConsPlusNormal"/>
              <w:jc w:val="center"/>
            </w:pPr>
            <w:r>
              <w:t>29</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w:t>
            </w:r>
          </w:p>
        </w:tc>
        <w:tc>
          <w:tcPr>
            <w:tcW w:w="2213" w:type="dxa"/>
            <w:vMerge w:val="restart"/>
          </w:tcPr>
          <w:p w:rsidR="00924005" w:rsidRDefault="00924005">
            <w:pPr>
              <w:pStyle w:val="ConsPlusNormal"/>
            </w:pPr>
            <w:r>
              <w:t>Погружение в один из дезинфицирующих растворов с последующим мытьем</w:t>
            </w:r>
          </w:p>
        </w:tc>
        <w:tc>
          <w:tcPr>
            <w:tcW w:w="3845" w:type="dxa"/>
          </w:tcPr>
          <w:p w:rsidR="00924005" w:rsidRDefault="00924005">
            <w:pPr>
              <w:pStyle w:val="ConsPlusNormal"/>
              <w:jc w:val="both"/>
            </w:pPr>
            <w:r>
              <w:t>1%-й осветленный раствор хлорной извести или белильной термостойкой извести</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раствор КГН</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1,5%-й раствор ГКТ</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- 0,3%-е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30</w:t>
            </w:r>
          </w:p>
        </w:tc>
        <w:tc>
          <w:tcPr>
            <w:tcW w:w="2582" w:type="dxa"/>
            <w:vMerge w:val="restart"/>
          </w:tcPr>
          <w:p w:rsidR="00924005" w:rsidRDefault="00924005">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924005" w:rsidRDefault="00924005">
            <w:pPr>
              <w:pStyle w:val="ConsPlusNormal"/>
            </w:pPr>
            <w:r>
              <w:lastRenderedPageBreak/>
              <w:t>Погружение</w:t>
            </w:r>
          </w:p>
        </w:tc>
        <w:tc>
          <w:tcPr>
            <w:tcW w:w="3845" w:type="dxa"/>
          </w:tcPr>
          <w:p w:rsidR="00924005" w:rsidRDefault="00924005">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Установки для дезинфекции отходов</w:t>
            </w:r>
          </w:p>
        </w:tc>
        <w:tc>
          <w:tcPr>
            <w:tcW w:w="3845" w:type="dxa"/>
          </w:tcPr>
          <w:p w:rsidR="00924005" w:rsidRDefault="00924005">
            <w:pPr>
              <w:pStyle w:val="ConsPlusNormal"/>
              <w:jc w:val="center"/>
            </w:pPr>
            <w:r>
              <w:t>Температура, СВЧ, дезинфицирующие средства</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lastRenderedPageBreak/>
              <w:t>31</w:t>
            </w:r>
          </w:p>
        </w:tc>
        <w:tc>
          <w:tcPr>
            <w:tcW w:w="2582" w:type="dxa"/>
            <w:vMerge w:val="restart"/>
          </w:tcPr>
          <w:p w:rsidR="00924005" w:rsidRDefault="00924005">
            <w:pPr>
              <w:pStyle w:val="ConsPlusNormal"/>
            </w:pPr>
            <w:r>
              <w:t>Санитарно-техническое оборудование</w:t>
            </w:r>
          </w:p>
        </w:tc>
        <w:tc>
          <w:tcPr>
            <w:tcW w:w="2213" w:type="dxa"/>
            <w:vMerge w:val="restart"/>
          </w:tcPr>
          <w:p w:rsidR="00924005" w:rsidRDefault="00924005">
            <w:pPr>
              <w:pStyle w:val="ConsPlusNormal"/>
            </w:pPr>
            <w:r>
              <w:t>Протирание тканевой салфеткой, смоченной в одном из дезинфицирующих растворов</w:t>
            </w:r>
          </w:p>
        </w:tc>
        <w:tc>
          <w:tcPr>
            <w:tcW w:w="3845" w:type="dxa"/>
          </w:tcPr>
          <w:p w:rsidR="00924005" w:rsidRDefault="00924005">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32</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0,6%-й (по АХ) раствор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- 0,04%-е (по сумме ДВ) растворы дезинфицирующих средств на основе ЧАС, триамина, ПГМГХ</w:t>
            </w:r>
          </w:p>
        </w:tc>
        <w:tc>
          <w:tcPr>
            <w:tcW w:w="1587" w:type="dxa"/>
          </w:tcPr>
          <w:p w:rsidR="00924005" w:rsidRDefault="00924005">
            <w:pPr>
              <w:pStyle w:val="ConsPlusNormal"/>
              <w:jc w:val="center"/>
            </w:pPr>
            <w:r>
              <w:t>В соответствии с инструкцией по применению производителя препарата</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33</w:t>
            </w:r>
          </w:p>
        </w:tc>
        <w:tc>
          <w:tcPr>
            <w:tcW w:w="2582" w:type="dxa"/>
            <w:vMerge w:val="restart"/>
          </w:tcPr>
          <w:p w:rsidR="00924005" w:rsidRDefault="00924005">
            <w:pPr>
              <w:pStyle w:val="ConsPlusNormal"/>
            </w:pPr>
            <w:r>
              <w:t>Твердые отходы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val="restart"/>
          </w:tcPr>
          <w:p w:rsidR="00924005" w:rsidRDefault="00924005">
            <w:pPr>
              <w:pStyle w:val="ConsPlusNormal"/>
              <w:jc w:val="center"/>
            </w:pPr>
            <w:r>
              <w:t>На 1 часть мусора 2 части дезинфицирующего раствора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jc w:val="both"/>
            </w:pPr>
            <w:r>
              <w:t>Погружение в дезинфицирующий раствор</w:t>
            </w: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20%-е хлорно-известковое молоко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center"/>
            </w:pPr>
            <w:r>
              <w:t>34</w:t>
            </w:r>
          </w:p>
        </w:tc>
        <w:tc>
          <w:tcPr>
            <w:tcW w:w="2582" w:type="dxa"/>
          </w:tcPr>
          <w:p w:rsidR="00924005" w:rsidRDefault="00924005">
            <w:pPr>
              <w:pStyle w:val="ConsPlusNormal"/>
            </w:pPr>
            <w:r>
              <w:t>Надворные туалеты, выгребные ямы, мусорные контейнеры</w:t>
            </w:r>
          </w:p>
        </w:tc>
        <w:tc>
          <w:tcPr>
            <w:tcW w:w="2213" w:type="dxa"/>
          </w:tcPr>
          <w:p w:rsidR="00924005" w:rsidRDefault="00924005">
            <w:pPr>
              <w:pStyle w:val="ConsPlusNormal"/>
            </w:pPr>
            <w:r>
              <w:t>Орошение</w:t>
            </w:r>
          </w:p>
        </w:tc>
        <w:tc>
          <w:tcPr>
            <w:tcW w:w="3845" w:type="dxa"/>
          </w:tcPr>
          <w:p w:rsidR="00924005" w:rsidRDefault="00924005">
            <w:pPr>
              <w:pStyle w:val="ConsPlusNormal"/>
              <w:jc w:val="both"/>
            </w:pPr>
            <w:r>
              <w:t>5%-й раствор КГН</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val="restart"/>
          </w:tcPr>
          <w:p w:rsidR="00924005" w:rsidRDefault="00924005">
            <w:pPr>
              <w:pStyle w:val="ConsPlusNormal"/>
              <w:jc w:val="center"/>
            </w:pPr>
            <w:r>
              <w:t>35</w:t>
            </w:r>
          </w:p>
        </w:tc>
        <w:tc>
          <w:tcPr>
            <w:tcW w:w="2582" w:type="dxa"/>
            <w:vMerge w:val="restart"/>
          </w:tcPr>
          <w:p w:rsidR="00924005" w:rsidRDefault="00924005">
            <w:pPr>
              <w:pStyle w:val="ConsPlusNormal"/>
            </w:pPr>
            <w:r>
              <w:t>Транспорт после транспортировки больного</w:t>
            </w:r>
          </w:p>
        </w:tc>
        <w:tc>
          <w:tcPr>
            <w:tcW w:w="2213" w:type="dxa"/>
          </w:tcPr>
          <w:p w:rsidR="00924005" w:rsidRDefault="00924005">
            <w:pPr>
              <w:pStyle w:val="ConsPlusNormal"/>
            </w:pPr>
            <w:r>
              <w:t>Орошение с последующим протиранием сухой тканевой салфеткой</w:t>
            </w:r>
          </w:p>
        </w:tc>
        <w:tc>
          <w:tcPr>
            <w:tcW w:w="3845" w:type="dxa"/>
          </w:tcPr>
          <w:p w:rsidR="00924005" w:rsidRDefault="00924005">
            <w:pPr>
              <w:pStyle w:val="ConsPlusNormal"/>
              <w:jc w:val="both"/>
            </w:pPr>
            <w:r>
              <w:t xml:space="preserve">При положительных температурах дезинфицирующие растворы,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924005" w:rsidRDefault="00924005">
            <w:pPr>
              <w:pStyle w:val="ConsPlusNormal"/>
              <w:jc w:val="both"/>
            </w:pPr>
            <w:r>
              <w:t>15%-й раствор КГН, содержащий 5% АХ</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100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400 мл/м</w:t>
            </w:r>
            <w:r>
              <w:rPr>
                <w:vertAlign w:val="superscript"/>
              </w:rPr>
              <w:t>3</w:t>
            </w:r>
          </w:p>
        </w:tc>
      </w:tr>
      <w:tr w:rsidR="00924005">
        <w:tc>
          <w:tcPr>
            <w:tcW w:w="552" w:type="dxa"/>
            <w:vMerge w:val="restart"/>
          </w:tcPr>
          <w:p w:rsidR="00924005" w:rsidRDefault="00924005">
            <w:pPr>
              <w:pStyle w:val="ConsPlusNormal"/>
              <w:jc w:val="center"/>
            </w:pPr>
            <w:r>
              <w:t>36</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vMerge w:val="restart"/>
          </w:tcPr>
          <w:p w:rsidR="00924005" w:rsidRDefault="00924005">
            <w:pPr>
              <w:pStyle w:val="ConsPlusNormal"/>
            </w:pPr>
            <w:r>
              <w:t>Кипячение</w:t>
            </w:r>
          </w:p>
        </w:tc>
        <w:tc>
          <w:tcPr>
            <w:tcW w:w="3845" w:type="dxa"/>
            <w:tcBorders>
              <w:bottom w:val="nil"/>
            </w:tcBorders>
          </w:tcPr>
          <w:p w:rsidR="00924005" w:rsidRDefault="00924005">
            <w:pPr>
              <w:pStyle w:val="ConsPlusNormal"/>
              <w:jc w:val="both"/>
            </w:pPr>
            <w:r>
              <w:t>2%-й раствор кальцинированной соды</w:t>
            </w:r>
          </w:p>
        </w:tc>
        <w:tc>
          <w:tcPr>
            <w:tcW w:w="1587" w:type="dxa"/>
            <w:tcBorders>
              <w:bottom w:val="nil"/>
            </w:tcBorders>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Borders>
              <w:top w:val="nil"/>
            </w:tcBorders>
          </w:tcPr>
          <w:p w:rsidR="00924005" w:rsidRDefault="00924005">
            <w:pPr>
              <w:pStyle w:val="ConsPlusNormal"/>
              <w:jc w:val="both"/>
            </w:pPr>
            <w:r>
              <w:t>Вода, температура 100 °C</w:t>
            </w:r>
          </w:p>
        </w:tc>
        <w:tc>
          <w:tcPr>
            <w:tcW w:w="1587" w:type="dxa"/>
            <w:tcBorders>
              <w:top w:val="nil"/>
            </w:tcBorders>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center"/>
            </w:pPr>
            <w:r>
              <w:t>37</w:t>
            </w:r>
          </w:p>
        </w:tc>
        <w:tc>
          <w:tcPr>
            <w:tcW w:w="2582" w:type="dxa"/>
          </w:tcPr>
          <w:p w:rsidR="00924005" w:rsidRDefault="00924005">
            <w:pPr>
              <w:pStyle w:val="ConsPlusNormal"/>
            </w:pPr>
            <w:r>
              <w:t>Мазки-отпечатки, мазки из культур</w:t>
            </w: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089" w:history="1">
              <w:r>
                <w:rPr>
                  <w:color w:val="0000FF"/>
                </w:rPr>
                <w:t>пункте 10</w:t>
              </w:r>
            </w:hyperlink>
            <w:r>
              <w:t xml:space="preserve"> настоящей главы Таблицы 6</w:t>
            </w:r>
          </w:p>
        </w:tc>
        <w:tc>
          <w:tcPr>
            <w:tcW w:w="1587" w:type="dxa"/>
          </w:tcPr>
          <w:p w:rsidR="00924005" w:rsidRDefault="00924005">
            <w:pPr>
              <w:pStyle w:val="ConsPlusNormal"/>
              <w:jc w:val="center"/>
            </w:pPr>
            <w:r>
              <w:lastRenderedPageBreak/>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38</w:t>
            </w:r>
          </w:p>
        </w:tc>
        <w:tc>
          <w:tcPr>
            <w:tcW w:w="2582" w:type="dxa"/>
            <w:vMerge w:val="restart"/>
          </w:tcPr>
          <w:p w:rsidR="00924005" w:rsidRDefault="00924005">
            <w:pPr>
              <w:pStyle w:val="ConsPlusNormal"/>
            </w:pPr>
            <w:r>
              <w:t>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60 кг/м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5 ч</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t>39</w:t>
            </w:r>
          </w:p>
        </w:tc>
        <w:tc>
          <w:tcPr>
            <w:tcW w:w="2582" w:type="dxa"/>
          </w:tcPr>
          <w:p w:rsidR="00924005" w:rsidRDefault="00924005">
            <w:pPr>
              <w:pStyle w:val="ConsPlusNormal"/>
            </w:pPr>
            <w:r>
              <w:t>Фильтрующая часть противогаза</w:t>
            </w:r>
          </w:p>
        </w:tc>
        <w:tc>
          <w:tcPr>
            <w:tcW w:w="2213" w:type="dxa"/>
          </w:tcPr>
          <w:p w:rsidR="00924005" w:rsidRDefault="00924005">
            <w:pPr>
              <w:pStyle w:val="ConsPlusNormal"/>
            </w:pPr>
            <w:r>
              <w:t>Продувание паров формальдегида</w:t>
            </w:r>
          </w:p>
        </w:tc>
        <w:tc>
          <w:tcPr>
            <w:tcW w:w="3845" w:type="dxa"/>
          </w:tcPr>
          <w:p w:rsidR="00924005" w:rsidRDefault="00924005">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t>40</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blPrEx>
          <w:tblBorders>
            <w:insideH w:val="nil"/>
          </w:tblBorders>
        </w:tblPrEx>
        <w:tc>
          <w:tcPr>
            <w:tcW w:w="12763" w:type="dxa"/>
            <w:gridSpan w:val="6"/>
            <w:tcBorders>
              <w:bottom w:val="nil"/>
            </w:tcBorders>
          </w:tcPr>
          <w:p w:rsidR="00924005" w:rsidRDefault="00924005">
            <w:pPr>
              <w:pStyle w:val="ConsPlusNormal"/>
              <w:jc w:val="both"/>
            </w:pPr>
            <w:bookmarkStart w:id="41" w:name="P11472"/>
            <w:bookmarkEnd w:id="41"/>
            <w:r>
              <w:t>&lt;*&gt; - Для Coxiella burnetii использовать методы, средства, режимы обеззараживания, регламентированные для риккетсий.</w:t>
            </w:r>
          </w:p>
        </w:tc>
      </w:tr>
      <w:tr w:rsidR="00924005">
        <w:tblPrEx>
          <w:tblBorders>
            <w:insideH w:val="nil"/>
          </w:tblBorders>
        </w:tblPrEx>
        <w:tc>
          <w:tcPr>
            <w:tcW w:w="12763" w:type="dxa"/>
            <w:gridSpan w:val="6"/>
            <w:tcBorders>
              <w:top w:val="nil"/>
            </w:tcBorders>
          </w:tcPr>
          <w:p w:rsidR="00924005" w:rsidRDefault="00924005">
            <w:pPr>
              <w:pStyle w:val="ConsPlusNormal"/>
              <w:jc w:val="center"/>
              <w:outlineLvl w:val="3"/>
            </w:pPr>
            <w:r>
              <w:t>II. Бактерии, образующие споры</w:t>
            </w:r>
          </w:p>
        </w:tc>
      </w:tr>
      <w:tr w:rsidR="00924005">
        <w:tc>
          <w:tcPr>
            <w:tcW w:w="552" w:type="dxa"/>
            <w:vMerge w:val="restart"/>
          </w:tcPr>
          <w:p w:rsidR="00924005" w:rsidRDefault="00924005">
            <w:pPr>
              <w:pStyle w:val="ConsPlusNormal"/>
              <w:jc w:val="center"/>
            </w:pPr>
            <w:r>
              <w:t>1</w:t>
            </w:r>
          </w:p>
        </w:tc>
        <w:tc>
          <w:tcPr>
            <w:tcW w:w="2582" w:type="dxa"/>
            <w:vMerge w:val="restart"/>
          </w:tcPr>
          <w:p w:rsidR="00924005" w:rsidRDefault="00924005">
            <w:pPr>
              <w:pStyle w:val="ConsPlusNormal"/>
            </w:pPr>
            <w:r>
              <w:t xml:space="preserve">Ограниченные участки почвы (территории, </w:t>
            </w:r>
            <w:r>
              <w:lastRenderedPageBreak/>
              <w:t>дороги)</w:t>
            </w:r>
          </w:p>
        </w:tc>
        <w:tc>
          <w:tcPr>
            <w:tcW w:w="2213" w:type="dxa"/>
            <w:vMerge w:val="restart"/>
          </w:tcPr>
          <w:p w:rsidR="00924005" w:rsidRDefault="00924005">
            <w:pPr>
              <w:pStyle w:val="ConsPlusNormal"/>
            </w:pPr>
            <w:r>
              <w:lastRenderedPageBreak/>
              <w:t>Орошение</w:t>
            </w:r>
          </w:p>
        </w:tc>
        <w:tc>
          <w:tcPr>
            <w:tcW w:w="3845" w:type="dxa"/>
          </w:tcPr>
          <w:p w:rsidR="00924005" w:rsidRDefault="00924005">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активированный осветленный раствор КГН, содержащий 1%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val="restart"/>
          </w:tcPr>
          <w:p w:rsidR="00924005" w:rsidRDefault="00924005">
            <w:pPr>
              <w:pStyle w:val="ConsPlusNormal"/>
              <w:jc w:val="center"/>
            </w:pPr>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15%-й раствор КГН, содержащий не менее 5%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6%-й раствор водорода перекиси с 0,5% </w:t>
            </w:r>
            <w:r>
              <w:lastRenderedPageBreak/>
              <w:t>моющего средства</w:t>
            </w:r>
          </w:p>
        </w:tc>
        <w:tc>
          <w:tcPr>
            <w:tcW w:w="1587" w:type="dxa"/>
          </w:tcPr>
          <w:p w:rsidR="00924005" w:rsidRDefault="00924005">
            <w:pPr>
              <w:pStyle w:val="ConsPlusNormal"/>
              <w:jc w:val="center"/>
            </w:pPr>
            <w:r>
              <w:lastRenderedPageBreak/>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jc w:val="both"/>
            </w:pPr>
            <w:r>
              <w:t>В случае аварии зараженные поверхности залить одним из вышеуказанных растворов на 2 ч</w:t>
            </w: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10%-й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3</w:t>
            </w:r>
          </w:p>
        </w:tc>
        <w:tc>
          <w:tcPr>
            <w:tcW w:w="2582" w:type="dxa"/>
            <w:vMerge w:val="restart"/>
          </w:tcPr>
          <w:p w:rsidR="00924005" w:rsidRDefault="00924005">
            <w:pPr>
              <w:pStyle w:val="ConsPlusNormal"/>
            </w:pPr>
            <w:r>
              <w:t>Защитная одежда персонала (халаты, косынки, респираторы, шапочки), белье больного</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924005" w:rsidRDefault="00924005">
            <w:pPr>
              <w:pStyle w:val="ConsPlusNormal"/>
              <w:jc w:val="both"/>
            </w:pPr>
            <w:r>
              <w:lastRenderedPageBreak/>
              <w:t>1%-й активированный раствор хлорамина</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5 л/кг сухой защитной одежды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5 л/кг сухой защитной одежды</w:t>
            </w:r>
          </w:p>
        </w:tc>
      </w:tr>
      <w:tr w:rsidR="00924005">
        <w:tc>
          <w:tcPr>
            <w:tcW w:w="552" w:type="dxa"/>
            <w:vMerge w:val="restart"/>
          </w:tcPr>
          <w:p w:rsidR="00924005" w:rsidRDefault="00924005">
            <w:pPr>
              <w:pStyle w:val="ConsPlusNormal"/>
              <w:jc w:val="center"/>
            </w:pPr>
            <w:r>
              <w:t>4</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дезинфицирующий раствор</w:t>
            </w:r>
          </w:p>
        </w:tc>
        <w:tc>
          <w:tcPr>
            <w:tcW w:w="3845" w:type="dxa"/>
          </w:tcPr>
          <w:p w:rsidR="00924005" w:rsidRDefault="00924005">
            <w:pPr>
              <w:pStyle w:val="ConsPlusNormal"/>
              <w:jc w:val="both"/>
            </w:pPr>
            <w:r>
              <w:t>1%-й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5</w:t>
            </w:r>
          </w:p>
        </w:tc>
        <w:tc>
          <w:tcPr>
            <w:tcW w:w="2582" w:type="dxa"/>
            <w:vMerge w:val="restart"/>
          </w:tcPr>
          <w:p w:rsidR="00924005" w:rsidRDefault="00924005">
            <w:pPr>
              <w:pStyle w:val="ConsPlusNormal"/>
            </w:pPr>
            <w:r>
              <w:t>Очки, полнолицевые защитные маски, фонендоскоп и другое</w:t>
            </w:r>
          </w:p>
        </w:tc>
        <w:tc>
          <w:tcPr>
            <w:tcW w:w="2213" w:type="dxa"/>
            <w:vMerge w:val="restart"/>
          </w:tcPr>
          <w:p w:rsidR="00924005" w:rsidRDefault="00924005">
            <w:pPr>
              <w:pStyle w:val="ConsPlusNormal"/>
            </w:pPr>
            <w:r>
              <w:t>Двукратное протирание с интервалом 30 мин с последующим промыванием водой</w:t>
            </w: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6</w:t>
            </w:r>
          </w:p>
        </w:tc>
        <w:tc>
          <w:tcPr>
            <w:tcW w:w="2582" w:type="dxa"/>
            <w:vMerge w:val="restart"/>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температура 57 - 59 °C</w:t>
            </w:r>
          </w:p>
        </w:tc>
        <w:tc>
          <w:tcPr>
            <w:tcW w:w="1587" w:type="dxa"/>
          </w:tcPr>
          <w:p w:rsidR="00924005" w:rsidRDefault="00924005">
            <w:pPr>
              <w:pStyle w:val="ConsPlusNormal"/>
              <w:jc w:val="center"/>
            </w:pPr>
            <w:r>
              <w:t>165</w:t>
            </w:r>
          </w:p>
        </w:tc>
        <w:tc>
          <w:tcPr>
            <w:tcW w:w="1984" w:type="dxa"/>
          </w:tcPr>
          <w:p w:rsidR="00924005" w:rsidRDefault="00924005">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Двукратное протирание или </w:t>
            </w:r>
            <w:r>
              <w:lastRenderedPageBreak/>
              <w:t>обмывание салфеткой с интервалом 15 мин</w:t>
            </w:r>
          </w:p>
        </w:tc>
        <w:tc>
          <w:tcPr>
            <w:tcW w:w="3845" w:type="dxa"/>
          </w:tcPr>
          <w:p w:rsidR="00924005" w:rsidRDefault="00924005">
            <w:pPr>
              <w:pStyle w:val="ConsPlusNormal"/>
              <w:jc w:val="both"/>
            </w:pPr>
            <w:r>
              <w:lastRenderedPageBreak/>
              <w:t>1%-й активированный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7</w:t>
            </w:r>
          </w:p>
        </w:tc>
        <w:tc>
          <w:tcPr>
            <w:tcW w:w="2582" w:type="dxa"/>
            <w:vMerge w:val="restart"/>
          </w:tcPr>
          <w:p w:rsidR="00924005" w:rsidRDefault="00924005">
            <w:pPr>
              <w:pStyle w:val="ConsPlusNormal"/>
            </w:pPr>
            <w:r>
              <w:t>Рабочая одежда (в том числе куртки, комбинезоны)</w:t>
            </w:r>
          </w:p>
        </w:tc>
        <w:tc>
          <w:tcPr>
            <w:tcW w:w="2213" w:type="dxa"/>
            <w:vMerge w:val="restart"/>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температура 97 - 98 °C</w:t>
            </w:r>
          </w:p>
        </w:tc>
        <w:tc>
          <w:tcPr>
            <w:tcW w:w="1587" w:type="dxa"/>
          </w:tcPr>
          <w:p w:rsidR="00924005" w:rsidRDefault="00924005">
            <w:pPr>
              <w:pStyle w:val="ConsPlusNormal"/>
              <w:jc w:val="center"/>
            </w:pPr>
            <w:r>
              <w:t>45</w:t>
            </w:r>
          </w:p>
        </w:tc>
        <w:tc>
          <w:tcPr>
            <w:tcW w:w="1984" w:type="dxa"/>
          </w:tcPr>
          <w:p w:rsidR="00924005" w:rsidRDefault="00924005">
            <w:pPr>
              <w:pStyle w:val="ConsPlusNormal"/>
            </w:pPr>
            <w:r>
              <w:t>60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Паровой метод, температура 104 - 111 °C, давление 0,2 - 0,5 кгс/см</w:t>
            </w:r>
            <w:r>
              <w:rPr>
                <w:vertAlign w:val="superscript"/>
              </w:rPr>
              <w:t>2</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50 кг/м</w:t>
            </w:r>
            <w:r>
              <w:rPr>
                <w:vertAlign w:val="superscript"/>
              </w:rPr>
              <w:t>3</w:t>
            </w:r>
            <w:r>
              <w:t xml:space="preserve"> объема камеры</w:t>
            </w:r>
          </w:p>
        </w:tc>
      </w:tr>
      <w:tr w:rsidR="00924005">
        <w:tc>
          <w:tcPr>
            <w:tcW w:w="552" w:type="dxa"/>
          </w:tcPr>
          <w:p w:rsidR="00924005" w:rsidRDefault="00924005">
            <w:pPr>
              <w:pStyle w:val="ConsPlusNormal"/>
              <w:jc w:val="center"/>
            </w:pPr>
            <w:r>
              <w:t>8</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температура 57 - 59 °C</w:t>
            </w:r>
          </w:p>
        </w:tc>
        <w:tc>
          <w:tcPr>
            <w:tcW w:w="1587" w:type="dxa"/>
          </w:tcPr>
          <w:p w:rsidR="00924005" w:rsidRDefault="00924005">
            <w:pPr>
              <w:pStyle w:val="ConsPlusNormal"/>
              <w:jc w:val="center"/>
            </w:pPr>
            <w:r>
              <w:t>165</w:t>
            </w:r>
          </w:p>
        </w:tc>
        <w:tc>
          <w:tcPr>
            <w:tcW w:w="1984" w:type="dxa"/>
          </w:tcPr>
          <w:p w:rsidR="00924005" w:rsidRDefault="00924005">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jc w:val="center"/>
            </w:pPr>
            <w:bookmarkStart w:id="42" w:name="P11594"/>
            <w:bookmarkEnd w:id="42"/>
            <w:r>
              <w:t>9</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4%-й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924005" w:rsidRDefault="00924005">
            <w:pPr>
              <w:pStyle w:val="ConsPlusNormal"/>
              <w:jc w:val="center"/>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10</w:t>
            </w:r>
          </w:p>
        </w:tc>
        <w:tc>
          <w:tcPr>
            <w:tcW w:w="2582" w:type="dxa"/>
            <w:vMerge w:val="restart"/>
          </w:tcPr>
          <w:p w:rsidR="00924005" w:rsidRDefault="00924005">
            <w:pPr>
              <w:pStyle w:val="ConsPlusNormal"/>
            </w:pPr>
            <w:r>
              <w:t>Посуда больного</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4%-й активированный раствор хлорамин Б</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 л на комплект посуды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по АХ раствор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 л на комплект посуды</w:t>
            </w:r>
          </w:p>
        </w:tc>
      </w:tr>
      <w:tr w:rsidR="00924005">
        <w:tc>
          <w:tcPr>
            <w:tcW w:w="552" w:type="dxa"/>
            <w:vMerge w:val="restart"/>
          </w:tcPr>
          <w:p w:rsidR="00924005" w:rsidRDefault="00924005">
            <w:pPr>
              <w:pStyle w:val="ConsPlusNormal"/>
              <w:jc w:val="right"/>
            </w:pPr>
            <w:r>
              <w:t>11</w:t>
            </w:r>
          </w:p>
        </w:tc>
        <w:tc>
          <w:tcPr>
            <w:tcW w:w="2582" w:type="dxa"/>
            <w:vMerge w:val="restart"/>
          </w:tcPr>
          <w:p w:rsidR="00924005" w:rsidRDefault="00924005">
            <w:pPr>
              <w:pStyle w:val="ConsPlusNormal"/>
            </w:pPr>
            <w:r>
              <w:t>Игрушки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Протирание двукратное с </w:t>
            </w:r>
            <w:r>
              <w:lastRenderedPageBreak/>
              <w:t>интервалом 30 мин</w:t>
            </w:r>
          </w:p>
        </w:tc>
        <w:tc>
          <w:tcPr>
            <w:tcW w:w="3845" w:type="dxa"/>
          </w:tcPr>
          <w:p w:rsidR="00924005" w:rsidRDefault="00924005">
            <w:pPr>
              <w:pStyle w:val="ConsPlusNormal"/>
              <w:jc w:val="both"/>
            </w:pPr>
            <w:r>
              <w:lastRenderedPageBreak/>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4%-й по ПВ раствор ПВК</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12</w:t>
            </w:r>
          </w:p>
        </w:tc>
        <w:tc>
          <w:tcPr>
            <w:tcW w:w="2582" w:type="dxa"/>
          </w:tcPr>
          <w:p w:rsidR="00924005" w:rsidRDefault="00924005">
            <w:pPr>
              <w:pStyle w:val="ConsPlusNormal"/>
            </w:pPr>
            <w:r>
              <w:t>Бактериологические посевы, остатки проб исследуемого материала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14</w:t>
            </w:r>
          </w:p>
        </w:tc>
        <w:tc>
          <w:tcPr>
            <w:tcW w:w="2582" w:type="dxa"/>
          </w:tcPr>
          <w:p w:rsidR="00924005" w:rsidRDefault="00924005">
            <w:pPr>
              <w:pStyle w:val="ConsPlusNormal"/>
            </w:pPr>
            <w:r>
              <w:t>Петля микробиологическая</w:t>
            </w:r>
          </w:p>
        </w:tc>
        <w:tc>
          <w:tcPr>
            <w:tcW w:w="2213" w:type="dxa"/>
          </w:tcPr>
          <w:p w:rsidR="00924005" w:rsidRDefault="00924005">
            <w:pPr>
              <w:pStyle w:val="ConsPlusNormal"/>
            </w:pPr>
            <w:r>
              <w:t>Прокаливание в пламени спиртовки</w:t>
            </w:r>
          </w:p>
        </w:tc>
        <w:tc>
          <w:tcPr>
            <w:tcW w:w="3845" w:type="dxa"/>
          </w:tcPr>
          <w:p w:rsidR="00924005" w:rsidRDefault="00924005">
            <w:pPr>
              <w:pStyle w:val="ConsPlusNormal"/>
              <w:jc w:val="both"/>
            </w:pPr>
            <w:r>
              <w:t>Пламя горелки</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924005" w:rsidRDefault="00924005">
            <w:pPr>
              <w:pStyle w:val="ConsPlusNormal"/>
            </w:pPr>
            <w:r>
              <w:lastRenderedPageBreak/>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водорода перекиси</w:t>
            </w:r>
          </w:p>
        </w:tc>
        <w:tc>
          <w:tcPr>
            <w:tcW w:w="3571" w:type="dxa"/>
            <w:gridSpan w:val="2"/>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глутарового альдегида</w:t>
            </w:r>
          </w:p>
        </w:tc>
        <w:tc>
          <w:tcPr>
            <w:tcW w:w="3571" w:type="dxa"/>
            <w:gridSpan w:val="2"/>
            <w:vMerge/>
          </w:tcPr>
          <w:p w:rsidR="00924005" w:rsidRDefault="00924005">
            <w:pPr>
              <w:spacing w:after="1" w:line="0" w:lineRule="atLeast"/>
            </w:pPr>
          </w:p>
        </w:tc>
      </w:tr>
      <w:tr w:rsidR="00924005">
        <w:tc>
          <w:tcPr>
            <w:tcW w:w="552" w:type="dxa"/>
          </w:tcPr>
          <w:p w:rsidR="00924005" w:rsidRDefault="00924005">
            <w:pPr>
              <w:pStyle w:val="ConsPlusNormal"/>
              <w:jc w:val="right"/>
            </w:pPr>
            <w:r>
              <w:t>16</w:t>
            </w:r>
          </w:p>
        </w:tc>
        <w:tc>
          <w:tcPr>
            <w:tcW w:w="2582" w:type="dxa"/>
          </w:tcPr>
          <w:p w:rsidR="00924005" w:rsidRDefault="00924005">
            <w:pPr>
              <w:pStyle w:val="ConsPlusNormal"/>
            </w:pPr>
            <w:r>
              <w:t>Руки в медицинских перчатках во время работы с ПБА</w:t>
            </w:r>
          </w:p>
        </w:tc>
        <w:tc>
          <w:tcPr>
            <w:tcW w:w="2213" w:type="dxa"/>
          </w:tcPr>
          <w:p w:rsidR="00924005" w:rsidRDefault="00924005">
            <w:pPr>
              <w:pStyle w:val="ConsPlusNormal"/>
            </w:pPr>
            <w:r>
              <w:t>Погружение и мытье</w:t>
            </w:r>
          </w:p>
        </w:tc>
        <w:tc>
          <w:tcPr>
            <w:tcW w:w="3845" w:type="dxa"/>
          </w:tcPr>
          <w:p w:rsidR="00924005" w:rsidRDefault="00924005">
            <w:pPr>
              <w:pStyle w:val="ConsPlusNormal"/>
            </w:pPr>
            <w:r>
              <w:t>10%-й (по ПВ) раствор водорода перекиси медицинской с 1% муравьиной кислоты и 0,3% сульфонола или СФ-2У</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17</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924005" w:rsidRDefault="00924005">
            <w:pPr>
              <w:pStyle w:val="ConsPlusNormal"/>
            </w:pPr>
            <w:r>
              <w:t>При попадании заразного материала - 1%-й активированный раствор хлорамина Б</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18</w:t>
            </w:r>
          </w:p>
        </w:tc>
        <w:tc>
          <w:tcPr>
            <w:tcW w:w="2582" w:type="dxa"/>
            <w:vMerge w:val="restart"/>
          </w:tcPr>
          <w:p w:rsidR="00924005" w:rsidRDefault="00924005">
            <w:pPr>
              <w:pStyle w:val="ConsPlusNormal"/>
            </w:pPr>
            <w:r>
              <w:t>Клетки, емкости для содержания лабораторных животных, остатки корма</w:t>
            </w:r>
          </w:p>
        </w:tc>
        <w:tc>
          <w:tcPr>
            <w:tcW w:w="2213" w:type="dxa"/>
            <w:vMerge w:val="restart"/>
          </w:tcPr>
          <w:p w:rsidR="00924005" w:rsidRDefault="00924005">
            <w:pPr>
              <w:pStyle w:val="ConsPlusNormal"/>
            </w:pPr>
            <w:r>
              <w:t>Заливают до краев и протирают снаружи двукратно с интервалом 3 ч</w:t>
            </w:r>
          </w:p>
        </w:tc>
        <w:tc>
          <w:tcPr>
            <w:tcW w:w="3845" w:type="dxa"/>
          </w:tcPr>
          <w:p w:rsidR="00924005" w:rsidRDefault="00924005">
            <w:pPr>
              <w:pStyle w:val="ConsPlusNormal"/>
            </w:pPr>
            <w:r>
              <w:t>4%-й активированный раствор хлорамина Б</w:t>
            </w:r>
          </w:p>
        </w:tc>
        <w:tc>
          <w:tcPr>
            <w:tcW w:w="1587" w:type="dxa"/>
          </w:tcPr>
          <w:p w:rsidR="00924005" w:rsidRDefault="00924005">
            <w:pPr>
              <w:pStyle w:val="ConsPlusNormal"/>
              <w:jc w:val="center"/>
            </w:pPr>
            <w:r>
              <w:t>48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2%-й активированный осветленный раствор КГН, содержащий 1%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4%-й активированный осветленный раствор ДСГК, содержащий 1%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19</w:t>
            </w:r>
          </w:p>
        </w:tc>
        <w:tc>
          <w:tcPr>
            <w:tcW w:w="2582" w:type="dxa"/>
            <w:vMerge w:val="restart"/>
          </w:tcPr>
          <w:p w:rsidR="00924005" w:rsidRDefault="00924005">
            <w:pPr>
              <w:pStyle w:val="ConsPlusNormal"/>
            </w:pPr>
            <w:r>
              <w:t>Металлические ящики, садки, сетчатые крышки и прочие емкости из-под вскрытых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Обработка горячим воздухом</w:t>
            </w:r>
          </w:p>
        </w:tc>
        <w:tc>
          <w:tcPr>
            <w:tcW w:w="3845" w:type="dxa"/>
          </w:tcPr>
          <w:p w:rsidR="00924005" w:rsidRDefault="00924005">
            <w:pPr>
              <w:pStyle w:val="ConsPlusNormal"/>
            </w:pPr>
            <w:r>
              <w:t>180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20</w:t>
            </w:r>
          </w:p>
        </w:tc>
        <w:tc>
          <w:tcPr>
            <w:tcW w:w="2582" w:type="dxa"/>
            <w:vMerge w:val="restart"/>
          </w:tcPr>
          <w:p w:rsidR="00924005" w:rsidRDefault="00924005">
            <w:pPr>
              <w:pStyle w:val="ConsPlusNormal"/>
            </w:pPr>
            <w:r>
              <w:t>Трупы животных, подстилочный материал, выделения животных, остатки корма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5432" w:type="dxa"/>
            <w:gridSpan w:val="2"/>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bookmarkStart w:id="43" w:name="P11739"/>
            <w:bookmarkEnd w:id="43"/>
            <w:r>
              <w:t>21</w:t>
            </w:r>
          </w:p>
        </w:tc>
        <w:tc>
          <w:tcPr>
            <w:tcW w:w="2582" w:type="dxa"/>
            <w:vMerge w:val="restart"/>
          </w:tcPr>
          <w:p w:rsidR="00924005" w:rsidRDefault="00924005">
            <w:pPr>
              <w:pStyle w:val="ConsPlusNormal"/>
            </w:pPr>
            <w:r>
              <w:t>Помещение вивария</w:t>
            </w:r>
          </w:p>
        </w:tc>
        <w:tc>
          <w:tcPr>
            <w:tcW w:w="2213" w:type="dxa"/>
            <w:vMerge w:val="restart"/>
          </w:tcPr>
          <w:p w:rsidR="00924005" w:rsidRDefault="00924005">
            <w:pPr>
              <w:pStyle w:val="ConsPlusNormal"/>
            </w:pPr>
            <w:r>
              <w:t>Двукратное орошение с интервалом 30 мин</w:t>
            </w:r>
          </w:p>
        </w:tc>
        <w:tc>
          <w:tcPr>
            <w:tcW w:w="3845" w:type="dxa"/>
          </w:tcPr>
          <w:p w:rsidR="00924005" w:rsidRDefault="00924005">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15%-й осветленный раствор КГН, </w:t>
            </w:r>
            <w:r>
              <w:lastRenderedPageBreak/>
              <w:t>содержащий 5% АХ</w:t>
            </w:r>
          </w:p>
        </w:tc>
        <w:tc>
          <w:tcPr>
            <w:tcW w:w="1587" w:type="dxa"/>
          </w:tcPr>
          <w:p w:rsidR="00924005" w:rsidRDefault="00924005">
            <w:pPr>
              <w:pStyle w:val="ConsPlusNormal"/>
              <w:jc w:val="center"/>
            </w:pPr>
            <w:r>
              <w:lastRenderedPageBreak/>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both"/>
            </w:pPr>
            <w:r>
              <w:t>В соответствии с инструкцией по применению производителя препарата</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раствор едкого натра при температуре 70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22</w:t>
            </w:r>
          </w:p>
        </w:tc>
        <w:tc>
          <w:tcPr>
            <w:tcW w:w="2582" w:type="dxa"/>
            <w:vMerge w:val="restart"/>
          </w:tcPr>
          <w:p w:rsidR="00924005" w:rsidRDefault="00924005">
            <w:pPr>
              <w:pStyle w:val="ConsPlusNormal"/>
            </w:pPr>
            <w:r>
              <w:t>Воздушные бактериальные фильтры</w:t>
            </w:r>
          </w:p>
        </w:tc>
        <w:tc>
          <w:tcPr>
            <w:tcW w:w="2213" w:type="dxa"/>
            <w:vMerge w:val="restart"/>
          </w:tcPr>
          <w:p w:rsidR="00924005" w:rsidRDefault="00924005">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lastRenderedPageBreak/>
              <w:t>23</w:t>
            </w:r>
          </w:p>
        </w:tc>
        <w:tc>
          <w:tcPr>
            <w:tcW w:w="2582" w:type="dxa"/>
            <w:vMerge w:val="restart"/>
          </w:tcPr>
          <w:p w:rsidR="00924005" w:rsidRDefault="00924005">
            <w:pPr>
              <w:pStyle w:val="ConsPlusNormal"/>
            </w:pPr>
            <w:r>
              <w:t>Жидкие отходы, смывные воды "заразной" зоны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СТОС</w:t>
            </w:r>
          </w:p>
        </w:tc>
        <w:tc>
          <w:tcPr>
            <w:tcW w:w="3845" w:type="dxa"/>
          </w:tcPr>
          <w:p w:rsidR="00924005" w:rsidRDefault="00924005">
            <w:pPr>
              <w:pStyle w:val="ConsPlusNormal"/>
            </w:pPr>
            <w:r>
              <w:t>(132 +/- 2) °C (0,25 МПа)</w:t>
            </w:r>
          </w:p>
        </w:tc>
        <w:tc>
          <w:tcPr>
            <w:tcW w:w="1587" w:type="dxa"/>
          </w:tcPr>
          <w:p w:rsidR="00924005" w:rsidRDefault="00924005">
            <w:pPr>
              <w:pStyle w:val="ConsPlusNormal"/>
              <w:jc w:val="center"/>
            </w:pPr>
            <w:r>
              <w:t>90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240</w:t>
            </w:r>
          </w:p>
        </w:tc>
        <w:tc>
          <w:tcPr>
            <w:tcW w:w="1984" w:type="dxa"/>
          </w:tcPr>
          <w:p w:rsidR="00924005" w:rsidRDefault="00924005">
            <w:pPr>
              <w:pStyle w:val="ConsPlusNormal"/>
              <w:jc w:val="center"/>
            </w:pPr>
            <w:r>
              <w:t>100 г/л</w:t>
            </w:r>
          </w:p>
        </w:tc>
      </w:tr>
      <w:tr w:rsidR="00924005">
        <w:tc>
          <w:tcPr>
            <w:tcW w:w="552" w:type="dxa"/>
            <w:vMerge w:val="restart"/>
          </w:tcPr>
          <w:p w:rsidR="00924005" w:rsidRDefault="00924005">
            <w:pPr>
              <w:pStyle w:val="ConsPlusNormal"/>
              <w:jc w:val="right"/>
            </w:pPr>
            <w:r>
              <w:lastRenderedPageBreak/>
              <w:t>24</w:t>
            </w:r>
          </w:p>
        </w:tc>
        <w:tc>
          <w:tcPr>
            <w:tcW w:w="2582" w:type="dxa"/>
            <w:vMerge w:val="restart"/>
          </w:tcPr>
          <w:p w:rsidR="00924005" w:rsidRDefault="00924005">
            <w:pPr>
              <w:pStyle w:val="ConsPlusNormal"/>
            </w:pPr>
            <w:r>
              <w:t>Выделения больного (моча)</w:t>
            </w: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г/л</w:t>
            </w:r>
          </w:p>
        </w:tc>
      </w:tr>
      <w:tr w:rsidR="00924005">
        <w:tc>
          <w:tcPr>
            <w:tcW w:w="552" w:type="dxa"/>
            <w:vMerge w:val="restart"/>
          </w:tcPr>
          <w:p w:rsidR="00924005" w:rsidRDefault="00924005">
            <w:pPr>
              <w:pStyle w:val="ConsPlusNormal"/>
              <w:jc w:val="right"/>
            </w:pPr>
            <w:bookmarkStart w:id="44" w:name="P11804"/>
            <w:bookmarkEnd w:id="44"/>
            <w:r>
              <w:t>25</w:t>
            </w:r>
          </w:p>
        </w:tc>
        <w:tc>
          <w:tcPr>
            <w:tcW w:w="2582" w:type="dxa"/>
            <w:vMerge w:val="restart"/>
          </w:tcPr>
          <w:p w:rsidR="00924005" w:rsidRDefault="00924005">
            <w:pPr>
              <w:pStyle w:val="ConsPlusNormal"/>
            </w:pPr>
            <w:r>
              <w:t>Выделения больного: мокрота, фекалии, рвотные массы, остатки пищи</w:t>
            </w: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500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240</w:t>
            </w:r>
          </w:p>
        </w:tc>
        <w:tc>
          <w:tcPr>
            <w:tcW w:w="1984" w:type="dxa"/>
          </w:tcPr>
          <w:p w:rsidR="00924005" w:rsidRDefault="00924005">
            <w:pPr>
              <w:pStyle w:val="ConsPlusNormal"/>
              <w:jc w:val="center"/>
            </w:pPr>
            <w:r>
              <w:t>100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26</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924005" w:rsidRDefault="00924005">
            <w:pPr>
              <w:pStyle w:val="ConsPlusNormal"/>
            </w:pPr>
            <w:r>
              <w:t>Погружение в дезинфицирующий раствор с последующим мытьем в горячей воде</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15%-й осветленный раствор КГН, содержащий не менее 5% АХ</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27</w:t>
            </w:r>
          </w:p>
        </w:tc>
        <w:tc>
          <w:tcPr>
            <w:tcW w:w="2582" w:type="dxa"/>
            <w:vMerge w:val="restart"/>
          </w:tcPr>
          <w:p w:rsidR="00924005" w:rsidRDefault="00924005">
            <w:pPr>
              <w:pStyle w:val="ConsPlusNormal"/>
            </w:pPr>
            <w:r>
              <w:t>Санитарно-техническое оборудование</w:t>
            </w:r>
          </w:p>
        </w:tc>
        <w:tc>
          <w:tcPr>
            <w:tcW w:w="2213" w:type="dxa"/>
            <w:vMerge w:val="restart"/>
          </w:tcPr>
          <w:p w:rsidR="00924005" w:rsidRDefault="00924005">
            <w:pPr>
              <w:pStyle w:val="ConsPlusNormal"/>
            </w:pPr>
            <w:r>
              <w:t xml:space="preserve">Двукратное протирание с </w:t>
            </w:r>
            <w:r>
              <w:lastRenderedPageBreak/>
              <w:t>интервалом 30 мин</w:t>
            </w:r>
          </w:p>
        </w:tc>
        <w:tc>
          <w:tcPr>
            <w:tcW w:w="3845" w:type="dxa"/>
          </w:tcPr>
          <w:p w:rsidR="00924005" w:rsidRDefault="00924005">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924005" w:rsidRDefault="00924005">
            <w:pPr>
              <w:pStyle w:val="ConsPlusNormal"/>
              <w:jc w:val="center"/>
            </w:pPr>
            <w:r>
              <w:lastRenderedPageBreak/>
              <w:t>120</w:t>
            </w:r>
          </w:p>
        </w:tc>
        <w:tc>
          <w:tcPr>
            <w:tcW w:w="1984" w:type="dxa"/>
            <w:vMerge w:val="restart"/>
          </w:tcPr>
          <w:p w:rsidR="00924005" w:rsidRDefault="00924005">
            <w:pPr>
              <w:pStyle w:val="ConsPlusNormal"/>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по АХ осветленный раствор хлорной извести, белильной термостойкой извести или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28</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по АХ раствор гипохлорита кальция</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29</w:t>
            </w:r>
          </w:p>
        </w:tc>
        <w:tc>
          <w:tcPr>
            <w:tcW w:w="2582" w:type="dxa"/>
          </w:tcPr>
          <w:p w:rsidR="00924005" w:rsidRDefault="00924005">
            <w:pPr>
              <w:pStyle w:val="ConsPlusNormal"/>
            </w:pPr>
            <w:r>
              <w:t>Твердые отходы</w:t>
            </w:r>
          </w:p>
        </w:tc>
        <w:tc>
          <w:tcPr>
            <w:tcW w:w="2213" w:type="dxa"/>
          </w:tcPr>
          <w:p w:rsidR="00924005" w:rsidRDefault="00924005">
            <w:pPr>
              <w:pStyle w:val="ConsPlusNormal"/>
            </w:pPr>
            <w:r>
              <w:t>Сжигание</w:t>
            </w:r>
          </w:p>
        </w:tc>
        <w:tc>
          <w:tcPr>
            <w:tcW w:w="7416" w:type="dxa"/>
            <w:gridSpan w:val="3"/>
          </w:tcPr>
          <w:p w:rsidR="00924005" w:rsidRDefault="00924005">
            <w:pPr>
              <w:pStyle w:val="ConsPlusNormal"/>
            </w:pPr>
          </w:p>
        </w:tc>
      </w:tr>
      <w:tr w:rsidR="00924005">
        <w:tc>
          <w:tcPr>
            <w:tcW w:w="552" w:type="dxa"/>
            <w:vMerge w:val="restart"/>
          </w:tcPr>
          <w:p w:rsidR="00924005" w:rsidRDefault="00924005">
            <w:pPr>
              <w:pStyle w:val="ConsPlusNormal"/>
              <w:jc w:val="right"/>
            </w:pPr>
            <w:r>
              <w:t>30</w:t>
            </w:r>
          </w:p>
        </w:tc>
        <w:tc>
          <w:tcPr>
            <w:tcW w:w="2582" w:type="dxa"/>
            <w:vMerge w:val="restart"/>
          </w:tcPr>
          <w:p w:rsidR="00924005" w:rsidRDefault="00924005">
            <w:pPr>
              <w:pStyle w:val="ConsPlusNormal"/>
            </w:pPr>
            <w:r>
              <w:t>Надворные туалеты, выгребные ямы, мусорные контейнеры</w:t>
            </w:r>
          </w:p>
        </w:tc>
        <w:tc>
          <w:tcPr>
            <w:tcW w:w="2213" w:type="dxa"/>
          </w:tcPr>
          <w:p w:rsidR="00924005" w:rsidRDefault="00924005">
            <w:pPr>
              <w:pStyle w:val="ConsPlusNormal"/>
            </w:pPr>
            <w:r>
              <w:t>Двукратное орошение с интервалом 30 мин.</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739" w:history="1">
              <w:r>
                <w:rPr>
                  <w:color w:val="0000FF"/>
                </w:rPr>
                <w:t>пункте 21</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Засыпать</w:t>
            </w:r>
          </w:p>
        </w:tc>
        <w:tc>
          <w:tcPr>
            <w:tcW w:w="3845" w:type="dxa"/>
          </w:tcPr>
          <w:p w:rsidR="00924005" w:rsidRDefault="00924005">
            <w:pPr>
              <w:pStyle w:val="ConsPlusNormal"/>
            </w:pPr>
            <w:r>
              <w:t xml:space="preserve">Один из сухих дезинфектантов, указанных в </w:t>
            </w:r>
            <w:hyperlink w:anchor="P11804" w:history="1">
              <w:r>
                <w:rPr>
                  <w:color w:val="0000FF"/>
                </w:rPr>
                <w:t>пункте 25</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r>
              <w:t>1 кг/м</w:t>
            </w:r>
            <w:r>
              <w:rPr>
                <w:vertAlign w:val="superscript"/>
              </w:rPr>
              <w:t>2</w:t>
            </w:r>
            <w:r>
              <w:t xml:space="preserve"> поверхности выделений</w:t>
            </w:r>
          </w:p>
        </w:tc>
      </w:tr>
      <w:tr w:rsidR="00924005">
        <w:tc>
          <w:tcPr>
            <w:tcW w:w="552" w:type="dxa"/>
          </w:tcPr>
          <w:p w:rsidR="00924005" w:rsidRDefault="00924005">
            <w:pPr>
              <w:pStyle w:val="ConsPlusNormal"/>
              <w:jc w:val="right"/>
            </w:pPr>
            <w:r>
              <w:t>31</w:t>
            </w:r>
          </w:p>
        </w:tc>
        <w:tc>
          <w:tcPr>
            <w:tcW w:w="2582" w:type="dxa"/>
          </w:tcPr>
          <w:p w:rsidR="00924005" w:rsidRDefault="00924005">
            <w:pPr>
              <w:pStyle w:val="ConsPlusNormal"/>
            </w:pPr>
            <w:r>
              <w:t>Мазки-отпечатки, мазки из культур</w:t>
            </w: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594" w:history="1">
              <w:r>
                <w:rPr>
                  <w:color w:val="0000FF"/>
                </w:rPr>
                <w:t>пункте 9</w:t>
              </w:r>
            </w:hyperlink>
            <w:r>
              <w:t xml:space="preserve"> настоящей главы Таблицы 6</w:t>
            </w:r>
          </w:p>
        </w:tc>
        <w:tc>
          <w:tcPr>
            <w:tcW w:w="1587" w:type="dxa"/>
          </w:tcPr>
          <w:p w:rsidR="00924005" w:rsidRDefault="00924005">
            <w:pPr>
              <w:pStyle w:val="ConsPlusNormal"/>
              <w:jc w:val="center"/>
            </w:pPr>
            <w:r>
              <w:lastRenderedPageBreak/>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lastRenderedPageBreak/>
              <w:t>32</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При положительных температурах: двукратное орошение с интервалом 15 мин</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по АХ активированный раствор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Обработка аэрозолями 10% (по ПВ) раствора водорода перекиси с 0,5%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хлорактивных соединений</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При отрицательных температурах: двукратное орошение с интервалом 30 мин</w:t>
            </w:r>
          </w:p>
        </w:tc>
        <w:tc>
          <w:tcPr>
            <w:tcW w:w="3845" w:type="dxa"/>
          </w:tcPr>
          <w:p w:rsidR="00924005" w:rsidRDefault="00924005">
            <w:pPr>
              <w:pStyle w:val="ConsPlusNormal"/>
              <w:jc w:val="both"/>
            </w:pPr>
            <w:r>
              <w:t>10%-ный раствор КГН с 15% поваренной соли</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33</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12763" w:type="dxa"/>
            <w:gridSpan w:val="6"/>
          </w:tcPr>
          <w:p w:rsidR="00924005" w:rsidRDefault="00924005">
            <w:pPr>
              <w:pStyle w:val="ConsPlusNormal"/>
              <w:jc w:val="center"/>
              <w:outlineLvl w:val="3"/>
            </w:pPr>
            <w:r>
              <w:t>III. Вирусы, риккетсии и хламидии</w:t>
            </w:r>
          </w:p>
        </w:tc>
      </w:tr>
      <w:tr w:rsidR="00924005">
        <w:tc>
          <w:tcPr>
            <w:tcW w:w="552" w:type="dxa"/>
          </w:tcPr>
          <w:p w:rsidR="00924005" w:rsidRDefault="00924005">
            <w:pPr>
              <w:pStyle w:val="ConsPlusNormal"/>
              <w:jc w:val="right"/>
            </w:pPr>
            <w:r>
              <w:t>1</w:t>
            </w:r>
          </w:p>
        </w:tc>
        <w:tc>
          <w:tcPr>
            <w:tcW w:w="2582" w:type="dxa"/>
          </w:tcPr>
          <w:p w:rsidR="00924005" w:rsidRDefault="00924005">
            <w:pPr>
              <w:pStyle w:val="ConsPlusNormal"/>
            </w:pPr>
            <w:r>
              <w:t>Ограниченные участки почвы (территории, дороги)</w:t>
            </w:r>
          </w:p>
        </w:tc>
        <w:tc>
          <w:tcPr>
            <w:tcW w:w="2213" w:type="dxa"/>
          </w:tcPr>
          <w:p w:rsidR="00924005" w:rsidRDefault="00924005">
            <w:pPr>
              <w:pStyle w:val="ConsPlusNormal"/>
            </w:pPr>
            <w:r>
              <w:t>Орошение</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 л/м</w:t>
            </w:r>
            <w:r>
              <w:rPr>
                <w:vertAlign w:val="superscript"/>
              </w:rPr>
              <w:t>2</w:t>
            </w:r>
          </w:p>
        </w:tc>
      </w:tr>
      <w:tr w:rsidR="00924005">
        <w:tc>
          <w:tcPr>
            <w:tcW w:w="552" w:type="dxa"/>
            <w:vMerge w:val="restart"/>
          </w:tcPr>
          <w:p w:rsidR="00924005" w:rsidRDefault="00924005">
            <w:pPr>
              <w:pStyle w:val="ConsPlusNormal"/>
              <w:jc w:val="right"/>
            </w:pPr>
            <w:bookmarkStart w:id="45" w:name="P11913"/>
            <w:bookmarkEnd w:id="45"/>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Двукратное орошение с интервалом 30 мин или двукратное протирание с интервалом 15 мин</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p w:rsidR="00924005" w:rsidRDefault="00924005">
            <w:pPr>
              <w:pStyle w:val="ConsPlusNormal"/>
              <w:jc w:val="center"/>
            </w:pPr>
            <w:r>
              <w:t>200 мл/м</w:t>
            </w:r>
            <w:r>
              <w:rPr>
                <w:vertAlign w:val="superscript"/>
              </w:rPr>
              <w:t>2</w:t>
            </w:r>
            <w:r>
              <w:t xml:space="preserve"> на каждое протирание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осветленный раствор хлорной извести или извести белильной термостойкой</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раствор КГН или ДСГК</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924005" w:rsidRDefault="00924005">
            <w:pPr>
              <w:pStyle w:val="ConsPlusNormal"/>
              <w:jc w:val="center"/>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r>
              <w:t>Для чрезвычайных ситуаций при условии герметизации помещений</w:t>
            </w:r>
          </w:p>
        </w:tc>
        <w:tc>
          <w:tcPr>
            <w:tcW w:w="2213" w:type="dxa"/>
          </w:tcPr>
          <w:p w:rsidR="00924005" w:rsidRDefault="00924005">
            <w:pPr>
              <w:pStyle w:val="ConsPlusNormal"/>
            </w:pPr>
            <w:r>
              <w:t>Испарение раствора, нейтрализация с последующим проветриванием помещений</w:t>
            </w:r>
          </w:p>
        </w:tc>
        <w:tc>
          <w:tcPr>
            <w:tcW w:w="3845" w:type="dxa"/>
          </w:tcPr>
          <w:p w:rsidR="00924005" w:rsidRDefault="00924005">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Аэрозольный метод дезинфекции при работе с жидким вируссодержащим материалом</w:t>
            </w:r>
          </w:p>
        </w:tc>
        <w:tc>
          <w:tcPr>
            <w:tcW w:w="3845" w:type="dxa"/>
          </w:tcPr>
          <w:p w:rsidR="00924005" w:rsidRDefault="00924005">
            <w:pPr>
              <w:pStyle w:val="ConsPlusNormal"/>
            </w:pPr>
            <w:r>
              <w:t>10%-й раствор водорода перекиси</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10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При работе с сухим вируссодержащим материалом</w:t>
            </w:r>
          </w:p>
        </w:tc>
        <w:tc>
          <w:tcPr>
            <w:tcW w:w="3845" w:type="dxa"/>
          </w:tcPr>
          <w:p w:rsidR="00924005" w:rsidRDefault="00924005">
            <w:pPr>
              <w:pStyle w:val="ConsPlusNormal"/>
            </w:pPr>
            <w:r>
              <w:t>30%-й раствор водорода перекиси с 0,5% ПАВ</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 мл/м</w:t>
            </w:r>
            <w:r>
              <w:rPr>
                <w:vertAlign w:val="superscript"/>
              </w:rPr>
              <w:t>3</w:t>
            </w:r>
          </w:p>
        </w:tc>
      </w:tr>
      <w:tr w:rsidR="00924005">
        <w:tc>
          <w:tcPr>
            <w:tcW w:w="12763" w:type="dxa"/>
            <w:gridSpan w:val="6"/>
          </w:tcPr>
          <w:p w:rsidR="00924005" w:rsidRDefault="00924005">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924005">
        <w:tc>
          <w:tcPr>
            <w:tcW w:w="12763" w:type="dxa"/>
            <w:gridSpan w:val="6"/>
          </w:tcPr>
          <w:p w:rsidR="00924005" w:rsidRDefault="00924005">
            <w:pPr>
              <w:pStyle w:val="ConsPlusNormal"/>
              <w:jc w:val="both"/>
            </w:pPr>
            <w:r>
              <w:t>В случае аварии залить зараженные поверхности одним из перечисленных выше растворов на 2 ч.</w:t>
            </w:r>
          </w:p>
        </w:tc>
      </w:tr>
      <w:tr w:rsidR="00924005">
        <w:tc>
          <w:tcPr>
            <w:tcW w:w="552" w:type="dxa"/>
            <w:vMerge w:val="restart"/>
          </w:tcPr>
          <w:p w:rsidR="00924005" w:rsidRDefault="00924005">
            <w:pPr>
              <w:pStyle w:val="ConsPlusNormal"/>
              <w:jc w:val="right"/>
            </w:pPr>
            <w:r>
              <w:t>3</w:t>
            </w:r>
          </w:p>
        </w:tc>
        <w:tc>
          <w:tcPr>
            <w:tcW w:w="2582" w:type="dxa"/>
            <w:vMerge w:val="restart"/>
          </w:tcPr>
          <w:p w:rsidR="00924005" w:rsidRDefault="00924005">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соды кальцинированной или 0,5% любого моющего средства</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jc w:val="center"/>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924005" w:rsidRDefault="00924005">
            <w:pPr>
              <w:pStyle w:val="ConsPlusNormal"/>
              <w:jc w:val="center"/>
            </w:pPr>
            <w:r>
              <w:t>45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924005" w:rsidRDefault="00924005">
            <w:pPr>
              <w:pStyle w:val="ConsPlusNormal"/>
              <w:jc w:val="center"/>
            </w:pPr>
            <w:r>
              <w:lastRenderedPageBreak/>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 в одном из дезинфицирующих растворов с последующей стиркой и полосканием</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jc w:val="center"/>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(по ПВ) раствор водорода перекиси медицинской с 0,5% моющего средства при температуре раствора 50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bookmarkStart w:id="46" w:name="P11985"/>
            <w:bookmarkEnd w:id="46"/>
            <w:r>
              <w:t>4</w:t>
            </w:r>
          </w:p>
        </w:tc>
        <w:tc>
          <w:tcPr>
            <w:tcW w:w="2582" w:type="dxa"/>
            <w:vMerge w:val="restart"/>
          </w:tcPr>
          <w:p w:rsidR="00924005" w:rsidRDefault="00924005">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 или 0,5% раствор любого моющего средства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с последующим полосканием в воде и стиркой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924005" w:rsidRDefault="00924005">
            <w:pPr>
              <w:pStyle w:val="ConsPlusNormal"/>
              <w:jc w:val="center"/>
            </w:pPr>
            <w:r>
              <w:lastRenderedPageBreak/>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924005" w:rsidRDefault="00924005">
            <w:pPr>
              <w:pStyle w:val="ConsPlusNormal"/>
              <w:jc w:val="center"/>
            </w:pPr>
            <w:r>
              <w:t>45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bookmarkStart w:id="47" w:name="P12007"/>
            <w:bookmarkEnd w:id="47"/>
            <w:r>
              <w:t>5</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избыточным давлением 1,1 кгс/см (0,11 МПа), (120 +/- 2) °C</w:t>
            </w:r>
          </w:p>
        </w:tc>
        <w:tc>
          <w:tcPr>
            <w:tcW w:w="1587" w:type="dxa"/>
          </w:tcPr>
          <w:p w:rsidR="00924005" w:rsidRDefault="00924005">
            <w:pPr>
              <w:pStyle w:val="ConsPlusNormal"/>
              <w:jc w:val="center"/>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 температура 100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6</w:t>
            </w:r>
          </w:p>
        </w:tc>
        <w:tc>
          <w:tcPr>
            <w:tcW w:w="2582" w:type="dxa"/>
            <w:vMerge w:val="restart"/>
          </w:tcPr>
          <w:p w:rsidR="00924005" w:rsidRDefault="00924005">
            <w:pPr>
              <w:pStyle w:val="ConsPlusNormal"/>
            </w:pPr>
            <w:r>
              <w:t>Очки, полнолицевые защитные маски, фонендоскоп и другие</w:t>
            </w:r>
          </w:p>
        </w:tc>
        <w:tc>
          <w:tcPr>
            <w:tcW w:w="2213" w:type="dxa"/>
          </w:tcPr>
          <w:p w:rsidR="00924005" w:rsidRDefault="00924005">
            <w:pPr>
              <w:pStyle w:val="ConsPlusNormal"/>
            </w:pPr>
            <w:r>
              <w:t>Двукратное протирание с последующим ополаскиванием водой</w:t>
            </w:r>
          </w:p>
        </w:tc>
        <w:tc>
          <w:tcPr>
            <w:tcW w:w="3845" w:type="dxa"/>
          </w:tcPr>
          <w:p w:rsidR="00924005" w:rsidRDefault="00924005">
            <w:pPr>
              <w:pStyle w:val="ConsPlusNormal"/>
            </w:pPr>
            <w:r>
              <w:t>6%-й (по ПВ) раствор водорода перекиси медицинской или технической</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7</w:t>
            </w:r>
          </w:p>
        </w:tc>
        <w:tc>
          <w:tcPr>
            <w:tcW w:w="2582" w:type="dxa"/>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Двукратное протирание с интервалом 15 мин</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t>8</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80 - 98 °C</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40 кг/м</w:t>
            </w:r>
            <w:r>
              <w:rPr>
                <w:vertAlign w:val="superscript"/>
              </w:rPr>
              <w:t>2</w:t>
            </w:r>
            <w:r>
              <w:t xml:space="preserve"> полезной площади</w:t>
            </w:r>
          </w:p>
        </w:tc>
      </w:tr>
      <w:tr w:rsidR="00924005">
        <w:tc>
          <w:tcPr>
            <w:tcW w:w="552" w:type="dxa"/>
          </w:tcPr>
          <w:p w:rsidR="00924005" w:rsidRDefault="00924005">
            <w:pPr>
              <w:pStyle w:val="ConsPlusNormal"/>
              <w:jc w:val="right"/>
            </w:pPr>
            <w:r>
              <w:t>9</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924005">
        <w:tc>
          <w:tcPr>
            <w:tcW w:w="552" w:type="dxa"/>
            <w:vMerge w:val="restart"/>
          </w:tcPr>
          <w:p w:rsidR="00924005" w:rsidRDefault="00924005">
            <w:pPr>
              <w:pStyle w:val="ConsPlusNormal"/>
              <w:jc w:val="right"/>
            </w:pPr>
            <w:r>
              <w:t>10</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1,5 кгс/см (0,15 МПа), (126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с последующим промыванием водой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осветленный раствор хлорной извести или белильной термостойкой извести</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11</w:t>
            </w:r>
          </w:p>
        </w:tc>
        <w:tc>
          <w:tcPr>
            <w:tcW w:w="2582" w:type="dxa"/>
            <w:vMerge w:val="restart"/>
          </w:tcPr>
          <w:p w:rsidR="00924005" w:rsidRDefault="00924005">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924005" w:rsidRDefault="00924005">
            <w:pPr>
              <w:pStyle w:val="ConsPlusNormal"/>
            </w:pPr>
            <w:r>
              <w:t>Кипячение вместе с остатками пищи</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или технической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12</w:t>
            </w:r>
          </w:p>
        </w:tc>
        <w:tc>
          <w:tcPr>
            <w:tcW w:w="2582" w:type="dxa"/>
          </w:tcPr>
          <w:p w:rsidR="00924005" w:rsidRDefault="00924005">
            <w:pPr>
              <w:pStyle w:val="ConsPlusNormal"/>
            </w:pPr>
            <w:r>
              <w:t>Вируссодержащая жидкость, взвесь зараженной культуры клеток</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12211" w:type="dxa"/>
            <w:gridSpan w:val="5"/>
          </w:tcPr>
          <w:p w:rsidR="00924005" w:rsidRDefault="00924005">
            <w:pPr>
              <w:pStyle w:val="ConsPlusNormal"/>
            </w:pPr>
            <w:r>
              <w:t>При отсутствии возможности обеззараживания в паровом стерилизаторе:</w:t>
            </w:r>
          </w:p>
        </w:tc>
      </w:tr>
      <w:tr w:rsidR="00924005">
        <w:tc>
          <w:tcPr>
            <w:tcW w:w="552" w:type="dxa"/>
            <w:vMerge/>
          </w:tcPr>
          <w:p w:rsidR="00924005" w:rsidRDefault="00924005">
            <w:pPr>
              <w:spacing w:after="1" w:line="0" w:lineRule="atLeast"/>
            </w:pPr>
          </w:p>
        </w:tc>
        <w:tc>
          <w:tcPr>
            <w:tcW w:w="2582" w:type="dxa"/>
            <w:vMerge w:val="restart"/>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Залить раствором</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1985" w:history="1">
              <w:r>
                <w:rPr>
                  <w:color w:val="0000FF"/>
                </w:rPr>
                <w:t>пункте 4</w:t>
              </w:r>
            </w:hyperlink>
            <w:r>
              <w:t xml:space="preserve"> настоящей главы Таблицы 6</w:t>
            </w:r>
          </w:p>
        </w:tc>
        <w:tc>
          <w:tcPr>
            <w:tcW w:w="3571" w:type="dxa"/>
            <w:gridSpan w:val="2"/>
          </w:tcPr>
          <w:p w:rsidR="00924005" w:rsidRDefault="00924005">
            <w:pPr>
              <w:pStyle w:val="ConsPlusNormal"/>
              <w:jc w:val="center"/>
            </w:pPr>
            <w:r>
              <w:t>24 ч</w:t>
            </w: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14</w:t>
            </w:r>
          </w:p>
        </w:tc>
        <w:tc>
          <w:tcPr>
            <w:tcW w:w="2582" w:type="dxa"/>
            <w:vMerge w:val="restart"/>
          </w:tcPr>
          <w:p w:rsidR="00924005" w:rsidRDefault="00924005">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924005" w:rsidRDefault="00924005">
            <w:pPr>
              <w:pStyle w:val="ConsPlusNormal"/>
            </w:pPr>
            <w:r>
              <w:lastRenderedPageBreak/>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15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раствор</w:t>
            </w: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Руки в медицинских перчатках во время работы с ПБА</w:t>
            </w:r>
          </w:p>
        </w:tc>
        <w:tc>
          <w:tcPr>
            <w:tcW w:w="2213" w:type="dxa"/>
            <w:vMerge w:val="restart"/>
          </w:tcPr>
          <w:p w:rsidR="00924005" w:rsidRDefault="00924005">
            <w:pPr>
              <w:pStyle w:val="ConsPlusNormal"/>
            </w:pPr>
            <w:r>
              <w:t>Мытье в растворе дезинфицирующего средства</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2007" w:history="1">
              <w:r>
                <w:rPr>
                  <w:color w:val="0000FF"/>
                </w:rPr>
                <w:t>пункте 5</w:t>
              </w:r>
            </w:hyperlink>
            <w:r>
              <w:t xml:space="preserve"> настоящей главы Таблицы 6</w:t>
            </w:r>
          </w:p>
        </w:tc>
        <w:tc>
          <w:tcPr>
            <w:tcW w:w="1587" w:type="dxa"/>
          </w:tcPr>
          <w:p w:rsidR="00924005" w:rsidRDefault="00924005">
            <w:pPr>
              <w:pStyle w:val="ConsPlusNormal"/>
              <w:jc w:val="center"/>
            </w:pPr>
            <w:r>
              <w:t>2</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2</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2</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16</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924005" w:rsidRDefault="00924005">
            <w:pPr>
              <w:pStyle w:val="ConsPlusNormal"/>
            </w:pPr>
            <w:r>
              <w:t>1%-й раствор хлорамина</w:t>
            </w:r>
          </w:p>
        </w:tc>
        <w:tc>
          <w:tcPr>
            <w:tcW w:w="1587" w:type="dxa"/>
          </w:tcPr>
          <w:p w:rsidR="00924005" w:rsidRDefault="00924005">
            <w:pPr>
              <w:pStyle w:val="ConsPlusNormal"/>
              <w:jc w:val="center"/>
            </w:pPr>
            <w:r>
              <w:t>10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2 раза по 3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17</w:t>
            </w:r>
          </w:p>
        </w:tc>
        <w:tc>
          <w:tcPr>
            <w:tcW w:w="2582" w:type="dxa"/>
            <w:vMerge w:val="restart"/>
          </w:tcPr>
          <w:p w:rsidR="00924005" w:rsidRDefault="00924005">
            <w:pPr>
              <w:pStyle w:val="ConsPlusNormal"/>
            </w:pPr>
            <w:r>
              <w:t>Емкости и бачки для животных</w:t>
            </w:r>
          </w:p>
        </w:tc>
        <w:tc>
          <w:tcPr>
            <w:tcW w:w="2213" w:type="dxa"/>
            <w:vMerge w:val="restart"/>
          </w:tcPr>
          <w:p w:rsidR="00924005" w:rsidRDefault="00924005">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24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раствор хлорамина Б</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lastRenderedPageBreak/>
              <w:t>18</w:t>
            </w:r>
          </w:p>
        </w:tc>
        <w:tc>
          <w:tcPr>
            <w:tcW w:w="2582" w:type="dxa"/>
            <w:vMerge w:val="restart"/>
          </w:tcPr>
          <w:p w:rsidR="00924005" w:rsidRDefault="00924005">
            <w:pPr>
              <w:pStyle w:val="ConsPlusNormal"/>
            </w:pPr>
            <w:r>
              <w:t>Металлические ящики, садки, орудия для лова грызунов</w:t>
            </w:r>
          </w:p>
        </w:tc>
        <w:tc>
          <w:tcPr>
            <w:tcW w:w="2213" w:type="dxa"/>
          </w:tcPr>
          <w:p w:rsidR="00924005" w:rsidRDefault="00924005">
            <w:pPr>
              <w:pStyle w:val="ConsPlusNormal"/>
            </w:pPr>
            <w:r>
              <w:t>Обеззараживание сухим жаром</w:t>
            </w:r>
          </w:p>
        </w:tc>
        <w:tc>
          <w:tcPr>
            <w:tcW w:w="3845" w:type="dxa"/>
          </w:tcPr>
          <w:p w:rsidR="00924005" w:rsidRDefault="00924005">
            <w:pPr>
              <w:pStyle w:val="ConsPlusNormal"/>
            </w:pPr>
            <w:r>
              <w:t>Температура 180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раствор</w:t>
            </w: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19</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20</w:t>
            </w:r>
          </w:p>
        </w:tc>
        <w:tc>
          <w:tcPr>
            <w:tcW w:w="2582" w:type="dxa"/>
            <w:vMerge w:val="restart"/>
          </w:tcPr>
          <w:p w:rsidR="00924005" w:rsidRDefault="00924005">
            <w:pPr>
              <w:pStyle w:val="ConsPlusNormal"/>
            </w:pPr>
            <w:r>
              <w:t>Воздушные фильтры</w:t>
            </w:r>
          </w:p>
        </w:tc>
        <w:tc>
          <w:tcPr>
            <w:tcW w:w="2213" w:type="dxa"/>
          </w:tcPr>
          <w:p w:rsidR="00924005" w:rsidRDefault="00924005">
            <w:pPr>
              <w:pStyle w:val="ConsPlusNormal"/>
            </w:pPr>
            <w:r>
              <w:t>Орошение</w:t>
            </w:r>
          </w:p>
        </w:tc>
        <w:tc>
          <w:tcPr>
            <w:tcW w:w="3845" w:type="dxa"/>
          </w:tcPr>
          <w:p w:rsidR="00924005" w:rsidRDefault="00924005">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Извлекают, помещают в полиэтиленовый пакет, завязывают, сжигают</w:t>
            </w:r>
          </w:p>
        </w:tc>
        <w:tc>
          <w:tcPr>
            <w:tcW w:w="3845" w:type="dxa"/>
          </w:tcPr>
          <w:p w:rsidR="00924005" w:rsidRDefault="00924005">
            <w:pPr>
              <w:pStyle w:val="ConsPlusNormal"/>
              <w:jc w:val="center"/>
            </w:pPr>
            <w:r>
              <w:t>-</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дезинфекции</w:t>
            </w:r>
          </w:p>
        </w:tc>
        <w:tc>
          <w:tcPr>
            <w:tcW w:w="3845" w:type="dxa"/>
          </w:tcPr>
          <w:p w:rsidR="00924005" w:rsidRDefault="00924005">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21</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СТОС</w:t>
            </w:r>
          </w:p>
        </w:tc>
        <w:tc>
          <w:tcPr>
            <w:tcW w:w="3845" w:type="dxa"/>
          </w:tcPr>
          <w:p w:rsidR="00924005" w:rsidRDefault="00924005">
            <w:pPr>
              <w:pStyle w:val="ConsPlusNormal"/>
            </w:pPr>
            <w:r>
              <w:t>(132 +/- 2) °C (0,25 МПа)</w:t>
            </w:r>
          </w:p>
        </w:tc>
        <w:tc>
          <w:tcPr>
            <w:tcW w:w="1587" w:type="dxa"/>
          </w:tcPr>
          <w:p w:rsidR="00924005" w:rsidRDefault="00924005">
            <w:pPr>
              <w:pStyle w:val="ConsPlusNormal"/>
              <w:jc w:val="center"/>
            </w:pPr>
            <w:r>
              <w:t>90 мин</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г/кг</w:t>
            </w:r>
          </w:p>
        </w:tc>
      </w:tr>
      <w:tr w:rsidR="00924005">
        <w:tc>
          <w:tcPr>
            <w:tcW w:w="552" w:type="dxa"/>
            <w:vMerge w:val="restart"/>
          </w:tcPr>
          <w:p w:rsidR="00924005" w:rsidRDefault="00924005">
            <w:pPr>
              <w:pStyle w:val="ConsPlusNormal"/>
              <w:jc w:val="right"/>
            </w:pPr>
            <w:r>
              <w:t>22</w:t>
            </w:r>
          </w:p>
        </w:tc>
        <w:tc>
          <w:tcPr>
            <w:tcW w:w="2582" w:type="dxa"/>
            <w:vMerge w:val="restart"/>
          </w:tcPr>
          <w:p w:rsidR="00924005" w:rsidRDefault="00924005">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924005" w:rsidRDefault="00924005">
            <w:pPr>
              <w:pStyle w:val="ConsPlusNormal"/>
            </w:pPr>
            <w:r>
              <w:lastRenderedPageBreak/>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100 г/кг</w:t>
            </w:r>
          </w:p>
        </w:tc>
      </w:tr>
      <w:tr w:rsidR="00924005">
        <w:tc>
          <w:tcPr>
            <w:tcW w:w="552" w:type="dxa"/>
            <w:vMerge w:val="restart"/>
          </w:tcPr>
          <w:p w:rsidR="00924005" w:rsidRDefault="00924005">
            <w:pPr>
              <w:pStyle w:val="ConsPlusNormal"/>
              <w:jc w:val="right"/>
            </w:pPr>
            <w:r>
              <w:lastRenderedPageBreak/>
              <w:t>23</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w:t>
            </w:r>
          </w:p>
        </w:tc>
        <w:tc>
          <w:tcPr>
            <w:tcW w:w="2213" w:type="dxa"/>
            <w:vMerge w:val="restart"/>
          </w:tcPr>
          <w:p w:rsidR="00924005" w:rsidRDefault="00924005">
            <w:pPr>
              <w:pStyle w:val="ConsPlusNormal"/>
            </w:pPr>
            <w:r>
              <w:t>Погружение в один из дезинфицирующих растворов с последующим промыванием водой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 Б</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24</w:t>
            </w:r>
          </w:p>
        </w:tc>
        <w:tc>
          <w:tcPr>
            <w:tcW w:w="2582" w:type="dxa"/>
          </w:tcPr>
          <w:p w:rsidR="00924005" w:rsidRDefault="00924005">
            <w:pPr>
              <w:pStyle w:val="ConsPlusNormal"/>
            </w:pPr>
            <w:r>
              <w:t>Моча, жидкость после полоскания зева</w:t>
            </w:r>
          </w:p>
        </w:tc>
        <w:tc>
          <w:tcPr>
            <w:tcW w:w="2213" w:type="dxa"/>
          </w:tcPr>
          <w:p w:rsidR="00924005" w:rsidRDefault="00924005">
            <w:pPr>
              <w:pStyle w:val="ConsPlusNormal"/>
            </w:pPr>
            <w:r>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35 г/л</w:t>
            </w:r>
          </w:p>
        </w:tc>
      </w:tr>
      <w:tr w:rsidR="00924005">
        <w:tc>
          <w:tcPr>
            <w:tcW w:w="552" w:type="dxa"/>
          </w:tcPr>
          <w:p w:rsidR="00924005" w:rsidRDefault="00924005">
            <w:pPr>
              <w:pStyle w:val="ConsPlusNormal"/>
              <w:jc w:val="right"/>
            </w:pPr>
            <w:r>
              <w:t>25</w:t>
            </w:r>
          </w:p>
        </w:tc>
        <w:tc>
          <w:tcPr>
            <w:tcW w:w="2582" w:type="dxa"/>
          </w:tcPr>
          <w:p w:rsidR="00924005" w:rsidRDefault="00924005">
            <w:pPr>
              <w:pStyle w:val="ConsPlusNormal"/>
            </w:pPr>
            <w:r>
              <w:t>Санитарно-техническое оборудование (в том числе ванны, унитазы, раковины)</w:t>
            </w:r>
          </w:p>
        </w:tc>
        <w:tc>
          <w:tcPr>
            <w:tcW w:w="2213" w:type="dxa"/>
          </w:tcPr>
          <w:p w:rsidR="00924005" w:rsidRDefault="00924005">
            <w:pPr>
              <w:pStyle w:val="ConsPlusNormal"/>
            </w:pPr>
            <w:r>
              <w:t>Двукратно протирают ветошью, смоченной в одном из дезинфицирующих растворов</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120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26</w:t>
            </w:r>
          </w:p>
        </w:tc>
        <w:tc>
          <w:tcPr>
            <w:tcW w:w="2582" w:type="dxa"/>
            <w:vMerge w:val="restart"/>
          </w:tcPr>
          <w:p w:rsidR="00924005" w:rsidRDefault="00924005">
            <w:pPr>
              <w:pStyle w:val="ConsPlusNormal"/>
            </w:pPr>
            <w:r>
              <w:t>Уборочный материал</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мыльно-содовый раствор или раствор любого моющего средства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один из дезинфицирующих растворов с последующим прополаскиванием в воде</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985" w:history="1">
              <w:r>
                <w:rPr>
                  <w:color w:val="0000FF"/>
                </w:rPr>
                <w:t>пункте 4</w:t>
              </w:r>
            </w:hyperlink>
            <w:r>
              <w:t xml:space="preserve"> настоящей главы Таблицы 6</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27</w:t>
            </w:r>
          </w:p>
        </w:tc>
        <w:tc>
          <w:tcPr>
            <w:tcW w:w="2582" w:type="dxa"/>
          </w:tcPr>
          <w:p w:rsidR="00924005" w:rsidRDefault="00924005">
            <w:pPr>
              <w:pStyle w:val="ConsPlusNormal"/>
            </w:pPr>
            <w:r>
              <w:t>Надворные туалеты, выгребные ямы, мусорные контейнеры, санитарные установки</w:t>
            </w:r>
          </w:p>
        </w:tc>
        <w:tc>
          <w:tcPr>
            <w:tcW w:w="2213" w:type="dxa"/>
          </w:tcPr>
          <w:p w:rsidR="00924005" w:rsidRDefault="00924005">
            <w:pPr>
              <w:pStyle w:val="ConsPlusNormal"/>
            </w:pPr>
            <w:r>
              <w:t>Орошают внутренние поверхности одним из дезинфицирующих растворов</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lastRenderedPageBreak/>
              <w:t>28</w:t>
            </w:r>
          </w:p>
        </w:tc>
        <w:tc>
          <w:tcPr>
            <w:tcW w:w="2582" w:type="dxa"/>
          </w:tcPr>
          <w:p w:rsidR="00924005" w:rsidRDefault="00924005">
            <w:pPr>
              <w:pStyle w:val="ConsPlusNormal"/>
            </w:pPr>
            <w:r>
              <w:t>Твердые отходы</w:t>
            </w:r>
          </w:p>
        </w:tc>
        <w:tc>
          <w:tcPr>
            <w:tcW w:w="2213" w:type="dxa"/>
          </w:tcPr>
          <w:p w:rsidR="00924005" w:rsidRDefault="00924005">
            <w:pPr>
              <w:pStyle w:val="ConsPlusNormal"/>
            </w:pPr>
            <w:r>
              <w:t>Заливают раствором</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Мусор 1 ч., дезраствор 2 ч.</w:t>
            </w:r>
          </w:p>
        </w:tc>
      </w:tr>
      <w:tr w:rsidR="00924005">
        <w:tc>
          <w:tcPr>
            <w:tcW w:w="552" w:type="dxa"/>
            <w:vMerge w:val="restart"/>
          </w:tcPr>
          <w:p w:rsidR="00924005" w:rsidRDefault="00924005">
            <w:pPr>
              <w:pStyle w:val="ConsPlusNormal"/>
              <w:jc w:val="right"/>
            </w:pPr>
            <w:r>
              <w:t>29</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30</w:t>
            </w:r>
          </w:p>
        </w:tc>
        <w:tc>
          <w:tcPr>
            <w:tcW w:w="2582" w:type="dxa"/>
          </w:tcPr>
          <w:p w:rsidR="00924005" w:rsidRDefault="00924005">
            <w:pPr>
              <w:pStyle w:val="ConsPlusNormal"/>
            </w:pPr>
            <w:r>
              <w:t>Подстилочный материал, выделения животных, остатки корма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31</w:t>
            </w:r>
          </w:p>
        </w:tc>
        <w:tc>
          <w:tcPr>
            <w:tcW w:w="2582" w:type="dxa"/>
            <w:vMerge w:val="restart"/>
          </w:tcPr>
          <w:p w:rsidR="00924005" w:rsidRDefault="00924005">
            <w:pPr>
              <w:pStyle w:val="ConsPlusNormal"/>
            </w:pPr>
            <w:r>
              <w:t xml:space="preserve">Мешочки для транспортирования диких </w:t>
            </w:r>
            <w:r>
              <w:lastRenderedPageBreak/>
              <w:t>грызунов</w:t>
            </w:r>
          </w:p>
        </w:tc>
        <w:tc>
          <w:tcPr>
            <w:tcW w:w="2213" w:type="dxa"/>
            <w:vMerge w:val="restart"/>
          </w:tcPr>
          <w:p w:rsidR="00924005" w:rsidRDefault="00924005">
            <w:pPr>
              <w:pStyle w:val="ConsPlusNormal"/>
            </w:pPr>
            <w:r>
              <w:lastRenderedPageBreak/>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Вода, температура 100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32</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552" w:type="dxa"/>
            <w:vMerge w:val="restart"/>
          </w:tcPr>
          <w:p w:rsidR="00924005" w:rsidRDefault="00924005">
            <w:pPr>
              <w:pStyle w:val="ConsPlusNormal"/>
              <w:jc w:val="right"/>
            </w:pPr>
            <w:r>
              <w:t>33</w:t>
            </w:r>
          </w:p>
        </w:tc>
        <w:tc>
          <w:tcPr>
            <w:tcW w:w="2582" w:type="dxa"/>
            <w:vMerge w:val="restart"/>
          </w:tcPr>
          <w:p w:rsidR="00924005" w:rsidRDefault="00924005">
            <w:pPr>
              <w:pStyle w:val="ConsPlusNormal"/>
            </w:pPr>
            <w:r>
              <w:t>Пневмокостюмы, противогазовые коробки</w:t>
            </w:r>
          </w:p>
        </w:tc>
        <w:tc>
          <w:tcPr>
            <w:tcW w:w="2213" w:type="dxa"/>
          </w:tcPr>
          <w:p w:rsidR="00924005" w:rsidRDefault="00924005">
            <w:pPr>
              <w:pStyle w:val="ConsPlusNormal"/>
            </w:pPr>
            <w:r>
              <w:t>Орошают последовательно</w:t>
            </w:r>
          </w:p>
        </w:tc>
        <w:tc>
          <w:tcPr>
            <w:tcW w:w="3845" w:type="dxa"/>
          </w:tcPr>
          <w:p w:rsidR="00924005" w:rsidRDefault="00924005">
            <w:pPr>
              <w:pStyle w:val="ConsPlusNormal"/>
            </w:pPr>
            <w:r>
              <w:t>4% раствор едкого натра 6% раствор перекиси водорода</w:t>
            </w:r>
          </w:p>
        </w:tc>
        <w:tc>
          <w:tcPr>
            <w:tcW w:w="1587" w:type="dxa"/>
          </w:tcPr>
          <w:p w:rsidR="00924005" w:rsidRDefault="00924005">
            <w:pPr>
              <w:pStyle w:val="ConsPlusNormal"/>
              <w:jc w:val="center"/>
            </w:pPr>
            <w:r>
              <w:t>3 - 5 мин</w:t>
            </w:r>
          </w:p>
        </w:tc>
        <w:tc>
          <w:tcPr>
            <w:tcW w:w="1984" w:type="dxa"/>
          </w:tcPr>
          <w:p w:rsidR="00924005" w:rsidRDefault="00924005">
            <w:pPr>
              <w:pStyle w:val="ConsPlusNormal"/>
              <w:jc w:val="center"/>
            </w:pPr>
            <w:r>
              <w:t>60 л на человека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Аэрозольный метод дезинфекции</w:t>
            </w:r>
          </w:p>
        </w:tc>
        <w:tc>
          <w:tcPr>
            <w:tcW w:w="3845" w:type="dxa"/>
          </w:tcPr>
          <w:p w:rsidR="00924005" w:rsidRDefault="00924005">
            <w:pPr>
              <w:pStyle w:val="ConsPlusNormal"/>
            </w:pPr>
            <w:r>
              <w:t>10% раствор перекиси водорода</w:t>
            </w:r>
          </w:p>
        </w:tc>
        <w:tc>
          <w:tcPr>
            <w:tcW w:w="1587" w:type="dxa"/>
          </w:tcPr>
          <w:p w:rsidR="00924005" w:rsidRDefault="00924005">
            <w:pPr>
              <w:pStyle w:val="ConsPlusNormal"/>
              <w:jc w:val="center"/>
            </w:pPr>
            <w:r>
              <w:t>60 мин</w:t>
            </w:r>
          </w:p>
        </w:tc>
        <w:tc>
          <w:tcPr>
            <w:tcW w:w="1984" w:type="dxa"/>
          </w:tcPr>
          <w:p w:rsidR="00924005" w:rsidRDefault="00924005">
            <w:pPr>
              <w:pStyle w:val="ConsPlusNormal"/>
              <w:jc w:val="center"/>
            </w:pPr>
            <w:r>
              <w:t>20 мл на м</w:t>
            </w:r>
            <w:r>
              <w:rPr>
                <w:vertAlign w:val="superscript"/>
              </w:rPr>
              <w:t>3</w:t>
            </w:r>
            <w:r>
              <w:t xml:space="preserve"> в дезинфекционной камере</w:t>
            </w:r>
          </w:p>
        </w:tc>
      </w:tr>
      <w:tr w:rsidR="00924005">
        <w:tc>
          <w:tcPr>
            <w:tcW w:w="552" w:type="dxa"/>
          </w:tcPr>
          <w:p w:rsidR="00924005" w:rsidRDefault="00924005">
            <w:pPr>
              <w:pStyle w:val="ConsPlusNormal"/>
            </w:pPr>
          </w:p>
        </w:tc>
        <w:tc>
          <w:tcPr>
            <w:tcW w:w="2582" w:type="dxa"/>
          </w:tcPr>
          <w:p w:rsidR="00924005" w:rsidRDefault="00924005">
            <w:pPr>
              <w:pStyle w:val="ConsPlusNormal"/>
            </w:pPr>
          </w:p>
        </w:tc>
        <w:tc>
          <w:tcPr>
            <w:tcW w:w="2213" w:type="dxa"/>
          </w:tcPr>
          <w:p w:rsidR="00924005" w:rsidRDefault="00924005">
            <w:pPr>
              <w:pStyle w:val="ConsPlusNormal"/>
            </w:pPr>
            <w:r>
              <w:t>Обработка в камере дезинфекционной формалиновой</w:t>
            </w:r>
          </w:p>
        </w:tc>
        <w:tc>
          <w:tcPr>
            <w:tcW w:w="3845" w:type="dxa"/>
          </w:tcPr>
          <w:p w:rsidR="00924005" w:rsidRDefault="00924005">
            <w:pPr>
              <w:pStyle w:val="ConsPlusNormal"/>
            </w:pPr>
            <w:r>
              <w:t>(60 +/- 2) °C</w:t>
            </w:r>
          </w:p>
        </w:tc>
        <w:tc>
          <w:tcPr>
            <w:tcW w:w="1587" w:type="dxa"/>
          </w:tcPr>
          <w:p w:rsidR="00924005" w:rsidRDefault="00924005">
            <w:pPr>
              <w:pStyle w:val="ConsPlusNormal"/>
              <w:jc w:val="center"/>
            </w:pPr>
            <w:r>
              <w:t>4 часа</w:t>
            </w: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jc w:val="center"/>
              <w:outlineLvl w:val="3"/>
            </w:pPr>
            <w:r>
              <w:t>IV. Грибы</w:t>
            </w:r>
          </w:p>
        </w:tc>
      </w:tr>
      <w:tr w:rsidR="00924005">
        <w:tc>
          <w:tcPr>
            <w:tcW w:w="552" w:type="dxa"/>
            <w:vMerge w:val="restart"/>
          </w:tcPr>
          <w:p w:rsidR="00924005" w:rsidRDefault="00924005">
            <w:pPr>
              <w:pStyle w:val="ConsPlusNormal"/>
              <w:jc w:val="right"/>
            </w:pPr>
            <w:r>
              <w:t>1</w:t>
            </w:r>
          </w:p>
        </w:tc>
        <w:tc>
          <w:tcPr>
            <w:tcW w:w="2582" w:type="dxa"/>
            <w:vMerge w:val="restart"/>
          </w:tcPr>
          <w:p w:rsidR="00924005" w:rsidRDefault="00924005">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924005" w:rsidRDefault="00924005">
            <w:pPr>
              <w:pStyle w:val="ConsPlusNormal"/>
            </w:pPr>
            <w:r>
              <w:lastRenderedPageBreak/>
              <w:t>Орошение или двукратное протирание с интервалом 30 мин</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2</w:t>
            </w:r>
          </w:p>
        </w:tc>
        <w:tc>
          <w:tcPr>
            <w:tcW w:w="2582" w:type="dxa"/>
          </w:tcPr>
          <w:p w:rsidR="00924005" w:rsidRDefault="00924005">
            <w:pPr>
              <w:pStyle w:val="ConsPlusNormal"/>
            </w:pPr>
            <w:r>
              <w:t>Поверхности термокамер</w:t>
            </w:r>
          </w:p>
        </w:tc>
        <w:tc>
          <w:tcPr>
            <w:tcW w:w="2213" w:type="dxa"/>
          </w:tcPr>
          <w:p w:rsidR="00924005" w:rsidRDefault="00924005">
            <w:pPr>
              <w:pStyle w:val="ConsPlusNormal"/>
            </w:pPr>
            <w:r>
              <w:t>Двукратное орошение или двукратное протирание с интервалом 30 мин</w:t>
            </w: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val="restart"/>
          </w:tcPr>
          <w:p w:rsidR="00924005" w:rsidRDefault="00924005">
            <w:pPr>
              <w:pStyle w:val="ConsPlusNormal"/>
              <w:jc w:val="right"/>
            </w:pPr>
            <w:r>
              <w:t>3</w:t>
            </w:r>
          </w:p>
        </w:tc>
        <w:tc>
          <w:tcPr>
            <w:tcW w:w="2582" w:type="dxa"/>
            <w:vMerge w:val="restart"/>
          </w:tcPr>
          <w:p w:rsidR="00924005" w:rsidRDefault="00924005">
            <w:pPr>
              <w:pStyle w:val="ConsPlusNormal"/>
            </w:pPr>
            <w:r>
              <w:t>Защитная одежда, белье</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vMerge w:val="restart"/>
          </w:tcPr>
          <w:p w:rsidR="00924005" w:rsidRDefault="00924005">
            <w:pPr>
              <w:pStyle w:val="ConsPlusNormal"/>
              <w:jc w:val="right"/>
            </w:pPr>
            <w:bookmarkStart w:id="48" w:name="P12384"/>
            <w:bookmarkEnd w:id="48"/>
            <w:r>
              <w:t>4</w:t>
            </w:r>
          </w:p>
        </w:tc>
        <w:tc>
          <w:tcPr>
            <w:tcW w:w="2582" w:type="dxa"/>
            <w:vMerge w:val="restart"/>
          </w:tcPr>
          <w:p w:rsidR="00924005" w:rsidRDefault="00924005">
            <w:pPr>
              <w:pStyle w:val="ConsPlusNormal"/>
            </w:pPr>
            <w:r>
              <w:t>Халаты, косынки, респираторы</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jc w:val="center"/>
            </w:pPr>
            <w:r>
              <w:t>5 л/кг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tcPr>
          <w:p w:rsidR="00924005" w:rsidRDefault="00924005">
            <w:pPr>
              <w:pStyle w:val="ConsPlusNormal"/>
              <w:jc w:val="right"/>
            </w:pPr>
            <w:r>
              <w:t>5</w:t>
            </w:r>
          </w:p>
        </w:tc>
        <w:tc>
          <w:tcPr>
            <w:tcW w:w="2582" w:type="dxa"/>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t>6</w:t>
            </w:r>
          </w:p>
        </w:tc>
        <w:tc>
          <w:tcPr>
            <w:tcW w:w="2582" w:type="dxa"/>
          </w:tcPr>
          <w:p w:rsidR="00924005" w:rsidRDefault="00924005">
            <w:pPr>
              <w:pStyle w:val="ConsPlusNormal"/>
            </w:pPr>
            <w:r>
              <w:t xml:space="preserve">Защитные очки, </w:t>
            </w:r>
            <w:r>
              <w:lastRenderedPageBreak/>
              <w:t>полнолицевые маски, тапочки</w:t>
            </w:r>
          </w:p>
        </w:tc>
        <w:tc>
          <w:tcPr>
            <w:tcW w:w="2213" w:type="dxa"/>
          </w:tcPr>
          <w:p w:rsidR="00924005" w:rsidRDefault="00924005">
            <w:pPr>
              <w:pStyle w:val="ConsPlusNormal"/>
            </w:pPr>
            <w:r>
              <w:lastRenderedPageBreak/>
              <w:t xml:space="preserve">Двукратное </w:t>
            </w:r>
            <w:r>
              <w:lastRenderedPageBreak/>
              <w:t>протирание с интервалом 30 мин</w:t>
            </w:r>
          </w:p>
        </w:tc>
        <w:tc>
          <w:tcPr>
            <w:tcW w:w="3845" w:type="dxa"/>
          </w:tcPr>
          <w:p w:rsidR="00924005" w:rsidRDefault="00924005">
            <w:pPr>
              <w:pStyle w:val="ConsPlusNormal"/>
            </w:pPr>
            <w:r>
              <w:lastRenderedPageBreak/>
              <w:t xml:space="preserve">Одним из растворов, перечисленных в </w:t>
            </w:r>
            <w:hyperlink w:anchor="P12384" w:history="1">
              <w:r>
                <w:rPr>
                  <w:color w:val="0000FF"/>
                </w:rPr>
                <w:t>пункте 4</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lastRenderedPageBreak/>
              <w:t>7</w:t>
            </w:r>
          </w:p>
        </w:tc>
        <w:tc>
          <w:tcPr>
            <w:tcW w:w="2582" w:type="dxa"/>
          </w:tcPr>
          <w:p w:rsidR="00924005" w:rsidRDefault="00924005">
            <w:pPr>
              <w:pStyle w:val="ConsPlusNormal"/>
            </w:pPr>
            <w:r>
              <w:t>Рабочая одежда (в том числе куртки, комбинезоны) Рабочая обувь</w:t>
            </w:r>
          </w:p>
        </w:tc>
        <w:tc>
          <w:tcPr>
            <w:tcW w:w="2213" w:type="dxa"/>
          </w:tcPr>
          <w:p w:rsidR="00924005" w:rsidRDefault="00924005">
            <w:pPr>
              <w:pStyle w:val="ConsPlusNormal"/>
            </w:pPr>
            <w:r>
              <w:t>Камерное обеззараживание</w:t>
            </w:r>
          </w:p>
        </w:tc>
        <w:tc>
          <w:tcPr>
            <w:tcW w:w="3845" w:type="dxa"/>
          </w:tcPr>
          <w:p w:rsidR="00924005" w:rsidRDefault="00924005">
            <w:pPr>
              <w:pStyle w:val="ConsPlusNormal"/>
            </w:pPr>
            <w:r>
              <w:t>Паровоздушный метод 80 - 90 °C</w:t>
            </w:r>
          </w:p>
        </w:tc>
        <w:tc>
          <w:tcPr>
            <w:tcW w:w="1587" w:type="dxa"/>
          </w:tcPr>
          <w:p w:rsidR="00924005" w:rsidRDefault="00924005">
            <w:pPr>
              <w:pStyle w:val="ConsPlusNormal"/>
              <w:jc w:val="center"/>
            </w:pPr>
            <w:r>
              <w:t>15 - 20</w:t>
            </w:r>
          </w:p>
        </w:tc>
        <w:tc>
          <w:tcPr>
            <w:tcW w:w="1984" w:type="dxa"/>
          </w:tcPr>
          <w:p w:rsidR="00924005" w:rsidRDefault="00924005">
            <w:pPr>
              <w:pStyle w:val="ConsPlusNormal"/>
              <w:jc w:val="center"/>
            </w:pPr>
            <w:r>
              <w:t>8 - 10 компл. (60 кг/м</w:t>
            </w:r>
            <w:r>
              <w:rPr>
                <w:vertAlign w:val="superscript"/>
              </w:rPr>
              <w:t>2</w:t>
            </w:r>
            <w:r>
              <w:t>)</w:t>
            </w:r>
          </w:p>
        </w:tc>
      </w:tr>
      <w:tr w:rsidR="00924005">
        <w:tc>
          <w:tcPr>
            <w:tcW w:w="552" w:type="dxa"/>
          </w:tcPr>
          <w:p w:rsidR="00924005" w:rsidRDefault="00924005">
            <w:pPr>
              <w:pStyle w:val="ConsPlusNormal"/>
              <w:jc w:val="right"/>
            </w:pPr>
            <w:r>
              <w:t>8</w:t>
            </w:r>
          </w:p>
        </w:tc>
        <w:tc>
          <w:tcPr>
            <w:tcW w:w="2582" w:type="dxa"/>
          </w:tcPr>
          <w:p w:rsidR="00924005" w:rsidRDefault="00924005">
            <w:pPr>
              <w:pStyle w:val="ConsPlusNormal"/>
            </w:pPr>
            <w:r>
              <w:t>Предметы верхней одежды и обуви в том числе из натуральной кожи и меха</w:t>
            </w:r>
          </w:p>
          <w:p w:rsidR="00924005" w:rsidRDefault="00924005">
            <w:pPr>
              <w:pStyle w:val="ConsPlusNormal"/>
            </w:pPr>
            <w:r>
              <w:t>Изделия из синтетических материалов</w:t>
            </w:r>
          </w:p>
        </w:tc>
        <w:tc>
          <w:tcPr>
            <w:tcW w:w="2213" w:type="dxa"/>
          </w:tcPr>
          <w:p w:rsidR="00924005" w:rsidRDefault="00924005">
            <w:pPr>
              <w:pStyle w:val="ConsPlusNormal"/>
            </w:pPr>
            <w:r>
              <w:t>Камерное обеззараживание</w:t>
            </w:r>
          </w:p>
        </w:tc>
        <w:tc>
          <w:tcPr>
            <w:tcW w:w="3845" w:type="dxa"/>
          </w:tcPr>
          <w:p w:rsidR="00924005" w:rsidRDefault="00924005">
            <w:pPr>
              <w:pStyle w:val="ConsPlusNormal"/>
            </w:pPr>
            <w:r>
              <w:t>Пароформалиновый метод, 57 - 59 °C</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формалина (5 компл. 30 кг/м) 75 мл/м</w:t>
            </w:r>
          </w:p>
        </w:tc>
      </w:tr>
      <w:tr w:rsidR="00924005">
        <w:tc>
          <w:tcPr>
            <w:tcW w:w="552" w:type="dxa"/>
            <w:vMerge w:val="restart"/>
          </w:tcPr>
          <w:p w:rsidR="00924005" w:rsidRDefault="00924005">
            <w:pPr>
              <w:pStyle w:val="ConsPlusNormal"/>
              <w:jc w:val="right"/>
            </w:pPr>
            <w:r>
              <w:t>9</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10</w:t>
            </w:r>
          </w:p>
        </w:tc>
        <w:tc>
          <w:tcPr>
            <w:tcW w:w="2582" w:type="dxa"/>
            <w:vMerge w:val="restart"/>
          </w:tcPr>
          <w:p w:rsidR="00924005" w:rsidRDefault="00924005">
            <w:pPr>
              <w:pStyle w:val="ConsPlusNormal"/>
            </w:pPr>
            <w:r>
              <w:t>Культуры грибов на плотных питательных средах. Опытные тест-поверхности</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10%-й (по ПВ) раствор водорода </w:t>
            </w:r>
            <w:r>
              <w:lastRenderedPageBreak/>
              <w:t>перекиси медицинской с 0,5% моющего средства</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 xml:space="preserve">Полное </w:t>
            </w:r>
            <w:r>
              <w:lastRenderedPageBreak/>
              <w:t>погружение</w:t>
            </w:r>
          </w:p>
        </w:tc>
      </w:tr>
      <w:tr w:rsidR="00924005">
        <w:tc>
          <w:tcPr>
            <w:tcW w:w="552" w:type="dxa"/>
            <w:vMerge w:val="restart"/>
          </w:tcPr>
          <w:p w:rsidR="00924005" w:rsidRDefault="00924005">
            <w:pPr>
              <w:pStyle w:val="ConsPlusNormal"/>
              <w:jc w:val="right"/>
            </w:pPr>
            <w:r>
              <w:lastRenderedPageBreak/>
              <w:t>11</w:t>
            </w:r>
          </w:p>
        </w:tc>
        <w:tc>
          <w:tcPr>
            <w:tcW w:w="2582" w:type="dxa"/>
            <w:vMerge w:val="restart"/>
          </w:tcPr>
          <w:p w:rsidR="00924005" w:rsidRDefault="00924005">
            <w:pPr>
              <w:pStyle w:val="ConsPlusNormal"/>
            </w:pPr>
            <w:r>
              <w:t>Руки, зараженные участки кожи</w:t>
            </w:r>
          </w:p>
          <w:p w:rsidR="00924005" w:rsidRDefault="00924005">
            <w:pPr>
              <w:pStyle w:val="ConsPlusNormal"/>
            </w:pPr>
            <w:r>
              <w:t>Руки в медицинских перчатках во время работы с ПБА</w:t>
            </w:r>
          </w:p>
        </w:tc>
        <w:tc>
          <w:tcPr>
            <w:tcW w:w="2213" w:type="dxa"/>
            <w:vMerge w:val="restart"/>
          </w:tcPr>
          <w:p w:rsidR="00924005" w:rsidRDefault="00924005">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924005" w:rsidRDefault="00924005">
            <w:pPr>
              <w:pStyle w:val="ConsPlusNormal"/>
            </w:pPr>
            <w:r>
              <w:t>При попадании заразного материала - 1%-й активированный раствор хлорамина</w:t>
            </w:r>
          </w:p>
        </w:tc>
        <w:tc>
          <w:tcPr>
            <w:tcW w:w="1587" w:type="dxa"/>
          </w:tcPr>
          <w:p w:rsidR="00924005" w:rsidRDefault="00924005">
            <w:pPr>
              <w:pStyle w:val="ConsPlusNormal"/>
              <w:jc w:val="center"/>
            </w:pPr>
            <w:r>
              <w:t>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 раствор спирта этилового</w:t>
            </w:r>
          </w:p>
        </w:tc>
        <w:tc>
          <w:tcPr>
            <w:tcW w:w="1587" w:type="dxa"/>
          </w:tcPr>
          <w:p w:rsidR="00924005" w:rsidRDefault="00924005">
            <w:pPr>
              <w:pStyle w:val="ConsPlusNormal"/>
              <w:jc w:val="center"/>
            </w:pPr>
            <w:r>
              <w:t>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12</w:t>
            </w:r>
          </w:p>
        </w:tc>
        <w:tc>
          <w:tcPr>
            <w:tcW w:w="2582" w:type="dxa"/>
          </w:tcPr>
          <w:p w:rsidR="00924005" w:rsidRDefault="00924005">
            <w:pPr>
              <w:pStyle w:val="ConsPlusNormal"/>
            </w:pPr>
            <w:r>
              <w:t>Органы грызунов для гистологического исследования</w:t>
            </w: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10%-й раствор формалина</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Полное погружение</w:t>
            </w: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14</w:t>
            </w:r>
          </w:p>
        </w:tc>
        <w:tc>
          <w:tcPr>
            <w:tcW w:w="2582" w:type="dxa"/>
            <w:vMerge w:val="restart"/>
          </w:tcPr>
          <w:p w:rsidR="00924005" w:rsidRDefault="00924005">
            <w:pPr>
              <w:pStyle w:val="ConsPlusNormal"/>
            </w:pPr>
            <w:r>
              <w:t>Клетки, емкости для содержания лабораторных животных, остатки корма.</w:t>
            </w:r>
          </w:p>
          <w:p w:rsidR="00924005" w:rsidRDefault="00924005">
            <w:pPr>
              <w:pStyle w:val="ConsPlusNormal"/>
            </w:pPr>
            <w:r>
              <w:t>Металлические ящики, садки, сетчатые крышки и прочие емкости из-под вскрытых животных</w:t>
            </w:r>
          </w:p>
        </w:tc>
        <w:tc>
          <w:tcPr>
            <w:tcW w:w="2213" w:type="dxa"/>
            <w:vMerge w:val="restart"/>
          </w:tcPr>
          <w:p w:rsidR="00924005" w:rsidRDefault="00924005">
            <w:pPr>
              <w:pStyle w:val="ConsPlusNormal"/>
            </w:pPr>
            <w:r>
              <w:t>Залить до краев и протереть снаружи двукратно с интервалом 3 ч</w:t>
            </w:r>
          </w:p>
        </w:tc>
        <w:tc>
          <w:tcPr>
            <w:tcW w:w="3845" w:type="dxa"/>
          </w:tcPr>
          <w:p w:rsidR="00924005" w:rsidRDefault="00924005">
            <w:pPr>
              <w:pStyle w:val="ConsPlusNormal"/>
            </w:pPr>
            <w:r>
              <w:t>5% раствор хлорамина</w:t>
            </w:r>
          </w:p>
        </w:tc>
        <w:tc>
          <w:tcPr>
            <w:tcW w:w="1587" w:type="dxa"/>
          </w:tcPr>
          <w:p w:rsidR="00924005" w:rsidRDefault="00924005">
            <w:pPr>
              <w:pStyle w:val="ConsPlusNormal"/>
              <w:jc w:val="center"/>
            </w:pPr>
            <w:r>
              <w:t>48 ч</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Полное погружение</w:t>
            </w: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924005" w:rsidRDefault="00924005">
            <w:pPr>
              <w:pStyle w:val="ConsPlusNormal"/>
            </w:pPr>
            <w:r>
              <w:lastRenderedPageBreak/>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10%-й (по ПВ) раствор водорода </w:t>
            </w:r>
            <w:r>
              <w:lastRenderedPageBreak/>
              <w:t>перекиси с 0,5% моющего средства</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 xml:space="preserve">Полное </w:t>
            </w:r>
            <w:r>
              <w:lastRenderedPageBreak/>
              <w:t>погружение</w:t>
            </w:r>
          </w:p>
        </w:tc>
      </w:tr>
      <w:tr w:rsidR="00924005">
        <w:tc>
          <w:tcPr>
            <w:tcW w:w="552" w:type="dxa"/>
            <w:vMerge w:val="restart"/>
          </w:tcPr>
          <w:p w:rsidR="00924005" w:rsidRDefault="00924005">
            <w:pPr>
              <w:pStyle w:val="ConsPlusNormal"/>
              <w:jc w:val="right"/>
            </w:pPr>
            <w:r>
              <w:lastRenderedPageBreak/>
              <w:t>16</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18</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При положительных температурах: двукратное орошение с интервалом 15 мин</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формальдегида с 5% мыла при температуре 60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Обработка аэрозолями 10% (по ПВ) раствора водорода перекиси</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При отрицательных температурах: двукратное орошение с интервалом 30 мин</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19</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12763" w:type="dxa"/>
            <w:gridSpan w:val="6"/>
          </w:tcPr>
          <w:p w:rsidR="00924005" w:rsidRDefault="00924005">
            <w:pPr>
              <w:pStyle w:val="ConsPlusNormal"/>
            </w:pPr>
            <w:r>
              <w:t>Отсчет времени обеззараживания при кипячении начинается с момента закипания воды.</w:t>
            </w:r>
          </w:p>
          <w:p w:rsidR="00924005" w:rsidRDefault="00924005">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right"/>
        <w:outlineLvl w:val="2"/>
      </w:pPr>
      <w:r>
        <w:t>Таблица 7</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Дезинфицирующий агент</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12763" w:type="dxa"/>
            <w:gridSpan w:val="6"/>
          </w:tcPr>
          <w:p w:rsidR="00924005" w:rsidRDefault="00924005">
            <w:pPr>
              <w:pStyle w:val="ConsPlusNormal"/>
              <w:outlineLvl w:val="3"/>
            </w:pPr>
            <w:r>
              <w:t>I. Бактерии, не образующие спор</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20</w:t>
            </w:r>
          </w:p>
        </w:tc>
        <w:tc>
          <w:tcPr>
            <w:tcW w:w="1984" w:type="dxa"/>
          </w:tcPr>
          <w:p w:rsidR="00924005" w:rsidRDefault="00924005">
            <w:pPr>
              <w:pStyle w:val="ConsPlusNormal"/>
            </w:pPr>
            <w:r>
              <w:t>40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lastRenderedPageBreak/>
              <w:t>5</w:t>
            </w:r>
          </w:p>
        </w:tc>
        <w:tc>
          <w:tcPr>
            <w:tcW w:w="2582" w:type="dxa"/>
          </w:tcPr>
          <w:p w:rsidR="00924005" w:rsidRDefault="00924005">
            <w:pPr>
              <w:pStyle w:val="ConsPlusNormal"/>
            </w:pPr>
            <w:r>
              <w:t>Предметы верхней одежды и обуви из натуральных материалов (в том числе изделия меховые, кожаные)</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45</w:t>
            </w:r>
          </w:p>
        </w:tc>
        <w:tc>
          <w:tcPr>
            <w:tcW w:w="1984" w:type="dxa"/>
          </w:tcPr>
          <w:p w:rsidR="00924005" w:rsidRDefault="00924005">
            <w:pPr>
              <w:pStyle w:val="ConsPlusNormal"/>
            </w:pPr>
            <w:r>
              <w:t>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924005" w:rsidRDefault="00924005">
            <w:pPr>
              <w:pStyle w:val="ConsPlusNormal"/>
            </w:pPr>
            <w:r>
              <w:lastRenderedPageBreak/>
              <w:t xml:space="preserve">Паровой </w:t>
            </w:r>
            <w:r>
              <w:lastRenderedPageBreak/>
              <w:t>стерилизатор</w:t>
            </w:r>
          </w:p>
        </w:tc>
        <w:tc>
          <w:tcPr>
            <w:tcW w:w="3845" w:type="dxa"/>
          </w:tcPr>
          <w:p w:rsidR="00924005" w:rsidRDefault="00924005">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924005" w:rsidRDefault="00924005">
            <w:pPr>
              <w:pStyle w:val="ConsPlusNormal"/>
            </w:pPr>
            <w:r>
              <w:lastRenderedPageBreak/>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Петли бактериологические для пересева зараженного материала</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Инструменты после вскрытия лабораторных животных, проведения патологоанатомических работ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Клетки, 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160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13.</w:t>
            </w:r>
          </w:p>
        </w:tc>
        <w:tc>
          <w:tcPr>
            <w:tcW w:w="2582" w:type="dxa"/>
          </w:tcPr>
          <w:p w:rsidR="00924005" w:rsidRDefault="00924005">
            <w:pPr>
              <w:pStyle w:val="ConsPlusNormal"/>
            </w:pPr>
            <w:r>
              <w:t xml:space="preserve">Воздушные бактериальные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14.</w:t>
            </w:r>
          </w:p>
        </w:tc>
        <w:tc>
          <w:tcPr>
            <w:tcW w:w="2582" w:type="dxa"/>
            <w:vMerge w:val="restart"/>
          </w:tcPr>
          <w:p w:rsidR="00924005" w:rsidRDefault="00924005">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pPr>
            <w:r>
              <w:t xml:space="preserve">Жидкие отходы, смывные воды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16.</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17.</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II. Микобактерии</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lastRenderedPageBreak/>
              <w:t>3.</w:t>
            </w:r>
          </w:p>
        </w:tc>
        <w:tc>
          <w:tcPr>
            <w:tcW w:w="2582" w:type="dxa"/>
            <w:vMerge w:val="restart"/>
          </w:tcPr>
          <w:p w:rsidR="00924005" w:rsidRDefault="00924005">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4.</w:t>
            </w:r>
          </w:p>
        </w:tc>
        <w:tc>
          <w:tcPr>
            <w:tcW w:w="2582" w:type="dxa"/>
            <w:vMerge w:val="restart"/>
          </w:tcPr>
          <w:p w:rsidR="00924005" w:rsidRDefault="00924005">
            <w:pPr>
              <w:pStyle w:val="ConsPlusNormal"/>
            </w:pPr>
            <w:r>
              <w:t xml:space="preserve">Мокрота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зараженного материала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2%-ный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7.</w:t>
            </w:r>
          </w:p>
        </w:tc>
        <w:tc>
          <w:tcPr>
            <w:tcW w:w="2582" w:type="dxa"/>
          </w:tcPr>
          <w:p w:rsidR="00924005" w:rsidRDefault="00924005">
            <w:pPr>
              <w:pStyle w:val="ConsPlusNormal"/>
            </w:pPr>
            <w:r>
              <w:t>Петли бактериологические для пересева зараженного материала</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 xml:space="preserve">Инструменты после </w:t>
            </w:r>
            <w:r>
              <w:lastRenderedPageBreak/>
              <w:t>вскрытия лабораторных животных</w:t>
            </w:r>
          </w:p>
        </w:tc>
        <w:tc>
          <w:tcPr>
            <w:tcW w:w="2213" w:type="dxa"/>
          </w:tcPr>
          <w:p w:rsidR="00924005" w:rsidRDefault="00924005">
            <w:pPr>
              <w:pStyle w:val="ConsPlusNormal"/>
            </w:pPr>
            <w:r>
              <w:lastRenderedPageBreak/>
              <w:t xml:space="preserve">Паровой </w:t>
            </w:r>
            <w:r>
              <w:lastRenderedPageBreak/>
              <w:t>стерилизатор</w:t>
            </w:r>
          </w:p>
        </w:tc>
        <w:tc>
          <w:tcPr>
            <w:tcW w:w="3845" w:type="dxa"/>
          </w:tcPr>
          <w:p w:rsidR="00924005" w:rsidRDefault="00924005">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924005" w:rsidRDefault="00924005">
            <w:pPr>
              <w:pStyle w:val="ConsPlusNormal"/>
            </w:pPr>
            <w:r>
              <w:lastRenderedPageBreak/>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180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Воздушные бактериальные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13.</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14.</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outlineLvl w:val="3"/>
            </w:pPr>
            <w:r>
              <w:t>III. Бактерии, образующие споры</w:t>
            </w:r>
          </w:p>
        </w:tc>
      </w:tr>
      <w:tr w:rsidR="00924005">
        <w:tc>
          <w:tcPr>
            <w:tcW w:w="552" w:type="dxa"/>
            <w:vMerge w:val="restart"/>
          </w:tcPr>
          <w:p w:rsidR="00924005" w:rsidRDefault="00924005">
            <w:pPr>
              <w:pStyle w:val="ConsPlusNormal"/>
            </w:pPr>
            <w:r>
              <w:lastRenderedPageBreak/>
              <w:t>1.</w:t>
            </w:r>
          </w:p>
        </w:tc>
        <w:tc>
          <w:tcPr>
            <w:tcW w:w="2582" w:type="dxa"/>
            <w:vMerge w:val="restart"/>
          </w:tcPr>
          <w:p w:rsidR="00924005" w:rsidRDefault="00924005">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2.</w:t>
            </w:r>
          </w:p>
        </w:tc>
        <w:tc>
          <w:tcPr>
            <w:tcW w:w="2582" w:type="dxa"/>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pPr>
            <w:r>
              <w:t>165</w:t>
            </w: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pPr>
            <w:r>
              <w:t>4.</w:t>
            </w:r>
          </w:p>
        </w:tc>
        <w:tc>
          <w:tcPr>
            <w:tcW w:w="2582" w:type="dxa"/>
            <w:vMerge w:val="restart"/>
          </w:tcPr>
          <w:p w:rsidR="00924005" w:rsidRDefault="00924005">
            <w:pPr>
              <w:pStyle w:val="ConsPlusNormal"/>
            </w:pPr>
            <w:r>
              <w:t>Верхняя рабочая одежда (в том числе куртки, комбинезоны), 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Паро-воздушный метод, температура 97 - 98 °C</w:t>
            </w: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Паровой метод, температура 104 - 111 °C, давление 0,2 - 0,5 кгс/см</w:t>
            </w:r>
            <w:r>
              <w:rPr>
                <w:vertAlign w:val="superscript"/>
              </w:rPr>
              <w:t>2</w:t>
            </w:r>
          </w:p>
        </w:tc>
        <w:tc>
          <w:tcPr>
            <w:tcW w:w="1587" w:type="dxa"/>
          </w:tcPr>
          <w:p w:rsidR="00924005" w:rsidRDefault="00924005">
            <w:pPr>
              <w:pStyle w:val="ConsPlusNormal"/>
            </w:pPr>
            <w:r>
              <w:t>60</w:t>
            </w:r>
          </w:p>
        </w:tc>
        <w:tc>
          <w:tcPr>
            <w:tcW w:w="1984" w:type="dxa"/>
          </w:tcPr>
          <w:p w:rsidR="00924005" w:rsidRDefault="00924005">
            <w:pPr>
              <w:pStyle w:val="ConsPlusNormal"/>
            </w:pPr>
            <w:r>
              <w:t>50 кг/м</w:t>
            </w:r>
            <w:r>
              <w:rPr>
                <w:vertAlign w:val="superscript"/>
              </w:rPr>
              <w:t>2</w:t>
            </w:r>
            <w:r>
              <w:t xml:space="preserve"> объема камеры</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и обувь из натуральных материалов (в том числе изделия из кожи, меха)</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pPr>
            <w:r>
              <w:t>165</w:t>
            </w: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7.</w:t>
            </w:r>
          </w:p>
        </w:tc>
        <w:tc>
          <w:tcPr>
            <w:tcW w:w="2582" w:type="dxa"/>
          </w:tcPr>
          <w:p w:rsidR="00924005" w:rsidRDefault="00924005">
            <w:pPr>
              <w:pStyle w:val="ConsPlusNormal"/>
            </w:pPr>
            <w:r>
              <w:t>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924005" w:rsidRDefault="00924005">
            <w:pPr>
              <w:pStyle w:val="ConsPlusNormal"/>
            </w:pPr>
            <w:r>
              <w:lastRenderedPageBreak/>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8.</w:t>
            </w:r>
          </w:p>
        </w:tc>
        <w:tc>
          <w:tcPr>
            <w:tcW w:w="2582" w:type="dxa"/>
            <w:vMerge w:val="restart"/>
          </w:tcPr>
          <w:p w:rsidR="00924005" w:rsidRDefault="00924005">
            <w:pPr>
              <w:pStyle w:val="ConsPlusNormal"/>
            </w:pPr>
            <w:r>
              <w:t>Резиновые пробки, механические устройства для пипетирования зараженного материала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Петля микробиологическая</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r>
              <w:t>Пламя горелки</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Инструменты после вскрытия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Металлические ящики, садки, сетчатые крышки и прочие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Обработка горячим воздухом</w:t>
            </w:r>
          </w:p>
        </w:tc>
        <w:tc>
          <w:tcPr>
            <w:tcW w:w="3845" w:type="dxa"/>
          </w:tcPr>
          <w:p w:rsidR="00924005" w:rsidRDefault="00924005">
            <w:pPr>
              <w:pStyle w:val="ConsPlusNormal"/>
            </w:pPr>
            <w:r>
              <w:t>180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14.</w:t>
            </w:r>
          </w:p>
        </w:tc>
        <w:tc>
          <w:tcPr>
            <w:tcW w:w="2582" w:type="dxa"/>
          </w:tcPr>
          <w:p w:rsidR="00924005" w:rsidRDefault="00924005">
            <w:pPr>
              <w:pStyle w:val="ConsPlusNormal"/>
            </w:pPr>
            <w:r>
              <w:t>Воздушные бактериальные фильтры</w:t>
            </w:r>
          </w:p>
        </w:tc>
        <w:tc>
          <w:tcPr>
            <w:tcW w:w="2213" w:type="dxa"/>
          </w:tcPr>
          <w:p w:rsidR="00924005" w:rsidRDefault="00924005">
            <w:pPr>
              <w:pStyle w:val="ConsPlusNormal"/>
            </w:pPr>
            <w:r>
              <w:t>Сжигают или автоклавируют</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16.</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IV. Вирусы</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белье, халаты, косынки, респираторы, маски, без видимых загрязнений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соды кальцинированной или 0,5%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80 - 98 °C</w:t>
            </w:r>
          </w:p>
        </w:tc>
        <w:tc>
          <w:tcPr>
            <w:tcW w:w="1587" w:type="dxa"/>
          </w:tcPr>
          <w:p w:rsidR="00924005" w:rsidRDefault="00924005">
            <w:pPr>
              <w:pStyle w:val="ConsPlusNormal"/>
            </w:pPr>
            <w:r>
              <w:t>120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Обеззараживание в паровом стерилизаторе</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lastRenderedPageBreak/>
              <w:t>3.</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(в том числе куртки, комбинезоны), 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80 - 90 °C</w:t>
            </w:r>
          </w:p>
        </w:tc>
        <w:tc>
          <w:tcPr>
            <w:tcW w:w="1587" w:type="dxa"/>
          </w:tcPr>
          <w:p w:rsidR="00924005" w:rsidRDefault="00924005">
            <w:pPr>
              <w:pStyle w:val="ConsPlusNormal"/>
            </w:pPr>
            <w:r>
              <w:t>45</w:t>
            </w:r>
          </w:p>
        </w:tc>
        <w:tc>
          <w:tcPr>
            <w:tcW w:w="1984" w:type="dxa"/>
          </w:tcPr>
          <w:p w:rsidR="00924005" w:rsidRDefault="00924005">
            <w:pPr>
              <w:pStyle w:val="ConsPlusNormal"/>
            </w:pPr>
            <w:r>
              <w:t>40 кг/м</w:t>
            </w:r>
            <w:r>
              <w:rPr>
                <w:vertAlign w:val="superscript"/>
              </w:rPr>
              <w:t>2</w:t>
            </w:r>
            <w:r>
              <w:t xml:space="preserve"> полезной площади</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и обувь из натуральных материалов (меховые и кожаные изделия)</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при температуре 57 - 59 °C</w:t>
            </w:r>
          </w:p>
        </w:tc>
        <w:tc>
          <w:tcPr>
            <w:tcW w:w="1587" w:type="dxa"/>
          </w:tcPr>
          <w:p w:rsidR="00924005" w:rsidRDefault="00924005">
            <w:pPr>
              <w:pStyle w:val="ConsPlusNormal"/>
            </w:pPr>
            <w:r>
              <w:t>120</w:t>
            </w:r>
          </w:p>
        </w:tc>
        <w:tc>
          <w:tcPr>
            <w:tcW w:w="1984" w:type="dxa"/>
          </w:tcPr>
          <w:p w:rsidR="00924005" w:rsidRDefault="00924005">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стеклянная (в том числе чашки Петри, пробирки, пипетки); мазки-отпечатки.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lastRenderedPageBreak/>
              <w:t>7.</w:t>
            </w:r>
          </w:p>
        </w:tc>
        <w:tc>
          <w:tcPr>
            <w:tcW w:w="2582" w:type="dxa"/>
          </w:tcPr>
          <w:p w:rsidR="00924005" w:rsidRDefault="00924005">
            <w:pPr>
              <w:pStyle w:val="ConsPlusNormal"/>
            </w:pPr>
            <w:r>
              <w:t>Вируссодержащая жидкость, взвесь зараженной культуры клеток</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p>
        </w:tc>
        <w:tc>
          <w:tcPr>
            <w:tcW w:w="12211" w:type="dxa"/>
            <w:gridSpan w:val="5"/>
          </w:tcPr>
          <w:p w:rsidR="00924005" w:rsidRDefault="00924005">
            <w:pPr>
              <w:pStyle w:val="ConsPlusNormal"/>
            </w:pPr>
            <w:r>
              <w:t>При отсутствии возможности обеззараживания в паровом стерилизаторе:</w:t>
            </w:r>
          </w:p>
        </w:tc>
      </w:tr>
      <w:tr w:rsidR="00924005">
        <w:tc>
          <w:tcPr>
            <w:tcW w:w="552" w:type="dxa"/>
          </w:tcPr>
          <w:p w:rsidR="00924005" w:rsidRDefault="00924005">
            <w:pPr>
              <w:pStyle w:val="ConsPlusNormal"/>
            </w:pPr>
          </w:p>
        </w:tc>
        <w:tc>
          <w:tcPr>
            <w:tcW w:w="2582" w:type="dxa"/>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9.</w:t>
            </w:r>
          </w:p>
        </w:tc>
        <w:tc>
          <w:tcPr>
            <w:tcW w:w="2582" w:type="dxa"/>
            <w:vMerge w:val="restart"/>
          </w:tcPr>
          <w:p w:rsidR="00924005" w:rsidRDefault="00924005">
            <w:pPr>
              <w:pStyle w:val="ConsPlusNormal"/>
            </w:pPr>
            <w:r>
              <w:t xml:space="preserve">Инструменты из металлов после вскрытия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180 +/- 3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11.</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12.</w:t>
            </w:r>
          </w:p>
        </w:tc>
        <w:tc>
          <w:tcPr>
            <w:tcW w:w="2582" w:type="dxa"/>
          </w:tcPr>
          <w:p w:rsidR="00924005" w:rsidRDefault="00924005">
            <w:pPr>
              <w:pStyle w:val="ConsPlusNormal"/>
            </w:pPr>
            <w:r>
              <w:t xml:space="preserve">Воздушные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w:t>
            </w:r>
          </w:p>
        </w:tc>
        <w:tc>
          <w:tcPr>
            <w:tcW w:w="1587" w:type="dxa"/>
          </w:tcPr>
          <w:p w:rsidR="00924005" w:rsidRDefault="00924005">
            <w:pPr>
              <w:pStyle w:val="ConsPlusNormal"/>
            </w:pPr>
            <w:r>
              <w:t>7 - 10 мин</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14.</w:t>
            </w:r>
          </w:p>
        </w:tc>
        <w:tc>
          <w:tcPr>
            <w:tcW w:w="2582" w:type="dxa"/>
          </w:tcPr>
          <w:p w:rsidR="00924005" w:rsidRDefault="00924005">
            <w:pPr>
              <w:pStyle w:val="ConsPlusNormal"/>
            </w:pPr>
            <w:r>
              <w:t xml:space="preserve">Уборочный материал (в том числе ветошь, мочалки)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Мыльно-содовый раствор или раствор любого моющего средства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tcPr>
          <w:p w:rsidR="00924005" w:rsidRDefault="00924005">
            <w:pPr>
              <w:pStyle w:val="ConsPlusNormal"/>
            </w:pPr>
            <w:r>
              <w:t>15.</w:t>
            </w:r>
          </w:p>
        </w:tc>
        <w:tc>
          <w:tcPr>
            <w:tcW w:w="2582" w:type="dxa"/>
          </w:tcPr>
          <w:p w:rsidR="00924005" w:rsidRDefault="00924005">
            <w:pPr>
              <w:pStyle w:val="ConsPlusNormal"/>
            </w:pPr>
            <w:r>
              <w:t>Подстилочный материал, выделения животных, остатки корма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16.</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outlineLvl w:val="3"/>
            </w:pPr>
            <w:r>
              <w:t>V. Риккетсии</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924005" w:rsidRDefault="00924005">
            <w:pPr>
              <w:pStyle w:val="ConsPlusNormal"/>
            </w:pPr>
            <w:r>
              <w:lastRenderedPageBreak/>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Одежда и обувь из натуральных материалов (кожаные, меховые изделия)</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при температуре 57 - 59 °C</w:t>
            </w:r>
          </w:p>
        </w:tc>
        <w:tc>
          <w:tcPr>
            <w:tcW w:w="1587" w:type="dxa"/>
          </w:tcPr>
          <w:p w:rsidR="00924005" w:rsidRDefault="00924005">
            <w:pPr>
              <w:pStyle w:val="ConsPlusNormal"/>
            </w:pP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(куртки, комбинезоны и прочие)</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80 - 90 °C</w:t>
            </w: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5.</w:t>
            </w:r>
          </w:p>
        </w:tc>
        <w:tc>
          <w:tcPr>
            <w:tcW w:w="2582" w:type="dxa"/>
            <w:vMerge w:val="restart"/>
          </w:tcPr>
          <w:p w:rsidR="00924005" w:rsidRDefault="00924005">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14284" w:type="dxa"/>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spacing w:after="1" w:line="0" w:lineRule="atLeast"/>
            </w:pPr>
          </w:p>
        </w:tc>
      </w:tr>
      <w:tr w:rsidR="00924005">
        <w:tblPrEx>
          <w:tblBorders>
            <w:insideH w:val="nil"/>
          </w:tblBorders>
        </w:tblPrEx>
        <w:tc>
          <w:tcPr>
            <w:tcW w:w="552" w:type="dxa"/>
            <w:vMerge w:val="restart"/>
            <w:tcBorders>
              <w:top w:val="nil"/>
            </w:tcBorders>
          </w:tcPr>
          <w:p w:rsidR="00924005" w:rsidRDefault="00924005">
            <w:pPr>
              <w:pStyle w:val="ConsPlusNormal"/>
            </w:pPr>
            <w:r>
              <w:t>10.</w:t>
            </w:r>
          </w:p>
        </w:tc>
        <w:tc>
          <w:tcPr>
            <w:tcW w:w="2582" w:type="dxa"/>
            <w:vMerge w:val="restart"/>
            <w:tcBorders>
              <w:top w:val="nil"/>
            </w:tcBorders>
          </w:tcPr>
          <w:p w:rsidR="00924005" w:rsidRDefault="00924005">
            <w:pPr>
              <w:pStyle w:val="ConsPlusNormal"/>
            </w:pPr>
            <w:r>
              <w:t>Посевы</w:t>
            </w:r>
          </w:p>
        </w:tc>
        <w:tc>
          <w:tcPr>
            <w:tcW w:w="2213" w:type="dxa"/>
            <w:tcBorders>
              <w:top w:val="nil"/>
            </w:tcBorders>
          </w:tcPr>
          <w:p w:rsidR="00924005" w:rsidRDefault="00924005">
            <w:pPr>
              <w:pStyle w:val="ConsPlusNormal"/>
            </w:pPr>
            <w:r>
              <w:t>Паровой стерилизатор</w:t>
            </w:r>
          </w:p>
        </w:tc>
        <w:tc>
          <w:tcPr>
            <w:tcW w:w="3845" w:type="dxa"/>
            <w:tcBorders>
              <w:top w:val="nil"/>
            </w:tcBorders>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924005" w:rsidRDefault="00924005">
            <w:pPr>
              <w:pStyle w:val="ConsPlusNormal"/>
            </w:pPr>
            <w:r>
              <w:t>90</w:t>
            </w:r>
          </w:p>
        </w:tc>
        <w:tc>
          <w:tcPr>
            <w:tcW w:w="1984" w:type="dxa"/>
            <w:vMerge w:val="restart"/>
            <w:tcBorders>
              <w:top w:val="nil"/>
            </w:tcBorders>
          </w:tcPr>
          <w:p w:rsidR="00924005" w:rsidRDefault="00924005">
            <w:pPr>
              <w:pStyle w:val="ConsPlusNormal"/>
            </w:pPr>
          </w:p>
        </w:tc>
      </w:tr>
      <w:tr w:rsidR="00924005">
        <w:tc>
          <w:tcPr>
            <w:tcW w:w="552" w:type="dxa"/>
            <w:vMerge/>
            <w:tcBorders>
              <w:top w:val="nil"/>
            </w:tcBorders>
          </w:tcPr>
          <w:p w:rsidR="00924005" w:rsidRDefault="00924005">
            <w:pPr>
              <w:spacing w:after="1" w:line="0" w:lineRule="atLeast"/>
            </w:pPr>
          </w:p>
        </w:tc>
        <w:tc>
          <w:tcPr>
            <w:tcW w:w="2582" w:type="dxa"/>
            <w:vMerge/>
            <w:tcBorders>
              <w:top w:val="nil"/>
            </w:tcBorders>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Borders>
              <w:top w:val="nil"/>
            </w:tcBorders>
          </w:tcPr>
          <w:p w:rsidR="00924005" w:rsidRDefault="00924005">
            <w:pPr>
              <w:spacing w:after="1" w:line="0" w:lineRule="atLeast"/>
            </w:pPr>
          </w:p>
        </w:tc>
      </w:tr>
      <w:tr w:rsidR="00924005">
        <w:tc>
          <w:tcPr>
            <w:tcW w:w="552" w:type="dxa"/>
            <w:vMerge w:val="restart"/>
          </w:tcPr>
          <w:p w:rsidR="00924005" w:rsidRDefault="00924005">
            <w:pPr>
              <w:pStyle w:val="ConsPlusNormal"/>
            </w:pPr>
            <w:r>
              <w:t>11.</w:t>
            </w:r>
          </w:p>
        </w:tc>
        <w:tc>
          <w:tcPr>
            <w:tcW w:w="2582" w:type="dxa"/>
            <w:vMerge w:val="restart"/>
          </w:tcPr>
          <w:p w:rsidR="00924005" w:rsidRDefault="00924005">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924005" w:rsidRDefault="00924005">
            <w:pPr>
              <w:pStyle w:val="ConsPlusNormal"/>
            </w:pPr>
            <w:r>
              <w:lastRenderedPageBreak/>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12.</w:t>
            </w:r>
          </w:p>
        </w:tc>
        <w:tc>
          <w:tcPr>
            <w:tcW w:w="2582" w:type="dxa"/>
            <w:vMerge w:val="restart"/>
          </w:tcPr>
          <w:p w:rsidR="00924005" w:rsidRDefault="00924005">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180 +/- 3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Трупы лабораторных животных, подстилочный материал, остатки кормов, выделения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14.</w:t>
            </w:r>
          </w:p>
        </w:tc>
        <w:tc>
          <w:tcPr>
            <w:tcW w:w="2582" w:type="dxa"/>
            <w:vMerge w:val="restart"/>
          </w:tcPr>
          <w:p w:rsidR="00924005" w:rsidRDefault="00924005">
            <w:pPr>
              <w:pStyle w:val="ConsPlusNormal"/>
            </w:pPr>
            <w:r>
              <w:t xml:space="preserve">Жидкие отходы, смывные воды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15.</w:t>
            </w:r>
          </w:p>
        </w:tc>
        <w:tc>
          <w:tcPr>
            <w:tcW w:w="2582" w:type="dxa"/>
          </w:tcPr>
          <w:p w:rsidR="00924005" w:rsidRDefault="00924005">
            <w:pPr>
              <w:pStyle w:val="ConsPlusNormal"/>
            </w:pPr>
            <w:r>
              <w:t>Остатки пищи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16.</w:t>
            </w:r>
          </w:p>
        </w:tc>
        <w:tc>
          <w:tcPr>
            <w:tcW w:w="2582" w:type="dxa"/>
            <w:vMerge w:val="restart"/>
          </w:tcPr>
          <w:p w:rsidR="00924005" w:rsidRDefault="00924005">
            <w:pPr>
              <w:pStyle w:val="ConsPlusNormal"/>
            </w:pPr>
            <w:r>
              <w:t>Концентрированные суспензии риккетсии</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17.</w:t>
            </w:r>
          </w:p>
        </w:tc>
        <w:tc>
          <w:tcPr>
            <w:tcW w:w="2582" w:type="dxa"/>
          </w:tcPr>
          <w:p w:rsidR="00924005" w:rsidRDefault="00924005">
            <w:pPr>
              <w:pStyle w:val="ConsPlusNormal"/>
            </w:pPr>
            <w:r>
              <w:t>Куриные эмбрионы</w:t>
            </w:r>
          </w:p>
        </w:tc>
        <w:tc>
          <w:tcPr>
            <w:tcW w:w="2213" w:type="dxa"/>
          </w:tcPr>
          <w:p w:rsidR="00924005" w:rsidRDefault="00924005">
            <w:pPr>
              <w:pStyle w:val="ConsPlusNormal"/>
            </w:pPr>
            <w:r>
              <w:t>Автоклавирование после погружения в 3,0% раствор едкого натра на 5 суток</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18.</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VI. Грибы</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Защитная одежда, белье</w:t>
            </w:r>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2.</w:t>
            </w:r>
          </w:p>
        </w:tc>
        <w:tc>
          <w:tcPr>
            <w:tcW w:w="2582" w:type="dxa"/>
          </w:tcPr>
          <w:p w:rsidR="00924005" w:rsidRDefault="00924005">
            <w:pPr>
              <w:pStyle w:val="ConsPlusNormal"/>
            </w:pPr>
            <w:r>
              <w:t xml:space="preserve">Халаты, косынки, респираторы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tcPr>
          <w:p w:rsidR="00924005" w:rsidRDefault="00924005">
            <w:pPr>
              <w:pStyle w:val="ConsPlusNormal"/>
            </w:pPr>
            <w:r>
              <w:t>5 л/кг сухого белья</w:t>
            </w: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80 - 90 °C</w:t>
            </w:r>
          </w:p>
        </w:tc>
        <w:tc>
          <w:tcPr>
            <w:tcW w:w="1587" w:type="dxa"/>
          </w:tcPr>
          <w:p w:rsidR="00924005" w:rsidRDefault="00924005">
            <w:pPr>
              <w:pStyle w:val="ConsPlusNormal"/>
            </w:pPr>
            <w:r>
              <w:t>15 - 20</w:t>
            </w:r>
          </w:p>
        </w:tc>
        <w:tc>
          <w:tcPr>
            <w:tcW w:w="1984" w:type="dxa"/>
          </w:tcPr>
          <w:p w:rsidR="00924005" w:rsidRDefault="00924005">
            <w:pPr>
              <w:pStyle w:val="ConsPlusNormal"/>
            </w:pPr>
            <w:r>
              <w:t>8 - 10 компл. (60 кг/м</w:t>
            </w:r>
            <w:r>
              <w:rPr>
                <w:vertAlign w:val="superscript"/>
              </w:rPr>
              <w:t>2</w:t>
            </w:r>
            <w:r>
              <w:t>)</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обувь из натуральных материалов (натуральный мех, кожа)</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57 - 59 °C</w:t>
            </w:r>
          </w:p>
        </w:tc>
        <w:tc>
          <w:tcPr>
            <w:tcW w:w="1587" w:type="dxa"/>
          </w:tcPr>
          <w:p w:rsidR="00924005" w:rsidRDefault="00924005">
            <w:pPr>
              <w:pStyle w:val="ConsPlusNormal"/>
            </w:pPr>
            <w:r>
              <w:t>30</w:t>
            </w:r>
          </w:p>
        </w:tc>
        <w:tc>
          <w:tcPr>
            <w:tcW w:w="1984" w:type="dxa"/>
          </w:tcPr>
          <w:p w:rsidR="00924005" w:rsidRDefault="00924005">
            <w:pPr>
              <w:pStyle w:val="ConsPlusNormal"/>
            </w:pPr>
            <w:r>
              <w:t>5 компл. (30 кг/м</w:t>
            </w:r>
            <w:r>
              <w:rPr>
                <w:vertAlign w:val="superscript"/>
              </w:rPr>
              <w:t>2</w:t>
            </w:r>
            <w:r>
              <w:t>) формалина - 75 мл/м</w:t>
            </w:r>
            <w:r>
              <w:rPr>
                <w:vertAlign w:val="superscript"/>
              </w:rPr>
              <w:t>2</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08" w:history="1">
              <w:r>
                <w:rPr>
                  <w:color w:val="0000FF"/>
                </w:rPr>
                <w:t>&lt;*&gt;</w:t>
              </w:r>
            </w:hyperlink>
          </w:p>
        </w:tc>
        <w:tc>
          <w:tcPr>
            <w:tcW w:w="2213" w:type="dxa"/>
            <w:vMerge w:val="restart"/>
          </w:tcPr>
          <w:p w:rsidR="00924005" w:rsidRDefault="00924005">
            <w:pPr>
              <w:pStyle w:val="ConsPlusNormal"/>
            </w:pPr>
            <w:r>
              <w:lastRenderedPageBreak/>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924005" w:rsidRDefault="00924005">
            <w:pPr>
              <w:pStyle w:val="ConsPlusNormal"/>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pPr>
            <w:r>
              <w:t>Культуры грибов на плотных питательных средах. Опытные тест-поверхности</w:t>
            </w:r>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9.</w:t>
            </w:r>
          </w:p>
        </w:tc>
        <w:tc>
          <w:tcPr>
            <w:tcW w:w="2582" w:type="dxa"/>
            <w:vMerge w:val="restart"/>
          </w:tcPr>
          <w:p w:rsidR="00924005" w:rsidRDefault="00924005">
            <w:pPr>
              <w:pStyle w:val="ConsPlusNormal"/>
            </w:pPr>
            <w:r>
              <w:t xml:space="preserve">Инструменты после вскрытия животных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tcPr>
          <w:p w:rsidR="00924005" w:rsidRDefault="00924005">
            <w:pPr>
              <w:pStyle w:val="ConsPlusNormal"/>
            </w:pPr>
            <w:r>
              <w:t>10</w:t>
            </w:r>
          </w:p>
        </w:tc>
        <w:tc>
          <w:tcPr>
            <w:tcW w:w="2582" w:type="dxa"/>
          </w:tcPr>
          <w:p w:rsidR="00924005" w:rsidRDefault="00924005">
            <w:pPr>
              <w:pStyle w:val="ConsPlusNormal"/>
            </w:pPr>
            <w:r>
              <w:t>Подстилочный материал, остатки кормов, выделения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11</w:t>
            </w:r>
          </w:p>
        </w:tc>
        <w:tc>
          <w:tcPr>
            <w:tcW w:w="2582" w:type="dxa"/>
            <w:vMerge w:val="restart"/>
          </w:tcPr>
          <w:p w:rsidR="00924005" w:rsidRDefault="00924005">
            <w:pPr>
              <w:pStyle w:val="ConsPlusNormal"/>
            </w:pPr>
            <w:r>
              <w:t xml:space="preserve">Клетки, банки и прочие емкости из-под вскрытых животных </w:t>
            </w:r>
            <w:hyperlink w:anchor="P13308" w:history="1">
              <w:r>
                <w:rPr>
                  <w:color w:val="0000FF"/>
                </w:rPr>
                <w:t>&lt;*&gt;</w:t>
              </w:r>
            </w:hyperlink>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ind w:firstLine="283"/>
              <w:jc w:val="both"/>
            </w:pPr>
            <w:bookmarkStart w:id="49" w:name="P13308"/>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right"/>
        <w:outlineLvl w:val="2"/>
      </w:pPr>
      <w:r>
        <w:t>Таблица 8</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Дезинфицирующий агент</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552" w:type="dxa"/>
          </w:tcPr>
          <w:p w:rsidR="00924005" w:rsidRDefault="00924005">
            <w:pPr>
              <w:pStyle w:val="ConsPlusNormal"/>
              <w:jc w:val="center"/>
            </w:pPr>
            <w:r>
              <w:t>1</w:t>
            </w:r>
          </w:p>
        </w:tc>
        <w:tc>
          <w:tcPr>
            <w:tcW w:w="2582" w:type="dxa"/>
          </w:tcPr>
          <w:p w:rsidR="00924005" w:rsidRDefault="00924005">
            <w:pPr>
              <w:pStyle w:val="ConsPlusNormal"/>
              <w:jc w:val="center"/>
            </w:pPr>
            <w:r>
              <w:t>2</w:t>
            </w:r>
          </w:p>
        </w:tc>
        <w:tc>
          <w:tcPr>
            <w:tcW w:w="2213" w:type="dxa"/>
          </w:tcPr>
          <w:p w:rsidR="00924005" w:rsidRDefault="00924005">
            <w:pPr>
              <w:pStyle w:val="ConsPlusNormal"/>
              <w:jc w:val="center"/>
            </w:pPr>
            <w:r>
              <w:t>3</w:t>
            </w:r>
          </w:p>
        </w:tc>
        <w:tc>
          <w:tcPr>
            <w:tcW w:w="3845" w:type="dxa"/>
          </w:tcPr>
          <w:p w:rsidR="00924005" w:rsidRDefault="00924005">
            <w:pPr>
              <w:pStyle w:val="ConsPlusNormal"/>
              <w:jc w:val="center"/>
            </w:pPr>
            <w:r>
              <w:t>4</w:t>
            </w:r>
          </w:p>
        </w:tc>
        <w:tc>
          <w:tcPr>
            <w:tcW w:w="1587" w:type="dxa"/>
          </w:tcPr>
          <w:p w:rsidR="00924005" w:rsidRDefault="00924005">
            <w:pPr>
              <w:pStyle w:val="ConsPlusNormal"/>
              <w:jc w:val="center"/>
            </w:pPr>
            <w:r>
              <w:t>5</w:t>
            </w:r>
          </w:p>
        </w:tc>
        <w:tc>
          <w:tcPr>
            <w:tcW w:w="1984" w:type="dxa"/>
          </w:tcPr>
          <w:p w:rsidR="00924005" w:rsidRDefault="00924005">
            <w:pPr>
              <w:pStyle w:val="ConsPlusNormal"/>
              <w:jc w:val="center"/>
            </w:pPr>
            <w:r>
              <w:t>6</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924005" w:rsidRDefault="00924005">
            <w:pPr>
              <w:pStyle w:val="ConsPlusNormal"/>
              <w:jc w:val="both"/>
            </w:pPr>
            <w:r>
              <w:t>Б) Оборудование и мебель в помещении вивария.</w:t>
            </w:r>
          </w:p>
        </w:tc>
        <w:tc>
          <w:tcPr>
            <w:tcW w:w="2213" w:type="dxa"/>
            <w:vMerge w:val="restart"/>
          </w:tcPr>
          <w:p w:rsidR="00924005" w:rsidRDefault="00924005">
            <w:pPr>
              <w:pStyle w:val="ConsPlusNormal"/>
              <w:jc w:val="both"/>
            </w:pPr>
            <w:r>
              <w:t>Орошение или протирание с последующей влажной уборкой</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УФ-облучение</w:t>
            </w:r>
          </w:p>
        </w:tc>
        <w:tc>
          <w:tcPr>
            <w:tcW w:w="3845" w:type="dxa"/>
          </w:tcPr>
          <w:p w:rsidR="00924005" w:rsidRDefault="00924005">
            <w:pPr>
              <w:pStyle w:val="ConsPlusNormal"/>
              <w:jc w:val="both"/>
            </w:pPr>
            <w:r>
              <w:t>Бактерицидные ультрафиолетовые облучатели открытого типа</w:t>
            </w:r>
          </w:p>
        </w:tc>
        <w:tc>
          <w:tcPr>
            <w:tcW w:w="1587" w:type="dxa"/>
          </w:tcPr>
          <w:p w:rsidR="00924005" w:rsidRDefault="00924005">
            <w:pPr>
              <w:pStyle w:val="ConsPlusNormal"/>
              <w:jc w:val="both"/>
            </w:pPr>
            <w:r>
              <w:t>40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924005" w:rsidRDefault="00924005">
            <w:pPr>
              <w:pStyle w:val="ConsPlusNormal"/>
              <w:jc w:val="both"/>
            </w:pPr>
            <w:r>
              <w:t>Спирт этиловый технический</w:t>
            </w:r>
          </w:p>
        </w:tc>
        <w:tc>
          <w:tcPr>
            <w:tcW w:w="1587" w:type="dxa"/>
          </w:tcPr>
          <w:p w:rsidR="00924005" w:rsidRDefault="00924005">
            <w:pPr>
              <w:pStyle w:val="ConsPlusNormal"/>
              <w:jc w:val="both"/>
            </w:pPr>
            <w:r>
              <w:t>5</w:t>
            </w:r>
          </w:p>
        </w:tc>
        <w:tc>
          <w:tcPr>
            <w:tcW w:w="1984" w:type="dxa"/>
          </w:tcPr>
          <w:p w:rsidR="00924005" w:rsidRDefault="00924005">
            <w:pPr>
              <w:pStyle w:val="ConsPlusNormal"/>
              <w:jc w:val="both"/>
            </w:pPr>
            <w:r>
              <w:t>15 мл/м</w:t>
            </w:r>
            <w:r>
              <w:rPr>
                <w:vertAlign w:val="superscript"/>
              </w:rPr>
              <w:t>2</w:t>
            </w:r>
          </w:p>
        </w:tc>
      </w:tr>
      <w:tr w:rsidR="00924005">
        <w:tc>
          <w:tcPr>
            <w:tcW w:w="552" w:type="dxa"/>
          </w:tcPr>
          <w:p w:rsidR="00924005" w:rsidRDefault="00924005">
            <w:pPr>
              <w:pStyle w:val="ConsPlusNormal"/>
            </w:pPr>
            <w:r>
              <w:t>2.</w:t>
            </w:r>
          </w:p>
        </w:tc>
        <w:tc>
          <w:tcPr>
            <w:tcW w:w="2582" w:type="dxa"/>
          </w:tcPr>
          <w:p w:rsidR="00924005" w:rsidRDefault="00924005">
            <w:pPr>
              <w:pStyle w:val="ConsPlusNormal"/>
              <w:jc w:val="both"/>
            </w:pPr>
            <w:r>
              <w:t>Санитарно-техническое оборудование</w:t>
            </w:r>
          </w:p>
        </w:tc>
        <w:tc>
          <w:tcPr>
            <w:tcW w:w="2213" w:type="dxa"/>
          </w:tcPr>
          <w:p w:rsidR="00924005" w:rsidRDefault="00924005">
            <w:pPr>
              <w:pStyle w:val="ConsPlusNormal"/>
              <w:jc w:val="both"/>
            </w:pPr>
            <w:r>
              <w:t>Протирание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3.</w:t>
            </w:r>
          </w:p>
        </w:tc>
        <w:tc>
          <w:tcPr>
            <w:tcW w:w="2582" w:type="dxa"/>
          </w:tcPr>
          <w:p w:rsidR="00924005" w:rsidRDefault="00924005">
            <w:pPr>
              <w:pStyle w:val="ConsPlusNormal"/>
              <w:jc w:val="both"/>
            </w:pPr>
            <w:r>
              <w:t xml:space="preserve">Защитная одежда </w:t>
            </w:r>
            <w:r>
              <w:lastRenderedPageBreak/>
              <w:t>персонала (халаты, шапочки, маски, косынки)</w:t>
            </w:r>
          </w:p>
        </w:tc>
        <w:tc>
          <w:tcPr>
            <w:tcW w:w="2213" w:type="dxa"/>
          </w:tcPr>
          <w:p w:rsidR="00924005" w:rsidRDefault="00924005">
            <w:pPr>
              <w:pStyle w:val="ConsPlusNormal"/>
              <w:jc w:val="both"/>
            </w:pPr>
            <w:r>
              <w:lastRenderedPageBreak/>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4.</w:t>
            </w:r>
          </w:p>
        </w:tc>
        <w:tc>
          <w:tcPr>
            <w:tcW w:w="2582" w:type="dxa"/>
            <w:vMerge w:val="restart"/>
          </w:tcPr>
          <w:p w:rsidR="00924005" w:rsidRDefault="00924005">
            <w:pPr>
              <w:pStyle w:val="ConsPlusNormal"/>
              <w:jc w:val="both"/>
            </w:pPr>
            <w:r>
              <w:t>Перчатки медицинские</w:t>
            </w:r>
          </w:p>
        </w:tc>
        <w:tc>
          <w:tcPr>
            <w:tcW w:w="2213" w:type="dxa"/>
          </w:tcPr>
          <w:p w:rsidR="00924005" w:rsidRDefault="00924005">
            <w:pPr>
              <w:pStyle w:val="ConsPlusNormal"/>
              <w:jc w:val="both"/>
            </w:pPr>
            <w:r>
              <w:t>Паровой стерилизатор</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vMerge w:val="restart"/>
          </w:tcPr>
          <w:p w:rsidR="00924005" w:rsidRDefault="00924005">
            <w:pPr>
              <w:pStyle w:val="ConsPlusNormal"/>
            </w:pPr>
            <w:r>
              <w:t>5.</w:t>
            </w:r>
          </w:p>
        </w:tc>
        <w:tc>
          <w:tcPr>
            <w:tcW w:w="2582" w:type="dxa"/>
            <w:vMerge w:val="restart"/>
          </w:tcPr>
          <w:p w:rsidR="00924005" w:rsidRDefault="00924005">
            <w:pPr>
              <w:pStyle w:val="ConsPlusNormal"/>
              <w:jc w:val="both"/>
            </w:pPr>
            <w:r>
              <w:t>Посуда лабораторная стеклянная</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6.</w:t>
            </w:r>
          </w:p>
        </w:tc>
        <w:tc>
          <w:tcPr>
            <w:tcW w:w="2582" w:type="dxa"/>
          </w:tcPr>
          <w:p w:rsidR="00924005" w:rsidRDefault="00924005">
            <w:pPr>
              <w:pStyle w:val="ConsPlusNormal"/>
              <w:jc w:val="both"/>
            </w:pPr>
            <w:r>
              <w:t>Резиновые пробки, шланги, механические устройства для пипетирования</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Вода с 0,5% моющего средства</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jc w:val="both"/>
            </w:pPr>
            <w:r>
              <w:t>Инструменты после вскрытия лабораторных животных</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8.</w:t>
            </w:r>
          </w:p>
        </w:tc>
        <w:tc>
          <w:tcPr>
            <w:tcW w:w="2582" w:type="dxa"/>
          </w:tcPr>
          <w:p w:rsidR="00924005" w:rsidRDefault="00924005">
            <w:pPr>
              <w:pStyle w:val="ConsPlusNormal"/>
              <w:jc w:val="both"/>
            </w:pPr>
            <w:r>
              <w:t>Руки в медицинских перчатках</w:t>
            </w:r>
          </w:p>
        </w:tc>
        <w:tc>
          <w:tcPr>
            <w:tcW w:w="2213" w:type="dxa"/>
          </w:tcPr>
          <w:p w:rsidR="00924005" w:rsidRDefault="00924005">
            <w:pPr>
              <w:pStyle w:val="ConsPlusNormal"/>
              <w:jc w:val="both"/>
            </w:pPr>
            <w:r>
              <w:t>Мытье</w:t>
            </w:r>
          </w:p>
        </w:tc>
        <w:tc>
          <w:tcPr>
            <w:tcW w:w="3845" w:type="dxa"/>
          </w:tcPr>
          <w:p w:rsidR="00924005" w:rsidRDefault="00924005">
            <w:pPr>
              <w:pStyle w:val="ConsPlusNormal"/>
              <w:jc w:val="both"/>
            </w:pPr>
            <w:r>
              <w:t>Антибактериальное мыло, с последующей обработкой этиловым спиртом 70%</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jc w:val="both"/>
            </w:pPr>
            <w:r>
              <w:t>Руки без перчаток</w:t>
            </w:r>
          </w:p>
        </w:tc>
        <w:tc>
          <w:tcPr>
            <w:tcW w:w="2213" w:type="dxa"/>
          </w:tcPr>
          <w:p w:rsidR="00924005" w:rsidRDefault="00924005">
            <w:pPr>
              <w:pStyle w:val="ConsPlusNormal"/>
              <w:jc w:val="both"/>
            </w:pPr>
            <w:r>
              <w:t>Мытье, протирание тампоном</w:t>
            </w:r>
          </w:p>
        </w:tc>
        <w:tc>
          <w:tcPr>
            <w:tcW w:w="3845" w:type="dxa"/>
          </w:tcPr>
          <w:p w:rsidR="00924005" w:rsidRDefault="00924005">
            <w:pPr>
              <w:pStyle w:val="ConsPlusNormal"/>
              <w:jc w:val="both"/>
            </w:pPr>
            <w:r>
              <w:t>Туалетное мыло, 70% этиловый спирт</w:t>
            </w:r>
          </w:p>
        </w:tc>
        <w:tc>
          <w:tcPr>
            <w:tcW w:w="1587" w:type="dxa"/>
          </w:tcPr>
          <w:p w:rsidR="00924005" w:rsidRDefault="00924005">
            <w:pPr>
              <w:pStyle w:val="ConsPlusNormal"/>
              <w:jc w:val="both"/>
            </w:pPr>
            <w:r>
              <w:t>2</w:t>
            </w:r>
          </w:p>
        </w:tc>
        <w:tc>
          <w:tcPr>
            <w:tcW w:w="1984" w:type="dxa"/>
          </w:tcPr>
          <w:p w:rsidR="00924005" w:rsidRDefault="00924005">
            <w:pPr>
              <w:pStyle w:val="ConsPlusNormal"/>
            </w:pPr>
          </w:p>
        </w:tc>
      </w:tr>
      <w:tr w:rsidR="00924005">
        <w:tc>
          <w:tcPr>
            <w:tcW w:w="552" w:type="dxa"/>
          </w:tcPr>
          <w:p w:rsidR="00924005" w:rsidRDefault="00924005">
            <w:pPr>
              <w:pStyle w:val="ConsPlusNormal"/>
            </w:pPr>
            <w:r>
              <w:t>10.</w:t>
            </w:r>
          </w:p>
        </w:tc>
        <w:tc>
          <w:tcPr>
            <w:tcW w:w="2582" w:type="dxa"/>
          </w:tcPr>
          <w:p w:rsidR="00924005" w:rsidRDefault="00924005">
            <w:pPr>
              <w:pStyle w:val="ConsPlusNormal"/>
              <w:jc w:val="both"/>
            </w:pPr>
            <w:r>
              <w:t>При попадании инфекционного материала на незащищенную кожу</w:t>
            </w:r>
          </w:p>
        </w:tc>
        <w:tc>
          <w:tcPr>
            <w:tcW w:w="2213" w:type="dxa"/>
          </w:tcPr>
          <w:p w:rsidR="00924005" w:rsidRDefault="00924005">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924005" w:rsidRDefault="00924005">
            <w:pPr>
              <w:pStyle w:val="ConsPlusNormal"/>
              <w:jc w:val="both"/>
            </w:pPr>
            <w:r>
              <w:lastRenderedPageBreak/>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lastRenderedPageBreak/>
              <w:t>11.</w:t>
            </w:r>
          </w:p>
        </w:tc>
        <w:tc>
          <w:tcPr>
            <w:tcW w:w="2582" w:type="dxa"/>
          </w:tcPr>
          <w:p w:rsidR="00924005" w:rsidRDefault="00924005">
            <w:pPr>
              <w:pStyle w:val="ConsPlusNormal"/>
              <w:jc w:val="both"/>
            </w:pPr>
            <w:r>
              <w:t>Клетки, банки для содержания животных, подстилочный материал, остатки корма</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12.</w:t>
            </w:r>
          </w:p>
        </w:tc>
        <w:tc>
          <w:tcPr>
            <w:tcW w:w="2582" w:type="dxa"/>
          </w:tcPr>
          <w:p w:rsidR="00924005" w:rsidRDefault="00924005">
            <w:pPr>
              <w:pStyle w:val="ConsPlusNormal"/>
              <w:jc w:val="both"/>
            </w:pPr>
            <w:r>
              <w:t>Контейнеры с фекалиями, желчью, мокротой, мочой и другими выделениями</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13.</w:t>
            </w:r>
          </w:p>
        </w:tc>
        <w:tc>
          <w:tcPr>
            <w:tcW w:w="2582" w:type="dxa"/>
          </w:tcPr>
          <w:p w:rsidR="00924005" w:rsidRDefault="00924005">
            <w:pPr>
              <w:pStyle w:val="ConsPlusNormal"/>
              <w:jc w:val="both"/>
            </w:pPr>
            <w:r>
              <w:t>Посуда из-под выделений больного (в том числе горшки, судна, мочеприемники)</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14.</w:t>
            </w:r>
          </w:p>
        </w:tc>
        <w:tc>
          <w:tcPr>
            <w:tcW w:w="2582" w:type="dxa"/>
          </w:tcPr>
          <w:p w:rsidR="00924005" w:rsidRDefault="00924005">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924005" w:rsidRDefault="00924005">
            <w:pPr>
              <w:pStyle w:val="ConsPlusNormal"/>
              <w:jc w:val="both"/>
            </w:pPr>
            <w:r>
              <w:t>Погружение с экспозицией в термостате при 60 °C</w:t>
            </w:r>
          </w:p>
        </w:tc>
        <w:tc>
          <w:tcPr>
            <w:tcW w:w="3845" w:type="dxa"/>
          </w:tcPr>
          <w:p w:rsidR="00924005" w:rsidRDefault="00924005">
            <w:pPr>
              <w:pStyle w:val="ConsPlusNormal"/>
              <w:jc w:val="both"/>
            </w:pPr>
            <w:r>
              <w:t>Перекись водорода 6% раствор</w:t>
            </w:r>
          </w:p>
        </w:tc>
        <w:tc>
          <w:tcPr>
            <w:tcW w:w="1587" w:type="dxa"/>
          </w:tcPr>
          <w:p w:rsidR="00924005" w:rsidRDefault="00924005">
            <w:pPr>
              <w:pStyle w:val="ConsPlusNormal"/>
              <w:jc w:val="both"/>
            </w:pPr>
            <w:r>
              <w:t>180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jc w:val="both"/>
            </w:pPr>
            <w:r>
              <w:t>Уборочный инвентарь, материалы, ветошь</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Замачивание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12763" w:type="dxa"/>
            <w:gridSpan w:val="6"/>
          </w:tcPr>
          <w:p w:rsidR="00924005" w:rsidRDefault="00924005">
            <w:pPr>
              <w:pStyle w:val="ConsPlusNormal"/>
              <w:jc w:val="both"/>
            </w:pPr>
            <w:r>
              <w:t>Отсчет времени обеззараживания при кипячении начинается с момента закипания воды</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50" w:name="P13431"/>
      <w:bookmarkEnd w:id="50"/>
      <w:r>
        <w:t>ОБЕСПЕЧЕНИЕ</w:t>
      </w:r>
    </w:p>
    <w:p w:rsidR="00924005" w:rsidRDefault="00924005">
      <w:pPr>
        <w:pStyle w:val="ConsPlusTitle"/>
        <w:jc w:val="center"/>
      </w:pPr>
      <w:r>
        <w:t>БЕЗОПАСНОСТИ ПРИ РАБОТЕ С ПБА В ЧАСТИ ИСПОЛЬЗОВАНИЯ РАБОЧЕЙ</w:t>
      </w:r>
    </w:p>
    <w:p w:rsidR="00924005" w:rsidRDefault="00924005">
      <w:pPr>
        <w:pStyle w:val="ConsPlusTitle"/>
        <w:jc w:val="center"/>
      </w:pPr>
      <w:r>
        <w:t>ОДЕЖДЫ И СРЕДСТВ ИНДИВИДУАЛЬНОЙ ЗАЩИТЫ</w:t>
      </w:r>
    </w:p>
    <w:p w:rsidR="00924005" w:rsidRDefault="00924005">
      <w:pPr>
        <w:pStyle w:val="ConsPlusNormal"/>
        <w:jc w:val="both"/>
      </w:pPr>
    </w:p>
    <w:p w:rsidR="00924005" w:rsidRDefault="00924005">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924005" w:rsidRDefault="00924005">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924005" w:rsidRDefault="00924005">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924005" w:rsidRDefault="00924005">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924005" w:rsidRDefault="00924005">
      <w:pPr>
        <w:pStyle w:val="ConsPlusNormal"/>
        <w:spacing w:before="220"/>
        <w:ind w:firstLine="540"/>
        <w:jc w:val="both"/>
      </w:pPr>
      <w:r>
        <w:t>5. Типы классических противочумных костюмов различаются по целевому назначению.</w:t>
      </w:r>
    </w:p>
    <w:p w:rsidR="00924005" w:rsidRDefault="00924005">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924005" w:rsidRDefault="00924005">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924005" w:rsidRDefault="00924005">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924005" w:rsidRDefault="00924005">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924005" w:rsidRDefault="00924005">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924005" w:rsidRDefault="00924005">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924005" w:rsidRDefault="00924005">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924005" w:rsidRDefault="00924005">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924005" w:rsidRDefault="00924005">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924005" w:rsidRDefault="00924005">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924005" w:rsidRDefault="00924005">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924005" w:rsidRDefault="00924005">
      <w:pPr>
        <w:pStyle w:val="ConsPlusNormal"/>
        <w:spacing w:before="220"/>
        <w:ind w:firstLine="540"/>
        <w:jc w:val="both"/>
      </w:pPr>
      <w:r>
        <w:t>II тип - обеспечивает защиту кожных покровов рук, поверхности тела, лица, органов дыхания;</w:t>
      </w:r>
    </w:p>
    <w:p w:rsidR="00924005" w:rsidRDefault="00924005">
      <w:pPr>
        <w:pStyle w:val="ConsPlusNormal"/>
        <w:spacing w:before="220"/>
        <w:ind w:firstLine="540"/>
        <w:jc w:val="both"/>
      </w:pPr>
      <w:r>
        <w:t>III тип - обеспечивает защиту кожных покровов рук, поверхности тела;</w:t>
      </w:r>
    </w:p>
    <w:p w:rsidR="00924005" w:rsidRDefault="00924005">
      <w:pPr>
        <w:pStyle w:val="ConsPlusNormal"/>
        <w:spacing w:before="220"/>
        <w:ind w:firstLine="540"/>
        <w:jc w:val="both"/>
      </w:pPr>
      <w:r>
        <w:t>IV тип - обеспечивает защиту поверхности тела, кожных покровов рук.</w:t>
      </w:r>
    </w:p>
    <w:p w:rsidR="00924005" w:rsidRDefault="00924005">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924005" w:rsidRDefault="00924005">
      <w:pPr>
        <w:pStyle w:val="ConsPlusNormal"/>
        <w:spacing w:before="220"/>
        <w:ind w:firstLine="540"/>
        <w:jc w:val="both"/>
      </w:pPr>
      <w:r>
        <w:t>Противочумный (хирургический) халат может быть заменен на защитный комбинезон.</w:t>
      </w:r>
    </w:p>
    <w:p w:rsidR="00924005" w:rsidRDefault="00924005">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924005" w:rsidRDefault="00924005">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924005" w:rsidRDefault="00924005">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924005" w:rsidRDefault="00924005">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924005" w:rsidRDefault="00924005">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924005" w:rsidRDefault="00924005">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924005" w:rsidRDefault="00924005">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924005" w:rsidRDefault="00924005">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924005" w:rsidRDefault="00924005">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924005" w:rsidRDefault="00924005">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924005" w:rsidRDefault="00924005">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924005" w:rsidRDefault="00924005">
      <w:pPr>
        <w:pStyle w:val="ConsPlusNormal"/>
        <w:jc w:val="both"/>
      </w:pPr>
    </w:p>
    <w:p w:rsidR="00924005" w:rsidRDefault="00924005">
      <w:pPr>
        <w:pStyle w:val="ConsPlusTitle"/>
        <w:jc w:val="center"/>
        <w:outlineLvl w:val="2"/>
      </w:pPr>
      <w:r>
        <w:t>Типы средств индивидуальной защиты при работе с ПБА</w:t>
      </w:r>
    </w:p>
    <w:p w:rsidR="00924005" w:rsidRDefault="00924005">
      <w:pPr>
        <w:pStyle w:val="ConsPlusTitle"/>
        <w:jc w:val="center"/>
      </w:pPr>
      <w:r>
        <w:t>в микробиологических лабораториях</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924005">
        <w:tc>
          <w:tcPr>
            <w:tcW w:w="1701" w:type="dxa"/>
            <w:vMerge w:val="restart"/>
          </w:tcPr>
          <w:p w:rsidR="00924005" w:rsidRDefault="00924005">
            <w:pPr>
              <w:pStyle w:val="ConsPlusNormal"/>
              <w:jc w:val="center"/>
            </w:pPr>
            <w:r>
              <w:lastRenderedPageBreak/>
              <w:t>Вид (характер) выполняемой лабораторной работы</w:t>
            </w:r>
          </w:p>
        </w:tc>
        <w:tc>
          <w:tcPr>
            <w:tcW w:w="1701" w:type="dxa"/>
            <w:vMerge w:val="restart"/>
          </w:tcPr>
          <w:p w:rsidR="00924005" w:rsidRDefault="00924005">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924005" w:rsidRDefault="00924005">
            <w:pPr>
              <w:pStyle w:val="ConsPlusNormal"/>
              <w:jc w:val="center"/>
            </w:pPr>
            <w:r>
              <w:t>Вирусы II группы</w:t>
            </w:r>
          </w:p>
        </w:tc>
        <w:tc>
          <w:tcPr>
            <w:tcW w:w="794" w:type="dxa"/>
            <w:vMerge w:val="restart"/>
          </w:tcPr>
          <w:p w:rsidR="00924005" w:rsidRDefault="00924005">
            <w:pPr>
              <w:pStyle w:val="ConsPlusNormal"/>
              <w:jc w:val="center"/>
            </w:pPr>
            <w:r>
              <w:t>Чума, сап, мелиоидоз</w:t>
            </w:r>
          </w:p>
        </w:tc>
        <w:tc>
          <w:tcPr>
            <w:tcW w:w="680" w:type="dxa"/>
            <w:vMerge w:val="restart"/>
          </w:tcPr>
          <w:p w:rsidR="00924005" w:rsidRDefault="00924005">
            <w:pPr>
              <w:pStyle w:val="ConsPlusNormal"/>
              <w:jc w:val="center"/>
            </w:pPr>
            <w:r>
              <w:t>Глубокие микозы</w:t>
            </w:r>
          </w:p>
        </w:tc>
        <w:tc>
          <w:tcPr>
            <w:tcW w:w="847" w:type="dxa"/>
            <w:vMerge w:val="restart"/>
          </w:tcPr>
          <w:p w:rsidR="00924005" w:rsidRDefault="00924005">
            <w:pPr>
              <w:pStyle w:val="ConsPlusNormal"/>
              <w:jc w:val="center"/>
            </w:pPr>
            <w:r>
              <w:t>Бруцеллез, туляремия, сибирская язва</w:t>
            </w:r>
          </w:p>
        </w:tc>
        <w:tc>
          <w:tcPr>
            <w:tcW w:w="964" w:type="dxa"/>
            <w:vMerge w:val="restart"/>
          </w:tcPr>
          <w:p w:rsidR="00924005" w:rsidRDefault="00924005">
            <w:pPr>
              <w:pStyle w:val="ConsPlusNormal"/>
              <w:jc w:val="center"/>
            </w:pPr>
            <w:r>
              <w:t>Риккетсиозы</w:t>
            </w:r>
          </w:p>
        </w:tc>
        <w:tc>
          <w:tcPr>
            <w:tcW w:w="1019" w:type="dxa"/>
            <w:vMerge w:val="restart"/>
          </w:tcPr>
          <w:p w:rsidR="00924005" w:rsidRDefault="00924005">
            <w:pPr>
              <w:pStyle w:val="ConsPlusNormal"/>
              <w:jc w:val="center"/>
            </w:pPr>
            <w:r>
              <w:t>Холера</w:t>
            </w:r>
          </w:p>
        </w:tc>
        <w:tc>
          <w:tcPr>
            <w:tcW w:w="1077" w:type="dxa"/>
            <w:vMerge w:val="restart"/>
          </w:tcPr>
          <w:p w:rsidR="00924005" w:rsidRDefault="00924005">
            <w:pPr>
              <w:pStyle w:val="ConsPlusNormal"/>
              <w:jc w:val="center"/>
            </w:pPr>
            <w:r>
              <w:t>Яды биологического происхождения (II группа)</w:t>
            </w:r>
          </w:p>
        </w:tc>
      </w:tr>
      <w:tr w:rsidR="00924005">
        <w:tc>
          <w:tcPr>
            <w:tcW w:w="1701"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907" w:type="dxa"/>
          </w:tcPr>
          <w:p w:rsidR="00924005" w:rsidRDefault="00924005">
            <w:pPr>
              <w:pStyle w:val="ConsPlusNormal"/>
              <w:jc w:val="center"/>
            </w:pPr>
            <w:r>
              <w:t>ККГЛ, ГЛПС, ОГЛ ВЭЛ, ВСЭЛ, ЗЭЛ</w:t>
            </w:r>
          </w:p>
        </w:tc>
        <w:tc>
          <w:tcPr>
            <w:tcW w:w="737" w:type="dxa"/>
            <w:gridSpan w:val="2"/>
          </w:tcPr>
          <w:p w:rsidR="00924005" w:rsidRDefault="00924005">
            <w:pPr>
              <w:pStyle w:val="ConsPlusNormal"/>
              <w:jc w:val="center"/>
            </w:pPr>
            <w:r>
              <w:t>другие</w:t>
            </w:r>
          </w:p>
        </w:tc>
        <w:tc>
          <w:tcPr>
            <w:tcW w:w="794" w:type="dxa"/>
            <w:vMerge/>
          </w:tcPr>
          <w:p w:rsidR="00924005" w:rsidRDefault="00924005">
            <w:pPr>
              <w:spacing w:after="1" w:line="0" w:lineRule="atLeast"/>
            </w:pPr>
          </w:p>
        </w:tc>
        <w:tc>
          <w:tcPr>
            <w:tcW w:w="680" w:type="dxa"/>
            <w:vMerge/>
          </w:tcPr>
          <w:p w:rsidR="00924005" w:rsidRDefault="00924005">
            <w:pPr>
              <w:spacing w:after="1" w:line="0" w:lineRule="atLeast"/>
            </w:pPr>
          </w:p>
        </w:tc>
        <w:tc>
          <w:tcPr>
            <w:tcW w:w="847" w:type="dxa"/>
            <w:vMerge/>
          </w:tcPr>
          <w:p w:rsidR="00924005" w:rsidRDefault="00924005">
            <w:pPr>
              <w:spacing w:after="1" w:line="0" w:lineRule="atLeast"/>
            </w:pPr>
          </w:p>
        </w:tc>
        <w:tc>
          <w:tcPr>
            <w:tcW w:w="964" w:type="dxa"/>
            <w:vMerge/>
          </w:tcPr>
          <w:p w:rsidR="00924005" w:rsidRDefault="00924005">
            <w:pPr>
              <w:spacing w:after="1" w:line="0" w:lineRule="atLeast"/>
            </w:pPr>
          </w:p>
        </w:tc>
        <w:tc>
          <w:tcPr>
            <w:tcW w:w="1019" w:type="dxa"/>
            <w:vMerge/>
          </w:tcPr>
          <w:p w:rsidR="00924005" w:rsidRDefault="00924005">
            <w:pPr>
              <w:spacing w:after="1" w:line="0" w:lineRule="atLeast"/>
            </w:pPr>
          </w:p>
        </w:tc>
        <w:tc>
          <w:tcPr>
            <w:tcW w:w="1077" w:type="dxa"/>
            <w:vMerge/>
          </w:tcPr>
          <w:p w:rsidR="00924005" w:rsidRDefault="00924005">
            <w:pPr>
              <w:spacing w:after="1" w:line="0" w:lineRule="atLeast"/>
            </w:pPr>
          </w:p>
        </w:tc>
      </w:tr>
      <w:tr w:rsidR="00924005">
        <w:tc>
          <w:tcPr>
            <w:tcW w:w="1701" w:type="dxa"/>
          </w:tcPr>
          <w:p w:rsidR="00924005" w:rsidRDefault="00924005">
            <w:pPr>
              <w:pStyle w:val="ConsPlusNormal"/>
              <w:jc w:val="center"/>
            </w:pPr>
            <w:r>
              <w:t>1</w:t>
            </w:r>
          </w:p>
        </w:tc>
        <w:tc>
          <w:tcPr>
            <w:tcW w:w="1701" w:type="dxa"/>
          </w:tcPr>
          <w:p w:rsidR="00924005" w:rsidRDefault="00924005">
            <w:pPr>
              <w:pStyle w:val="ConsPlusNormal"/>
              <w:jc w:val="center"/>
            </w:pPr>
            <w:r>
              <w:t>2</w:t>
            </w:r>
          </w:p>
        </w:tc>
        <w:tc>
          <w:tcPr>
            <w:tcW w:w="907" w:type="dxa"/>
          </w:tcPr>
          <w:p w:rsidR="00924005" w:rsidRDefault="00924005">
            <w:pPr>
              <w:pStyle w:val="ConsPlusNormal"/>
              <w:jc w:val="center"/>
            </w:pPr>
            <w:r>
              <w:t>3</w:t>
            </w:r>
          </w:p>
        </w:tc>
        <w:tc>
          <w:tcPr>
            <w:tcW w:w="737" w:type="dxa"/>
            <w:gridSpan w:val="2"/>
          </w:tcPr>
          <w:p w:rsidR="00924005" w:rsidRDefault="00924005">
            <w:pPr>
              <w:pStyle w:val="ConsPlusNormal"/>
              <w:jc w:val="center"/>
            </w:pPr>
            <w:r>
              <w:t>4</w:t>
            </w:r>
          </w:p>
        </w:tc>
        <w:tc>
          <w:tcPr>
            <w:tcW w:w="794" w:type="dxa"/>
          </w:tcPr>
          <w:p w:rsidR="00924005" w:rsidRDefault="00924005">
            <w:pPr>
              <w:pStyle w:val="ConsPlusNormal"/>
              <w:jc w:val="center"/>
            </w:pPr>
            <w:r>
              <w:t>5</w:t>
            </w:r>
          </w:p>
        </w:tc>
        <w:tc>
          <w:tcPr>
            <w:tcW w:w="680" w:type="dxa"/>
          </w:tcPr>
          <w:p w:rsidR="00924005" w:rsidRDefault="00924005">
            <w:pPr>
              <w:pStyle w:val="ConsPlusNormal"/>
              <w:jc w:val="center"/>
            </w:pPr>
            <w:r>
              <w:t>6</w:t>
            </w:r>
          </w:p>
        </w:tc>
        <w:tc>
          <w:tcPr>
            <w:tcW w:w="847" w:type="dxa"/>
          </w:tcPr>
          <w:p w:rsidR="00924005" w:rsidRDefault="00924005">
            <w:pPr>
              <w:pStyle w:val="ConsPlusNormal"/>
              <w:jc w:val="center"/>
            </w:pPr>
            <w:r>
              <w:t>7</w:t>
            </w:r>
          </w:p>
        </w:tc>
        <w:tc>
          <w:tcPr>
            <w:tcW w:w="964" w:type="dxa"/>
          </w:tcPr>
          <w:p w:rsidR="00924005" w:rsidRDefault="00924005">
            <w:pPr>
              <w:pStyle w:val="ConsPlusNormal"/>
              <w:jc w:val="center"/>
            </w:pPr>
            <w:r>
              <w:t>8</w:t>
            </w:r>
          </w:p>
        </w:tc>
        <w:tc>
          <w:tcPr>
            <w:tcW w:w="1019" w:type="dxa"/>
          </w:tcPr>
          <w:p w:rsidR="00924005" w:rsidRDefault="00924005">
            <w:pPr>
              <w:pStyle w:val="ConsPlusNormal"/>
              <w:jc w:val="center"/>
            </w:pPr>
            <w:r>
              <w:t>9</w:t>
            </w:r>
          </w:p>
        </w:tc>
        <w:tc>
          <w:tcPr>
            <w:tcW w:w="1077" w:type="dxa"/>
          </w:tcPr>
          <w:p w:rsidR="00924005" w:rsidRDefault="00924005">
            <w:pPr>
              <w:pStyle w:val="ConsPlusNormal"/>
              <w:jc w:val="center"/>
            </w:pPr>
            <w:r>
              <w:t>10</w:t>
            </w:r>
          </w:p>
        </w:tc>
      </w:tr>
      <w:tr w:rsidR="00924005">
        <w:tc>
          <w:tcPr>
            <w:tcW w:w="1701" w:type="dxa"/>
          </w:tcPr>
          <w:p w:rsidR="00924005" w:rsidRDefault="00924005">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924005" w:rsidRDefault="00924005">
            <w:pPr>
              <w:pStyle w:val="ConsPlusNormal"/>
              <w:jc w:val="center"/>
            </w:pPr>
            <w:r>
              <w:t xml:space="preserve">Изолирующие средства индивидуальной защиты (ИСИЗ) </w:t>
            </w:r>
            <w:hyperlink w:anchor="P13606" w:history="1">
              <w:r>
                <w:rPr>
                  <w:color w:val="0000FF"/>
                </w:rPr>
                <w:t>&lt;*&gt;</w:t>
              </w:r>
            </w:hyperlink>
            <w:r>
              <w:t>;</w:t>
            </w:r>
          </w:p>
          <w:p w:rsidR="00924005" w:rsidRDefault="00924005">
            <w:pPr>
              <w:pStyle w:val="ConsPlusNormal"/>
              <w:jc w:val="center"/>
            </w:pPr>
            <w:r>
              <w:t>при работе в БМБ III класса - I тип (или утвержденный аналог)</w:t>
            </w:r>
          </w:p>
        </w:tc>
        <w:tc>
          <w:tcPr>
            <w:tcW w:w="4929" w:type="dxa"/>
            <w:gridSpan w:val="7"/>
          </w:tcPr>
          <w:p w:rsidR="00924005" w:rsidRDefault="00924005">
            <w:pPr>
              <w:pStyle w:val="ConsPlusNormal"/>
            </w:pPr>
            <w:r>
              <w:t>I тип (или утвержденный аналог);</w:t>
            </w:r>
          </w:p>
          <w:p w:rsidR="00924005" w:rsidRDefault="00924005">
            <w:pPr>
              <w:pStyle w:val="ConsPlusNormal"/>
              <w:jc w:val="both"/>
            </w:pPr>
            <w:r>
              <w:t>при работе в БМБ III класса - IV тип (или утвержденный аналог) + бахилы закрывающие рабочую обувь;</w:t>
            </w:r>
          </w:p>
          <w:p w:rsidR="00924005" w:rsidRDefault="00924005">
            <w:pPr>
              <w:pStyle w:val="ConsPlusNormal"/>
              <w:jc w:val="both"/>
            </w:pPr>
            <w:r>
              <w:t>при работе в БМБ II класса - IV тип (или утвержденный аналог)</w:t>
            </w:r>
          </w:p>
          <w:p w:rsidR="00924005" w:rsidRDefault="00924005">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924005" w:rsidRDefault="00924005">
            <w:pPr>
              <w:pStyle w:val="ConsPlusNormal"/>
              <w:jc w:val="center"/>
            </w:pPr>
            <w:r>
              <w:t>IV тип (или утвержденный аналог) + респиратор</w:t>
            </w:r>
          </w:p>
        </w:tc>
      </w:tr>
      <w:tr w:rsidR="00924005">
        <w:tc>
          <w:tcPr>
            <w:tcW w:w="1701" w:type="dxa"/>
          </w:tcPr>
          <w:p w:rsidR="00924005" w:rsidRDefault="00924005">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924005" w:rsidRDefault="00924005">
            <w:pPr>
              <w:pStyle w:val="ConsPlusNormal"/>
              <w:jc w:val="both"/>
            </w:pPr>
            <w:r>
              <w:lastRenderedPageBreak/>
              <w:t>ИСИЗ;</w:t>
            </w:r>
          </w:p>
          <w:p w:rsidR="00924005" w:rsidRDefault="00924005">
            <w:pPr>
              <w:pStyle w:val="ConsPlusNormal"/>
              <w:jc w:val="both"/>
            </w:pPr>
            <w:r>
              <w:t>при работе в БМБ III класса - IV тип (или утвержденный аналог)</w:t>
            </w:r>
          </w:p>
        </w:tc>
        <w:tc>
          <w:tcPr>
            <w:tcW w:w="4929" w:type="dxa"/>
            <w:gridSpan w:val="7"/>
          </w:tcPr>
          <w:p w:rsidR="00924005" w:rsidRDefault="00924005">
            <w:pPr>
              <w:pStyle w:val="ConsPlusNormal"/>
              <w:jc w:val="both"/>
            </w:pPr>
            <w:r>
              <w:t>I тип (или утвержденный аналог);</w:t>
            </w:r>
          </w:p>
          <w:p w:rsidR="00924005" w:rsidRDefault="00924005">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924005" w:rsidRDefault="00924005">
            <w:pPr>
              <w:pStyle w:val="ConsPlusNormal"/>
              <w:jc w:val="center"/>
            </w:pPr>
            <w:r>
              <w:t>III тип (или утвержденный аналог) + респират</w:t>
            </w:r>
            <w:r>
              <w:lastRenderedPageBreak/>
              <w:t>ор</w:t>
            </w:r>
          </w:p>
        </w:tc>
        <w:tc>
          <w:tcPr>
            <w:tcW w:w="1077" w:type="dxa"/>
          </w:tcPr>
          <w:p w:rsidR="00924005" w:rsidRDefault="00924005">
            <w:pPr>
              <w:pStyle w:val="ConsPlusNormal"/>
              <w:jc w:val="center"/>
            </w:pPr>
            <w:r>
              <w:lastRenderedPageBreak/>
              <w:t>II тип (или утвержденный аналог)</w:t>
            </w:r>
          </w:p>
        </w:tc>
      </w:tr>
      <w:tr w:rsidR="00924005">
        <w:tc>
          <w:tcPr>
            <w:tcW w:w="1701" w:type="dxa"/>
          </w:tcPr>
          <w:p w:rsidR="00924005" w:rsidRDefault="00924005">
            <w:pPr>
              <w:pStyle w:val="ConsPlusNormal"/>
            </w:pPr>
            <w:r>
              <w:lastRenderedPageBreak/>
              <w:t>Разбор полевого материала, очес диких грызунов, разбор гнезд и иные подобные работы</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1811" w:type="dxa"/>
            <w:gridSpan w:val="2"/>
          </w:tcPr>
          <w:p w:rsidR="00924005" w:rsidRDefault="00924005">
            <w:pPr>
              <w:pStyle w:val="ConsPlusNormal"/>
              <w:jc w:val="center"/>
            </w:pPr>
            <w:r>
              <w:t>II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Работа в карантинном виварии</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lastRenderedPageBreak/>
              <w:t>Заражение членистоногих (на биомембране)</w:t>
            </w:r>
          </w:p>
        </w:tc>
        <w:tc>
          <w:tcPr>
            <w:tcW w:w="1701" w:type="dxa"/>
          </w:tcPr>
          <w:p w:rsidR="00924005" w:rsidRDefault="00924005">
            <w:pPr>
              <w:pStyle w:val="ConsPlusNormal"/>
              <w:jc w:val="both"/>
            </w:pPr>
            <w:r>
              <w:t>ИСИЗ;</w:t>
            </w:r>
          </w:p>
          <w:p w:rsidR="00924005" w:rsidRDefault="00924005">
            <w:pPr>
              <w:pStyle w:val="ConsPlusNormal"/>
              <w:jc w:val="both"/>
            </w:pPr>
            <w:r>
              <w:t>работа в БМБ III - IV тип (или утвержденный аналог)</w:t>
            </w:r>
          </w:p>
        </w:tc>
        <w:tc>
          <w:tcPr>
            <w:tcW w:w="4929" w:type="dxa"/>
            <w:gridSpan w:val="7"/>
          </w:tcPr>
          <w:p w:rsidR="00924005" w:rsidRDefault="00924005">
            <w:pPr>
              <w:pStyle w:val="ConsPlusNormal"/>
              <w:jc w:val="center"/>
            </w:pPr>
            <w:r>
              <w:t>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924005" w:rsidRDefault="00924005">
            <w:pPr>
              <w:pStyle w:val="ConsPlusNormal"/>
              <w:jc w:val="both"/>
            </w:pPr>
            <w:r>
              <w:t>ИСИЗ;</w:t>
            </w:r>
          </w:p>
          <w:p w:rsidR="00924005" w:rsidRDefault="00924005">
            <w:pPr>
              <w:pStyle w:val="ConsPlusNormal"/>
              <w:jc w:val="both"/>
            </w:pPr>
            <w:r>
              <w:t>работа в БМБ III - IV тип (или утвержденный аналог)</w:t>
            </w:r>
          </w:p>
        </w:tc>
        <w:tc>
          <w:tcPr>
            <w:tcW w:w="7025" w:type="dxa"/>
            <w:gridSpan w:val="9"/>
          </w:tcPr>
          <w:p w:rsidR="00924005" w:rsidRDefault="00924005">
            <w:pPr>
              <w:pStyle w:val="ConsPlusNormal"/>
              <w:jc w:val="center"/>
            </w:pPr>
            <w:r>
              <w:t>I тип (или утвержденный аналог)</w:t>
            </w:r>
          </w:p>
        </w:tc>
      </w:tr>
      <w:tr w:rsidR="00924005">
        <w:tc>
          <w:tcPr>
            <w:tcW w:w="1701" w:type="dxa"/>
          </w:tcPr>
          <w:p w:rsidR="00924005" w:rsidRDefault="00924005">
            <w:pPr>
              <w:pStyle w:val="ConsPlusNormal"/>
            </w:pPr>
            <w:r>
              <w:t>Заражение и вскрытие куриных эмбрионов</w:t>
            </w:r>
          </w:p>
        </w:tc>
        <w:tc>
          <w:tcPr>
            <w:tcW w:w="1701" w:type="dxa"/>
          </w:tcPr>
          <w:p w:rsidR="00924005" w:rsidRDefault="00924005">
            <w:pPr>
              <w:pStyle w:val="ConsPlusNormal"/>
              <w:jc w:val="both"/>
            </w:pPr>
            <w:r>
              <w:t>ИСИЗ или БМБ III + IV тип (или утвержденный аналог)</w:t>
            </w:r>
          </w:p>
        </w:tc>
        <w:tc>
          <w:tcPr>
            <w:tcW w:w="1644" w:type="dxa"/>
            <w:gridSpan w:val="3"/>
          </w:tcPr>
          <w:p w:rsidR="00924005" w:rsidRDefault="00924005">
            <w:pPr>
              <w:pStyle w:val="ConsPlusNormal"/>
              <w:jc w:val="center"/>
            </w:pPr>
            <w:r>
              <w:t>I тип (или утвержденный аналог)</w:t>
            </w:r>
          </w:p>
        </w:tc>
        <w:tc>
          <w:tcPr>
            <w:tcW w:w="2321" w:type="dxa"/>
            <w:gridSpan w:val="3"/>
          </w:tcPr>
          <w:p w:rsidR="00924005" w:rsidRDefault="00924005">
            <w:pPr>
              <w:pStyle w:val="ConsPlusNormal"/>
              <w:jc w:val="center"/>
            </w:pPr>
            <w:r>
              <w:t>не проводится</w:t>
            </w:r>
          </w:p>
        </w:tc>
        <w:tc>
          <w:tcPr>
            <w:tcW w:w="964" w:type="dxa"/>
          </w:tcPr>
          <w:p w:rsidR="00924005" w:rsidRDefault="00924005">
            <w:pPr>
              <w:pStyle w:val="ConsPlusNormal"/>
              <w:jc w:val="center"/>
            </w:pPr>
            <w:r>
              <w:t>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Заражение культур ткани</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не проводится</w:t>
            </w:r>
          </w:p>
        </w:tc>
        <w:tc>
          <w:tcPr>
            <w:tcW w:w="680" w:type="dxa"/>
          </w:tcPr>
          <w:p w:rsidR="00924005" w:rsidRDefault="00924005">
            <w:pPr>
              <w:pStyle w:val="ConsPlusNormal"/>
              <w:jc w:val="center"/>
            </w:pPr>
            <w:r>
              <w:t>не проводится</w:t>
            </w:r>
          </w:p>
        </w:tc>
        <w:tc>
          <w:tcPr>
            <w:tcW w:w="847" w:type="dxa"/>
          </w:tcPr>
          <w:p w:rsidR="00924005" w:rsidRDefault="00924005">
            <w:pPr>
              <w:pStyle w:val="ConsPlusNormal"/>
              <w:jc w:val="center"/>
            </w:pPr>
            <w:r>
              <w:t>не проводится</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Снятие шкурок с мелких млекопитающих</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 xml:space="preserve">I тип (или утвержденный </w:t>
            </w:r>
            <w:r>
              <w:lastRenderedPageBreak/>
              <w:t>аналог)</w:t>
            </w:r>
          </w:p>
        </w:tc>
        <w:tc>
          <w:tcPr>
            <w:tcW w:w="737" w:type="dxa"/>
            <w:gridSpan w:val="2"/>
          </w:tcPr>
          <w:p w:rsidR="00924005" w:rsidRDefault="00924005">
            <w:pPr>
              <w:pStyle w:val="ConsPlusNormal"/>
              <w:jc w:val="center"/>
            </w:pPr>
            <w:r>
              <w:lastRenderedPageBreak/>
              <w:t>II тип (или утвержден</w:t>
            </w:r>
            <w:r>
              <w:lastRenderedPageBreak/>
              <w:t>ный аналог)</w:t>
            </w:r>
          </w:p>
        </w:tc>
        <w:tc>
          <w:tcPr>
            <w:tcW w:w="794" w:type="dxa"/>
          </w:tcPr>
          <w:p w:rsidR="00924005" w:rsidRDefault="00924005">
            <w:pPr>
              <w:pStyle w:val="ConsPlusNormal"/>
              <w:jc w:val="center"/>
            </w:pPr>
            <w:r>
              <w:lastRenderedPageBreak/>
              <w:t>I тип (или утвержденны</w:t>
            </w:r>
            <w:r>
              <w:lastRenderedPageBreak/>
              <w:t>й аналог)</w:t>
            </w:r>
          </w:p>
        </w:tc>
        <w:tc>
          <w:tcPr>
            <w:tcW w:w="680" w:type="dxa"/>
          </w:tcPr>
          <w:p w:rsidR="00924005" w:rsidRDefault="00924005">
            <w:pPr>
              <w:pStyle w:val="ConsPlusNormal"/>
              <w:jc w:val="center"/>
            </w:pPr>
            <w:r>
              <w:lastRenderedPageBreak/>
              <w:t>I тип (или утвержден</w:t>
            </w:r>
            <w:r>
              <w:lastRenderedPageBreak/>
              <w:t>ный аналог)</w:t>
            </w:r>
          </w:p>
        </w:tc>
        <w:tc>
          <w:tcPr>
            <w:tcW w:w="847" w:type="dxa"/>
          </w:tcPr>
          <w:p w:rsidR="00924005" w:rsidRDefault="00924005">
            <w:pPr>
              <w:pStyle w:val="ConsPlusNormal"/>
              <w:jc w:val="center"/>
            </w:pPr>
            <w:r>
              <w:lastRenderedPageBreak/>
              <w:t>I тип (или утвержденны</w:t>
            </w:r>
            <w:r>
              <w:lastRenderedPageBreak/>
              <w:t>й аналог)</w:t>
            </w:r>
          </w:p>
        </w:tc>
        <w:tc>
          <w:tcPr>
            <w:tcW w:w="964" w:type="dxa"/>
          </w:tcPr>
          <w:p w:rsidR="00924005" w:rsidRDefault="00924005">
            <w:pPr>
              <w:pStyle w:val="ConsPlusNormal"/>
              <w:jc w:val="center"/>
            </w:pPr>
            <w:r>
              <w:lastRenderedPageBreak/>
              <w:t xml:space="preserve">I тип (или утвержденный </w:t>
            </w:r>
            <w:r>
              <w:lastRenderedPageBreak/>
              <w:t>аналог)</w:t>
            </w:r>
          </w:p>
        </w:tc>
        <w:tc>
          <w:tcPr>
            <w:tcW w:w="1019" w:type="dxa"/>
          </w:tcPr>
          <w:p w:rsidR="00924005" w:rsidRDefault="00924005">
            <w:pPr>
              <w:pStyle w:val="ConsPlusNormal"/>
              <w:jc w:val="center"/>
            </w:pPr>
            <w:r>
              <w:lastRenderedPageBreak/>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lastRenderedPageBreak/>
              <w:t>Набитие тушек (из числа выдержанных в 4% формалине в течение 3 ч)</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II тип (или утвержденный аналог)</w:t>
            </w:r>
          </w:p>
        </w:tc>
        <w:tc>
          <w:tcPr>
            <w:tcW w:w="680" w:type="dxa"/>
          </w:tcPr>
          <w:p w:rsidR="00924005" w:rsidRDefault="00924005">
            <w:pPr>
              <w:pStyle w:val="ConsPlusNormal"/>
              <w:jc w:val="center"/>
            </w:pPr>
            <w:r>
              <w:t>II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Уборка помещений заразного блока после проведения текущей дезинфекции (в начале дня)</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IV тип (или утвержденный аналог) + МП</w:t>
            </w:r>
          </w:p>
        </w:tc>
        <w:tc>
          <w:tcPr>
            <w:tcW w:w="1077" w:type="dxa"/>
          </w:tcPr>
          <w:p w:rsidR="00924005" w:rsidRDefault="00924005">
            <w:pPr>
              <w:pStyle w:val="ConsPlusNormal"/>
              <w:jc w:val="center"/>
            </w:pPr>
            <w:r>
              <w:t>II тип (или утвержденный аналог)</w:t>
            </w:r>
          </w:p>
        </w:tc>
      </w:tr>
      <w:tr w:rsidR="00924005">
        <w:tc>
          <w:tcPr>
            <w:tcW w:w="1701" w:type="dxa"/>
          </w:tcPr>
          <w:p w:rsidR="00924005" w:rsidRDefault="00924005">
            <w:pPr>
              <w:pStyle w:val="ConsPlusNormal"/>
            </w:pPr>
            <w:r>
              <w:t>При иммунизации лабораторных животных убитыми культурами ПБА I - II групп</w:t>
            </w:r>
          </w:p>
        </w:tc>
        <w:tc>
          <w:tcPr>
            <w:tcW w:w="8726" w:type="dxa"/>
            <w:gridSpan w:val="10"/>
          </w:tcPr>
          <w:p w:rsidR="00924005" w:rsidRDefault="00924005">
            <w:pPr>
              <w:pStyle w:val="ConsPlusNormal"/>
              <w:jc w:val="center"/>
            </w:pPr>
            <w:r>
              <w:t>IV тип (или утвержденный аналог) + респиратор</w:t>
            </w:r>
          </w:p>
        </w:tc>
      </w:tr>
      <w:tr w:rsidR="00924005">
        <w:tc>
          <w:tcPr>
            <w:tcW w:w="1701" w:type="dxa"/>
          </w:tcPr>
          <w:p w:rsidR="00924005" w:rsidRDefault="00924005">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III тип (или утвержденный аналог) + фартук из водонепроницаемого материала</w:t>
            </w:r>
          </w:p>
        </w:tc>
      </w:tr>
      <w:tr w:rsidR="00924005">
        <w:tc>
          <w:tcPr>
            <w:tcW w:w="1701" w:type="dxa"/>
          </w:tcPr>
          <w:p w:rsidR="00924005" w:rsidRDefault="00924005">
            <w:pPr>
              <w:pStyle w:val="ConsPlusNormal"/>
            </w:pPr>
            <w:r>
              <w:lastRenderedPageBreak/>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924005" w:rsidRDefault="00924005">
            <w:pPr>
              <w:pStyle w:val="ConsPlusNormal"/>
              <w:jc w:val="both"/>
            </w:pPr>
            <w:r>
              <w:t>ИСИЗ или БМБ III + IV тип (или утвержденный аналог)</w:t>
            </w:r>
          </w:p>
        </w:tc>
        <w:tc>
          <w:tcPr>
            <w:tcW w:w="7025" w:type="dxa"/>
            <w:gridSpan w:val="9"/>
          </w:tcPr>
          <w:p w:rsidR="00924005" w:rsidRDefault="00924005">
            <w:pPr>
              <w:pStyle w:val="ConsPlusNormal"/>
              <w:jc w:val="both"/>
            </w:pPr>
            <w:r>
              <w:t>В блоке для инфицированных животных, в боксированных помещениях - I тип (или утвержденный аналог);</w:t>
            </w:r>
          </w:p>
          <w:p w:rsidR="00924005" w:rsidRDefault="00924005">
            <w:pPr>
              <w:pStyle w:val="ConsPlusNormal"/>
              <w:jc w:val="both"/>
            </w:pPr>
            <w:r>
              <w:t>в БМБ III класса - IV тип (или утвержденный аналог)</w:t>
            </w:r>
          </w:p>
        </w:tc>
      </w:tr>
      <w:tr w:rsidR="00924005">
        <w:tc>
          <w:tcPr>
            <w:tcW w:w="1701" w:type="dxa"/>
          </w:tcPr>
          <w:p w:rsidR="00924005" w:rsidRDefault="00924005">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IV тип (или утвержденный аналог) + МП</w:t>
            </w:r>
          </w:p>
        </w:tc>
      </w:tr>
      <w:tr w:rsidR="00924005">
        <w:tc>
          <w:tcPr>
            <w:tcW w:w="1701" w:type="dxa"/>
          </w:tcPr>
          <w:p w:rsidR="00924005" w:rsidRDefault="00924005">
            <w:pPr>
              <w:pStyle w:val="ConsPlusNormal"/>
            </w:pPr>
            <w:r>
              <w:lastRenderedPageBreak/>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924005" w:rsidRDefault="00924005">
            <w:pPr>
              <w:pStyle w:val="ConsPlusNormal"/>
              <w:jc w:val="both"/>
            </w:pPr>
            <w:r>
              <w:t>ИСИЗ или БМБ III + IV тип (или утвержденный аналог)</w:t>
            </w:r>
          </w:p>
        </w:tc>
        <w:tc>
          <w:tcPr>
            <w:tcW w:w="3965" w:type="dxa"/>
            <w:gridSpan w:val="6"/>
          </w:tcPr>
          <w:p w:rsidR="00924005" w:rsidRDefault="00924005">
            <w:pPr>
              <w:pStyle w:val="ConsPlusNormal"/>
              <w:jc w:val="center"/>
            </w:pPr>
            <w:r>
              <w:t>IV тип (или утвержденный аналог) + респиратор</w:t>
            </w:r>
          </w:p>
        </w:tc>
        <w:tc>
          <w:tcPr>
            <w:tcW w:w="964" w:type="dxa"/>
          </w:tcPr>
          <w:p w:rsidR="00924005" w:rsidRDefault="00924005">
            <w:pPr>
              <w:pStyle w:val="ConsPlusNormal"/>
              <w:jc w:val="center"/>
            </w:pPr>
            <w:r>
              <w:t>IV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Серологические исследования с обеззараженным ПБА</w:t>
            </w:r>
          </w:p>
        </w:tc>
        <w:tc>
          <w:tcPr>
            <w:tcW w:w="3003" w:type="dxa"/>
            <w:gridSpan w:val="3"/>
          </w:tcPr>
          <w:p w:rsidR="00924005" w:rsidRDefault="00924005">
            <w:pPr>
              <w:pStyle w:val="ConsPlusNormal"/>
              <w:jc w:val="center"/>
            </w:pPr>
            <w:r>
              <w:t>НЕ ПРОВОДЯТСЯ</w:t>
            </w:r>
          </w:p>
        </w:tc>
        <w:tc>
          <w:tcPr>
            <w:tcW w:w="5723" w:type="dxa"/>
            <w:gridSpan w:val="7"/>
          </w:tcPr>
          <w:p w:rsidR="00924005" w:rsidRDefault="00924005">
            <w:pPr>
              <w:pStyle w:val="ConsPlusNormal"/>
              <w:jc w:val="center"/>
            </w:pPr>
            <w:r>
              <w:t>IV тип (или утвержденный аналог)</w:t>
            </w:r>
          </w:p>
        </w:tc>
      </w:tr>
      <w:tr w:rsidR="00924005">
        <w:tc>
          <w:tcPr>
            <w:tcW w:w="1701" w:type="dxa"/>
          </w:tcPr>
          <w:p w:rsidR="00924005" w:rsidRDefault="00924005">
            <w:pPr>
              <w:pStyle w:val="ConsPlusNormal"/>
            </w:pPr>
            <w:r>
              <w:t>Уборка микробиологических комнат (после экспозиции)</w:t>
            </w:r>
          </w:p>
        </w:tc>
        <w:tc>
          <w:tcPr>
            <w:tcW w:w="1701" w:type="dxa"/>
          </w:tcPr>
          <w:p w:rsidR="00924005" w:rsidRDefault="00924005">
            <w:pPr>
              <w:pStyle w:val="ConsPlusNormal"/>
            </w:pPr>
            <w:r>
              <w:t>ИСИЗ</w:t>
            </w:r>
          </w:p>
        </w:tc>
        <w:tc>
          <w:tcPr>
            <w:tcW w:w="7025" w:type="dxa"/>
            <w:gridSpan w:val="9"/>
          </w:tcPr>
          <w:p w:rsidR="00924005" w:rsidRDefault="00924005">
            <w:pPr>
              <w:pStyle w:val="ConsPlusNormal"/>
              <w:jc w:val="center"/>
            </w:pPr>
            <w:r>
              <w:t>IV тип (или утвержденный аналог) + галоши + МП</w:t>
            </w:r>
          </w:p>
        </w:tc>
      </w:tr>
      <w:tr w:rsidR="00924005">
        <w:tc>
          <w:tcPr>
            <w:tcW w:w="10427" w:type="dxa"/>
            <w:gridSpan w:val="11"/>
          </w:tcPr>
          <w:p w:rsidR="00924005" w:rsidRDefault="00924005">
            <w:pPr>
              <w:pStyle w:val="ConsPlusNormal"/>
              <w:jc w:val="center"/>
            </w:pPr>
            <w:r>
              <w:t>При ликвидации аварий</w:t>
            </w:r>
          </w:p>
        </w:tc>
      </w:tr>
      <w:tr w:rsidR="00924005">
        <w:tc>
          <w:tcPr>
            <w:tcW w:w="1701" w:type="dxa"/>
          </w:tcPr>
          <w:p w:rsidR="00924005" w:rsidRDefault="00924005">
            <w:pPr>
              <w:pStyle w:val="ConsPlusNormal"/>
            </w:pPr>
            <w:r>
              <w:t xml:space="preserve">Полная обработка (дезинфекция) помещений </w:t>
            </w:r>
            <w:hyperlink w:anchor="P13607" w:history="1">
              <w:r>
                <w:rPr>
                  <w:color w:val="0000FF"/>
                </w:rPr>
                <w:t>&lt;**&gt;</w:t>
              </w:r>
            </w:hyperlink>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 тип (или утвержденный аналог)</w:t>
            </w:r>
          </w:p>
        </w:tc>
      </w:tr>
      <w:tr w:rsidR="00924005">
        <w:tc>
          <w:tcPr>
            <w:tcW w:w="10427" w:type="dxa"/>
            <w:gridSpan w:val="11"/>
          </w:tcPr>
          <w:p w:rsidR="00924005" w:rsidRDefault="00924005">
            <w:pPr>
              <w:pStyle w:val="ConsPlusNormal"/>
              <w:jc w:val="both"/>
            </w:pPr>
            <w:bookmarkStart w:id="51" w:name="P13606"/>
            <w:bookmarkEnd w:id="51"/>
            <w:r>
              <w:lastRenderedPageBreak/>
              <w:t>&lt;*&gt; Изолирующие средства индивидуальной защиты (пневмокостюмы или их аналоги).</w:t>
            </w:r>
          </w:p>
          <w:p w:rsidR="00924005" w:rsidRDefault="00924005">
            <w:pPr>
              <w:pStyle w:val="ConsPlusNormal"/>
              <w:jc w:val="both"/>
            </w:pPr>
            <w:bookmarkStart w:id="52" w:name="P13607"/>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924005" w:rsidRDefault="00924005">
      <w:pPr>
        <w:pStyle w:val="ConsPlusNormal"/>
        <w:jc w:val="both"/>
      </w:pPr>
    </w:p>
    <w:p w:rsidR="00924005" w:rsidRDefault="00924005">
      <w:pPr>
        <w:pStyle w:val="ConsPlusTitle"/>
        <w:jc w:val="center"/>
        <w:outlineLvl w:val="2"/>
      </w:pPr>
      <w:r>
        <w:t>Типы средств индивидуальной защиты</w:t>
      </w:r>
    </w:p>
    <w:p w:rsidR="00924005" w:rsidRDefault="00924005">
      <w:pPr>
        <w:pStyle w:val="ConsPlusTitle"/>
        <w:jc w:val="center"/>
      </w:pPr>
      <w:r>
        <w:t>при проведении профилактических мероприятий в очагах</w:t>
      </w:r>
    </w:p>
    <w:p w:rsidR="00924005" w:rsidRDefault="00924005">
      <w:pPr>
        <w:pStyle w:val="ConsPlusTitle"/>
        <w:jc w:val="center"/>
      </w:pPr>
      <w:r>
        <w:t>инфекционных болезней, при лечении, транспортировании</w:t>
      </w:r>
    </w:p>
    <w:p w:rsidR="00924005" w:rsidRDefault="00924005">
      <w:pPr>
        <w:pStyle w:val="ConsPlusTitle"/>
        <w:jc w:val="center"/>
      </w:pPr>
      <w:r>
        <w:t>больных и с подозрением на инфекционное заболевание,</w:t>
      </w:r>
    </w:p>
    <w:p w:rsidR="00924005" w:rsidRDefault="00924005">
      <w:pPr>
        <w:pStyle w:val="ConsPlusTitle"/>
        <w:jc w:val="center"/>
      </w:pPr>
      <w:r>
        <w:t>а также при патологоанатомическом исследовании</w:t>
      </w:r>
    </w:p>
    <w:p w:rsidR="00924005" w:rsidRDefault="00924005">
      <w:pPr>
        <w:pStyle w:val="ConsPlusTitle"/>
        <w:jc w:val="center"/>
      </w:pPr>
      <w:r>
        <w:t>трупов людей и животных</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924005">
        <w:tc>
          <w:tcPr>
            <w:tcW w:w="2643" w:type="dxa"/>
            <w:gridSpan w:val="2"/>
          </w:tcPr>
          <w:p w:rsidR="00924005" w:rsidRDefault="00924005">
            <w:pPr>
              <w:pStyle w:val="ConsPlusNormal"/>
              <w:jc w:val="center"/>
            </w:pPr>
            <w:r>
              <w:t>Наименование мероприятий</w:t>
            </w:r>
          </w:p>
          <w:p w:rsidR="00924005" w:rsidRDefault="00924005">
            <w:pPr>
              <w:pStyle w:val="ConsPlusNormal"/>
              <w:jc w:val="center"/>
            </w:pPr>
            <w:r>
              <w:t>Очаги ООИ</w:t>
            </w:r>
          </w:p>
        </w:tc>
        <w:tc>
          <w:tcPr>
            <w:tcW w:w="1378" w:type="dxa"/>
          </w:tcPr>
          <w:p w:rsidR="00924005" w:rsidRDefault="00924005">
            <w:pPr>
              <w:pStyle w:val="ConsPlusNormal"/>
              <w:jc w:val="center"/>
            </w:pPr>
            <w:r>
              <w:t>Эвакуация больных ООИ</w:t>
            </w:r>
          </w:p>
        </w:tc>
        <w:tc>
          <w:tcPr>
            <w:tcW w:w="1862" w:type="dxa"/>
          </w:tcPr>
          <w:p w:rsidR="00924005" w:rsidRDefault="00924005">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924005" w:rsidRDefault="00924005">
            <w:pPr>
              <w:pStyle w:val="ConsPlusNormal"/>
              <w:jc w:val="center"/>
            </w:pPr>
            <w:r>
              <w:t>Изолятор для контактировавших</w:t>
            </w:r>
          </w:p>
        </w:tc>
        <w:tc>
          <w:tcPr>
            <w:tcW w:w="1646" w:type="dxa"/>
          </w:tcPr>
          <w:p w:rsidR="00924005" w:rsidRDefault="00924005">
            <w:pPr>
              <w:pStyle w:val="ConsPlusNormal"/>
              <w:jc w:val="center"/>
            </w:pPr>
            <w:r>
              <w:t>Медицинское наблюдение за населением в очагах заболеваний</w:t>
            </w:r>
          </w:p>
        </w:tc>
        <w:tc>
          <w:tcPr>
            <w:tcW w:w="1598" w:type="dxa"/>
          </w:tcPr>
          <w:p w:rsidR="00924005" w:rsidRDefault="00924005">
            <w:pPr>
              <w:pStyle w:val="ConsPlusNormal"/>
              <w:jc w:val="center"/>
            </w:pPr>
            <w:r>
              <w:t>Вскрытие трупов людей и подготовка их к захоронению</w:t>
            </w:r>
          </w:p>
        </w:tc>
        <w:tc>
          <w:tcPr>
            <w:tcW w:w="1378" w:type="dxa"/>
          </w:tcPr>
          <w:p w:rsidR="00924005" w:rsidRDefault="00924005">
            <w:pPr>
              <w:pStyle w:val="ConsPlusNormal"/>
              <w:jc w:val="center"/>
            </w:pPr>
            <w:r>
              <w:t>Вскрытие трупов домашних животных</w:t>
            </w:r>
          </w:p>
        </w:tc>
        <w:tc>
          <w:tcPr>
            <w:tcW w:w="1934" w:type="dxa"/>
          </w:tcPr>
          <w:p w:rsidR="00924005" w:rsidRDefault="00924005">
            <w:pPr>
              <w:pStyle w:val="ConsPlusNormal"/>
              <w:jc w:val="center"/>
            </w:pPr>
            <w:r>
              <w:t>Текущая и заключительная дезинфекция</w:t>
            </w:r>
          </w:p>
        </w:tc>
      </w:tr>
      <w:tr w:rsidR="00924005">
        <w:tc>
          <w:tcPr>
            <w:tcW w:w="2643" w:type="dxa"/>
            <w:gridSpan w:val="2"/>
            <w:vAlign w:val="center"/>
          </w:tcPr>
          <w:p w:rsidR="00924005" w:rsidRDefault="00924005">
            <w:pPr>
              <w:pStyle w:val="ConsPlusNormal"/>
              <w:jc w:val="center"/>
            </w:pPr>
            <w:r>
              <w:t>Вирусы I группы</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 тип</w:t>
            </w:r>
          </w:p>
        </w:tc>
        <w:tc>
          <w:tcPr>
            <w:tcW w:w="1646" w:type="dxa"/>
            <w:vAlign w:val="center"/>
          </w:tcPr>
          <w:p w:rsidR="00924005" w:rsidRDefault="00924005">
            <w:pPr>
              <w:pStyle w:val="ConsPlusNormal"/>
              <w:jc w:val="center"/>
            </w:pPr>
            <w:r>
              <w:t>I тип</w:t>
            </w:r>
          </w:p>
        </w:tc>
        <w:tc>
          <w:tcPr>
            <w:tcW w:w="1598" w:type="dxa"/>
            <w:vAlign w:val="center"/>
          </w:tcPr>
          <w:p w:rsidR="00924005" w:rsidRDefault="00924005">
            <w:pPr>
              <w:pStyle w:val="ConsPlusNormal"/>
              <w:jc w:val="center"/>
            </w:pPr>
            <w:r>
              <w:t xml:space="preserve">Не подлежит вскрытию </w:t>
            </w:r>
            <w:hyperlink w:anchor="P13733" w:history="1">
              <w:r>
                <w:rPr>
                  <w:color w:val="0000FF"/>
                </w:rPr>
                <w:t>&lt;*&gt;</w:t>
              </w:r>
            </w:hyperlink>
          </w:p>
        </w:tc>
        <w:tc>
          <w:tcPr>
            <w:tcW w:w="1378" w:type="dxa"/>
            <w:vAlign w:val="center"/>
          </w:tcPr>
          <w:p w:rsidR="00924005" w:rsidRDefault="00924005">
            <w:pPr>
              <w:pStyle w:val="ConsPlusNormal"/>
              <w:jc w:val="center"/>
            </w:pPr>
            <w:r>
              <w:t xml:space="preserve">Не проводится </w:t>
            </w:r>
            <w:hyperlink w:anchor="P13733" w:history="1">
              <w:r>
                <w:rPr>
                  <w:color w:val="0000FF"/>
                </w:rPr>
                <w:t>&lt;*&gt;</w:t>
              </w:r>
            </w:hyperlink>
          </w:p>
        </w:tc>
        <w:tc>
          <w:tcPr>
            <w:tcW w:w="1934" w:type="dxa"/>
            <w:vAlign w:val="center"/>
          </w:tcPr>
          <w:p w:rsidR="00924005" w:rsidRDefault="00924005">
            <w:pPr>
              <w:pStyle w:val="ConsPlusNormal"/>
              <w:jc w:val="center"/>
            </w:pPr>
            <w:r>
              <w:t>I тип</w:t>
            </w:r>
          </w:p>
        </w:tc>
      </w:tr>
      <w:tr w:rsidR="00924005">
        <w:tc>
          <w:tcPr>
            <w:tcW w:w="1339" w:type="dxa"/>
            <w:vMerge w:val="restart"/>
            <w:vAlign w:val="center"/>
          </w:tcPr>
          <w:p w:rsidR="00924005" w:rsidRDefault="00924005">
            <w:pPr>
              <w:pStyle w:val="ConsPlusNormal"/>
              <w:jc w:val="center"/>
            </w:pPr>
            <w:r>
              <w:t>Вирусы II группы</w:t>
            </w:r>
          </w:p>
        </w:tc>
        <w:tc>
          <w:tcPr>
            <w:tcW w:w="1304" w:type="dxa"/>
            <w:vAlign w:val="center"/>
          </w:tcPr>
          <w:p w:rsidR="00924005" w:rsidRDefault="00924005">
            <w:pPr>
              <w:pStyle w:val="ConsPlusNormal"/>
              <w:jc w:val="center"/>
            </w:pPr>
            <w:r>
              <w:t>ККГЛ, ВЭЛ. ВСЭЛ, ЗЭЛ</w:t>
            </w:r>
          </w:p>
        </w:tc>
        <w:tc>
          <w:tcPr>
            <w:tcW w:w="1378" w:type="dxa"/>
            <w:vAlign w:val="center"/>
          </w:tcPr>
          <w:p w:rsidR="00924005" w:rsidRDefault="00924005">
            <w:pPr>
              <w:pStyle w:val="ConsPlusNormal"/>
              <w:jc w:val="center"/>
            </w:pPr>
            <w:r>
              <w:t>II тип</w:t>
            </w:r>
          </w:p>
        </w:tc>
        <w:tc>
          <w:tcPr>
            <w:tcW w:w="1862" w:type="dxa"/>
            <w:vAlign w:val="center"/>
          </w:tcPr>
          <w:p w:rsidR="00924005" w:rsidRDefault="00924005">
            <w:pPr>
              <w:pStyle w:val="ConsPlusNormal"/>
              <w:jc w:val="center"/>
            </w:pPr>
            <w:r>
              <w:t>II тип</w:t>
            </w:r>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 xml:space="preserve">ГЛПС, ОГЛ и другие </w:t>
            </w:r>
            <w:r>
              <w:lastRenderedPageBreak/>
              <w:t>вирусы</w:t>
            </w:r>
          </w:p>
        </w:tc>
        <w:tc>
          <w:tcPr>
            <w:tcW w:w="1378" w:type="dxa"/>
            <w:vAlign w:val="center"/>
          </w:tcPr>
          <w:p w:rsidR="00924005" w:rsidRDefault="00924005">
            <w:pPr>
              <w:pStyle w:val="ConsPlusNormal"/>
              <w:jc w:val="center"/>
            </w:pPr>
            <w:r>
              <w:lastRenderedPageBreak/>
              <w:t>IV тип</w:t>
            </w:r>
          </w:p>
        </w:tc>
        <w:tc>
          <w:tcPr>
            <w:tcW w:w="1862" w:type="dxa"/>
            <w:vAlign w:val="center"/>
          </w:tcPr>
          <w:p w:rsidR="00924005" w:rsidRDefault="00924005">
            <w:pPr>
              <w:pStyle w:val="ConsPlusNormal"/>
              <w:jc w:val="center"/>
            </w:pPr>
            <w:r>
              <w:t>IV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Merge w:val="restart"/>
            <w:vAlign w:val="center"/>
          </w:tcPr>
          <w:p w:rsidR="00924005" w:rsidRDefault="00924005">
            <w:pPr>
              <w:pStyle w:val="ConsPlusNormal"/>
              <w:jc w:val="center"/>
            </w:pPr>
            <w:r>
              <w:lastRenderedPageBreak/>
              <w:t>Чума</w:t>
            </w:r>
          </w:p>
        </w:tc>
        <w:tc>
          <w:tcPr>
            <w:tcW w:w="1304" w:type="dxa"/>
            <w:vAlign w:val="center"/>
          </w:tcPr>
          <w:p w:rsidR="00924005" w:rsidRDefault="00924005">
            <w:pPr>
              <w:pStyle w:val="ConsPlusNormal"/>
              <w:jc w:val="center"/>
            </w:pPr>
            <w:r>
              <w:t>Легочная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 тип</w:t>
            </w:r>
          </w:p>
        </w:tc>
        <w:tc>
          <w:tcPr>
            <w:tcW w:w="1646" w:type="dxa"/>
            <w:vAlign w:val="center"/>
          </w:tcPr>
          <w:p w:rsidR="00924005" w:rsidRDefault="00924005">
            <w:pPr>
              <w:pStyle w:val="ConsPlusNormal"/>
              <w:jc w:val="center"/>
            </w:pPr>
            <w:r>
              <w:t>I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Бубонная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 xml:space="preserve">I или III тип </w:t>
            </w:r>
            <w:hyperlink w:anchor="P13734" w:history="1">
              <w:r>
                <w:rPr>
                  <w:color w:val="0000FF"/>
                </w:rPr>
                <w:t>&lt;**&gt;</w:t>
              </w:r>
            </w:hyperlink>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Кожная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 xml:space="preserve">I или III тип </w:t>
            </w:r>
            <w:hyperlink w:anchor="P13734" w:history="1">
              <w:r>
                <w:rPr>
                  <w:color w:val="0000FF"/>
                </w:rPr>
                <w:t>&lt;**&gt;</w:t>
              </w:r>
            </w:hyperlink>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Септическая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II тип</w:t>
            </w:r>
          </w:p>
        </w:tc>
        <w:tc>
          <w:tcPr>
            <w:tcW w:w="1646" w:type="dxa"/>
            <w:vAlign w:val="center"/>
          </w:tcPr>
          <w:p w:rsidR="00924005" w:rsidRDefault="00924005">
            <w:pPr>
              <w:pStyle w:val="ConsPlusNormal"/>
              <w:jc w:val="center"/>
            </w:pPr>
            <w:r>
              <w:t>IV тип + респиратор</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val="restart"/>
            <w:vAlign w:val="center"/>
          </w:tcPr>
          <w:p w:rsidR="00924005" w:rsidRDefault="00924005">
            <w:pPr>
              <w:pStyle w:val="ConsPlusNormal"/>
              <w:jc w:val="center"/>
            </w:pPr>
            <w:r>
              <w:t>Сап</w:t>
            </w:r>
          </w:p>
        </w:tc>
        <w:tc>
          <w:tcPr>
            <w:tcW w:w="1304" w:type="dxa"/>
            <w:vAlign w:val="center"/>
          </w:tcPr>
          <w:p w:rsidR="00924005" w:rsidRDefault="00924005">
            <w:pPr>
              <w:pStyle w:val="ConsPlusNormal"/>
              <w:jc w:val="center"/>
            </w:pPr>
            <w:r>
              <w:t>острая и легочная формы</w:t>
            </w:r>
          </w:p>
        </w:tc>
        <w:tc>
          <w:tcPr>
            <w:tcW w:w="1378" w:type="dxa"/>
            <w:vAlign w:val="center"/>
          </w:tcPr>
          <w:p w:rsidR="00924005" w:rsidRDefault="00924005">
            <w:pPr>
              <w:pStyle w:val="ConsPlusNormal"/>
              <w:jc w:val="center"/>
            </w:pPr>
            <w:r>
              <w:t>III тип + респиратор</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другие формы</w:t>
            </w:r>
          </w:p>
        </w:tc>
        <w:tc>
          <w:tcPr>
            <w:tcW w:w="1378" w:type="dxa"/>
            <w:vAlign w:val="center"/>
          </w:tcPr>
          <w:p w:rsidR="00924005" w:rsidRDefault="00924005">
            <w:pPr>
              <w:pStyle w:val="ConsPlusNormal"/>
              <w:jc w:val="center"/>
            </w:pPr>
            <w:r>
              <w:t>III тип</w:t>
            </w:r>
          </w:p>
        </w:tc>
        <w:tc>
          <w:tcPr>
            <w:tcW w:w="1862" w:type="dxa"/>
            <w:vAlign w:val="center"/>
          </w:tcPr>
          <w:p w:rsidR="00924005" w:rsidRDefault="00924005">
            <w:pPr>
              <w:pStyle w:val="ConsPlusNormal"/>
              <w:jc w:val="center"/>
            </w:pPr>
            <w:r>
              <w:t>III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II тип + 2-я пара МП + ФК + НК</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t>Сибирская язва</w:t>
            </w:r>
          </w:p>
        </w:tc>
        <w:tc>
          <w:tcPr>
            <w:tcW w:w="1378" w:type="dxa"/>
            <w:vAlign w:val="center"/>
          </w:tcPr>
          <w:p w:rsidR="00924005" w:rsidRDefault="00924005">
            <w:pPr>
              <w:pStyle w:val="ConsPlusNormal"/>
              <w:jc w:val="center"/>
            </w:pPr>
            <w:r>
              <w:t>III тип</w:t>
            </w:r>
          </w:p>
        </w:tc>
        <w:tc>
          <w:tcPr>
            <w:tcW w:w="1862" w:type="dxa"/>
            <w:vAlign w:val="center"/>
          </w:tcPr>
          <w:p w:rsidR="00924005" w:rsidRDefault="00924005">
            <w:pPr>
              <w:pStyle w:val="ConsPlusNormal"/>
              <w:jc w:val="center"/>
            </w:pPr>
            <w:r>
              <w:t>III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t>Туляремия, бруцеллез, мелиоидоз и другие инфекции II группы</w:t>
            </w:r>
          </w:p>
        </w:tc>
        <w:tc>
          <w:tcPr>
            <w:tcW w:w="1378" w:type="dxa"/>
            <w:vAlign w:val="center"/>
          </w:tcPr>
          <w:p w:rsidR="00924005" w:rsidRDefault="00924005">
            <w:pPr>
              <w:pStyle w:val="ConsPlusNormal"/>
              <w:jc w:val="center"/>
            </w:pPr>
            <w:r>
              <w:t>IV тип</w:t>
            </w:r>
          </w:p>
        </w:tc>
        <w:tc>
          <w:tcPr>
            <w:tcW w:w="1862" w:type="dxa"/>
            <w:vAlign w:val="center"/>
          </w:tcPr>
          <w:p w:rsidR="00924005" w:rsidRDefault="00924005">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924005" w:rsidRDefault="00924005">
            <w:pPr>
              <w:pStyle w:val="ConsPlusNormal"/>
              <w:jc w:val="center"/>
            </w:pPr>
            <w:r>
              <w:lastRenderedPageBreak/>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lastRenderedPageBreak/>
              <w:t>Холера</w:t>
            </w:r>
          </w:p>
        </w:tc>
        <w:tc>
          <w:tcPr>
            <w:tcW w:w="1378" w:type="dxa"/>
            <w:vAlign w:val="center"/>
          </w:tcPr>
          <w:p w:rsidR="00924005" w:rsidRDefault="00924005">
            <w:pPr>
              <w:pStyle w:val="ConsPlusNormal"/>
              <w:jc w:val="center"/>
            </w:pPr>
            <w:r>
              <w:t>IV тип + МП</w:t>
            </w:r>
          </w:p>
        </w:tc>
        <w:tc>
          <w:tcPr>
            <w:tcW w:w="1862" w:type="dxa"/>
            <w:vAlign w:val="center"/>
          </w:tcPr>
          <w:p w:rsidR="00924005" w:rsidRDefault="00924005">
            <w:pPr>
              <w:pStyle w:val="ConsPlusNormal"/>
              <w:jc w:val="center"/>
            </w:pPr>
            <w:r>
              <w:t>IV тип + МП + респиратор</w:t>
            </w:r>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Align w:val="center"/>
          </w:tcPr>
          <w:p w:rsidR="00924005" w:rsidRDefault="00924005">
            <w:pPr>
              <w:pStyle w:val="ConsPlusNormal"/>
              <w:jc w:val="center"/>
            </w:pPr>
            <w:r>
              <w:t>Лихорадка Ку</w:t>
            </w:r>
          </w:p>
        </w:tc>
        <w:tc>
          <w:tcPr>
            <w:tcW w:w="1304" w:type="dxa"/>
            <w:vAlign w:val="center"/>
          </w:tcPr>
          <w:p w:rsidR="00924005" w:rsidRDefault="00924005">
            <w:pPr>
              <w:pStyle w:val="ConsPlusNormal"/>
              <w:jc w:val="center"/>
            </w:pPr>
            <w:r>
              <w:t>легочная форма</w:t>
            </w:r>
          </w:p>
        </w:tc>
        <w:tc>
          <w:tcPr>
            <w:tcW w:w="1378" w:type="dxa"/>
            <w:vAlign w:val="center"/>
          </w:tcPr>
          <w:p w:rsidR="00924005" w:rsidRDefault="00924005">
            <w:pPr>
              <w:pStyle w:val="ConsPlusNormal"/>
              <w:jc w:val="center"/>
            </w:pPr>
            <w:r>
              <w:t>IV тип</w:t>
            </w:r>
          </w:p>
        </w:tc>
        <w:tc>
          <w:tcPr>
            <w:tcW w:w="1862" w:type="dxa"/>
            <w:vAlign w:val="center"/>
          </w:tcPr>
          <w:p w:rsidR="00924005" w:rsidRDefault="00924005">
            <w:pPr>
              <w:pStyle w:val="ConsPlusNormal"/>
              <w:jc w:val="center"/>
            </w:pPr>
            <w:r>
              <w:t>IV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II тип + 2-я пара МП + ФК + НК</w:t>
            </w:r>
          </w:p>
        </w:tc>
        <w:tc>
          <w:tcPr>
            <w:tcW w:w="1934" w:type="dxa"/>
            <w:vAlign w:val="center"/>
          </w:tcPr>
          <w:p w:rsidR="00924005" w:rsidRDefault="00924005">
            <w:pPr>
              <w:pStyle w:val="ConsPlusNormal"/>
              <w:jc w:val="center"/>
            </w:pPr>
            <w:r>
              <w:t>II тип</w:t>
            </w:r>
          </w:p>
        </w:tc>
      </w:tr>
      <w:tr w:rsidR="00924005">
        <w:tc>
          <w:tcPr>
            <w:tcW w:w="14076" w:type="dxa"/>
            <w:gridSpan w:val="9"/>
            <w:vAlign w:val="center"/>
          </w:tcPr>
          <w:p w:rsidR="00924005" w:rsidRDefault="00924005">
            <w:pPr>
              <w:pStyle w:val="ConsPlusNormal"/>
              <w:ind w:firstLine="283"/>
              <w:jc w:val="both"/>
            </w:pPr>
            <w:bookmarkStart w:id="53" w:name="P13733"/>
            <w:bookmarkEnd w:id="53"/>
            <w:r>
              <w:t>&lt;*&gt; Вскрытие проводят по специальному разрешению Главного государственного санитарного врача Российской Федерации в СИЗ I типа.</w:t>
            </w:r>
          </w:p>
          <w:p w:rsidR="00924005" w:rsidRDefault="00924005">
            <w:pPr>
              <w:pStyle w:val="ConsPlusNormal"/>
              <w:ind w:firstLine="283"/>
              <w:jc w:val="both"/>
            </w:pPr>
            <w:bookmarkStart w:id="54" w:name="P13734"/>
            <w:bookmarkEnd w:id="54"/>
            <w:r>
              <w:t>&lt;**&gt; В госпитале для больных бубонной или кожной формами чумы при назначении специфического лечения применяют СИЗ III типа;</w:t>
            </w:r>
          </w:p>
          <w:p w:rsidR="00924005" w:rsidRDefault="00924005">
            <w:pPr>
              <w:pStyle w:val="ConsPlusNormal"/>
              <w:ind w:firstLine="283"/>
              <w:jc w:val="both"/>
            </w:pPr>
            <w:r>
              <w:t>МП - медицинские перчатки; ФК - фартук; НК - нарукавники.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55" w:name="P13744"/>
      <w:bookmarkEnd w:id="55"/>
      <w:r>
        <w:t>ОБЕСПЕЧЕНИЕ</w:t>
      </w:r>
    </w:p>
    <w:p w:rsidR="00924005" w:rsidRDefault="00924005">
      <w:pPr>
        <w:pStyle w:val="ConsPlusTitle"/>
        <w:jc w:val="center"/>
      </w:pPr>
      <w:r>
        <w:t>БЕЗОПАСНОСТИ ПРИ РАБОТЕ С ПБА В ЧАСТИ ЭКСПЛУАТАЦИИ</w:t>
      </w:r>
    </w:p>
    <w:p w:rsidR="00924005" w:rsidRDefault="00924005">
      <w:pPr>
        <w:pStyle w:val="ConsPlusTitle"/>
        <w:jc w:val="center"/>
      </w:pPr>
      <w:r>
        <w:t>ИНЖЕНЕРНО-ТЕХНИЧЕСКИХ СИСТЕМ</w:t>
      </w:r>
    </w:p>
    <w:p w:rsidR="00924005" w:rsidRDefault="00924005">
      <w:pPr>
        <w:pStyle w:val="ConsPlusNormal"/>
        <w:jc w:val="both"/>
      </w:pPr>
    </w:p>
    <w:p w:rsidR="00924005" w:rsidRDefault="00924005">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924005" w:rsidRDefault="00924005">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924005" w:rsidRDefault="00924005">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924005" w:rsidRDefault="00924005">
      <w:pPr>
        <w:pStyle w:val="ConsPlusNormal"/>
        <w:spacing w:before="220"/>
        <w:ind w:firstLine="540"/>
        <w:jc w:val="both"/>
      </w:pPr>
      <w:r>
        <w:t>Комплекс инженерных систем обеспечения биологической безопасности включает:</w:t>
      </w:r>
    </w:p>
    <w:p w:rsidR="00924005" w:rsidRDefault="00924005">
      <w:pPr>
        <w:pStyle w:val="ConsPlusNormal"/>
        <w:spacing w:before="220"/>
        <w:ind w:firstLine="540"/>
        <w:jc w:val="both"/>
      </w:pPr>
      <w:r>
        <w:t>ограждающие строительные конструкции;</w:t>
      </w:r>
    </w:p>
    <w:p w:rsidR="00924005" w:rsidRDefault="00924005">
      <w:pPr>
        <w:pStyle w:val="ConsPlusNormal"/>
        <w:spacing w:before="220"/>
        <w:ind w:firstLine="540"/>
        <w:jc w:val="both"/>
      </w:pPr>
      <w:r>
        <w:t>системы вентиляции и кондиционирования воздуха;</w:t>
      </w:r>
    </w:p>
    <w:p w:rsidR="00924005" w:rsidRDefault="00924005">
      <w:pPr>
        <w:pStyle w:val="ConsPlusNormal"/>
        <w:spacing w:before="220"/>
        <w:ind w:firstLine="540"/>
        <w:jc w:val="both"/>
      </w:pPr>
      <w:r>
        <w:t>системы спецканализации, сбора и обработки сточных вод;</w:t>
      </w:r>
    </w:p>
    <w:p w:rsidR="00924005" w:rsidRDefault="00924005">
      <w:pPr>
        <w:pStyle w:val="ConsPlusNormal"/>
        <w:spacing w:before="220"/>
        <w:ind w:firstLine="540"/>
        <w:jc w:val="both"/>
      </w:pPr>
      <w:r>
        <w:t>систему передаточных устройств;</w:t>
      </w:r>
    </w:p>
    <w:p w:rsidR="00924005" w:rsidRDefault="00924005">
      <w:pPr>
        <w:pStyle w:val="ConsPlusNormal"/>
        <w:spacing w:before="220"/>
        <w:ind w:firstLine="540"/>
        <w:jc w:val="both"/>
      </w:pPr>
      <w:r>
        <w:t>систему воздухоснабжения изолирующих средств индивидуальной защиты;</w:t>
      </w:r>
    </w:p>
    <w:p w:rsidR="00924005" w:rsidRDefault="00924005">
      <w:pPr>
        <w:pStyle w:val="ConsPlusNormal"/>
        <w:spacing w:before="220"/>
        <w:ind w:firstLine="540"/>
        <w:jc w:val="both"/>
      </w:pPr>
      <w:r>
        <w:t>системы приготовления и раздачи дезинфицирующих растворов;</w:t>
      </w:r>
    </w:p>
    <w:p w:rsidR="00924005" w:rsidRDefault="00924005">
      <w:pPr>
        <w:pStyle w:val="ConsPlusNormal"/>
        <w:spacing w:before="220"/>
        <w:ind w:firstLine="540"/>
        <w:jc w:val="both"/>
      </w:pPr>
      <w:r>
        <w:t>санитарные пропускники;</w:t>
      </w:r>
    </w:p>
    <w:p w:rsidR="00924005" w:rsidRDefault="00924005">
      <w:pPr>
        <w:pStyle w:val="ConsPlusNormal"/>
        <w:spacing w:before="220"/>
        <w:ind w:firstLine="540"/>
        <w:jc w:val="both"/>
      </w:pPr>
      <w:r>
        <w:t>вспомогательные технологические и санитарно-технические системы;</w:t>
      </w:r>
    </w:p>
    <w:p w:rsidR="00924005" w:rsidRDefault="00924005">
      <w:pPr>
        <w:pStyle w:val="ConsPlusNormal"/>
        <w:spacing w:before="220"/>
        <w:ind w:firstLine="540"/>
        <w:jc w:val="both"/>
      </w:pPr>
      <w:r>
        <w:t>боксы микробиологической безопасности.</w:t>
      </w:r>
    </w:p>
    <w:p w:rsidR="00924005" w:rsidRDefault="00924005">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924005" w:rsidRDefault="00924005">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924005" w:rsidRDefault="00924005">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924005" w:rsidRDefault="00924005">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924005" w:rsidRDefault="00924005">
      <w:pPr>
        <w:pStyle w:val="ConsPlusNormal"/>
        <w:spacing w:before="220"/>
        <w:ind w:firstLine="540"/>
        <w:jc w:val="both"/>
      </w:pPr>
      <w:r>
        <w:t>8. Контур ограждающих строительных конструкций составляют пол, потолок, стены, окна и двери.</w:t>
      </w:r>
    </w:p>
    <w:p w:rsidR="00924005" w:rsidRDefault="00924005">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924005" w:rsidRDefault="00924005">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924005" w:rsidRDefault="00924005">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924005" w:rsidRDefault="00924005">
      <w:pPr>
        <w:pStyle w:val="ConsPlusNormal"/>
        <w:spacing w:before="220"/>
        <w:ind w:firstLine="540"/>
        <w:jc w:val="both"/>
      </w:pPr>
      <w:r>
        <w:t>максимальную группировку помещений с одинаковой степенью производственной вредности;</w:t>
      </w:r>
    </w:p>
    <w:p w:rsidR="00924005" w:rsidRDefault="00924005">
      <w:pPr>
        <w:pStyle w:val="ConsPlusNormal"/>
        <w:spacing w:before="220"/>
        <w:ind w:firstLine="540"/>
        <w:jc w:val="both"/>
      </w:pPr>
      <w:r>
        <w:t>исключение пересечения людских и биологически опасных материальных потоков;</w:t>
      </w:r>
    </w:p>
    <w:p w:rsidR="00924005" w:rsidRDefault="00924005">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924005" w:rsidRDefault="00924005">
      <w:pPr>
        <w:pStyle w:val="ConsPlusNormal"/>
        <w:spacing w:before="220"/>
        <w:ind w:firstLine="540"/>
        <w:jc w:val="both"/>
      </w:pPr>
      <w:r>
        <w:t>герметичность окон и дверей;</w:t>
      </w:r>
    </w:p>
    <w:p w:rsidR="00924005" w:rsidRDefault="00924005">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924005" w:rsidRDefault="00924005">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924005" w:rsidRDefault="00924005">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924005" w:rsidRDefault="00924005">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924005" w:rsidRDefault="00924005">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924005" w:rsidRDefault="00924005">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924005" w:rsidRDefault="00924005">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924005" w:rsidRDefault="00924005">
      <w:pPr>
        <w:pStyle w:val="ConsPlusNormal"/>
        <w:spacing w:before="220"/>
        <w:ind w:firstLine="540"/>
        <w:jc w:val="both"/>
      </w:pPr>
      <w:r>
        <w:t>использование полнотелых, невлагоемких конструкционных материалов;</w:t>
      </w:r>
    </w:p>
    <w:p w:rsidR="00924005" w:rsidRDefault="00924005">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924005" w:rsidRDefault="00924005">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924005" w:rsidRDefault="00924005">
      <w:pPr>
        <w:pStyle w:val="ConsPlusNormal"/>
        <w:spacing w:before="220"/>
        <w:ind w:firstLine="540"/>
        <w:jc w:val="both"/>
      </w:pPr>
      <w:r>
        <w:t>гидроизоляцию пола с заведением на вертикальную поверхность на высоту не менее 150 мм;</w:t>
      </w:r>
    </w:p>
    <w:p w:rsidR="00924005" w:rsidRDefault="00924005">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924005" w:rsidRDefault="00924005">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924005" w:rsidRDefault="00924005">
      <w:pPr>
        <w:pStyle w:val="ConsPlusNormal"/>
        <w:spacing w:before="220"/>
        <w:ind w:firstLine="540"/>
        <w:jc w:val="both"/>
      </w:pPr>
      <w:r>
        <w:t>возможность создания и поддержания требуемой величины разрежения в рабочих помещениях;</w:t>
      </w:r>
    </w:p>
    <w:p w:rsidR="00924005" w:rsidRDefault="00924005">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924005" w:rsidRDefault="00924005">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924005" w:rsidRDefault="00924005">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924005" w:rsidRDefault="00924005">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924005" w:rsidRDefault="00924005">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924005" w:rsidRDefault="00924005">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924005" w:rsidRDefault="00924005">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924005" w:rsidRDefault="00924005">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924005" w:rsidRDefault="00924005">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924005" w:rsidRDefault="00924005">
      <w:pPr>
        <w:pStyle w:val="ConsPlusNormal"/>
        <w:spacing w:before="220"/>
        <w:ind w:firstLine="540"/>
        <w:jc w:val="both"/>
      </w:pPr>
      <w:r>
        <w:t>соблюдение требований технической документации, норм и правил пожарной безопасности;</w:t>
      </w:r>
    </w:p>
    <w:p w:rsidR="00924005" w:rsidRDefault="00924005">
      <w:pPr>
        <w:pStyle w:val="ConsPlusNormal"/>
        <w:spacing w:before="220"/>
        <w:ind w:firstLine="540"/>
        <w:jc w:val="both"/>
      </w:pPr>
      <w:r>
        <w:t>создание необходимых санитарно-гигиенических и микроклиматических условий;</w:t>
      </w:r>
    </w:p>
    <w:p w:rsidR="00924005" w:rsidRDefault="00924005">
      <w:pPr>
        <w:pStyle w:val="ConsPlusNormal"/>
        <w:spacing w:before="220"/>
        <w:ind w:firstLine="540"/>
        <w:jc w:val="both"/>
      </w:pPr>
      <w:r>
        <w:t>локализация вредных веществ в здании и внутри технологических блоков;</w:t>
      </w:r>
    </w:p>
    <w:p w:rsidR="00924005" w:rsidRDefault="00924005">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924005" w:rsidRDefault="00924005">
      <w:pPr>
        <w:pStyle w:val="ConsPlusNormal"/>
        <w:spacing w:before="220"/>
        <w:ind w:firstLine="540"/>
        <w:jc w:val="both"/>
      </w:pPr>
      <w:r>
        <w:t>направление воздушных потоков в сторону более "заразных" помещений;</w:t>
      </w:r>
    </w:p>
    <w:p w:rsidR="00924005" w:rsidRDefault="00924005">
      <w:pPr>
        <w:pStyle w:val="ConsPlusNormal"/>
        <w:spacing w:before="220"/>
        <w:ind w:firstLine="540"/>
        <w:jc w:val="both"/>
      </w:pPr>
      <w:r>
        <w:t>бесперебойная работа систем приточно-вытяжной вентиляции;</w:t>
      </w:r>
    </w:p>
    <w:p w:rsidR="00924005" w:rsidRDefault="00924005">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размещение фильтров очистки воздуха в помещениях "заразной" зоны;</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924005" w:rsidRDefault="00924005">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924005" w:rsidRDefault="00924005">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924005" w:rsidRDefault="00924005">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924005" w:rsidRDefault="00924005">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924005" w:rsidRDefault="00924005">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924005" w:rsidRDefault="00924005">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924005" w:rsidRDefault="00924005">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924005" w:rsidRDefault="00924005">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924005" w:rsidRDefault="00924005">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924005" w:rsidRDefault="00924005">
      <w:pPr>
        <w:pStyle w:val="ConsPlusNormal"/>
        <w:spacing w:before="220"/>
        <w:ind w:firstLine="540"/>
        <w:jc w:val="both"/>
      </w:pPr>
      <w:r>
        <w:t>30. Для лабораторий максимально изолированного уровня 4 необходимо также обеспечить:</w:t>
      </w:r>
    </w:p>
    <w:p w:rsidR="00924005" w:rsidRDefault="00924005">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924005" w:rsidRDefault="00924005">
      <w:pPr>
        <w:pStyle w:val="ConsPlusNormal"/>
        <w:spacing w:before="220"/>
        <w:ind w:firstLine="540"/>
        <w:jc w:val="both"/>
      </w:pPr>
      <w:r>
        <w:t>блокировку взаимосвязанных приточных и вытяжных установок;</w:t>
      </w:r>
    </w:p>
    <w:p w:rsidR="00924005" w:rsidRDefault="00924005">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924005" w:rsidRDefault="00924005">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924005" w:rsidRDefault="00924005">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924005" w:rsidRDefault="00924005">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924005" w:rsidRDefault="00924005">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924005" w:rsidRDefault="00924005">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924005" w:rsidRDefault="00924005">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924005" w:rsidRDefault="00924005">
      <w:pPr>
        <w:pStyle w:val="ConsPlusNormal"/>
        <w:spacing w:before="220"/>
        <w:ind w:firstLine="540"/>
        <w:jc w:val="both"/>
      </w:pPr>
      <w:r>
        <w:t>33. Устройство санитарных пропускников должно обеспечивать:</w:t>
      </w:r>
    </w:p>
    <w:p w:rsidR="00924005" w:rsidRDefault="00924005">
      <w:pPr>
        <w:pStyle w:val="ConsPlusNormal"/>
        <w:spacing w:before="220"/>
        <w:ind w:firstLine="540"/>
        <w:jc w:val="both"/>
      </w:pPr>
      <w:r>
        <w:t>замену личной одежды на комплект рабочей одежды при входе в "заразную" зону;</w:t>
      </w:r>
    </w:p>
    <w:p w:rsidR="00924005" w:rsidRDefault="00924005">
      <w:pPr>
        <w:pStyle w:val="ConsPlusNormal"/>
        <w:spacing w:before="220"/>
        <w:ind w:firstLine="540"/>
        <w:jc w:val="both"/>
      </w:pPr>
      <w:r>
        <w:t>гигиеническую помывку и смену рабочей одежды на личную при выходе;</w:t>
      </w:r>
    </w:p>
    <w:p w:rsidR="00924005" w:rsidRDefault="00924005">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924005" w:rsidRDefault="00924005">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924005" w:rsidRDefault="00924005">
      <w:pPr>
        <w:pStyle w:val="ConsPlusNormal"/>
        <w:spacing w:before="220"/>
        <w:ind w:firstLine="540"/>
        <w:jc w:val="both"/>
      </w:pPr>
      <w:r>
        <w:t>направление воздушных потоков в сторону более "грязных" помещений;</w:t>
      </w:r>
    </w:p>
    <w:p w:rsidR="00924005" w:rsidRDefault="00924005">
      <w:pPr>
        <w:pStyle w:val="ConsPlusNormal"/>
        <w:spacing w:before="220"/>
        <w:ind w:firstLine="540"/>
        <w:jc w:val="both"/>
      </w:pPr>
      <w:r>
        <w:t>скорость воздушного потока в дверном проеме на границе "чистой" и "заразной" зон.</w:t>
      </w:r>
    </w:p>
    <w:p w:rsidR="00924005" w:rsidRDefault="00924005">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924005" w:rsidRDefault="00924005">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924005" w:rsidRDefault="00924005">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924005" w:rsidRDefault="00924005">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924005" w:rsidRDefault="00924005">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924005" w:rsidRDefault="00924005">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924005" w:rsidRDefault="00924005">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924005" w:rsidRDefault="00924005">
      <w:pPr>
        <w:pStyle w:val="ConsPlusNormal"/>
        <w:spacing w:before="220"/>
        <w:ind w:firstLine="540"/>
        <w:jc w:val="both"/>
      </w:pPr>
      <w:r>
        <w:t>безнапорный сброс обработанных сточных вод в канализацию с температурой не выше 40 °C;</w:t>
      </w:r>
    </w:p>
    <w:p w:rsidR="00924005" w:rsidRDefault="00924005">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924005" w:rsidRDefault="00924005">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924005" w:rsidRDefault="00924005">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924005" w:rsidRDefault="00924005">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924005" w:rsidRDefault="00924005">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924005" w:rsidRDefault="00924005">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924005" w:rsidRDefault="00924005">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924005" w:rsidRDefault="00924005">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924005" w:rsidRDefault="00924005">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924005" w:rsidRDefault="00924005">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924005" w:rsidRDefault="00924005">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924005" w:rsidRDefault="00924005">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924005" w:rsidRDefault="00924005">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924005" w:rsidRDefault="00924005">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924005" w:rsidRDefault="00924005">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924005" w:rsidRDefault="00924005">
      <w:pPr>
        <w:pStyle w:val="ConsPlusNormal"/>
        <w:spacing w:before="220"/>
        <w:ind w:firstLine="540"/>
        <w:jc w:val="both"/>
      </w:pPr>
      <w:r>
        <w:t>дистанционное автоматическое управление работой оборудования;</w:t>
      </w:r>
    </w:p>
    <w:p w:rsidR="00924005" w:rsidRDefault="00924005">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924005" w:rsidRDefault="00924005">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924005" w:rsidRDefault="00924005">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924005" w:rsidRDefault="00924005">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924005" w:rsidRDefault="00924005">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924005" w:rsidRDefault="00924005">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924005" w:rsidRDefault="00924005">
      <w:pPr>
        <w:pStyle w:val="ConsPlusNormal"/>
        <w:spacing w:before="220"/>
        <w:ind w:firstLine="540"/>
        <w:jc w:val="both"/>
      </w:pPr>
      <w:r>
        <w:t>сжатого воздуха, технологического вакуума;</w:t>
      </w:r>
    </w:p>
    <w:p w:rsidR="00924005" w:rsidRDefault="00924005">
      <w:pPr>
        <w:pStyle w:val="ConsPlusNormal"/>
        <w:spacing w:before="220"/>
        <w:ind w:firstLine="540"/>
        <w:jc w:val="both"/>
      </w:pPr>
      <w:r>
        <w:t>сбора и обеззараживания/обезвреживания твердых отходов;</w:t>
      </w:r>
    </w:p>
    <w:p w:rsidR="00924005" w:rsidRDefault="00924005">
      <w:pPr>
        <w:pStyle w:val="ConsPlusNormal"/>
        <w:spacing w:before="220"/>
        <w:ind w:firstLine="540"/>
        <w:jc w:val="both"/>
      </w:pPr>
      <w:r>
        <w:t>электроснабжения.</w:t>
      </w:r>
    </w:p>
    <w:p w:rsidR="00924005" w:rsidRDefault="00924005">
      <w:pPr>
        <w:pStyle w:val="ConsPlusNormal"/>
        <w:spacing w:before="220"/>
        <w:ind w:firstLine="540"/>
        <w:jc w:val="both"/>
      </w:pPr>
      <w:r>
        <w:lastRenderedPageBreak/>
        <w:t>60. Системы холодного и горячего водоснабжения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924005" w:rsidRDefault="00924005">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924005" w:rsidRDefault="00924005">
      <w:pPr>
        <w:pStyle w:val="ConsPlusNormal"/>
        <w:spacing w:before="220"/>
        <w:ind w:firstLine="540"/>
        <w:jc w:val="both"/>
      </w:pPr>
      <w:r>
        <w:t>возможность присоединения системы водоснабжения к сети не менее чем двумя вводами;</w:t>
      </w:r>
    </w:p>
    <w:p w:rsidR="00924005" w:rsidRDefault="00924005">
      <w:pPr>
        <w:pStyle w:val="ConsPlusNormal"/>
        <w:spacing w:before="220"/>
        <w:ind w:firstLine="540"/>
        <w:jc w:val="both"/>
      </w:pPr>
      <w:r>
        <w:t>потребность в технологических и санитарно-бытовых расходах воды.</w:t>
      </w:r>
    </w:p>
    <w:p w:rsidR="00924005" w:rsidRDefault="00924005">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924005" w:rsidRDefault="00924005">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924005" w:rsidRDefault="00924005">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924005" w:rsidRDefault="00924005">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924005" w:rsidRDefault="00924005">
      <w:pPr>
        <w:pStyle w:val="ConsPlusNormal"/>
        <w:spacing w:before="220"/>
        <w:ind w:firstLine="540"/>
        <w:jc w:val="both"/>
      </w:pPr>
      <w:r>
        <w:t>65. Системы сжатого воздуха и технологического вакуума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требуемую величину давления в системе сжатого воздуха;</w:t>
      </w:r>
    </w:p>
    <w:p w:rsidR="00924005" w:rsidRDefault="00924005">
      <w:pPr>
        <w:pStyle w:val="ConsPlusNormal"/>
        <w:spacing w:before="220"/>
        <w:ind w:firstLine="540"/>
        <w:jc w:val="both"/>
      </w:pPr>
      <w:r>
        <w:t>требуемую величину вакуума в системе технологического вакуума;</w:t>
      </w:r>
    </w:p>
    <w:p w:rsidR="00924005" w:rsidRDefault="00924005">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924005" w:rsidRDefault="00924005">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924005" w:rsidRDefault="00924005">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924005" w:rsidRDefault="00924005">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924005" w:rsidRDefault="00924005">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924005" w:rsidRDefault="00924005">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924005" w:rsidRDefault="00924005">
      <w:pPr>
        <w:pStyle w:val="ConsPlusNormal"/>
        <w:spacing w:before="220"/>
        <w:ind w:firstLine="540"/>
        <w:jc w:val="both"/>
      </w:pPr>
      <w:r>
        <w:t>71. Системы сбора и утилизации твердых отходов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924005" w:rsidRDefault="00924005">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924005" w:rsidRDefault="00924005">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924005" w:rsidRDefault="00924005">
      <w:pPr>
        <w:pStyle w:val="ConsPlusNormal"/>
        <w:spacing w:before="220"/>
        <w:ind w:firstLine="540"/>
        <w:jc w:val="both"/>
      </w:pPr>
      <w:r>
        <w:t>72. Системы электроснабжения должны обеспечивать:</w:t>
      </w:r>
    </w:p>
    <w:p w:rsidR="00924005" w:rsidRDefault="00924005">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924005" w:rsidRDefault="00924005">
      <w:pPr>
        <w:pStyle w:val="ConsPlusNormal"/>
        <w:spacing w:before="220"/>
        <w:ind w:firstLine="540"/>
        <w:jc w:val="both"/>
      </w:pPr>
      <w:r>
        <w:t>соблюдение правил устройства электроустановок;</w:t>
      </w:r>
    </w:p>
    <w:p w:rsidR="00924005" w:rsidRDefault="00924005">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924005" w:rsidRDefault="00924005">
      <w:pPr>
        <w:pStyle w:val="ConsPlusNormal"/>
        <w:spacing w:before="220"/>
        <w:ind w:firstLine="540"/>
        <w:jc w:val="both"/>
      </w:pPr>
      <w:r>
        <w:t>запитку технических средств системы от однофазной промышленной сети первой категории;</w:t>
      </w:r>
    </w:p>
    <w:p w:rsidR="00924005" w:rsidRDefault="00924005">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924005" w:rsidRDefault="00924005">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924005" w:rsidRDefault="00924005">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924005" w:rsidRDefault="00924005">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56" w:name="P13917"/>
      <w:bookmarkEnd w:id="56"/>
      <w:r>
        <w:t>КОНТРОЛЬНЫЙ ЛИСТ</w:t>
      </w:r>
    </w:p>
    <w:p w:rsidR="00924005" w:rsidRDefault="00924005">
      <w:pPr>
        <w:pStyle w:val="ConsPlusNormal"/>
        <w:jc w:val="center"/>
      </w:pPr>
      <w:r>
        <w:t>УЧЕТА ИНСТРУКТАЖЕЙ ПО БИОЛОГИЧЕСКОЙ БЕЗОПАСНОСТИ</w:t>
      </w:r>
    </w:p>
    <w:p w:rsidR="00924005" w:rsidRDefault="00924005">
      <w:pPr>
        <w:pStyle w:val="ConsPlusNormal"/>
        <w:jc w:val="both"/>
      </w:pPr>
    </w:p>
    <w:p w:rsidR="00924005" w:rsidRDefault="00924005">
      <w:pPr>
        <w:pStyle w:val="ConsPlusNonformat"/>
        <w:jc w:val="both"/>
      </w:pPr>
      <w:r>
        <w:t xml:space="preserve">                         Наименование организации</w:t>
      </w:r>
    </w:p>
    <w:p w:rsidR="00924005" w:rsidRDefault="00924005">
      <w:pPr>
        <w:pStyle w:val="ConsPlusNonformat"/>
        <w:jc w:val="both"/>
      </w:pPr>
    </w:p>
    <w:p w:rsidR="00924005" w:rsidRDefault="00924005">
      <w:pPr>
        <w:pStyle w:val="ConsPlusNonformat"/>
        <w:jc w:val="both"/>
      </w:pPr>
      <w:r>
        <w:t xml:space="preserve">                             КОНТРОЛЬНЫЙ ЛИСТ</w:t>
      </w:r>
    </w:p>
    <w:p w:rsidR="00924005" w:rsidRDefault="00924005">
      <w:pPr>
        <w:pStyle w:val="ConsPlusNonformat"/>
        <w:jc w:val="both"/>
      </w:pPr>
    </w:p>
    <w:p w:rsidR="00924005" w:rsidRDefault="00924005">
      <w:pPr>
        <w:pStyle w:val="ConsPlusNonformat"/>
        <w:jc w:val="both"/>
      </w:pPr>
      <w:r>
        <w:t xml:space="preserve">             учета инструктажей по биологической безопасности</w:t>
      </w:r>
    </w:p>
    <w:p w:rsidR="00924005" w:rsidRDefault="00924005">
      <w:pPr>
        <w:pStyle w:val="ConsPlusNonformat"/>
        <w:jc w:val="both"/>
      </w:pPr>
    </w:p>
    <w:p w:rsidR="00924005" w:rsidRDefault="00924005">
      <w:pPr>
        <w:pStyle w:val="ConsPlusNonformat"/>
        <w:jc w:val="both"/>
      </w:pPr>
      <w:r>
        <w:t>1. Отдел (лаборатория, подразделение) _____________________________________</w:t>
      </w:r>
    </w:p>
    <w:p w:rsidR="00924005" w:rsidRDefault="00924005">
      <w:pPr>
        <w:pStyle w:val="ConsPlusNonformat"/>
        <w:jc w:val="both"/>
      </w:pPr>
      <w:r>
        <w:t>2. Фамилия, имя, отчество (последнее при наличии) _________________________</w:t>
      </w:r>
    </w:p>
    <w:p w:rsidR="00924005" w:rsidRDefault="00924005">
      <w:pPr>
        <w:pStyle w:val="ConsPlusNonformat"/>
        <w:jc w:val="both"/>
      </w:pPr>
      <w:r>
        <w:t>3. Дата поступления в отдел (лабораторию) _________________________________</w:t>
      </w:r>
    </w:p>
    <w:p w:rsidR="00924005" w:rsidRDefault="00924005">
      <w:pPr>
        <w:pStyle w:val="ConsPlusNonformat"/>
        <w:jc w:val="both"/>
      </w:pPr>
      <w:r>
        <w:t>4.  Инструктаж  по  ББ  (инструкция N ____________) на рабочем месте провел</w:t>
      </w:r>
    </w:p>
    <w:p w:rsidR="00924005" w:rsidRDefault="00924005">
      <w:pPr>
        <w:pStyle w:val="ConsPlusNonformat"/>
        <w:jc w:val="both"/>
      </w:pPr>
      <w:r>
        <w:t>руководитель группы _______________________________________________________</w:t>
      </w:r>
    </w:p>
    <w:p w:rsidR="00924005" w:rsidRDefault="00924005">
      <w:pPr>
        <w:pStyle w:val="ConsPlusNonformat"/>
        <w:jc w:val="both"/>
      </w:pPr>
      <w:r>
        <w:t xml:space="preserve">                       (должность, подпись, дата,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r>
        <w:t>5. Инструктаж прошел ______________________________________________________</w:t>
      </w:r>
    </w:p>
    <w:p w:rsidR="00924005" w:rsidRDefault="00924005">
      <w:pPr>
        <w:pStyle w:val="ConsPlusNonformat"/>
        <w:jc w:val="both"/>
      </w:pPr>
      <w:r>
        <w:t xml:space="preserve">                                   (должность, подпись, дата)</w:t>
      </w:r>
    </w:p>
    <w:p w:rsidR="00924005" w:rsidRDefault="00924005">
      <w:pPr>
        <w:pStyle w:val="ConsPlusNonformat"/>
        <w:jc w:val="both"/>
      </w:pPr>
      <w:r>
        <w:t>6. Инструктаж по ББ пройден, разрешаю допустить к самостоятельным работам в</w:t>
      </w:r>
    </w:p>
    <w:p w:rsidR="00924005" w:rsidRDefault="00924005">
      <w:pPr>
        <w:pStyle w:val="ConsPlusNonformat"/>
        <w:jc w:val="both"/>
      </w:pPr>
      <w:r>
        <w:t>качестве __________________________________________________________________</w:t>
      </w:r>
    </w:p>
    <w:p w:rsidR="00924005" w:rsidRDefault="00924005">
      <w:pPr>
        <w:pStyle w:val="ConsPlusNonformat"/>
        <w:jc w:val="both"/>
      </w:pPr>
    </w:p>
    <w:p w:rsidR="00924005" w:rsidRDefault="00924005">
      <w:pPr>
        <w:pStyle w:val="ConsPlusNonformat"/>
        <w:jc w:val="both"/>
      </w:pPr>
      <w:r>
        <w:t>Начальник подразделения ___________________________________________________</w:t>
      </w:r>
    </w:p>
    <w:p w:rsidR="00924005" w:rsidRDefault="00924005">
      <w:pPr>
        <w:pStyle w:val="ConsPlusNonformat"/>
        <w:jc w:val="both"/>
      </w:pPr>
      <w:r>
        <w:t xml:space="preserve">                               (подпись, дата,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r>
        <w:t>7. Инструктаж на рабочем месте проведен:</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924005">
        <w:tc>
          <w:tcPr>
            <w:tcW w:w="850" w:type="dxa"/>
          </w:tcPr>
          <w:p w:rsidR="00924005" w:rsidRDefault="00924005">
            <w:pPr>
              <w:pStyle w:val="ConsPlusNormal"/>
              <w:jc w:val="center"/>
            </w:pPr>
            <w:r>
              <w:t>Дата</w:t>
            </w:r>
          </w:p>
        </w:tc>
        <w:tc>
          <w:tcPr>
            <w:tcW w:w="2040" w:type="dxa"/>
          </w:tcPr>
          <w:p w:rsidR="00924005" w:rsidRDefault="00924005">
            <w:pPr>
              <w:pStyle w:val="ConsPlusNormal"/>
              <w:jc w:val="center"/>
            </w:pPr>
            <w:r>
              <w:t>Должность инструктируемого</w:t>
            </w:r>
          </w:p>
        </w:tc>
        <w:tc>
          <w:tcPr>
            <w:tcW w:w="1417" w:type="dxa"/>
          </w:tcPr>
          <w:p w:rsidR="00924005" w:rsidRDefault="00924005">
            <w:pPr>
              <w:pStyle w:val="ConsPlusNormal"/>
              <w:jc w:val="center"/>
            </w:pPr>
            <w:r>
              <w:t>По какой инструкции проведен инструктаж (инв. номер)</w:t>
            </w:r>
          </w:p>
        </w:tc>
        <w:tc>
          <w:tcPr>
            <w:tcW w:w="1587" w:type="dxa"/>
          </w:tcPr>
          <w:p w:rsidR="00924005" w:rsidRDefault="00924005">
            <w:pPr>
              <w:pStyle w:val="ConsPlusNormal"/>
              <w:jc w:val="center"/>
            </w:pPr>
            <w:r>
              <w:t>Роспись лица, проводившего инструктаж</w:t>
            </w:r>
          </w:p>
        </w:tc>
        <w:tc>
          <w:tcPr>
            <w:tcW w:w="1530" w:type="dxa"/>
          </w:tcPr>
          <w:p w:rsidR="00924005" w:rsidRDefault="00924005">
            <w:pPr>
              <w:pStyle w:val="ConsPlusNormal"/>
              <w:jc w:val="center"/>
            </w:pPr>
            <w:r>
              <w:t>Роспись лица, получившего инструктаж</w:t>
            </w:r>
          </w:p>
        </w:tc>
        <w:tc>
          <w:tcPr>
            <w:tcW w:w="1644" w:type="dxa"/>
          </w:tcPr>
          <w:p w:rsidR="00924005" w:rsidRDefault="00924005">
            <w:pPr>
              <w:pStyle w:val="ConsPlusNormal"/>
              <w:jc w:val="center"/>
            </w:pPr>
            <w:r>
              <w:t>Роспись заведующего отделом (лабораторией)</w:t>
            </w:r>
          </w:p>
        </w:tc>
      </w:tr>
      <w:tr w:rsidR="00924005">
        <w:tc>
          <w:tcPr>
            <w:tcW w:w="850" w:type="dxa"/>
          </w:tcPr>
          <w:p w:rsidR="00924005" w:rsidRDefault="00924005">
            <w:pPr>
              <w:pStyle w:val="ConsPlusNormal"/>
              <w:jc w:val="center"/>
            </w:pPr>
            <w:r>
              <w:t>1</w:t>
            </w:r>
          </w:p>
        </w:tc>
        <w:tc>
          <w:tcPr>
            <w:tcW w:w="2040" w:type="dxa"/>
          </w:tcPr>
          <w:p w:rsidR="00924005" w:rsidRDefault="00924005">
            <w:pPr>
              <w:pStyle w:val="ConsPlusNormal"/>
              <w:jc w:val="center"/>
            </w:pPr>
            <w:r>
              <w:t>2</w:t>
            </w:r>
          </w:p>
        </w:tc>
        <w:tc>
          <w:tcPr>
            <w:tcW w:w="1417" w:type="dxa"/>
          </w:tcPr>
          <w:p w:rsidR="00924005" w:rsidRDefault="00924005">
            <w:pPr>
              <w:pStyle w:val="ConsPlusNormal"/>
              <w:jc w:val="center"/>
            </w:pPr>
            <w:r>
              <w:t>3</w:t>
            </w:r>
          </w:p>
        </w:tc>
        <w:tc>
          <w:tcPr>
            <w:tcW w:w="1587" w:type="dxa"/>
          </w:tcPr>
          <w:p w:rsidR="00924005" w:rsidRDefault="00924005">
            <w:pPr>
              <w:pStyle w:val="ConsPlusNormal"/>
              <w:jc w:val="center"/>
            </w:pPr>
            <w:r>
              <w:t>4</w:t>
            </w:r>
          </w:p>
        </w:tc>
        <w:tc>
          <w:tcPr>
            <w:tcW w:w="1530" w:type="dxa"/>
          </w:tcPr>
          <w:p w:rsidR="00924005" w:rsidRDefault="00924005">
            <w:pPr>
              <w:pStyle w:val="ConsPlusNormal"/>
              <w:jc w:val="center"/>
            </w:pPr>
            <w:r>
              <w:t>5</w:t>
            </w:r>
          </w:p>
        </w:tc>
        <w:tc>
          <w:tcPr>
            <w:tcW w:w="1644" w:type="dxa"/>
          </w:tcPr>
          <w:p w:rsidR="00924005" w:rsidRDefault="00924005">
            <w:pPr>
              <w:pStyle w:val="ConsPlusNormal"/>
              <w:jc w:val="center"/>
            </w:pPr>
            <w:r>
              <w:t>6</w:t>
            </w:r>
          </w:p>
        </w:tc>
      </w:tr>
      <w:tr w:rsidR="00924005">
        <w:tc>
          <w:tcPr>
            <w:tcW w:w="850" w:type="dxa"/>
          </w:tcPr>
          <w:p w:rsidR="00924005" w:rsidRDefault="00924005">
            <w:pPr>
              <w:pStyle w:val="ConsPlusNormal"/>
            </w:pPr>
          </w:p>
        </w:tc>
        <w:tc>
          <w:tcPr>
            <w:tcW w:w="2040" w:type="dxa"/>
          </w:tcPr>
          <w:p w:rsidR="00924005" w:rsidRDefault="00924005">
            <w:pPr>
              <w:pStyle w:val="ConsPlusNormal"/>
            </w:pPr>
          </w:p>
        </w:tc>
        <w:tc>
          <w:tcPr>
            <w:tcW w:w="1417" w:type="dxa"/>
          </w:tcPr>
          <w:p w:rsidR="00924005" w:rsidRDefault="00924005">
            <w:pPr>
              <w:pStyle w:val="ConsPlusNormal"/>
            </w:pPr>
          </w:p>
        </w:tc>
        <w:tc>
          <w:tcPr>
            <w:tcW w:w="1587" w:type="dxa"/>
          </w:tcPr>
          <w:p w:rsidR="00924005" w:rsidRDefault="00924005">
            <w:pPr>
              <w:pStyle w:val="ConsPlusNormal"/>
            </w:pPr>
          </w:p>
        </w:tc>
        <w:tc>
          <w:tcPr>
            <w:tcW w:w="1530" w:type="dxa"/>
          </w:tcPr>
          <w:p w:rsidR="00924005" w:rsidRDefault="00924005">
            <w:pPr>
              <w:pStyle w:val="ConsPlusNormal"/>
            </w:pPr>
          </w:p>
        </w:tc>
        <w:tc>
          <w:tcPr>
            <w:tcW w:w="1644"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6</w:t>
      </w:r>
    </w:p>
    <w:p w:rsidR="00924005" w:rsidRDefault="00924005">
      <w:pPr>
        <w:pStyle w:val="ConsPlusNormal"/>
        <w:jc w:val="right"/>
      </w:pPr>
      <w:r>
        <w:lastRenderedPageBreak/>
        <w:t>к СП 3.3686-21</w:t>
      </w:r>
    </w:p>
    <w:p w:rsidR="00924005" w:rsidRDefault="00924005">
      <w:pPr>
        <w:pStyle w:val="ConsPlusNormal"/>
        <w:jc w:val="both"/>
      </w:pPr>
    </w:p>
    <w:p w:rsidR="00924005" w:rsidRDefault="00924005">
      <w:pPr>
        <w:pStyle w:val="ConsPlusTitle"/>
        <w:jc w:val="center"/>
      </w:pPr>
      <w:bookmarkStart w:id="57" w:name="P13970"/>
      <w:bookmarkEnd w:id="57"/>
      <w:r>
        <w:t>ЭФФЕКТИВНОСТЬ</w:t>
      </w:r>
    </w:p>
    <w:p w:rsidR="00924005" w:rsidRDefault="00924005">
      <w:pPr>
        <w:pStyle w:val="ConsPlusTitle"/>
        <w:jc w:val="center"/>
      </w:pPr>
      <w:r>
        <w:t>ДЕЗИНФЕКЦИОННЫХ СРЕДСТВ, УЧИТЫВАЕМАЯ ПРИ ОРГАНИЗАЦИИ</w:t>
      </w:r>
    </w:p>
    <w:p w:rsidR="00924005" w:rsidRDefault="00924005">
      <w:pPr>
        <w:pStyle w:val="ConsPlusTitle"/>
        <w:jc w:val="center"/>
      </w:pPr>
      <w:r>
        <w:t>ПРОВЕДЕНИЯ ДЕЗИНФЕКЦИОННЫХ МЕРОПРИЯТИЙ</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924005">
        <w:tc>
          <w:tcPr>
            <w:tcW w:w="4308" w:type="dxa"/>
          </w:tcPr>
          <w:p w:rsidR="00924005" w:rsidRDefault="00924005">
            <w:pPr>
              <w:pStyle w:val="ConsPlusNormal"/>
              <w:jc w:val="center"/>
            </w:pPr>
            <w:r>
              <w:t>Вид активности (назначение) дезинфекционного средства</w:t>
            </w:r>
          </w:p>
        </w:tc>
        <w:tc>
          <w:tcPr>
            <w:tcW w:w="4762" w:type="dxa"/>
          </w:tcPr>
          <w:p w:rsidR="00924005" w:rsidRDefault="00924005">
            <w:pPr>
              <w:pStyle w:val="ConsPlusNormal"/>
              <w:jc w:val="center"/>
            </w:pPr>
            <w:r>
              <w:t>Критерий эффективности</w:t>
            </w:r>
          </w:p>
        </w:tc>
      </w:tr>
      <w:tr w:rsidR="00924005">
        <w:tc>
          <w:tcPr>
            <w:tcW w:w="9070" w:type="dxa"/>
            <w:gridSpan w:val="2"/>
          </w:tcPr>
          <w:p w:rsidR="00924005" w:rsidRDefault="00924005">
            <w:pPr>
              <w:pStyle w:val="ConsPlusNormal"/>
              <w:jc w:val="both"/>
              <w:outlineLvl w:val="2"/>
            </w:pPr>
            <w:r>
              <w:t>Дезинфицирующие средства</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924005" w:rsidRDefault="00924005">
            <w:pPr>
              <w:pStyle w:val="ConsPlusNormal"/>
              <w:jc w:val="both"/>
            </w:pPr>
            <w:r>
              <w:t>Гибель 100% тест-бактерий (Escherichia coli, Staphylococcus aureus, Pseudomonas aeruginosa)</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поверхностей.</w:t>
            </w:r>
          </w:p>
        </w:tc>
        <w:tc>
          <w:tcPr>
            <w:tcW w:w="4762" w:type="dxa"/>
          </w:tcPr>
          <w:p w:rsidR="00924005" w:rsidRDefault="00924005">
            <w:pPr>
              <w:pStyle w:val="ConsPlusNormal"/>
              <w:jc w:val="both"/>
            </w:pPr>
            <w:r>
              <w:t>Гибель 99,99% тест-бактерий (Escherichia coli, Staphylococcus aureus)</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924005" w:rsidRDefault="00924005">
            <w:pPr>
              <w:pStyle w:val="ConsPlusNormal"/>
              <w:jc w:val="both"/>
            </w:pPr>
            <w:r>
              <w:t>Гибель тест-бактерий (Staphylococcus aureus):</w:t>
            </w:r>
          </w:p>
          <w:p w:rsidR="00924005" w:rsidRDefault="00924005">
            <w:pPr>
              <w:pStyle w:val="ConsPlusNormal"/>
              <w:jc w:val="both"/>
            </w:pPr>
            <w:r>
              <w:t>помещения Класса А - 99,9%;</w:t>
            </w:r>
          </w:p>
          <w:p w:rsidR="00924005" w:rsidRDefault="00924005">
            <w:pPr>
              <w:pStyle w:val="ConsPlusNormal"/>
              <w:jc w:val="both"/>
            </w:pPr>
            <w:r>
              <w:t>помещения Класса Б - 99,0%;</w:t>
            </w:r>
          </w:p>
          <w:p w:rsidR="00924005" w:rsidRDefault="00924005">
            <w:pPr>
              <w:pStyle w:val="ConsPlusNormal"/>
              <w:jc w:val="both"/>
            </w:pPr>
            <w:r>
              <w:t>помещения Класса В - 95,0%;</w:t>
            </w:r>
          </w:p>
          <w:p w:rsidR="00924005" w:rsidRDefault="00924005">
            <w:pPr>
              <w:pStyle w:val="ConsPlusNormal"/>
              <w:jc w:val="both"/>
            </w:pPr>
            <w:r>
              <w:t>помещения Класса Г - 90,0%</w:t>
            </w:r>
          </w:p>
        </w:tc>
      </w:tr>
      <w:tr w:rsidR="00924005">
        <w:tc>
          <w:tcPr>
            <w:tcW w:w="4308" w:type="dxa"/>
          </w:tcPr>
          <w:p w:rsidR="00924005" w:rsidRDefault="00924005">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924005" w:rsidRDefault="00924005">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924005">
        <w:tc>
          <w:tcPr>
            <w:tcW w:w="4308" w:type="dxa"/>
          </w:tcPr>
          <w:p w:rsidR="00924005" w:rsidRDefault="00924005">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924005" w:rsidRDefault="00924005">
            <w:pPr>
              <w:pStyle w:val="ConsPlusNormal"/>
              <w:jc w:val="both"/>
            </w:pPr>
            <w:r>
              <w:t>Гибель 100% тест-бактерий (Mycobacterium terrae)</w:t>
            </w:r>
          </w:p>
        </w:tc>
      </w:tr>
      <w:tr w:rsidR="00924005">
        <w:tc>
          <w:tcPr>
            <w:tcW w:w="4308" w:type="dxa"/>
          </w:tcPr>
          <w:p w:rsidR="00924005" w:rsidRDefault="00924005">
            <w:pPr>
              <w:pStyle w:val="ConsPlusNormal"/>
              <w:jc w:val="both"/>
            </w:pPr>
            <w:r>
              <w:t>Туберкулицидная активность средств, предназначенных для обеззараживания поверхностей</w:t>
            </w:r>
          </w:p>
        </w:tc>
        <w:tc>
          <w:tcPr>
            <w:tcW w:w="4762" w:type="dxa"/>
          </w:tcPr>
          <w:p w:rsidR="00924005" w:rsidRDefault="00924005">
            <w:pPr>
              <w:pStyle w:val="ConsPlusNormal"/>
              <w:jc w:val="both"/>
            </w:pPr>
            <w:r>
              <w:t>Гибель 99,99% тест-бактерий (Mycobacterium terrae)</w:t>
            </w:r>
          </w:p>
        </w:tc>
      </w:tr>
      <w:tr w:rsidR="00924005">
        <w:tc>
          <w:tcPr>
            <w:tcW w:w="4308" w:type="dxa"/>
          </w:tcPr>
          <w:p w:rsidR="00924005" w:rsidRDefault="00924005">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924005" w:rsidRDefault="00924005">
            <w:pPr>
              <w:pStyle w:val="ConsPlusNormal"/>
              <w:jc w:val="both"/>
            </w:pPr>
            <w:r>
              <w:t>Гибель 100% тест-грибов (C. albicans T. mentagrophites, F. Brasiliensis)</w:t>
            </w:r>
          </w:p>
        </w:tc>
      </w:tr>
      <w:tr w:rsidR="00924005">
        <w:tc>
          <w:tcPr>
            <w:tcW w:w="4308" w:type="dxa"/>
          </w:tcPr>
          <w:p w:rsidR="00924005" w:rsidRDefault="00924005">
            <w:pPr>
              <w:pStyle w:val="ConsPlusNormal"/>
              <w:jc w:val="both"/>
            </w:pPr>
            <w:r>
              <w:t>Фунгицидная активность средств, предназначенных для обеззараживания выделений</w:t>
            </w:r>
          </w:p>
        </w:tc>
        <w:tc>
          <w:tcPr>
            <w:tcW w:w="4762" w:type="dxa"/>
          </w:tcPr>
          <w:p w:rsidR="00924005" w:rsidRDefault="00924005">
            <w:pPr>
              <w:pStyle w:val="ConsPlusNormal"/>
              <w:jc w:val="both"/>
            </w:pPr>
            <w:r>
              <w:t>Гибель 100% тест-грибов (Candida albicans)</w:t>
            </w:r>
          </w:p>
        </w:tc>
      </w:tr>
      <w:tr w:rsidR="00924005">
        <w:tc>
          <w:tcPr>
            <w:tcW w:w="4308" w:type="dxa"/>
          </w:tcPr>
          <w:p w:rsidR="00924005" w:rsidRDefault="00924005">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924005" w:rsidRDefault="00924005">
            <w:pPr>
              <w:pStyle w:val="ConsPlusNormal"/>
              <w:jc w:val="both"/>
            </w:pPr>
            <w:r>
              <w:t>Гибель 99,99% тест-вирусов (Poliovirus I типа (вакцинный штамм Sabin LSc 2a), Adenovirus 5-го типа)</w:t>
            </w:r>
          </w:p>
        </w:tc>
      </w:tr>
      <w:tr w:rsidR="00924005">
        <w:tc>
          <w:tcPr>
            <w:tcW w:w="4308" w:type="dxa"/>
          </w:tcPr>
          <w:p w:rsidR="00924005" w:rsidRDefault="00924005">
            <w:pPr>
              <w:pStyle w:val="ConsPlusNormal"/>
              <w:jc w:val="both"/>
            </w:pPr>
            <w:r>
              <w:t>Вирулицидная активность - средства, предназначенные для обеззараживания поверхностей</w:t>
            </w:r>
          </w:p>
        </w:tc>
        <w:tc>
          <w:tcPr>
            <w:tcW w:w="4762" w:type="dxa"/>
          </w:tcPr>
          <w:p w:rsidR="00924005" w:rsidRDefault="00924005">
            <w:pPr>
              <w:pStyle w:val="ConsPlusNormal"/>
              <w:jc w:val="both"/>
            </w:pPr>
            <w:r>
              <w:t>Гибель 99,99% тест-вирусов (Poliovirus I типа (вакцинный штамм Sabin LSc 2a), Adenovirus 5-го типа)</w:t>
            </w:r>
          </w:p>
        </w:tc>
      </w:tr>
      <w:tr w:rsidR="00924005">
        <w:tc>
          <w:tcPr>
            <w:tcW w:w="4308" w:type="dxa"/>
          </w:tcPr>
          <w:p w:rsidR="00924005" w:rsidRDefault="00924005">
            <w:pPr>
              <w:pStyle w:val="ConsPlusNormal"/>
              <w:jc w:val="both"/>
            </w:pPr>
            <w:r>
              <w:t>Вирулицидная активность антимикробных тканей, лакокрасочных материалов</w:t>
            </w:r>
          </w:p>
        </w:tc>
        <w:tc>
          <w:tcPr>
            <w:tcW w:w="4762" w:type="dxa"/>
          </w:tcPr>
          <w:p w:rsidR="00924005" w:rsidRDefault="00924005">
            <w:pPr>
              <w:pStyle w:val="ConsPlusNormal"/>
              <w:jc w:val="both"/>
            </w:pPr>
            <w:r>
              <w:t>Снижение титра вируса не менее чем на 4 log</w:t>
            </w:r>
            <w:r>
              <w:rPr>
                <w:vertAlign w:val="subscript"/>
              </w:rPr>
              <w:t>10</w:t>
            </w:r>
          </w:p>
        </w:tc>
      </w:tr>
      <w:tr w:rsidR="00924005">
        <w:tc>
          <w:tcPr>
            <w:tcW w:w="4308" w:type="dxa"/>
          </w:tcPr>
          <w:p w:rsidR="00924005" w:rsidRDefault="00924005">
            <w:pPr>
              <w:pStyle w:val="ConsPlusNormal"/>
              <w:jc w:val="both"/>
            </w:pPr>
            <w:r>
              <w:t>Антимикробная активность лакокрасочных покрытий</w:t>
            </w:r>
          </w:p>
        </w:tc>
        <w:tc>
          <w:tcPr>
            <w:tcW w:w="4762" w:type="dxa"/>
          </w:tcPr>
          <w:p w:rsidR="00924005" w:rsidRDefault="00924005">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924005">
        <w:tc>
          <w:tcPr>
            <w:tcW w:w="4308" w:type="dxa"/>
          </w:tcPr>
          <w:p w:rsidR="00924005" w:rsidRDefault="00924005">
            <w:pPr>
              <w:pStyle w:val="ConsPlusNormal"/>
              <w:jc w:val="both"/>
            </w:pPr>
            <w:r>
              <w:t>Антимикробная активность тканей</w:t>
            </w:r>
          </w:p>
        </w:tc>
        <w:tc>
          <w:tcPr>
            <w:tcW w:w="4762" w:type="dxa"/>
          </w:tcPr>
          <w:p w:rsidR="00924005" w:rsidRDefault="00924005">
            <w:pPr>
              <w:pStyle w:val="ConsPlusNormal"/>
              <w:jc w:val="both"/>
            </w:pPr>
            <w:r>
              <w:t>Размер зоны задержки роста тест-микроорганизмов не менее 4 мм (метод агаровых пластин)</w:t>
            </w:r>
          </w:p>
        </w:tc>
      </w:tr>
      <w:tr w:rsidR="00924005">
        <w:tc>
          <w:tcPr>
            <w:tcW w:w="4308" w:type="dxa"/>
          </w:tcPr>
          <w:p w:rsidR="00924005" w:rsidRDefault="00924005">
            <w:pPr>
              <w:pStyle w:val="ConsPlusNormal"/>
              <w:jc w:val="both"/>
            </w:pPr>
            <w:r>
              <w:t>Антимикробная активность кожных антисептиков</w:t>
            </w:r>
          </w:p>
        </w:tc>
        <w:tc>
          <w:tcPr>
            <w:tcW w:w="4762" w:type="dxa"/>
          </w:tcPr>
          <w:p w:rsidR="00924005" w:rsidRDefault="00924005">
            <w:pPr>
              <w:pStyle w:val="ConsPlusNormal"/>
              <w:jc w:val="both"/>
            </w:pPr>
            <w:r>
              <w:t>Гибель 100% тест-бактерий (кроме Mycobacterium terrae) и тест-грибов не более чем за 2 мин</w:t>
            </w:r>
          </w:p>
          <w:p w:rsidR="00924005" w:rsidRDefault="00924005">
            <w:pPr>
              <w:pStyle w:val="ConsPlusNormal"/>
              <w:jc w:val="both"/>
            </w:pPr>
            <w:r>
              <w:t>Гибель 100% тест-микобактерий (Mycobacterium terrae) и тест-вирусов не более чем за 5 мин</w:t>
            </w:r>
          </w:p>
        </w:tc>
      </w:tr>
      <w:tr w:rsidR="00924005">
        <w:tc>
          <w:tcPr>
            <w:tcW w:w="4308" w:type="dxa"/>
          </w:tcPr>
          <w:p w:rsidR="00924005" w:rsidRDefault="00924005">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924005" w:rsidRDefault="00924005">
            <w:pPr>
              <w:pStyle w:val="ConsPlusNormal"/>
              <w:jc w:val="both"/>
            </w:pPr>
            <w:r>
              <w:t>Гибель 100% спор тест-микроорганизмов (Bacillus cereus, Bacillus subtilis, Bacillus anthracis)</w:t>
            </w:r>
          </w:p>
        </w:tc>
      </w:tr>
      <w:tr w:rsidR="00924005">
        <w:tc>
          <w:tcPr>
            <w:tcW w:w="4308" w:type="dxa"/>
          </w:tcPr>
          <w:p w:rsidR="00924005" w:rsidRDefault="00924005">
            <w:pPr>
              <w:pStyle w:val="ConsPlusNormal"/>
              <w:jc w:val="both"/>
            </w:pPr>
            <w:r>
              <w:t>Кожный антисептик для гигиенической обработки кожных покровов</w:t>
            </w:r>
          </w:p>
        </w:tc>
        <w:tc>
          <w:tcPr>
            <w:tcW w:w="4762" w:type="dxa"/>
          </w:tcPr>
          <w:p w:rsidR="00924005" w:rsidRDefault="00924005">
            <w:pPr>
              <w:pStyle w:val="ConsPlusNormal"/>
              <w:jc w:val="both"/>
            </w:pPr>
            <w:r>
              <w:t>Снижение общей микробной обсемененности кожи не менее чем на 95%.</w:t>
            </w:r>
          </w:p>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Кожный антисептик для обработки рук хирургов</w:t>
            </w:r>
          </w:p>
        </w:tc>
        <w:tc>
          <w:tcPr>
            <w:tcW w:w="4762" w:type="dxa"/>
          </w:tcPr>
          <w:p w:rsidR="00924005" w:rsidRDefault="00924005">
            <w:pPr>
              <w:pStyle w:val="ConsPlusNormal"/>
              <w:jc w:val="both"/>
            </w:pPr>
            <w:r>
              <w:t>Снижение общей микробной обсемененности кожи рук на 100%</w:t>
            </w:r>
          </w:p>
        </w:tc>
      </w:tr>
      <w:tr w:rsidR="00924005">
        <w:tc>
          <w:tcPr>
            <w:tcW w:w="4308" w:type="dxa"/>
          </w:tcPr>
          <w:p w:rsidR="00924005" w:rsidRDefault="00924005">
            <w:pPr>
              <w:pStyle w:val="ConsPlusNormal"/>
              <w:jc w:val="both"/>
            </w:pPr>
            <w:r>
              <w:t>Кожный антисептик для обработки кожи операционного поля и локтевых сгибов доноров</w:t>
            </w:r>
          </w:p>
        </w:tc>
        <w:tc>
          <w:tcPr>
            <w:tcW w:w="4762" w:type="dxa"/>
          </w:tcPr>
          <w:p w:rsidR="00924005" w:rsidRDefault="00924005">
            <w:pPr>
              <w:pStyle w:val="ConsPlusNormal"/>
              <w:jc w:val="both"/>
            </w:pPr>
            <w:r>
              <w:t>Снижение общей микробной обсемененности кожи на 100%.</w:t>
            </w:r>
          </w:p>
          <w:p w:rsidR="00924005" w:rsidRDefault="00924005">
            <w:pPr>
              <w:pStyle w:val="ConsPlusNormal"/>
              <w:jc w:val="both"/>
            </w:pPr>
            <w:r>
              <w:t>Гибель 100% тест-бактерий (Escherichia coli)</w:t>
            </w:r>
          </w:p>
        </w:tc>
      </w:tr>
      <w:tr w:rsidR="00924005">
        <w:tc>
          <w:tcPr>
            <w:tcW w:w="4308" w:type="dxa"/>
          </w:tcPr>
          <w:p w:rsidR="00924005" w:rsidRDefault="00924005">
            <w:pPr>
              <w:pStyle w:val="ConsPlusNormal"/>
              <w:jc w:val="both"/>
            </w:pPr>
            <w:r>
              <w:t>Кожный антисептик для обработки инъекционного поля</w:t>
            </w:r>
          </w:p>
        </w:tc>
        <w:tc>
          <w:tcPr>
            <w:tcW w:w="4762" w:type="dxa"/>
          </w:tcPr>
          <w:p w:rsidR="00924005" w:rsidRDefault="00924005">
            <w:pPr>
              <w:pStyle w:val="ConsPlusNormal"/>
              <w:jc w:val="both"/>
            </w:pPr>
            <w:r>
              <w:t>Снижение общей микробной обсемененности кожи не менее чем на 95%.</w:t>
            </w:r>
          </w:p>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Кожный антисептик для санитарной обработки кожных покровов</w:t>
            </w:r>
          </w:p>
        </w:tc>
        <w:tc>
          <w:tcPr>
            <w:tcW w:w="4762" w:type="dxa"/>
          </w:tcPr>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Инсектицидные средства</w:t>
            </w:r>
          </w:p>
        </w:tc>
        <w:tc>
          <w:tcPr>
            <w:tcW w:w="4762" w:type="dxa"/>
          </w:tcPr>
          <w:p w:rsidR="00924005" w:rsidRDefault="00924005">
            <w:pPr>
              <w:pStyle w:val="ConsPlusNormal"/>
            </w:pPr>
          </w:p>
        </w:tc>
      </w:tr>
      <w:tr w:rsidR="00924005">
        <w:tc>
          <w:tcPr>
            <w:tcW w:w="4308" w:type="dxa"/>
          </w:tcPr>
          <w:p w:rsidR="00924005" w:rsidRDefault="00924005">
            <w:pPr>
              <w:pStyle w:val="ConsPlusNormal"/>
              <w:jc w:val="both"/>
            </w:pPr>
            <w:r>
              <w:t>Клейкие (липкие) ловушки</w:t>
            </w:r>
          </w:p>
        </w:tc>
        <w:tc>
          <w:tcPr>
            <w:tcW w:w="4762" w:type="dxa"/>
          </w:tcPr>
          <w:p w:rsidR="00924005" w:rsidRDefault="00924005">
            <w:pPr>
              <w:pStyle w:val="ConsPlusNormal"/>
            </w:pPr>
          </w:p>
        </w:tc>
      </w:tr>
      <w:tr w:rsidR="00924005">
        <w:tc>
          <w:tcPr>
            <w:tcW w:w="4308" w:type="dxa"/>
          </w:tcPr>
          <w:p w:rsidR="00924005" w:rsidRDefault="00924005">
            <w:pPr>
              <w:pStyle w:val="ConsPlusNormal"/>
              <w:jc w:val="both"/>
            </w:pPr>
            <w:r>
              <w:lastRenderedPageBreak/>
              <w:t>Клейкие ловушки для борьбы с тараканами</w:t>
            </w:r>
          </w:p>
        </w:tc>
        <w:tc>
          <w:tcPr>
            <w:tcW w:w="4762" w:type="dxa"/>
          </w:tcPr>
          <w:p w:rsidR="00924005" w:rsidRDefault="00924005">
            <w:pPr>
              <w:pStyle w:val="ConsPlusNormal"/>
              <w:jc w:val="both"/>
            </w:pPr>
            <w:r>
              <w:t>Уловистость на 7 сутки, рыжие тараканы, % - не менее 90</w:t>
            </w:r>
          </w:p>
        </w:tc>
      </w:tr>
      <w:tr w:rsidR="00924005">
        <w:tc>
          <w:tcPr>
            <w:tcW w:w="4308" w:type="dxa"/>
          </w:tcPr>
          <w:p w:rsidR="00924005" w:rsidRDefault="00924005">
            <w:pPr>
              <w:pStyle w:val="ConsPlusNormal"/>
              <w:jc w:val="both"/>
            </w:pPr>
            <w:r>
              <w:t>Клейкие ловушки для борьбы с летающими насекомыми</w:t>
            </w:r>
          </w:p>
        </w:tc>
        <w:tc>
          <w:tcPr>
            <w:tcW w:w="4762" w:type="dxa"/>
          </w:tcPr>
          <w:p w:rsidR="00924005" w:rsidRDefault="00924005">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924005">
        <w:tc>
          <w:tcPr>
            <w:tcW w:w="4308" w:type="dxa"/>
          </w:tcPr>
          <w:p w:rsidR="00924005" w:rsidRDefault="00924005">
            <w:pPr>
              <w:pStyle w:val="ConsPlusNormal"/>
              <w:jc w:val="both"/>
            </w:pPr>
            <w:r>
              <w:t>Клейкие ловушки для отлова бабочек огневок (пищевая моль) и платяной моли</w:t>
            </w:r>
          </w:p>
        </w:tc>
        <w:tc>
          <w:tcPr>
            <w:tcW w:w="4762" w:type="dxa"/>
          </w:tcPr>
          <w:p w:rsidR="00924005" w:rsidRDefault="00924005">
            <w:pPr>
              <w:pStyle w:val="ConsPlusNormal"/>
              <w:jc w:val="both"/>
            </w:pPr>
            <w:r>
              <w:t>Уловистость в садке на 2 сутки, бабочки целевого вида, % - не менее 70</w:t>
            </w:r>
          </w:p>
        </w:tc>
      </w:tr>
      <w:tr w:rsidR="00924005">
        <w:tc>
          <w:tcPr>
            <w:tcW w:w="4308" w:type="dxa"/>
          </w:tcPr>
          <w:p w:rsidR="00924005" w:rsidRDefault="00924005">
            <w:pPr>
              <w:pStyle w:val="ConsPlusNormal"/>
              <w:jc w:val="both"/>
            </w:pPr>
            <w:r>
              <w:t>Клей для приготовления липких листов для отлова синантропных насекомых</w:t>
            </w:r>
          </w:p>
        </w:tc>
        <w:tc>
          <w:tcPr>
            <w:tcW w:w="4762" w:type="dxa"/>
          </w:tcPr>
          <w:p w:rsidR="00924005" w:rsidRDefault="00924005">
            <w:pPr>
              <w:pStyle w:val="ConsPlusNormal"/>
              <w:jc w:val="both"/>
            </w:pPr>
            <w:r>
              <w:t>Уловистость на 7 сутки, рыжие тараканы, % - не менее 90</w:t>
            </w:r>
          </w:p>
          <w:p w:rsidR="00924005" w:rsidRDefault="00924005">
            <w:pPr>
              <w:pStyle w:val="ConsPlusNormal"/>
              <w:jc w:val="both"/>
            </w:pPr>
            <w:r>
              <w:t>Уловистость в камере объемом 1 м</w:t>
            </w:r>
            <w:r>
              <w:rPr>
                <w:vertAlign w:val="superscript"/>
              </w:rPr>
              <w:t>3</w:t>
            </w:r>
            <w:r>
              <w:t xml:space="preserve"> на 2 сутки, комнатные мухи, % - не менее 95</w:t>
            </w:r>
          </w:p>
          <w:p w:rsidR="00924005" w:rsidRDefault="00924005">
            <w:pPr>
              <w:pStyle w:val="ConsPlusNormal"/>
              <w:jc w:val="both"/>
            </w:pPr>
            <w:r>
              <w:t>Уловистость на 2 сутки, блохи, % - не менее 90</w:t>
            </w:r>
          </w:p>
        </w:tc>
      </w:tr>
      <w:tr w:rsidR="00924005">
        <w:tc>
          <w:tcPr>
            <w:tcW w:w="9070" w:type="dxa"/>
            <w:gridSpan w:val="2"/>
          </w:tcPr>
          <w:p w:rsidR="00924005" w:rsidRDefault="00924005">
            <w:pPr>
              <w:pStyle w:val="ConsPlusNormal"/>
              <w:jc w:val="both"/>
              <w:outlineLvl w:val="2"/>
            </w:pPr>
            <w:r>
              <w:t>Кристаллические порошки</w:t>
            </w:r>
          </w:p>
        </w:tc>
      </w:tr>
      <w:tr w:rsidR="00924005">
        <w:tc>
          <w:tcPr>
            <w:tcW w:w="4308" w:type="dxa"/>
          </w:tcPr>
          <w:p w:rsidR="00924005" w:rsidRDefault="00924005">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постельных клопов и блох через 24 часа, % - не менее 50</w:t>
            </w:r>
          </w:p>
          <w:p w:rsidR="00924005" w:rsidRDefault="00924005">
            <w:pPr>
              <w:pStyle w:val="ConsPlusNormal"/>
              <w:jc w:val="both"/>
            </w:pPr>
            <w:r>
              <w:t>Гибель рыжих тараканов:</w:t>
            </w:r>
          </w:p>
          <w:p w:rsidR="00924005" w:rsidRDefault="00924005">
            <w:pPr>
              <w:pStyle w:val="ConsPlusNormal"/>
              <w:jc w:val="both"/>
            </w:pPr>
            <w:r>
              <w:t>а) при наличии поилки с водой на 5 сутки, % - не менее 50</w:t>
            </w:r>
          </w:p>
          <w:p w:rsidR="00924005" w:rsidRDefault="00924005">
            <w:pPr>
              <w:pStyle w:val="ConsPlusNormal"/>
              <w:jc w:val="both"/>
            </w:pPr>
            <w:r>
              <w:t>б) при отсутствии поилки с водой на 2 сутки, % - не менее 80</w:t>
            </w:r>
          </w:p>
        </w:tc>
      </w:tr>
      <w:tr w:rsidR="00924005">
        <w:tc>
          <w:tcPr>
            <w:tcW w:w="9070" w:type="dxa"/>
            <w:gridSpan w:val="2"/>
          </w:tcPr>
          <w:p w:rsidR="00924005" w:rsidRDefault="00924005">
            <w:pPr>
              <w:pStyle w:val="ConsPlusNormal"/>
              <w:jc w:val="both"/>
              <w:outlineLvl w:val="2"/>
            </w:pPr>
            <w:r>
              <w:t>Пищевые приманки для борьбы синантропными насекомыми</w:t>
            </w:r>
          </w:p>
        </w:tc>
      </w:tr>
      <w:tr w:rsidR="00924005">
        <w:tc>
          <w:tcPr>
            <w:tcW w:w="4308" w:type="dxa"/>
            <w:vMerge w:val="restart"/>
          </w:tcPr>
          <w:p w:rsidR="00924005" w:rsidRDefault="00924005">
            <w:pPr>
              <w:pStyle w:val="ConsPlusNormal"/>
              <w:jc w:val="both"/>
            </w:pPr>
            <w:r>
              <w:t>Средства для борьбы с тараканами и муравьями на основе:</w:t>
            </w:r>
          </w:p>
          <w:p w:rsidR="00924005" w:rsidRDefault="00924005">
            <w:pPr>
              <w:pStyle w:val="ConsPlusNormal"/>
              <w:jc w:val="both"/>
            </w:pPr>
            <w:r>
              <w:t>а) фенилпиразола (фипронил), фосфорорганических соединений, карбаматов, пиретроидов</w:t>
            </w:r>
          </w:p>
          <w:p w:rsidR="00924005" w:rsidRDefault="00924005">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924005" w:rsidRDefault="00924005">
            <w:pPr>
              <w:pStyle w:val="ConsPlusNormal"/>
              <w:jc w:val="both"/>
            </w:pPr>
            <w:r>
              <w:t>Острое действие:</w:t>
            </w:r>
          </w:p>
        </w:tc>
      </w:tr>
      <w:tr w:rsidR="00924005">
        <w:tblPrEx>
          <w:tblBorders>
            <w:insideH w:val="nil"/>
          </w:tblBorders>
        </w:tblPrEx>
        <w:tc>
          <w:tcPr>
            <w:tcW w:w="4308" w:type="dxa"/>
            <w:vMerge/>
          </w:tcPr>
          <w:p w:rsidR="00924005" w:rsidRDefault="00924005">
            <w:pPr>
              <w:spacing w:after="1" w:line="0" w:lineRule="atLeast"/>
            </w:pPr>
          </w:p>
        </w:tc>
        <w:tc>
          <w:tcPr>
            <w:tcW w:w="4762" w:type="dxa"/>
            <w:tcBorders>
              <w:top w:val="nil"/>
              <w:bottom w:val="nil"/>
            </w:tcBorders>
          </w:tcPr>
          <w:p w:rsidR="00924005" w:rsidRDefault="00924005">
            <w:pPr>
              <w:pStyle w:val="ConsPlusNormal"/>
              <w:jc w:val="both"/>
            </w:pPr>
            <w:r>
              <w:t>Гибель рыжих тараканов (муравьев) на 2 сутки, % - не менее 70</w:t>
            </w:r>
          </w:p>
        </w:tc>
      </w:tr>
      <w:tr w:rsidR="00924005">
        <w:tc>
          <w:tcPr>
            <w:tcW w:w="4308" w:type="dxa"/>
            <w:vMerge/>
          </w:tcPr>
          <w:p w:rsidR="00924005" w:rsidRDefault="00924005">
            <w:pPr>
              <w:spacing w:after="1" w:line="0" w:lineRule="atLeast"/>
            </w:pPr>
          </w:p>
        </w:tc>
        <w:tc>
          <w:tcPr>
            <w:tcW w:w="4762" w:type="dxa"/>
            <w:tcBorders>
              <w:top w:val="nil"/>
            </w:tcBorders>
          </w:tcPr>
          <w:p w:rsidR="00924005" w:rsidRDefault="00924005">
            <w:pPr>
              <w:pStyle w:val="ConsPlusNormal"/>
              <w:jc w:val="both"/>
            </w:pPr>
            <w:r>
              <w:t>Острое действие:</w:t>
            </w:r>
          </w:p>
          <w:p w:rsidR="00924005" w:rsidRDefault="00924005">
            <w:pPr>
              <w:pStyle w:val="ConsPlusNormal"/>
              <w:jc w:val="both"/>
            </w:pPr>
            <w:r>
              <w:t>Гибель рыжих тараканов (муравьев) на 5 сутки, % - не менее 70</w:t>
            </w:r>
          </w:p>
        </w:tc>
      </w:tr>
      <w:tr w:rsidR="00924005">
        <w:tc>
          <w:tcPr>
            <w:tcW w:w="4308" w:type="dxa"/>
          </w:tcPr>
          <w:p w:rsidR="00924005" w:rsidRDefault="00924005">
            <w:pPr>
              <w:pStyle w:val="ConsPlusNormal"/>
              <w:jc w:val="both"/>
            </w:pPr>
            <w:r>
              <w:t>Средства для борьбы с мухами: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комнатных мух через 24 часа, % - не менее 80</w:t>
            </w:r>
          </w:p>
        </w:tc>
      </w:tr>
      <w:tr w:rsidR="00924005">
        <w:tc>
          <w:tcPr>
            <w:tcW w:w="9070" w:type="dxa"/>
            <w:gridSpan w:val="2"/>
          </w:tcPr>
          <w:p w:rsidR="00924005" w:rsidRDefault="00924005">
            <w:pPr>
              <w:pStyle w:val="ConsPlusNormal"/>
              <w:jc w:val="both"/>
              <w:outlineLvl w:val="2"/>
            </w:pPr>
            <w:r>
              <w:t>Средства в аэрозольных упаковках и беспропеллентных упаковках</w:t>
            </w:r>
          </w:p>
        </w:tc>
      </w:tr>
      <w:tr w:rsidR="00924005">
        <w:tc>
          <w:tcPr>
            <w:tcW w:w="4308" w:type="dxa"/>
          </w:tcPr>
          <w:p w:rsidR="00924005" w:rsidRDefault="00924005">
            <w:pPr>
              <w:pStyle w:val="ConsPlusNormal"/>
              <w:jc w:val="both"/>
            </w:pPr>
            <w:r>
              <w:t>Средства в аэрозольных упаковках с пропеллентами для борьбы с летающими насекомыми</w:t>
            </w:r>
          </w:p>
        </w:tc>
        <w:tc>
          <w:tcPr>
            <w:tcW w:w="4762" w:type="dxa"/>
          </w:tcPr>
          <w:p w:rsidR="00924005" w:rsidRDefault="00924005">
            <w:pPr>
              <w:pStyle w:val="ConsPlusNormal"/>
              <w:jc w:val="both"/>
            </w:pPr>
            <w:r>
              <w:t>Острое действие на комнатных мух:</w:t>
            </w:r>
          </w:p>
          <w:p w:rsidR="00924005" w:rsidRDefault="00924005">
            <w:pPr>
              <w:pStyle w:val="ConsPlusNormal"/>
              <w:jc w:val="both"/>
            </w:pPr>
            <w:r>
              <w:t>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не более 1000</w:t>
            </w:r>
          </w:p>
          <w:p w:rsidR="00924005" w:rsidRDefault="00924005">
            <w:pPr>
              <w:pStyle w:val="ConsPlusNormal"/>
              <w:jc w:val="both"/>
            </w:pPr>
            <w:r>
              <w:t>KT</w:t>
            </w:r>
            <w:r>
              <w:rPr>
                <w:vertAlign w:val="subscript"/>
              </w:rPr>
              <w:t>50</w:t>
            </w:r>
            <w:r>
              <w:t>, минуты - не более 10</w:t>
            </w:r>
          </w:p>
        </w:tc>
      </w:tr>
      <w:tr w:rsidR="00924005">
        <w:tc>
          <w:tcPr>
            <w:tcW w:w="4308" w:type="dxa"/>
          </w:tcPr>
          <w:p w:rsidR="00924005" w:rsidRDefault="00924005">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рыжих тараканов (постельных клопов, блох, муравьев, крысиных клещей) через 24 часа, % - 100</w:t>
            </w:r>
          </w:p>
          <w:p w:rsidR="00924005" w:rsidRDefault="00924005">
            <w:pPr>
              <w:pStyle w:val="ConsPlusNormal"/>
              <w:jc w:val="both"/>
            </w:pPr>
            <w:r>
              <w:t>Гибель комнатных мух при свободном контакте с обработанными местами посадки через 48 часов, % - не менее 90</w:t>
            </w:r>
          </w:p>
        </w:tc>
      </w:tr>
      <w:tr w:rsidR="00924005">
        <w:tc>
          <w:tcPr>
            <w:tcW w:w="9070" w:type="dxa"/>
            <w:gridSpan w:val="2"/>
          </w:tcPr>
          <w:p w:rsidR="00924005" w:rsidRDefault="00924005">
            <w:pPr>
              <w:pStyle w:val="ConsPlusNormal"/>
              <w:jc w:val="both"/>
              <w:outlineLvl w:val="2"/>
            </w:pPr>
            <w:r>
              <w:lastRenderedPageBreak/>
              <w:t>Фумигационные и пиротехнические средства</w:t>
            </w:r>
          </w:p>
        </w:tc>
      </w:tr>
      <w:tr w:rsidR="00924005">
        <w:tc>
          <w:tcPr>
            <w:tcW w:w="4308" w:type="dxa"/>
          </w:tcPr>
          <w:p w:rsidR="00924005" w:rsidRDefault="00924005">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924005" w:rsidRDefault="00924005">
            <w:pPr>
              <w:pStyle w:val="ConsPlusNormal"/>
              <w:jc w:val="both"/>
            </w:pPr>
            <w:r>
              <w:t>KT</w:t>
            </w:r>
            <w:r>
              <w:rPr>
                <w:vertAlign w:val="subscript"/>
              </w:rPr>
              <w:t>50</w:t>
            </w:r>
            <w:r>
              <w:t xml:space="preserve"> для комаров, минуты</w:t>
            </w:r>
          </w:p>
          <w:p w:rsidR="00924005" w:rsidRDefault="00924005">
            <w:pPr>
              <w:pStyle w:val="ConsPlusNormal"/>
              <w:jc w:val="both"/>
            </w:pPr>
            <w:r>
              <w:t>В камере объемом 0,5 м</w:t>
            </w:r>
            <w:r>
              <w:rPr>
                <w:vertAlign w:val="superscript"/>
              </w:rPr>
              <w:t>3</w:t>
            </w:r>
          </w:p>
          <w:p w:rsidR="00924005" w:rsidRDefault="00924005">
            <w:pPr>
              <w:pStyle w:val="ConsPlusNormal"/>
              <w:jc w:val="both"/>
            </w:pPr>
            <w:r>
              <w:t>- пластины маты, жидкости - не более 5</w:t>
            </w:r>
          </w:p>
          <w:p w:rsidR="00924005" w:rsidRDefault="00924005">
            <w:pPr>
              <w:pStyle w:val="ConsPlusNormal"/>
              <w:jc w:val="both"/>
            </w:pPr>
            <w:r>
              <w:t>- таблетки - не более 7</w:t>
            </w:r>
          </w:p>
          <w:p w:rsidR="00924005" w:rsidRDefault="00924005">
            <w:pPr>
              <w:pStyle w:val="ConsPlusNormal"/>
              <w:jc w:val="both"/>
            </w:pPr>
            <w:r>
              <w:t>В камере объемом 1,0 м</w:t>
            </w:r>
            <w:r>
              <w:rPr>
                <w:vertAlign w:val="superscript"/>
              </w:rPr>
              <w:t>3</w:t>
            </w:r>
          </w:p>
          <w:p w:rsidR="00924005" w:rsidRDefault="00924005">
            <w:pPr>
              <w:pStyle w:val="ConsPlusNormal"/>
              <w:jc w:val="both"/>
            </w:pPr>
            <w:r>
              <w:t>- пластины маты, жидкости - не более 7</w:t>
            </w:r>
          </w:p>
          <w:p w:rsidR="00924005" w:rsidRDefault="00924005">
            <w:pPr>
              <w:pStyle w:val="ConsPlusNormal"/>
              <w:jc w:val="both"/>
            </w:pPr>
            <w:r>
              <w:t>- таблетки - не более 10</w:t>
            </w:r>
          </w:p>
        </w:tc>
      </w:tr>
      <w:tr w:rsidR="00924005">
        <w:tc>
          <w:tcPr>
            <w:tcW w:w="4308" w:type="dxa"/>
          </w:tcPr>
          <w:p w:rsidR="00924005" w:rsidRDefault="00924005">
            <w:pPr>
              <w:pStyle w:val="ConsPlusNormal"/>
              <w:jc w:val="both"/>
            </w:pPr>
            <w:r>
              <w:t>Средства в виде пластин, жидкостей для электрофумигаторов для борьбы с мухами</w:t>
            </w:r>
          </w:p>
        </w:tc>
        <w:tc>
          <w:tcPr>
            <w:tcW w:w="4762" w:type="dxa"/>
          </w:tcPr>
          <w:p w:rsidR="00924005" w:rsidRDefault="00924005">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924005">
        <w:tc>
          <w:tcPr>
            <w:tcW w:w="4308" w:type="dxa"/>
          </w:tcPr>
          <w:p w:rsidR="00924005" w:rsidRDefault="00924005">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924005" w:rsidRDefault="00924005">
            <w:pPr>
              <w:pStyle w:val="ConsPlusNormal"/>
              <w:jc w:val="both"/>
            </w:pPr>
            <w:r>
              <w:t>KT</w:t>
            </w:r>
            <w:r>
              <w:rPr>
                <w:vertAlign w:val="subscript"/>
              </w:rPr>
              <w:t>50</w:t>
            </w:r>
            <w:r>
              <w:t xml:space="preserve"> для комаров, минуты</w:t>
            </w:r>
          </w:p>
          <w:p w:rsidR="00924005" w:rsidRDefault="00924005">
            <w:pPr>
              <w:pStyle w:val="ConsPlusNormal"/>
              <w:jc w:val="both"/>
            </w:pPr>
            <w:r>
              <w:t>- в камере объемом 0,5 м</w:t>
            </w:r>
            <w:r>
              <w:rPr>
                <w:vertAlign w:val="superscript"/>
              </w:rPr>
              <w:t>3</w:t>
            </w:r>
            <w:r>
              <w:t xml:space="preserve"> - не более 5</w:t>
            </w:r>
          </w:p>
          <w:p w:rsidR="00924005" w:rsidRDefault="00924005">
            <w:pPr>
              <w:pStyle w:val="ConsPlusNormal"/>
              <w:jc w:val="both"/>
            </w:pPr>
            <w:r>
              <w:t>- в камере объемом 1,0 м</w:t>
            </w:r>
            <w:r>
              <w:rPr>
                <w:vertAlign w:val="superscript"/>
              </w:rPr>
              <w:t>3</w:t>
            </w:r>
            <w:r>
              <w:t xml:space="preserve"> - не более 7</w:t>
            </w:r>
          </w:p>
        </w:tc>
      </w:tr>
      <w:tr w:rsidR="00924005">
        <w:tc>
          <w:tcPr>
            <w:tcW w:w="4308" w:type="dxa"/>
          </w:tcPr>
          <w:p w:rsidR="00924005" w:rsidRDefault="00924005">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924005" w:rsidRDefault="00924005">
            <w:pPr>
              <w:pStyle w:val="ConsPlusNormal"/>
              <w:jc w:val="both"/>
            </w:pPr>
            <w:r>
              <w:t>В лабораторном помещении 25 м</w:t>
            </w:r>
            <w:r>
              <w:rPr>
                <w:vertAlign w:val="superscript"/>
              </w:rPr>
              <w:t>3</w:t>
            </w:r>
            <w:r>
              <w:t xml:space="preserve"> при размещении в садках из фатина:</w:t>
            </w:r>
          </w:p>
          <w:p w:rsidR="00924005" w:rsidRDefault="00924005">
            <w:pPr>
              <w:pStyle w:val="ConsPlusNormal"/>
              <w:jc w:val="both"/>
            </w:pPr>
            <w:r>
              <w:t>KT</w:t>
            </w:r>
            <w:r>
              <w:rPr>
                <w:vertAlign w:val="subscript"/>
              </w:rPr>
              <w:t>50</w:t>
            </w:r>
            <w:r>
              <w:t xml:space="preserve"> для комаров, минуты - не более 30</w:t>
            </w:r>
          </w:p>
        </w:tc>
      </w:tr>
      <w:tr w:rsidR="00924005">
        <w:tc>
          <w:tcPr>
            <w:tcW w:w="4308" w:type="dxa"/>
          </w:tcPr>
          <w:p w:rsidR="00924005" w:rsidRDefault="00924005">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924005" w:rsidRDefault="00924005">
            <w:pPr>
              <w:pStyle w:val="ConsPlusNormal"/>
              <w:jc w:val="both"/>
            </w:pPr>
            <w:r>
              <w:t>Время нокдауна 95% комнатных мух в объеме 10 л, часы - не более 6</w:t>
            </w:r>
          </w:p>
          <w:p w:rsidR="00924005" w:rsidRDefault="00924005">
            <w:pPr>
              <w:pStyle w:val="ConsPlusNormal"/>
              <w:jc w:val="both"/>
            </w:pPr>
            <w:r>
              <w:t>Гибель комнатных мух при учете через 24 часа, % - не менее 80</w:t>
            </w:r>
          </w:p>
        </w:tc>
      </w:tr>
      <w:tr w:rsidR="00924005">
        <w:tc>
          <w:tcPr>
            <w:tcW w:w="4308" w:type="dxa"/>
          </w:tcPr>
          <w:p w:rsidR="00924005" w:rsidRDefault="00924005">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924005" w:rsidRDefault="00924005">
            <w:pPr>
              <w:pStyle w:val="ConsPlusNormal"/>
              <w:jc w:val="both"/>
            </w:pPr>
            <w:r>
              <w:t>а) для борьбы с летающими насекомыми</w:t>
            </w:r>
          </w:p>
          <w:p w:rsidR="00924005" w:rsidRDefault="00924005">
            <w:pPr>
              <w:pStyle w:val="ConsPlusNormal"/>
              <w:jc w:val="both"/>
            </w:pPr>
            <w:r>
              <w:t>б) для борьбы с нелетающими насекомыми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924005" w:rsidRDefault="00924005">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924005" w:rsidRDefault="00924005">
            <w:pPr>
              <w:pStyle w:val="ConsPlusNormal"/>
              <w:jc w:val="both"/>
            </w:pPr>
            <w:r>
              <w:t>гибель блох, % - 100</w:t>
            </w:r>
          </w:p>
          <w:p w:rsidR="00924005" w:rsidRDefault="00924005">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924005">
        <w:tc>
          <w:tcPr>
            <w:tcW w:w="9070" w:type="dxa"/>
            <w:gridSpan w:val="2"/>
          </w:tcPr>
          <w:p w:rsidR="00924005" w:rsidRDefault="00924005">
            <w:pPr>
              <w:pStyle w:val="ConsPlusNormal"/>
              <w:jc w:val="both"/>
              <w:outlineLvl w:val="2"/>
            </w:pPr>
            <w:r>
              <w:t>Средства для обработки мест дневок комаров в природе</w:t>
            </w:r>
          </w:p>
        </w:tc>
      </w:tr>
      <w:tr w:rsidR="00924005">
        <w:tc>
          <w:tcPr>
            <w:tcW w:w="4308" w:type="dxa"/>
          </w:tcPr>
          <w:p w:rsidR="00924005" w:rsidRDefault="00924005">
            <w:pPr>
              <w:pStyle w:val="ConsPlusNormal"/>
              <w:jc w:val="both"/>
            </w:pPr>
            <w:r>
              <w:t>Средства, применяемые способом опрыскивания растительности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комаров при учете через 3 часа - 100</w:t>
            </w:r>
          </w:p>
        </w:tc>
      </w:tr>
      <w:tr w:rsidR="00924005">
        <w:tc>
          <w:tcPr>
            <w:tcW w:w="9070" w:type="dxa"/>
            <w:gridSpan w:val="2"/>
          </w:tcPr>
          <w:p w:rsidR="00924005" w:rsidRDefault="00924005">
            <w:pPr>
              <w:pStyle w:val="ConsPlusNormal"/>
              <w:jc w:val="both"/>
              <w:outlineLvl w:val="2"/>
            </w:pPr>
            <w:r>
              <w:t>Инсектицидные средства контактного действия</w:t>
            </w:r>
          </w:p>
        </w:tc>
      </w:tr>
      <w:tr w:rsidR="00924005">
        <w:tc>
          <w:tcPr>
            <w:tcW w:w="4308" w:type="dxa"/>
          </w:tcPr>
          <w:p w:rsidR="00924005" w:rsidRDefault="00924005">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рыжих тараканов (постельных клопов, блох, муравьев, крысиных клещей) через 24 часа, % - 100</w:t>
            </w:r>
          </w:p>
        </w:tc>
      </w:tr>
      <w:tr w:rsidR="00924005">
        <w:tc>
          <w:tcPr>
            <w:tcW w:w="4308" w:type="dxa"/>
          </w:tcPr>
          <w:p w:rsidR="00924005" w:rsidRDefault="00924005">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924005" w:rsidRDefault="00924005">
            <w:pPr>
              <w:pStyle w:val="ConsPlusNormal"/>
              <w:jc w:val="both"/>
            </w:pPr>
            <w:r>
              <w:lastRenderedPageBreak/>
              <w:t>Острое действие:</w:t>
            </w:r>
          </w:p>
          <w:p w:rsidR="00924005" w:rsidRDefault="00924005">
            <w:pPr>
              <w:pStyle w:val="ConsPlusNormal"/>
              <w:jc w:val="both"/>
            </w:pPr>
            <w:r>
              <w:lastRenderedPageBreak/>
              <w:t>Гибель рыжих тараканов (постельных клопов, блох, муравьев, крысиных клещей) через 24 часа, % - 100</w:t>
            </w:r>
          </w:p>
          <w:p w:rsidR="00924005" w:rsidRDefault="00924005">
            <w:pPr>
              <w:pStyle w:val="ConsPlusNormal"/>
              <w:jc w:val="both"/>
            </w:pPr>
            <w:r>
              <w:t>Гибель комнатных мух при свободном контакте с обработанными местами посадки через 48 часов, % - не менее 90</w:t>
            </w:r>
          </w:p>
        </w:tc>
      </w:tr>
      <w:tr w:rsidR="00924005">
        <w:tc>
          <w:tcPr>
            <w:tcW w:w="4308" w:type="dxa"/>
          </w:tcPr>
          <w:p w:rsidR="00924005" w:rsidRDefault="00924005">
            <w:pPr>
              <w:pStyle w:val="ConsPlusNormal"/>
              <w:jc w:val="both"/>
            </w:pPr>
            <w:r>
              <w:lastRenderedPageBreak/>
              <w:t>Средства для борьбы с чесоточными клещами в помещениях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модельного объекта Psoroptes cuniculi (ушной чесоточный кроличий клещ) через 24 часа, % - 100</w:t>
            </w:r>
          </w:p>
        </w:tc>
      </w:tr>
      <w:tr w:rsidR="00924005">
        <w:tc>
          <w:tcPr>
            <w:tcW w:w="4308" w:type="dxa"/>
          </w:tcPr>
          <w:p w:rsidR="00924005" w:rsidRDefault="00924005">
            <w:pPr>
              <w:pStyle w:val="ConsPlusNormal"/>
              <w:jc w:val="both"/>
            </w:pPr>
            <w:r>
              <w:t>Средства для борьбы с клещами домашней пыли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клещей домашней пыли при учете через 24 - 48 часов, % - 100</w:t>
            </w:r>
          </w:p>
        </w:tc>
      </w:tr>
      <w:tr w:rsidR="00924005">
        <w:tc>
          <w:tcPr>
            <w:tcW w:w="9070" w:type="dxa"/>
            <w:gridSpan w:val="2"/>
          </w:tcPr>
          <w:p w:rsidR="00924005" w:rsidRDefault="00924005">
            <w:pPr>
              <w:pStyle w:val="ConsPlusNormal"/>
              <w:jc w:val="both"/>
              <w:outlineLvl w:val="2"/>
            </w:pPr>
            <w:r>
              <w:t>Средства для борьбы с личинками комаров и мух:</w:t>
            </w:r>
          </w:p>
        </w:tc>
      </w:tr>
      <w:tr w:rsidR="00924005">
        <w:tc>
          <w:tcPr>
            <w:tcW w:w="4308" w:type="dxa"/>
          </w:tcPr>
          <w:p w:rsidR="00924005" w:rsidRDefault="00924005">
            <w:pPr>
              <w:pStyle w:val="ConsPlusNormal"/>
              <w:jc w:val="both"/>
            </w:pPr>
            <w:r>
              <w:t>а) микробиологические для борьбы с комарами</w:t>
            </w:r>
          </w:p>
        </w:tc>
        <w:tc>
          <w:tcPr>
            <w:tcW w:w="4762" w:type="dxa"/>
          </w:tcPr>
          <w:p w:rsidR="00924005" w:rsidRDefault="00924005">
            <w:pPr>
              <w:pStyle w:val="ConsPlusNormal"/>
              <w:jc w:val="both"/>
            </w:pPr>
            <w:r>
              <w:t>CK</w:t>
            </w:r>
            <w:r>
              <w:rPr>
                <w:vertAlign w:val="subscript"/>
              </w:rPr>
              <w:t>50</w:t>
            </w:r>
            <w:r>
              <w:t>, мг/л, не более норматива ТУ</w:t>
            </w:r>
          </w:p>
        </w:tc>
      </w:tr>
      <w:tr w:rsidR="00924005">
        <w:tc>
          <w:tcPr>
            <w:tcW w:w="4308" w:type="dxa"/>
          </w:tcPr>
          <w:p w:rsidR="00924005" w:rsidRDefault="00924005">
            <w:pPr>
              <w:pStyle w:val="ConsPlusNormal"/>
              <w:jc w:val="both"/>
            </w:pPr>
            <w:r>
              <w:t>б) на основе ФОС, пиретроидов и иных инсектицидов</w:t>
            </w:r>
          </w:p>
        </w:tc>
        <w:tc>
          <w:tcPr>
            <w:tcW w:w="4762" w:type="dxa"/>
          </w:tcPr>
          <w:p w:rsidR="00924005" w:rsidRDefault="00924005">
            <w:pPr>
              <w:pStyle w:val="ConsPlusNormal"/>
              <w:jc w:val="both"/>
            </w:pPr>
            <w:r>
              <w:t>Гибель личинок комаров через 24 часа, % - 100</w:t>
            </w:r>
          </w:p>
          <w:p w:rsidR="00924005" w:rsidRDefault="00924005">
            <w:pPr>
              <w:pStyle w:val="ConsPlusNormal"/>
              <w:jc w:val="both"/>
            </w:pPr>
            <w:r>
              <w:t>Отсутствие вылета имаго комнатных мух через 14 суток, % - 100</w:t>
            </w:r>
          </w:p>
        </w:tc>
      </w:tr>
      <w:tr w:rsidR="00924005">
        <w:tc>
          <w:tcPr>
            <w:tcW w:w="9070" w:type="dxa"/>
            <w:gridSpan w:val="2"/>
          </w:tcPr>
          <w:p w:rsidR="00924005" w:rsidRDefault="00924005">
            <w:pPr>
              <w:pStyle w:val="ConsPlusNormal"/>
              <w:jc w:val="both"/>
              <w:outlineLvl w:val="2"/>
            </w:pPr>
            <w:r>
              <w:t>Педикулицидные средства</w:t>
            </w:r>
          </w:p>
        </w:tc>
      </w:tr>
      <w:tr w:rsidR="00924005">
        <w:tc>
          <w:tcPr>
            <w:tcW w:w="4308" w:type="dxa"/>
          </w:tcPr>
          <w:p w:rsidR="00924005" w:rsidRDefault="00924005">
            <w:pPr>
              <w:pStyle w:val="ConsPlusNormal"/>
              <w:jc w:val="both"/>
            </w:pPr>
            <w:r>
              <w:t>Для всех препаративных форм педикулицидов</w:t>
            </w:r>
          </w:p>
        </w:tc>
        <w:tc>
          <w:tcPr>
            <w:tcW w:w="4762" w:type="dxa"/>
          </w:tcPr>
          <w:p w:rsidR="00924005" w:rsidRDefault="00924005">
            <w:pPr>
              <w:pStyle w:val="ConsPlusNormal"/>
              <w:jc w:val="both"/>
            </w:pPr>
            <w:r>
              <w:t>Гибель имаго и личинок вшей при указанной в НД экспозиции при учете через 24 часа, % - 100</w:t>
            </w:r>
          </w:p>
        </w:tc>
      </w:tr>
      <w:tr w:rsidR="00924005">
        <w:tc>
          <w:tcPr>
            <w:tcW w:w="4308" w:type="dxa"/>
          </w:tcPr>
          <w:p w:rsidR="00924005" w:rsidRDefault="00924005">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924005" w:rsidRDefault="00924005">
            <w:pPr>
              <w:pStyle w:val="ConsPlusNormal"/>
              <w:jc w:val="both"/>
            </w:pPr>
            <w:r>
              <w:t>Гибель имаго и личинок вшей при экспозиции 60 минут на импрегнированной ткани (учет через 24 часа), % - 100</w:t>
            </w:r>
          </w:p>
          <w:p w:rsidR="00924005" w:rsidRDefault="00924005">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924005">
        <w:tc>
          <w:tcPr>
            <w:tcW w:w="9070" w:type="dxa"/>
            <w:gridSpan w:val="2"/>
          </w:tcPr>
          <w:p w:rsidR="00924005" w:rsidRDefault="00924005">
            <w:pPr>
              <w:pStyle w:val="ConsPlusNormal"/>
              <w:jc w:val="both"/>
              <w:outlineLvl w:val="2"/>
            </w:pPr>
            <w:r>
              <w:t>Средства борьбы с молью и кожеедами</w:t>
            </w:r>
          </w:p>
        </w:tc>
      </w:tr>
      <w:tr w:rsidR="00924005">
        <w:tc>
          <w:tcPr>
            <w:tcW w:w="4308" w:type="dxa"/>
          </w:tcPr>
          <w:p w:rsidR="00924005" w:rsidRDefault="00924005">
            <w:pPr>
              <w:pStyle w:val="ConsPlusNormal"/>
              <w:jc w:val="both"/>
            </w:pPr>
            <w:r>
              <w:t>Неспецифические средства контактного действия</w:t>
            </w:r>
          </w:p>
        </w:tc>
        <w:tc>
          <w:tcPr>
            <w:tcW w:w="4762" w:type="dxa"/>
          </w:tcPr>
          <w:p w:rsidR="00924005" w:rsidRDefault="00924005">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 не более 1000</w:t>
            </w:r>
          </w:p>
          <w:p w:rsidR="00924005" w:rsidRDefault="00924005">
            <w:pPr>
              <w:pStyle w:val="ConsPlusNormal"/>
              <w:jc w:val="both"/>
            </w:pPr>
            <w:r>
              <w:t>KT</w:t>
            </w:r>
            <w:r>
              <w:rPr>
                <w:vertAlign w:val="subscript"/>
              </w:rPr>
              <w:t>50</w:t>
            </w:r>
            <w:r>
              <w:t>, минуты - не более 10</w:t>
            </w:r>
          </w:p>
          <w:p w:rsidR="00924005" w:rsidRDefault="00924005">
            <w:pPr>
              <w:pStyle w:val="ConsPlusNormal"/>
              <w:jc w:val="both"/>
            </w:pPr>
            <w:r>
              <w:t>Гибель личинок кожеедов (бабочек моли) через 24 часа - 100</w:t>
            </w:r>
          </w:p>
        </w:tc>
      </w:tr>
      <w:tr w:rsidR="00924005">
        <w:tc>
          <w:tcPr>
            <w:tcW w:w="4308" w:type="dxa"/>
          </w:tcPr>
          <w:p w:rsidR="00924005" w:rsidRDefault="00924005">
            <w:pPr>
              <w:pStyle w:val="ConsPlusNormal"/>
              <w:jc w:val="both"/>
            </w:pPr>
            <w:r>
              <w:t>Специфические средства контактного действия</w:t>
            </w:r>
          </w:p>
        </w:tc>
        <w:tc>
          <w:tcPr>
            <w:tcW w:w="4762" w:type="dxa"/>
          </w:tcPr>
          <w:p w:rsidR="00924005" w:rsidRDefault="00924005">
            <w:pPr>
              <w:pStyle w:val="ConsPlusNormal"/>
              <w:jc w:val="both"/>
            </w:pPr>
            <w:r>
              <w:t>Острое действие: Гибель гусениц моли или личинок кожеедов через 72 часа, % - 100</w:t>
            </w:r>
          </w:p>
        </w:tc>
      </w:tr>
      <w:tr w:rsidR="00924005">
        <w:tc>
          <w:tcPr>
            <w:tcW w:w="4308" w:type="dxa"/>
          </w:tcPr>
          <w:p w:rsidR="00924005" w:rsidRDefault="00924005">
            <w:pPr>
              <w:pStyle w:val="ConsPlusNormal"/>
              <w:jc w:val="both"/>
            </w:pPr>
            <w:r>
              <w:t>Средства фумигационного действия</w:t>
            </w:r>
          </w:p>
        </w:tc>
        <w:tc>
          <w:tcPr>
            <w:tcW w:w="4762" w:type="dxa"/>
          </w:tcPr>
          <w:p w:rsidR="00924005" w:rsidRDefault="00924005">
            <w:pPr>
              <w:pStyle w:val="ConsPlusNormal"/>
              <w:jc w:val="both"/>
            </w:pPr>
            <w:r>
              <w:t>Острое действие: Гибель имаго моли в объеме до 100 л через 48 часов, % - 100</w:t>
            </w:r>
          </w:p>
          <w:p w:rsidR="00924005" w:rsidRDefault="00924005">
            <w:pPr>
              <w:pStyle w:val="ConsPlusNormal"/>
              <w:jc w:val="both"/>
            </w:pPr>
            <w:r>
              <w:t>Время нокдауна 95% комнатных мух в объеме 10 л, часы - не более 6</w:t>
            </w:r>
          </w:p>
          <w:p w:rsidR="00924005" w:rsidRDefault="00924005">
            <w:pPr>
              <w:pStyle w:val="ConsPlusNormal"/>
              <w:jc w:val="both"/>
            </w:pPr>
            <w:r>
              <w:t xml:space="preserve">Гибель комнатных мух через 24 часа, % - не менее </w:t>
            </w:r>
            <w:r>
              <w:lastRenderedPageBreak/>
              <w:t>80</w:t>
            </w:r>
          </w:p>
        </w:tc>
      </w:tr>
      <w:tr w:rsidR="00924005">
        <w:tc>
          <w:tcPr>
            <w:tcW w:w="4308" w:type="dxa"/>
          </w:tcPr>
          <w:p w:rsidR="00924005" w:rsidRDefault="00924005">
            <w:pPr>
              <w:pStyle w:val="ConsPlusNormal"/>
              <w:jc w:val="both"/>
            </w:pPr>
            <w:r>
              <w:lastRenderedPageBreak/>
              <w:t>Средства репеллентного действия</w:t>
            </w:r>
          </w:p>
        </w:tc>
        <w:tc>
          <w:tcPr>
            <w:tcW w:w="4762" w:type="dxa"/>
          </w:tcPr>
          <w:p w:rsidR="00924005" w:rsidRDefault="00924005">
            <w:pPr>
              <w:pStyle w:val="ConsPlusNormal"/>
              <w:jc w:val="both"/>
            </w:pPr>
            <w:r>
              <w:t>КОД для бабочек моли, % - не менее 75</w:t>
            </w:r>
          </w:p>
        </w:tc>
      </w:tr>
      <w:tr w:rsidR="00924005">
        <w:tc>
          <w:tcPr>
            <w:tcW w:w="9070" w:type="dxa"/>
            <w:gridSpan w:val="2"/>
          </w:tcPr>
          <w:p w:rsidR="00924005" w:rsidRDefault="00924005">
            <w:pPr>
              <w:pStyle w:val="ConsPlusNormal"/>
              <w:jc w:val="both"/>
              <w:outlineLvl w:val="2"/>
            </w:pPr>
            <w:r>
              <w:t>Средства борьбы с осами</w:t>
            </w:r>
          </w:p>
        </w:tc>
      </w:tr>
      <w:tr w:rsidR="00924005">
        <w:tc>
          <w:tcPr>
            <w:tcW w:w="4308" w:type="dxa"/>
          </w:tcPr>
          <w:p w:rsidR="00924005" w:rsidRDefault="00924005">
            <w:pPr>
              <w:pStyle w:val="ConsPlusNormal"/>
              <w:jc w:val="both"/>
            </w:pPr>
            <w:r>
              <w:t>Средства в аэрозольных упаковках для распыления в воздух</w:t>
            </w:r>
          </w:p>
        </w:tc>
        <w:tc>
          <w:tcPr>
            <w:tcW w:w="4762" w:type="dxa"/>
          </w:tcPr>
          <w:p w:rsidR="00924005" w:rsidRDefault="00924005">
            <w:pPr>
              <w:pStyle w:val="ConsPlusNormal"/>
              <w:jc w:val="both"/>
            </w:pPr>
            <w:r>
              <w:t>Острое действие на комнатных мух:</w:t>
            </w:r>
          </w:p>
          <w:p w:rsidR="00924005" w:rsidRDefault="00924005">
            <w:pPr>
              <w:pStyle w:val="ConsPlusNormal"/>
              <w:jc w:val="both"/>
            </w:pPr>
            <w:r>
              <w:t>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 не более 1000</w:t>
            </w:r>
          </w:p>
          <w:p w:rsidR="00924005" w:rsidRDefault="00924005">
            <w:pPr>
              <w:pStyle w:val="ConsPlusNormal"/>
              <w:jc w:val="both"/>
            </w:pPr>
            <w:r>
              <w:t>KT</w:t>
            </w:r>
            <w:r>
              <w:rPr>
                <w:vertAlign w:val="subscript"/>
              </w:rPr>
              <w:t>50</w:t>
            </w:r>
            <w:r>
              <w:t>, минуты - не более 10</w:t>
            </w:r>
          </w:p>
        </w:tc>
      </w:tr>
      <w:tr w:rsidR="00924005">
        <w:tc>
          <w:tcPr>
            <w:tcW w:w="4308" w:type="dxa"/>
          </w:tcPr>
          <w:p w:rsidR="00924005" w:rsidRDefault="00924005">
            <w:pPr>
              <w:pStyle w:val="ConsPlusNormal"/>
              <w:jc w:val="both"/>
            </w:pPr>
            <w:r>
              <w:t>Средства различных форм для обработки гнезд</w:t>
            </w:r>
          </w:p>
        </w:tc>
        <w:tc>
          <w:tcPr>
            <w:tcW w:w="4762" w:type="dxa"/>
          </w:tcPr>
          <w:p w:rsidR="00924005" w:rsidRDefault="00924005">
            <w:pPr>
              <w:pStyle w:val="ConsPlusNormal"/>
              <w:jc w:val="both"/>
            </w:pPr>
            <w:r>
              <w:t>Гибель рыжих тараканов при подсадке на впитывающую поверхность при учете через 24 часа, % - не менее 80</w:t>
            </w:r>
          </w:p>
        </w:tc>
      </w:tr>
      <w:tr w:rsidR="00924005">
        <w:tc>
          <w:tcPr>
            <w:tcW w:w="4308" w:type="dxa"/>
          </w:tcPr>
          <w:p w:rsidR="00924005" w:rsidRDefault="00924005">
            <w:pPr>
              <w:pStyle w:val="ConsPlusNormal"/>
              <w:jc w:val="both"/>
            </w:pPr>
            <w:r>
              <w:t>Инсектицидные пищевые приманки</w:t>
            </w:r>
          </w:p>
        </w:tc>
        <w:tc>
          <w:tcPr>
            <w:tcW w:w="4762" w:type="dxa"/>
          </w:tcPr>
          <w:p w:rsidR="00924005" w:rsidRDefault="00924005">
            <w:pPr>
              <w:pStyle w:val="ConsPlusNormal"/>
              <w:jc w:val="both"/>
            </w:pPr>
            <w:r>
              <w:t>Гибель комнатных мух через 24 часа, % - не менее 80</w:t>
            </w:r>
          </w:p>
        </w:tc>
      </w:tr>
      <w:tr w:rsidR="00924005">
        <w:tc>
          <w:tcPr>
            <w:tcW w:w="4308" w:type="dxa"/>
          </w:tcPr>
          <w:p w:rsidR="00924005" w:rsidRDefault="00924005">
            <w:pPr>
              <w:pStyle w:val="ConsPlusNormal"/>
              <w:jc w:val="both"/>
            </w:pPr>
            <w:r>
              <w:t>Ловушки для механического отлова</w:t>
            </w:r>
          </w:p>
        </w:tc>
        <w:tc>
          <w:tcPr>
            <w:tcW w:w="4762" w:type="dxa"/>
          </w:tcPr>
          <w:p w:rsidR="00924005" w:rsidRDefault="00924005">
            <w:pPr>
              <w:pStyle w:val="ConsPlusNormal"/>
              <w:jc w:val="both"/>
            </w:pPr>
            <w:r>
              <w:t>Уловистость через 2 суток, мухи, % - не менее 90</w:t>
            </w:r>
          </w:p>
          <w:p w:rsidR="00924005" w:rsidRDefault="00924005">
            <w:pPr>
              <w:pStyle w:val="ConsPlusNormal"/>
              <w:jc w:val="both"/>
            </w:pPr>
            <w:r>
              <w:t>Вылов ос в натурных условиях, есть/нет - вылов есть</w:t>
            </w:r>
          </w:p>
        </w:tc>
      </w:tr>
      <w:tr w:rsidR="00924005">
        <w:tc>
          <w:tcPr>
            <w:tcW w:w="9070" w:type="dxa"/>
            <w:gridSpan w:val="2"/>
          </w:tcPr>
          <w:p w:rsidR="00924005" w:rsidRDefault="00924005">
            <w:pPr>
              <w:pStyle w:val="ConsPlusNormal"/>
              <w:jc w:val="both"/>
              <w:outlineLvl w:val="2"/>
            </w:pPr>
            <w:r>
              <w:t>Инсектицидные средства на основе регуляторов развития насекомых (РРН):</w:t>
            </w:r>
          </w:p>
        </w:tc>
      </w:tr>
      <w:tr w:rsidR="00924005">
        <w:tc>
          <w:tcPr>
            <w:tcW w:w="4308" w:type="dxa"/>
          </w:tcPr>
          <w:p w:rsidR="00924005" w:rsidRDefault="00924005">
            <w:pPr>
              <w:pStyle w:val="ConsPlusNormal"/>
              <w:jc w:val="both"/>
            </w:pPr>
            <w:r>
              <w:t>При внесении РРН (АЮГ и ИСХ) в среду обитания преимагинальных стадий насекомых</w:t>
            </w:r>
          </w:p>
        </w:tc>
        <w:tc>
          <w:tcPr>
            <w:tcW w:w="4762" w:type="dxa"/>
          </w:tcPr>
          <w:p w:rsidR="00924005" w:rsidRDefault="00924005">
            <w:pPr>
              <w:pStyle w:val="ConsPlusNormal"/>
              <w:jc w:val="both"/>
            </w:pPr>
            <w:r>
              <w:t>Вылет нормально сформированных имаго комнатных мух или комаров, % - не более 10</w:t>
            </w:r>
          </w:p>
          <w:p w:rsidR="00924005" w:rsidRDefault="00924005">
            <w:pPr>
              <w:pStyle w:val="ConsPlusNormal"/>
              <w:jc w:val="both"/>
            </w:pPr>
            <w:r>
              <w:t>Выход нормально сформированных имаго блох, % - не более 10</w:t>
            </w:r>
          </w:p>
        </w:tc>
      </w:tr>
      <w:tr w:rsidR="00924005">
        <w:tc>
          <w:tcPr>
            <w:tcW w:w="4308" w:type="dxa"/>
          </w:tcPr>
          <w:p w:rsidR="00924005" w:rsidRDefault="00924005">
            <w:pPr>
              <w:pStyle w:val="ConsPlusNormal"/>
              <w:jc w:val="both"/>
            </w:pPr>
            <w:r>
              <w:t>Пищевые приманки с РРН для борьбы с тараканами и муравьями</w:t>
            </w:r>
          </w:p>
        </w:tc>
        <w:tc>
          <w:tcPr>
            <w:tcW w:w="4762" w:type="dxa"/>
          </w:tcPr>
          <w:p w:rsidR="00924005" w:rsidRDefault="00924005">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924005">
        <w:tc>
          <w:tcPr>
            <w:tcW w:w="4308" w:type="dxa"/>
          </w:tcPr>
          <w:p w:rsidR="00924005" w:rsidRDefault="00924005">
            <w:pPr>
              <w:pStyle w:val="ConsPlusNormal"/>
              <w:jc w:val="both"/>
            </w:pPr>
            <w:r>
              <w:t>Диски-фумигаторы с АЮГ (гидропрен) для тараканов</w:t>
            </w:r>
          </w:p>
        </w:tc>
        <w:tc>
          <w:tcPr>
            <w:tcW w:w="4762" w:type="dxa"/>
          </w:tcPr>
          <w:p w:rsidR="00924005" w:rsidRDefault="00924005">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924005">
        <w:tc>
          <w:tcPr>
            <w:tcW w:w="9070" w:type="dxa"/>
            <w:gridSpan w:val="2"/>
          </w:tcPr>
          <w:p w:rsidR="00924005" w:rsidRDefault="00924005">
            <w:pPr>
              <w:pStyle w:val="ConsPlusNormal"/>
              <w:jc w:val="both"/>
              <w:outlineLvl w:val="2"/>
            </w:pPr>
            <w:r>
              <w:t>Инсекто-родентицидные средства</w:t>
            </w:r>
          </w:p>
        </w:tc>
      </w:tr>
      <w:tr w:rsidR="00924005">
        <w:tc>
          <w:tcPr>
            <w:tcW w:w="4308" w:type="dxa"/>
          </w:tcPr>
          <w:p w:rsidR="00924005" w:rsidRDefault="00924005">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924005" w:rsidRDefault="00924005">
            <w:pPr>
              <w:pStyle w:val="ConsPlusNormal"/>
              <w:jc w:val="both"/>
            </w:pPr>
            <w:r>
              <w:t>Гибель блох и крысиных клещей при кормлении на мышах на 3 сутки при учете через 24 часа, % - не менее 80</w:t>
            </w:r>
          </w:p>
          <w:p w:rsidR="00924005" w:rsidRDefault="00924005">
            <w:pPr>
              <w:pStyle w:val="ConsPlusNormal"/>
              <w:jc w:val="both"/>
            </w:pPr>
            <w:r>
              <w:t>Поедаемость грызунами отравленной приманки, % - не менее 80</w:t>
            </w:r>
          </w:p>
        </w:tc>
      </w:tr>
      <w:tr w:rsidR="00924005">
        <w:tc>
          <w:tcPr>
            <w:tcW w:w="9070" w:type="dxa"/>
            <w:gridSpan w:val="2"/>
          </w:tcPr>
          <w:p w:rsidR="00924005" w:rsidRDefault="00924005">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924005">
        <w:tc>
          <w:tcPr>
            <w:tcW w:w="4308" w:type="dxa"/>
          </w:tcPr>
          <w:p w:rsidR="00924005" w:rsidRDefault="00924005">
            <w:pPr>
              <w:pStyle w:val="ConsPlusNormal"/>
              <w:jc w:val="both"/>
            </w:pPr>
            <w:r>
              <w:t>Для нанесения на кожу</w:t>
            </w:r>
          </w:p>
        </w:tc>
        <w:tc>
          <w:tcPr>
            <w:tcW w:w="4762" w:type="dxa"/>
          </w:tcPr>
          <w:p w:rsidR="00924005" w:rsidRDefault="00924005">
            <w:pPr>
              <w:pStyle w:val="ConsPlusNormal"/>
              <w:jc w:val="both"/>
            </w:pPr>
            <w:r>
              <w:t>Острое действие (после нанесения средства):</w:t>
            </w:r>
          </w:p>
          <w:p w:rsidR="00924005" w:rsidRDefault="00924005">
            <w:pPr>
              <w:pStyle w:val="ConsPlusNormal"/>
              <w:jc w:val="both"/>
            </w:pPr>
            <w:r>
              <w:t>КОД для комаров, % -100</w:t>
            </w:r>
          </w:p>
          <w:p w:rsidR="00924005" w:rsidRDefault="00924005">
            <w:pPr>
              <w:pStyle w:val="ConsPlusNormal"/>
              <w:jc w:val="both"/>
            </w:pPr>
            <w:r>
              <w:t>КОД для муравьев, % - не менее 95</w:t>
            </w:r>
          </w:p>
          <w:p w:rsidR="00924005" w:rsidRDefault="00924005">
            <w:pPr>
              <w:pStyle w:val="ConsPlusNormal"/>
              <w:jc w:val="both"/>
            </w:pPr>
            <w:r>
              <w:t>Длительность действия:</w:t>
            </w:r>
          </w:p>
          <w:p w:rsidR="00924005" w:rsidRDefault="00924005">
            <w:pPr>
              <w:pStyle w:val="ConsPlusNormal"/>
              <w:jc w:val="both"/>
            </w:pPr>
            <w:r>
              <w:t>ДРД для комаров, часы (по категориям эффективности):</w:t>
            </w:r>
          </w:p>
          <w:p w:rsidR="00924005" w:rsidRDefault="00924005">
            <w:pPr>
              <w:pStyle w:val="ConsPlusNormal"/>
              <w:jc w:val="both"/>
            </w:pPr>
            <w:r>
              <w:t>высшая категория - 4 и более</w:t>
            </w:r>
          </w:p>
          <w:p w:rsidR="00924005" w:rsidRDefault="00924005">
            <w:pPr>
              <w:pStyle w:val="ConsPlusNormal"/>
              <w:jc w:val="both"/>
            </w:pPr>
            <w:r>
              <w:lastRenderedPageBreak/>
              <w:t>1 категория - 3 и более до 4</w:t>
            </w:r>
          </w:p>
          <w:p w:rsidR="00924005" w:rsidRDefault="00924005">
            <w:pPr>
              <w:pStyle w:val="ConsPlusNormal"/>
              <w:jc w:val="both"/>
            </w:pPr>
            <w:r>
              <w:t>2 категория - 2 и более до 3</w:t>
            </w:r>
          </w:p>
          <w:p w:rsidR="00924005" w:rsidRDefault="00924005">
            <w:pPr>
              <w:pStyle w:val="ConsPlusNormal"/>
              <w:jc w:val="both"/>
            </w:pPr>
            <w:r>
              <w:t>3 категория - 1 и более до 2</w:t>
            </w:r>
          </w:p>
          <w:p w:rsidR="00924005" w:rsidRDefault="00924005">
            <w:pPr>
              <w:pStyle w:val="ConsPlusNormal"/>
              <w:jc w:val="both"/>
            </w:pPr>
            <w:r>
              <w:t>4 категория - не менее 1 (при низкой численности комаров)</w:t>
            </w:r>
          </w:p>
        </w:tc>
      </w:tr>
      <w:tr w:rsidR="00924005">
        <w:tc>
          <w:tcPr>
            <w:tcW w:w="4308" w:type="dxa"/>
          </w:tcPr>
          <w:p w:rsidR="00924005" w:rsidRDefault="00924005">
            <w:pPr>
              <w:pStyle w:val="ConsPlusNormal"/>
              <w:jc w:val="both"/>
            </w:pPr>
            <w:r>
              <w:lastRenderedPageBreak/>
              <w:t>Для нанесения на одежду и на изделия из ткани</w:t>
            </w:r>
          </w:p>
        </w:tc>
        <w:tc>
          <w:tcPr>
            <w:tcW w:w="4762" w:type="dxa"/>
          </w:tcPr>
          <w:p w:rsidR="00924005" w:rsidRDefault="00924005">
            <w:pPr>
              <w:pStyle w:val="ConsPlusNormal"/>
              <w:jc w:val="both"/>
            </w:pPr>
            <w:r>
              <w:t>Острое действие (в день обработки):</w:t>
            </w:r>
          </w:p>
          <w:p w:rsidR="00924005" w:rsidRDefault="00924005">
            <w:pPr>
              <w:pStyle w:val="ConsPlusNormal"/>
              <w:jc w:val="both"/>
            </w:pPr>
            <w:r>
              <w:t>КОД, %</w:t>
            </w:r>
          </w:p>
          <w:p w:rsidR="00924005" w:rsidRDefault="00924005">
            <w:pPr>
              <w:pStyle w:val="ConsPlusNormal"/>
              <w:jc w:val="both"/>
            </w:pPr>
            <w:r>
              <w:t>для комаров - 100</w:t>
            </w:r>
          </w:p>
          <w:p w:rsidR="00924005" w:rsidRDefault="00924005">
            <w:pPr>
              <w:pStyle w:val="ConsPlusNormal"/>
              <w:jc w:val="both"/>
            </w:pPr>
            <w:r>
              <w:t>для блох - не менее 95</w:t>
            </w:r>
          </w:p>
          <w:p w:rsidR="00924005" w:rsidRDefault="00924005">
            <w:pPr>
              <w:pStyle w:val="ConsPlusNormal"/>
              <w:jc w:val="both"/>
            </w:pPr>
            <w:r>
              <w:t>для иксодовых клещей - не менее 95</w:t>
            </w:r>
          </w:p>
          <w:p w:rsidR="00924005" w:rsidRDefault="00924005">
            <w:pPr>
              <w:pStyle w:val="ConsPlusNormal"/>
              <w:jc w:val="both"/>
            </w:pPr>
            <w:r>
              <w:t>для гамазовых клещей - не менее 95</w:t>
            </w:r>
          </w:p>
          <w:p w:rsidR="00924005" w:rsidRDefault="00924005">
            <w:pPr>
              <w:pStyle w:val="ConsPlusNormal"/>
              <w:jc w:val="both"/>
            </w:pPr>
            <w:r>
              <w:t>для муравьев - не менее 95</w:t>
            </w:r>
          </w:p>
          <w:p w:rsidR="00924005" w:rsidRDefault="00924005">
            <w:pPr>
              <w:pStyle w:val="ConsPlusNormal"/>
              <w:jc w:val="both"/>
            </w:pPr>
            <w:r>
              <w:t>Длительность действия:</w:t>
            </w:r>
          </w:p>
          <w:p w:rsidR="00924005" w:rsidRDefault="00924005">
            <w:pPr>
              <w:pStyle w:val="ConsPlusNormal"/>
              <w:jc w:val="both"/>
            </w:pPr>
            <w:r>
              <w:t>ДРД, сутки (по категориям эффективности) для комаров:</w:t>
            </w:r>
          </w:p>
          <w:p w:rsidR="00924005" w:rsidRDefault="00924005">
            <w:pPr>
              <w:pStyle w:val="ConsPlusNormal"/>
              <w:jc w:val="both"/>
            </w:pPr>
            <w:r>
              <w:t>высшая категория - 20 и более</w:t>
            </w:r>
          </w:p>
          <w:p w:rsidR="00924005" w:rsidRDefault="00924005">
            <w:pPr>
              <w:pStyle w:val="ConsPlusNormal"/>
              <w:jc w:val="both"/>
            </w:pPr>
            <w:r>
              <w:t>1 категория - 10 и более до 20</w:t>
            </w:r>
          </w:p>
          <w:p w:rsidR="00924005" w:rsidRDefault="00924005">
            <w:pPr>
              <w:pStyle w:val="ConsPlusNormal"/>
              <w:jc w:val="both"/>
            </w:pPr>
            <w:r>
              <w:t>2 категория - 5 и более до 10</w:t>
            </w:r>
          </w:p>
          <w:p w:rsidR="00924005" w:rsidRDefault="00924005">
            <w:pPr>
              <w:pStyle w:val="ConsPlusNormal"/>
              <w:jc w:val="both"/>
            </w:pPr>
            <w:r>
              <w:t>3 категория - 3 и более до 5</w:t>
            </w:r>
          </w:p>
        </w:tc>
      </w:tr>
      <w:tr w:rsidR="00924005">
        <w:tc>
          <w:tcPr>
            <w:tcW w:w="4308" w:type="dxa"/>
          </w:tcPr>
          <w:p w:rsidR="00924005" w:rsidRDefault="00924005">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924005" w:rsidRDefault="00924005">
            <w:pPr>
              <w:pStyle w:val="ConsPlusNormal"/>
              <w:jc w:val="both"/>
            </w:pPr>
            <w:r>
              <w:t>КЗД для комаров, % - не менее 30</w:t>
            </w:r>
          </w:p>
        </w:tc>
      </w:tr>
      <w:tr w:rsidR="00924005">
        <w:tc>
          <w:tcPr>
            <w:tcW w:w="4308" w:type="dxa"/>
          </w:tcPr>
          <w:p w:rsidR="00924005" w:rsidRDefault="00924005">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924005" w:rsidRDefault="00924005">
            <w:pPr>
              <w:pStyle w:val="ConsPlusNormal"/>
              <w:jc w:val="both"/>
            </w:pPr>
            <w:r>
              <w:t>Уменьшение влета и увеличение вылета комаров - в 2 раза и более</w:t>
            </w:r>
          </w:p>
        </w:tc>
      </w:tr>
      <w:tr w:rsidR="00924005">
        <w:tc>
          <w:tcPr>
            <w:tcW w:w="9070" w:type="dxa"/>
            <w:gridSpan w:val="2"/>
          </w:tcPr>
          <w:p w:rsidR="00924005" w:rsidRDefault="00924005">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924005">
        <w:tc>
          <w:tcPr>
            <w:tcW w:w="4308" w:type="dxa"/>
          </w:tcPr>
          <w:p w:rsidR="00924005" w:rsidRDefault="00924005">
            <w:pPr>
              <w:pStyle w:val="ConsPlusNormal"/>
              <w:jc w:val="both"/>
            </w:pPr>
            <w:r>
              <w:t>Для защиты людей от иксодовых клещей, блох и комаров</w:t>
            </w:r>
          </w:p>
        </w:tc>
        <w:tc>
          <w:tcPr>
            <w:tcW w:w="4762" w:type="dxa"/>
          </w:tcPr>
          <w:p w:rsidR="00924005" w:rsidRDefault="00924005">
            <w:pPr>
              <w:pStyle w:val="ConsPlusNormal"/>
              <w:jc w:val="both"/>
            </w:pPr>
            <w:r>
              <w:t>Острое действие:</w:t>
            </w:r>
          </w:p>
          <w:p w:rsidR="00924005" w:rsidRDefault="00924005">
            <w:pPr>
              <w:pStyle w:val="ConsPlusNormal"/>
              <w:jc w:val="both"/>
            </w:pPr>
            <w:r>
              <w:t>Для иксодовых клещей</w:t>
            </w:r>
          </w:p>
          <w:p w:rsidR="00924005" w:rsidRDefault="00924005">
            <w:pPr>
              <w:pStyle w:val="ConsPlusNormal"/>
              <w:jc w:val="both"/>
            </w:pPr>
            <w:r>
              <w:t>КТ</w:t>
            </w:r>
            <w:r>
              <w:rPr>
                <w:vertAlign w:val="subscript"/>
              </w:rPr>
              <w:t>ср</w:t>
            </w:r>
            <w:r>
              <w:t>, минуты - не более 5</w:t>
            </w:r>
          </w:p>
          <w:p w:rsidR="00924005" w:rsidRDefault="00924005">
            <w:pPr>
              <w:pStyle w:val="ConsPlusNormal"/>
              <w:jc w:val="both"/>
            </w:pPr>
            <w:r>
              <w:t>МВ</w:t>
            </w:r>
            <w:r>
              <w:rPr>
                <w:vertAlign w:val="subscript"/>
              </w:rPr>
              <w:t>ср</w:t>
            </w:r>
            <w:r>
              <w:t>, см - не более 50</w:t>
            </w:r>
          </w:p>
          <w:p w:rsidR="00924005" w:rsidRDefault="00924005">
            <w:pPr>
              <w:pStyle w:val="ConsPlusNormal"/>
              <w:jc w:val="both"/>
            </w:pPr>
            <w:r>
              <w:t>ИСП - не более 1,1</w:t>
            </w:r>
          </w:p>
          <w:p w:rsidR="00924005" w:rsidRDefault="00924005">
            <w:pPr>
              <w:pStyle w:val="ConsPlusNormal"/>
              <w:jc w:val="both"/>
            </w:pPr>
            <w:r>
              <w:t>Для блох</w:t>
            </w:r>
          </w:p>
          <w:p w:rsidR="00924005" w:rsidRDefault="00924005">
            <w:pPr>
              <w:pStyle w:val="ConsPlusNormal"/>
              <w:jc w:val="both"/>
            </w:pPr>
            <w:r>
              <w:t>КБ5</w:t>
            </w:r>
            <w:r>
              <w:rPr>
                <w:vertAlign w:val="subscript"/>
              </w:rPr>
              <w:t>ср</w:t>
            </w:r>
            <w:r>
              <w:t>, особей - не более 3</w:t>
            </w:r>
          </w:p>
          <w:p w:rsidR="00924005" w:rsidRDefault="00924005">
            <w:pPr>
              <w:pStyle w:val="ConsPlusNormal"/>
              <w:jc w:val="both"/>
            </w:pPr>
            <w:r>
              <w:t>МВ</w:t>
            </w:r>
            <w:r>
              <w:rPr>
                <w:vertAlign w:val="subscript"/>
              </w:rPr>
              <w:t>ср</w:t>
            </w:r>
            <w:r>
              <w:t>, см - не более 20</w:t>
            </w:r>
          </w:p>
          <w:p w:rsidR="00924005" w:rsidRDefault="00924005">
            <w:pPr>
              <w:pStyle w:val="ConsPlusNormal"/>
              <w:jc w:val="both"/>
            </w:pPr>
            <w:r>
              <w:t>Для комаров</w:t>
            </w:r>
          </w:p>
          <w:p w:rsidR="00924005" w:rsidRDefault="00924005">
            <w:pPr>
              <w:pStyle w:val="ConsPlusNormal"/>
              <w:jc w:val="both"/>
            </w:pPr>
            <w:r>
              <w:t>КЗД, % - не менее 95</w:t>
            </w:r>
          </w:p>
        </w:tc>
      </w:tr>
      <w:tr w:rsidR="00924005">
        <w:tc>
          <w:tcPr>
            <w:tcW w:w="9070" w:type="dxa"/>
            <w:gridSpan w:val="2"/>
          </w:tcPr>
          <w:p w:rsidR="00924005" w:rsidRDefault="00924005">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924005">
        <w:tc>
          <w:tcPr>
            <w:tcW w:w="4308" w:type="dxa"/>
          </w:tcPr>
          <w:p w:rsidR="00924005" w:rsidRDefault="00924005">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924005" w:rsidRDefault="00924005">
            <w:pPr>
              <w:pStyle w:val="ConsPlusNormal"/>
              <w:jc w:val="both"/>
            </w:pPr>
            <w:r>
              <w:t>Для иксодовых клещей:</w:t>
            </w:r>
          </w:p>
          <w:p w:rsidR="00924005" w:rsidRDefault="00924005">
            <w:pPr>
              <w:pStyle w:val="ConsPlusNormal"/>
              <w:jc w:val="both"/>
            </w:pPr>
            <w:r>
              <w:t>КТ</w:t>
            </w:r>
            <w:r>
              <w:rPr>
                <w:vertAlign w:val="subscript"/>
              </w:rPr>
              <w:t>ср</w:t>
            </w:r>
            <w:r>
              <w:t>, минуты не более 5</w:t>
            </w:r>
          </w:p>
          <w:p w:rsidR="00924005" w:rsidRDefault="00924005">
            <w:pPr>
              <w:pStyle w:val="ConsPlusNormal"/>
              <w:jc w:val="both"/>
            </w:pPr>
            <w:r>
              <w:t>МВ</w:t>
            </w:r>
            <w:r>
              <w:rPr>
                <w:vertAlign w:val="subscript"/>
              </w:rPr>
              <w:t>ср</w:t>
            </w:r>
            <w:r>
              <w:t>, см - не более 50</w:t>
            </w:r>
          </w:p>
          <w:p w:rsidR="00924005" w:rsidRDefault="00924005">
            <w:pPr>
              <w:pStyle w:val="ConsPlusNormal"/>
              <w:jc w:val="both"/>
            </w:pPr>
            <w:r>
              <w:t>ИСП - не более 1,1</w:t>
            </w:r>
          </w:p>
          <w:p w:rsidR="00924005" w:rsidRDefault="00924005">
            <w:pPr>
              <w:pStyle w:val="ConsPlusNormal"/>
              <w:jc w:val="both"/>
            </w:pPr>
            <w:r>
              <w:t>Для блох:</w:t>
            </w:r>
          </w:p>
          <w:p w:rsidR="00924005" w:rsidRDefault="00924005">
            <w:pPr>
              <w:pStyle w:val="ConsPlusNormal"/>
              <w:jc w:val="both"/>
            </w:pPr>
            <w:r>
              <w:t>КБ5</w:t>
            </w:r>
            <w:r>
              <w:rPr>
                <w:vertAlign w:val="subscript"/>
              </w:rPr>
              <w:t>ср</w:t>
            </w:r>
            <w:r>
              <w:t>, особей - не более 3</w:t>
            </w:r>
          </w:p>
          <w:p w:rsidR="00924005" w:rsidRDefault="00924005">
            <w:pPr>
              <w:pStyle w:val="ConsPlusNormal"/>
              <w:jc w:val="both"/>
            </w:pPr>
            <w:r>
              <w:t>МВ</w:t>
            </w:r>
            <w:r>
              <w:rPr>
                <w:vertAlign w:val="subscript"/>
              </w:rPr>
              <w:t>ср</w:t>
            </w:r>
            <w:r>
              <w:t>, см - не более 20</w:t>
            </w:r>
          </w:p>
          <w:p w:rsidR="00924005" w:rsidRDefault="00924005">
            <w:pPr>
              <w:pStyle w:val="ConsPlusNormal"/>
              <w:jc w:val="both"/>
            </w:pPr>
            <w:r>
              <w:lastRenderedPageBreak/>
              <w:t>Для комаров:</w:t>
            </w:r>
          </w:p>
          <w:p w:rsidR="00924005" w:rsidRDefault="00924005">
            <w:pPr>
              <w:pStyle w:val="ConsPlusNormal"/>
              <w:jc w:val="both"/>
            </w:pPr>
            <w:r>
              <w:t>Острое действие:</w:t>
            </w:r>
          </w:p>
          <w:p w:rsidR="00924005" w:rsidRDefault="00924005">
            <w:pPr>
              <w:pStyle w:val="ConsPlusNormal"/>
              <w:jc w:val="both"/>
            </w:pPr>
            <w:r>
              <w:t>КОД, % - 100</w:t>
            </w:r>
          </w:p>
          <w:p w:rsidR="00924005" w:rsidRDefault="00924005">
            <w:pPr>
              <w:pStyle w:val="ConsPlusNormal"/>
              <w:jc w:val="both"/>
            </w:pPr>
            <w:r>
              <w:t>Длительность действия:</w:t>
            </w:r>
          </w:p>
          <w:p w:rsidR="00924005" w:rsidRDefault="00924005">
            <w:pPr>
              <w:pStyle w:val="ConsPlusNormal"/>
              <w:jc w:val="both"/>
            </w:pPr>
            <w:r>
              <w:t>ДРД, сутки (по категориям эффективности):</w:t>
            </w:r>
          </w:p>
          <w:p w:rsidR="00924005" w:rsidRDefault="00924005">
            <w:pPr>
              <w:pStyle w:val="ConsPlusNormal"/>
              <w:jc w:val="both"/>
            </w:pPr>
            <w:r>
              <w:t>высшая категория - 20 и более</w:t>
            </w:r>
          </w:p>
          <w:p w:rsidR="00924005" w:rsidRDefault="00924005">
            <w:pPr>
              <w:pStyle w:val="ConsPlusNormal"/>
              <w:jc w:val="both"/>
            </w:pPr>
            <w:r>
              <w:t>1 категория - 10 и более до 20</w:t>
            </w:r>
          </w:p>
          <w:p w:rsidR="00924005" w:rsidRDefault="00924005">
            <w:pPr>
              <w:pStyle w:val="ConsPlusNormal"/>
              <w:jc w:val="both"/>
            </w:pPr>
            <w:r>
              <w:t>2 категория - 5 и более до 10</w:t>
            </w:r>
          </w:p>
          <w:p w:rsidR="00924005" w:rsidRDefault="00924005">
            <w:pPr>
              <w:pStyle w:val="ConsPlusNormal"/>
              <w:jc w:val="both"/>
            </w:pPr>
            <w:r>
              <w:t>3 категория - 3 и более до 5</w:t>
            </w:r>
          </w:p>
        </w:tc>
      </w:tr>
      <w:tr w:rsidR="00924005">
        <w:tc>
          <w:tcPr>
            <w:tcW w:w="9070" w:type="dxa"/>
            <w:gridSpan w:val="2"/>
          </w:tcPr>
          <w:p w:rsidR="00924005" w:rsidRDefault="00924005">
            <w:pPr>
              <w:pStyle w:val="ConsPlusNormal"/>
              <w:jc w:val="both"/>
              <w:outlineLvl w:val="2"/>
            </w:pPr>
            <w:r>
              <w:lastRenderedPageBreak/>
              <w:t>Одежда для защиты людей от нападения членистоногих</w:t>
            </w:r>
          </w:p>
        </w:tc>
      </w:tr>
      <w:tr w:rsidR="00924005">
        <w:tc>
          <w:tcPr>
            <w:tcW w:w="4308" w:type="dxa"/>
          </w:tcPr>
          <w:p w:rsidR="00924005" w:rsidRDefault="00924005">
            <w:pPr>
              <w:pStyle w:val="ConsPlusNormal"/>
              <w:jc w:val="both"/>
            </w:pPr>
            <w:r>
              <w:t>Для защиты людей от иксодовых клещей, блох и гнуса (летающих кровососущих насекомых)</w:t>
            </w:r>
          </w:p>
        </w:tc>
        <w:tc>
          <w:tcPr>
            <w:tcW w:w="4762" w:type="dxa"/>
          </w:tcPr>
          <w:p w:rsidR="00924005" w:rsidRDefault="00924005">
            <w:pPr>
              <w:pStyle w:val="ConsPlusNormal"/>
              <w:jc w:val="both"/>
            </w:pPr>
            <w:r>
              <w:t>Для иксодовых клещей:</w:t>
            </w:r>
          </w:p>
          <w:p w:rsidR="00924005" w:rsidRDefault="00924005">
            <w:pPr>
              <w:pStyle w:val="ConsPlusNormal"/>
              <w:jc w:val="both"/>
            </w:pPr>
            <w:r>
              <w:t>КЗД</w:t>
            </w:r>
            <w:r>
              <w:rPr>
                <w:vertAlign w:val="subscript"/>
              </w:rPr>
              <w:t>клещи</w:t>
            </w:r>
            <w:r>
              <w:t>, % - не менее 98</w:t>
            </w:r>
          </w:p>
          <w:p w:rsidR="00924005" w:rsidRDefault="00924005">
            <w:pPr>
              <w:pStyle w:val="ConsPlusNormal"/>
              <w:jc w:val="both"/>
            </w:pPr>
            <w:r>
              <w:t>Для гнуса:</w:t>
            </w:r>
          </w:p>
          <w:p w:rsidR="00924005" w:rsidRDefault="00924005">
            <w:pPr>
              <w:pStyle w:val="ConsPlusNormal"/>
              <w:jc w:val="both"/>
            </w:pPr>
            <w:r>
              <w:t>КЗД</w:t>
            </w:r>
            <w:r>
              <w:rPr>
                <w:vertAlign w:val="subscript"/>
              </w:rPr>
              <w:t>гнус</w:t>
            </w:r>
            <w:r>
              <w:t>, % - не менее 90</w:t>
            </w:r>
          </w:p>
          <w:p w:rsidR="00924005" w:rsidRDefault="00924005">
            <w:pPr>
              <w:pStyle w:val="ConsPlusNormal"/>
              <w:jc w:val="both"/>
            </w:pPr>
            <w:r>
              <w:t>Для блох:</w:t>
            </w:r>
          </w:p>
          <w:p w:rsidR="00924005" w:rsidRDefault="00924005">
            <w:pPr>
              <w:pStyle w:val="ConsPlusNormal"/>
              <w:jc w:val="both"/>
            </w:pPr>
            <w:r>
              <w:t>КЗД</w:t>
            </w:r>
            <w:r>
              <w:rPr>
                <w:vertAlign w:val="subscript"/>
              </w:rPr>
              <w:t>блохи</w:t>
            </w:r>
            <w:r>
              <w:t>, % - не менее 98</w:t>
            </w:r>
          </w:p>
        </w:tc>
      </w:tr>
      <w:tr w:rsidR="00924005">
        <w:tc>
          <w:tcPr>
            <w:tcW w:w="9070" w:type="dxa"/>
            <w:gridSpan w:val="2"/>
          </w:tcPr>
          <w:p w:rsidR="00924005" w:rsidRDefault="00924005">
            <w:pPr>
              <w:pStyle w:val="ConsPlusNormal"/>
              <w:jc w:val="both"/>
              <w:outlineLvl w:val="2"/>
            </w:pPr>
            <w:r>
              <w:t>Акарицидные (инсектоакарицидные) средства для борьбы с иксодовыми клещами</w:t>
            </w:r>
          </w:p>
        </w:tc>
      </w:tr>
      <w:tr w:rsidR="00924005">
        <w:tc>
          <w:tcPr>
            <w:tcW w:w="4308" w:type="dxa"/>
          </w:tcPr>
          <w:p w:rsidR="00924005" w:rsidRDefault="00924005">
            <w:pPr>
              <w:pStyle w:val="ConsPlusNormal"/>
              <w:jc w:val="both"/>
            </w:pPr>
            <w:r>
              <w:t>Для борьбы с иксодовыми клещами в природных биотопах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Эффективность на 3 сутки, % - не менее 95</w:t>
            </w:r>
          </w:p>
          <w:p w:rsidR="00924005" w:rsidRDefault="00924005">
            <w:pPr>
              <w:pStyle w:val="ConsPlusNormal"/>
              <w:jc w:val="both"/>
            </w:pPr>
            <w:r>
              <w:t>Длительность действия (при сохранении эффективности не менее 95%), сутки - не менее 30</w:t>
            </w:r>
          </w:p>
        </w:tc>
      </w:tr>
      <w:tr w:rsidR="00924005">
        <w:tc>
          <w:tcPr>
            <w:tcW w:w="9070" w:type="dxa"/>
            <w:gridSpan w:val="2"/>
          </w:tcPr>
          <w:p w:rsidR="00924005" w:rsidRDefault="00924005">
            <w:pPr>
              <w:pStyle w:val="ConsPlusNormal"/>
              <w:jc w:val="both"/>
              <w:outlineLvl w:val="2"/>
            </w:pPr>
            <w:r>
              <w:t>Родентицидные средства</w:t>
            </w:r>
          </w:p>
        </w:tc>
      </w:tr>
      <w:tr w:rsidR="00924005">
        <w:tc>
          <w:tcPr>
            <w:tcW w:w="4308" w:type="dxa"/>
          </w:tcPr>
          <w:p w:rsidR="00924005" w:rsidRDefault="00924005">
            <w:pPr>
              <w:pStyle w:val="ConsPlusNormal"/>
              <w:jc w:val="both"/>
            </w:pPr>
            <w:r>
              <w:t>Средства острого действия</w:t>
            </w:r>
          </w:p>
        </w:tc>
        <w:tc>
          <w:tcPr>
            <w:tcW w:w="4762" w:type="dxa"/>
          </w:tcPr>
          <w:p w:rsidR="00924005" w:rsidRDefault="00924005">
            <w:pPr>
              <w:pStyle w:val="ConsPlusNormal"/>
              <w:jc w:val="both"/>
            </w:pPr>
            <w:r>
              <w:t>Гибель мышей и крыс в присутствии альтернативного корма - не менее 80%</w:t>
            </w:r>
          </w:p>
          <w:p w:rsidR="00924005" w:rsidRDefault="00924005">
            <w:pPr>
              <w:pStyle w:val="ConsPlusNormal"/>
              <w:jc w:val="both"/>
            </w:pPr>
            <w:r>
              <w:t>Время гибели - не более 3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924005">
        <w:tc>
          <w:tcPr>
            <w:tcW w:w="4308" w:type="dxa"/>
          </w:tcPr>
          <w:p w:rsidR="00924005" w:rsidRDefault="00924005">
            <w:pPr>
              <w:pStyle w:val="ConsPlusNormal"/>
              <w:jc w:val="both"/>
            </w:pPr>
            <w:r>
              <w:t>Средства кумулятивного действия на основе антикоагулянтов I поколения</w:t>
            </w:r>
          </w:p>
        </w:tc>
        <w:tc>
          <w:tcPr>
            <w:tcW w:w="4762" w:type="dxa"/>
          </w:tcPr>
          <w:p w:rsidR="00924005" w:rsidRDefault="00924005">
            <w:pPr>
              <w:pStyle w:val="ConsPlusNormal"/>
              <w:jc w:val="both"/>
            </w:pPr>
            <w:r>
              <w:t>Гибель в присутствии альтернативного корма мышей и крыс - не менее 80%</w:t>
            </w:r>
          </w:p>
          <w:p w:rsidR="00924005" w:rsidRDefault="00924005">
            <w:pPr>
              <w:pStyle w:val="ConsPlusNormal"/>
              <w:jc w:val="both"/>
            </w:pPr>
            <w:r>
              <w:t>Время гибели - не более 14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924005" w:rsidRDefault="00924005">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924005">
        <w:tc>
          <w:tcPr>
            <w:tcW w:w="4308" w:type="dxa"/>
          </w:tcPr>
          <w:p w:rsidR="00924005" w:rsidRDefault="00924005">
            <w:pPr>
              <w:pStyle w:val="ConsPlusNormal"/>
              <w:jc w:val="both"/>
            </w:pPr>
            <w:r>
              <w:lastRenderedPageBreak/>
              <w:t>Средства кумулятивного действия на основе антикоагулянтов II поколения</w:t>
            </w:r>
          </w:p>
        </w:tc>
        <w:tc>
          <w:tcPr>
            <w:tcW w:w="4762" w:type="dxa"/>
          </w:tcPr>
          <w:p w:rsidR="00924005" w:rsidRDefault="00924005">
            <w:pPr>
              <w:pStyle w:val="ConsPlusNormal"/>
              <w:jc w:val="both"/>
            </w:pPr>
            <w:r>
              <w:t>Гибель в присутствии альтернативного корма мышей и крыс - не менее 90%</w:t>
            </w:r>
          </w:p>
          <w:p w:rsidR="00924005" w:rsidRDefault="00924005">
            <w:pPr>
              <w:pStyle w:val="ConsPlusNormal"/>
              <w:jc w:val="both"/>
            </w:pPr>
            <w:r>
              <w:t>Время гибели - не более 10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924005">
        <w:tc>
          <w:tcPr>
            <w:tcW w:w="4308" w:type="dxa"/>
          </w:tcPr>
          <w:p w:rsidR="00924005" w:rsidRDefault="00924005">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924005" w:rsidRDefault="00924005">
            <w:pPr>
              <w:pStyle w:val="ConsPlusNormal"/>
              <w:jc w:val="both"/>
            </w:pPr>
            <w:r>
              <w:t>Гибель мышей - не менее 80%</w:t>
            </w:r>
          </w:p>
          <w:p w:rsidR="00924005" w:rsidRDefault="00924005">
            <w:pPr>
              <w:pStyle w:val="ConsPlusNormal"/>
              <w:jc w:val="both"/>
            </w:pPr>
            <w:r>
              <w:t>Время гибели - не более 7 суток</w:t>
            </w:r>
          </w:p>
          <w:p w:rsidR="00924005" w:rsidRDefault="00924005">
            <w:pPr>
              <w:pStyle w:val="ConsPlusNormal"/>
              <w:jc w:val="both"/>
            </w:pPr>
            <w:r>
              <w:t>Поедаемость готовой формы в присутствии альтернативного корма - не менее 10% от суточного рациона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bookmarkStart w:id="58" w:name="P14261"/>
      <w:bookmarkEnd w:id="58"/>
      <w:r>
        <w:t>Приложение 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Рекомендуемые образцы</w:t>
      </w:r>
    </w:p>
    <w:p w:rsidR="00924005" w:rsidRDefault="00924005">
      <w:pPr>
        <w:pStyle w:val="ConsPlusNormal"/>
        <w:jc w:val="both"/>
      </w:pPr>
    </w:p>
    <w:p w:rsidR="00924005" w:rsidRDefault="00924005">
      <w:pPr>
        <w:pStyle w:val="ConsPlusNonformat"/>
        <w:jc w:val="both"/>
      </w:pPr>
      <w:r>
        <w:t xml:space="preserve">                                                                  Таблица 1</w:t>
      </w:r>
    </w:p>
    <w:p w:rsidR="00924005" w:rsidRDefault="00924005">
      <w:pPr>
        <w:pStyle w:val="ConsPlusNonformat"/>
        <w:jc w:val="both"/>
      </w:pPr>
    </w:p>
    <w:p w:rsidR="00924005" w:rsidRDefault="00924005">
      <w:pPr>
        <w:pStyle w:val="ConsPlusNonformat"/>
        <w:jc w:val="both"/>
      </w:pPr>
      <w:bookmarkStart w:id="59" w:name="P14268"/>
      <w:bookmarkEnd w:id="59"/>
      <w:r>
        <w:t xml:space="preserve">                                  Журнал</w:t>
      </w:r>
    </w:p>
    <w:p w:rsidR="00924005" w:rsidRDefault="00924005">
      <w:pPr>
        <w:pStyle w:val="ConsPlusNonformat"/>
        <w:jc w:val="both"/>
      </w:pPr>
      <w:r>
        <w:t xml:space="preserve">               регистрации патогенных биологических агентов,</w:t>
      </w:r>
    </w:p>
    <w:p w:rsidR="00924005" w:rsidRDefault="00924005">
      <w:pPr>
        <w:pStyle w:val="ConsPlusNonformat"/>
        <w:jc w:val="both"/>
      </w:pPr>
      <w:r>
        <w:t xml:space="preserve">        объектов (проб, образцов), поступивших для исследования </w:t>
      </w:r>
      <w:hyperlink w:anchor="P14313" w:history="1">
        <w:r>
          <w:rPr>
            <w:color w:val="0000FF"/>
          </w:rPr>
          <w:t>&lt;*&gt;</w:t>
        </w:r>
      </w:hyperlink>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lastRenderedPageBreak/>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924005">
        <w:tc>
          <w:tcPr>
            <w:tcW w:w="1421" w:type="dxa"/>
          </w:tcPr>
          <w:p w:rsidR="00924005" w:rsidRDefault="00924005">
            <w:pPr>
              <w:pStyle w:val="ConsPlusNormal"/>
              <w:jc w:val="center"/>
            </w:pPr>
            <w:r>
              <w:t>N п/п</w:t>
            </w:r>
          </w:p>
        </w:tc>
        <w:tc>
          <w:tcPr>
            <w:tcW w:w="1421" w:type="dxa"/>
          </w:tcPr>
          <w:p w:rsidR="00924005" w:rsidRDefault="00924005">
            <w:pPr>
              <w:pStyle w:val="ConsPlusNormal"/>
              <w:jc w:val="center"/>
            </w:pPr>
            <w:r>
              <w:t>Дата поступления</w:t>
            </w:r>
          </w:p>
        </w:tc>
        <w:tc>
          <w:tcPr>
            <w:tcW w:w="1421" w:type="dxa"/>
          </w:tcPr>
          <w:p w:rsidR="00924005" w:rsidRDefault="00924005">
            <w:pPr>
              <w:pStyle w:val="ConsPlusNormal"/>
              <w:jc w:val="center"/>
            </w:pPr>
            <w:r>
              <w:t>Наименование ПБА или объектов (проб, образцов), поступивших на исследование</w:t>
            </w:r>
          </w:p>
        </w:tc>
        <w:tc>
          <w:tcPr>
            <w:tcW w:w="1421" w:type="dxa"/>
          </w:tcPr>
          <w:p w:rsidR="00924005" w:rsidRDefault="00924005">
            <w:pPr>
              <w:pStyle w:val="ConsPlusNormal"/>
              <w:jc w:val="center"/>
            </w:pPr>
            <w:r>
              <w:t>Число поступивших емкостей (пробирок, ампул)</w:t>
            </w:r>
          </w:p>
        </w:tc>
        <w:tc>
          <w:tcPr>
            <w:tcW w:w="1421" w:type="dxa"/>
          </w:tcPr>
          <w:p w:rsidR="00924005" w:rsidRDefault="00924005">
            <w:pPr>
              <w:pStyle w:val="ConsPlusNormal"/>
              <w:jc w:val="center"/>
            </w:pPr>
            <w:r>
              <w:t>Откуда поступил</w:t>
            </w:r>
          </w:p>
        </w:tc>
        <w:tc>
          <w:tcPr>
            <w:tcW w:w="1421" w:type="dxa"/>
          </w:tcPr>
          <w:p w:rsidR="00924005" w:rsidRDefault="00924005">
            <w:pPr>
              <w:pStyle w:val="ConsPlusNormal"/>
              <w:jc w:val="center"/>
            </w:pPr>
            <w:r>
              <w:t>Цель исследования</w:t>
            </w:r>
          </w:p>
        </w:tc>
        <w:tc>
          <w:tcPr>
            <w:tcW w:w="1421" w:type="dxa"/>
          </w:tcPr>
          <w:p w:rsidR="00924005" w:rsidRDefault="00924005">
            <w:pPr>
              <w:pStyle w:val="ConsPlusNormal"/>
              <w:jc w:val="center"/>
            </w:pPr>
            <w:r>
              <w:t>Результат исследования (кратко)</w:t>
            </w:r>
          </w:p>
        </w:tc>
        <w:tc>
          <w:tcPr>
            <w:tcW w:w="1421" w:type="dxa"/>
          </w:tcPr>
          <w:p w:rsidR="00924005" w:rsidRDefault="00924005">
            <w:pPr>
              <w:pStyle w:val="ConsPlusNormal"/>
              <w:jc w:val="center"/>
            </w:pPr>
            <w:r>
              <w:t>Дата выдачи ответа</w:t>
            </w:r>
          </w:p>
        </w:tc>
        <w:tc>
          <w:tcPr>
            <w:tcW w:w="1421" w:type="dxa"/>
          </w:tcPr>
          <w:p w:rsidR="00924005" w:rsidRDefault="00924005">
            <w:pPr>
              <w:pStyle w:val="ConsPlusNormal"/>
              <w:jc w:val="center"/>
            </w:pPr>
            <w:r>
              <w:t>Подпись</w:t>
            </w:r>
          </w:p>
        </w:tc>
        <w:tc>
          <w:tcPr>
            <w:tcW w:w="1427" w:type="dxa"/>
          </w:tcPr>
          <w:p w:rsidR="00924005" w:rsidRDefault="00924005">
            <w:pPr>
              <w:pStyle w:val="ConsPlusNormal"/>
              <w:jc w:val="center"/>
            </w:pPr>
            <w:r>
              <w:t xml:space="preserve">Примечание </w:t>
            </w:r>
            <w:hyperlink w:anchor="P14314" w:history="1">
              <w:r>
                <w:rPr>
                  <w:color w:val="0000FF"/>
                </w:rPr>
                <w:t>&lt;**&gt;</w:t>
              </w:r>
            </w:hyperlink>
          </w:p>
        </w:tc>
      </w:tr>
      <w:tr w:rsidR="00924005">
        <w:tc>
          <w:tcPr>
            <w:tcW w:w="1421" w:type="dxa"/>
          </w:tcPr>
          <w:p w:rsidR="00924005" w:rsidRDefault="00924005">
            <w:pPr>
              <w:pStyle w:val="ConsPlusNormal"/>
              <w:jc w:val="center"/>
            </w:pPr>
            <w:r>
              <w:t>1</w:t>
            </w:r>
          </w:p>
        </w:tc>
        <w:tc>
          <w:tcPr>
            <w:tcW w:w="1421" w:type="dxa"/>
          </w:tcPr>
          <w:p w:rsidR="00924005" w:rsidRDefault="00924005">
            <w:pPr>
              <w:pStyle w:val="ConsPlusNormal"/>
              <w:jc w:val="center"/>
            </w:pPr>
            <w:r>
              <w:t>2</w:t>
            </w:r>
          </w:p>
        </w:tc>
        <w:tc>
          <w:tcPr>
            <w:tcW w:w="1421" w:type="dxa"/>
          </w:tcPr>
          <w:p w:rsidR="00924005" w:rsidRDefault="00924005">
            <w:pPr>
              <w:pStyle w:val="ConsPlusNormal"/>
              <w:jc w:val="center"/>
            </w:pPr>
            <w:r>
              <w:t>3</w:t>
            </w:r>
          </w:p>
        </w:tc>
        <w:tc>
          <w:tcPr>
            <w:tcW w:w="1421" w:type="dxa"/>
          </w:tcPr>
          <w:p w:rsidR="00924005" w:rsidRDefault="00924005">
            <w:pPr>
              <w:pStyle w:val="ConsPlusNormal"/>
              <w:jc w:val="center"/>
            </w:pPr>
            <w:r>
              <w:t>4</w:t>
            </w:r>
          </w:p>
        </w:tc>
        <w:tc>
          <w:tcPr>
            <w:tcW w:w="1421" w:type="dxa"/>
          </w:tcPr>
          <w:p w:rsidR="00924005" w:rsidRDefault="00924005">
            <w:pPr>
              <w:pStyle w:val="ConsPlusNormal"/>
              <w:jc w:val="center"/>
            </w:pPr>
            <w:r>
              <w:t>5</w:t>
            </w:r>
          </w:p>
        </w:tc>
        <w:tc>
          <w:tcPr>
            <w:tcW w:w="1421" w:type="dxa"/>
          </w:tcPr>
          <w:p w:rsidR="00924005" w:rsidRDefault="00924005">
            <w:pPr>
              <w:pStyle w:val="ConsPlusNormal"/>
              <w:jc w:val="center"/>
            </w:pPr>
            <w:r>
              <w:t>6</w:t>
            </w:r>
          </w:p>
        </w:tc>
        <w:tc>
          <w:tcPr>
            <w:tcW w:w="1421" w:type="dxa"/>
          </w:tcPr>
          <w:p w:rsidR="00924005" w:rsidRDefault="00924005">
            <w:pPr>
              <w:pStyle w:val="ConsPlusNormal"/>
              <w:jc w:val="center"/>
            </w:pPr>
            <w:r>
              <w:t>7</w:t>
            </w:r>
          </w:p>
        </w:tc>
        <w:tc>
          <w:tcPr>
            <w:tcW w:w="1421" w:type="dxa"/>
          </w:tcPr>
          <w:p w:rsidR="00924005" w:rsidRDefault="00924005">
            <w:pPr>
              <w:pStyle w:val="ConsPlusNormal"/>
              <w:jc w:val="center"/>
            </w:pPr>
            <w:r>
              <w:t>8</w:t>
            </w:r>
          </w:p>
        </w:tc>
        <w:tc>
          <w:tcPr>
            <w:tcW w:w="1421" w:type="dxa"/>
          </w:tcPr>
          <w:p w:rsidR="00924005" w:rsidRDefault="00924005">
            <w:pPr>
              <w:pStyle w:val="ConsPlusNormal"/>
              <w:jc w:val="center"/>
            </w:pPr>
            <w:r>
              <w:t>9</w:t>
            </w:r>
          </w:p>
        </w:tc>
        <w:tc>
          <w:tcPr>
            <w:tcW w:w="1427" w:type="dxa"/>
          </w:tcPr>
          <w:p w:rsidR="00924005" w:rsidRDefault="00924005">
            <w:pPr>
              <w:pStyle w:val="ConsPlusNormal"/>
              <w:jc w:val="center"/>
            </w:pPr>
            <w:r>
              <w:t>10</w:t>
            </w:r>
          </w:p>
        </w:tc>
      </w:tr>
      <w:tr w:rsidR="00924005">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7" w:type="dxa"/>
          </w:tcPr>
          <w:p w:rsidR="00924005" w:rsidRDefault="00924005">
            <w:pPr>
              <w:pStyle w:val="ConsPlusNormal"/>
            </w:pPr>
          </w:p>
        </w:tc>
      </w:tr>
      <w:tr w:rsidR="00924005">
        <w:tc>
          <w:tcPr>
            <w:tcW w:w="14216" w:type="dxa"/>
            <w:gridSpan w:val="10"/>
          </w:tcPr>
          <w:p w:rsidR="00924005" w:rsidRDefault="00924005">
            <w:pPr>
              <w:pStyle w:val="ConsPlusNormal"/>
              <w:ind w:firstLine="283"/>
              <w:jc w:val="both"/>
            </w:pPr>
            <w:bookmarkStart w:id="60" w:name="P14313"/>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924005" w:rsidRDefault="00924005">
            <w:pPr>
              <w:pStyle w:val="ConsPlusNormal"/>
              <w:ind w:firstLine="283"/>
              <w:jc w:val="both"/>
            </w:pPr>
            <w:bookmarkStart w:id="61" w:name="P14314"/>
            <w:bookmarkEnd w:id="61"/>
            <w:r>
              <w:t>&lt;**&gt; В примечании указывается ситуация с ПБА или объектами (пробами, образцами):</w:t>
            </w:r>
          </w:p>
          <w:p w:rsidR="00924005" w:rsidRDefault="00924005">
            <w:pPr>
              <w:pStyle w:val="ConsPlusNormal"/>
              <w:ind w:firstLine="283"/>
              <w:jc w:val="both"/>
            </w:pPr>
            <w:r>
              <w:t>уничтожен (дата, номер записи в журнале);</w:t>
            </w:r>
          </w:p>
          <w:p w:rsidR="00924005" w:rsidRDefault="00924005">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lastRenderedPageBreak/>
        <w:t xml:space="preserve">                                                                  Таблица 2</w:t>
      </w:r>
    </w:p>
    <w:p w:rsidR="00924005" w:rsidRDefault="00924005">
      <w:pPr>
        <w:pStyle w:val="ConsPlusNonformat"/>
        <w:jc w:val="both"/>
      </w:pPr>
    </w:p>
    <w:p w:rsidR="00924005" w:rsidRDefault="00924005">
      <w:pPr>
        <w:pStyle w:val="ConsPlusNonformat"/>
        <w:jc w:val="both"/>
      </w:pPr>
      <w:r>
        <w:t xml:space="preserve">              Журнал учета выделенных штаммов микроорганизмов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924005">
        <w:tc>
          <w:tcPr>
            <w:tcW w:w="624" w:type="dxa"/>
          </w:tcPr>
          <w:p w:rsidR="00924005" w:rsidRDefault="00924005">
            <w:pPr>
              <w:pStyle w:val="ConsPlusNormal"/>
              <w:jc w:val="center"/>
            </w:pPr>
            <w:r>
              <w:t>N п/п</w:t>
            </w:r>
          </w:p>
        </w:tc>
        <w:tc>
          <w:tcPr>
            <w:tcW w:w="1304" w:type="dxa"/>
          </w:tcPr>
          <w:p w:rsidR="00924005" w:rsidRDefault="00924005">
            <w:pPr>
              <w:pStyle w:val="ConsPlusNormal"/>
              <w:jc w:val="center"/>
            </w:pPr>
            <w:r>
              <w:t>Номер анализа</w:t>
            </w:r>
          </w:p>
        </w:tc>
        <w:tc>
          <w:tcPr>
            <w:tcW w:w="2268" w:type="dxa"/>
          </w:tcPr>
          <w:p w:rsidR="00924005" w:rsidRDefault="00924005">
            <w:pPr>
              <w:pStyle w:val="ConsPlusNormal"/>
              <w:jc w:val="center"/>
            </w:pPr>
            <w:r>
              <w:t>Адрес и дата взятия пробы, образца</w:t>
            </w:r>
          </w:p>
        </w:tc>
        <w:tc>
          <w:tcPr>
            <w:tcW w:w="1871" w:type="dxa"/>
          </w:tcPr>
          <w:p w:rsidR="00924005" w:rsidRDefault="00924005">
            <w:pPr>
              <w:pStyle w:val="ConsPlusNormal"/>
              <w:jc w:val="center"/>
            </w:pPr>
            <w:r>
              <w:t>Наименование ПБА (род, вид)</w:t>
            </w:r>
          </w:p>
        </w:tc>
        <w:tc>
          <w:tcPr>
            <w:tcW w:w="1304" w:type="dxa"/>
          </w:tcPr>
          <w:p w:rsidR="00924005" w:rsidRDefault="00924005">
            <w:pPr>
              <w:pStyle w:val="ConsPlusNormal"/>
              <w:jc w:val="center"/>
            </w:pPr>
            <w:r>
              <w:t>Источник выделения</w:t>
            </w:r>
          </w:p>
        </w:tc>
        <w:tc>
          <w:tcPr>
            <w:tcW w:w="1361" w:type="dxa"/>
          </w:tcPr>
          <w:p w:rsidR="00924005" w:rsidRDefault="00924005">
            <w:pPr>
              <w:pStyle w:val="ConsPlusNormal"/>
              <w:jc w:val="center"/>
            </w:pPr>
            <w:r>
              <w:t>Дата выделения</w:t>
            </w:r>
          </w:p>
        </w:tc>
        <w:tc>
          <w:tcPr>
            <w:tcW w:w="2721" w:type="dxa"/>
          </w:tcPr>
          <w:p w:rsidR="00924005" w:rsidRDefault="00924005">
            <w:pPr>
              <w:pStyle w:val="ConsPlusNormal"/>
              <w:jc w:val="center"/>
            </w:pPr>
            <w:r>
              <w:t xml:space="preserve">Краткая характеристика ПБА </w:t>
            </w:r>
            <w:hyperlink w:anchor="P14371" w:history="1">
              <w:r>
                <w:rPr>
                  <w:color w:val="0000FF"/>
                </w:rPr>
                <w:t>&lt;*&gt;</w:t>
              </w:r>
            </w:hyperlink>
          </w:p>
        </w:tc>
        <w:tc>
          <w:tcPr>
            <w:tcW w:w="1361" w:type="dxa"/>
          </w:tcPr>
          <w:p w:rsidR="00924005" w:rsidRDefault="00924005">
            <w:pPr>
              <w:pStyle w:val="ConsPlusNormal"/>
              <w:jc w:val="center"/>
            </w:pPr>
            <w:r>
              <w:t xml:space="preserve">Судьба ПБА </w:t>
            </w:r>
            <w:hyperlink w:anchor="P14372" w:history="1">
              <w:r>
                <w:rPr>
                  <w:color w:val="0000FF"/>
                </w:rPr>
                <w:t>&lt;**</w:t>
              </w:r>
            </w:hyperlink>
            <w:r>
              <w:t>&gt;</w:t>
            </w:r>
          </w:p>
        </w:tc>
        <w:tc>
          <w:tcPr>
            <w:tcW w:w="1361" w:type="dxa"/>
          </w:tcPr>
          <w:p w:rsidR="00924005" w:rsidRDefault="00924005">
            <w:pPr>
              <w:pStyle w:val="ConsPlusNormal"/>
              <w:jc w:val="center"/>
            </w:pPr>
            <w:r>
              <w:t>Примечание</w:t>
            </w:r>
          </w:p>
        </w:tc>
      </w:tr>
      <w:tr w:rsidR="00924005">
        <w:tc>
          <w:tcPr>
            <w:tcW w:w="624" w:type="dxa"/>
          </w:tcPr>
          <w:p w:rsidR="00924005" w:rsidRDefault="00924005">
            <w:pPr>
              <w:pStyle w:val="ConsPlusNormal"/>
              <w:jc w:val="center"/>
            </w:pPr>
            <w:r>
              <w:t>1</w:t>
            </w:r>
          </w:p>
        </w:tc>
        <w:tc>
          <w:tcPr>
            <w:tcW w:w="1304" w:type="dxa"/>
          </w:tcPr>
          <w:p w:rsidR="00924005" w:rsidRDefault="00924005">
            <w:pPr>
              <w:pStyle w:val="ConsPlusNormal"/>
              <w:jc w:val="center"/>
            </w:pPr>
            <w:r>
              <w:t>2</w:t>
            </w:r>
          </w:p>
        </w:tc>
        <w:tc>
          <w:tcPr>
            <w:tcW w:w="2268" w:type="dxa"/>
          </w:tcPr>
          <w:p w:rsidR="00924005" w:rsidRDefault="00924005">
            <w:pPr>
              <w:pStyle w:val="ConsPlusNormal"/>
              <w:jc w:val="center"/>
            </w:pPr>
            <w:r>
              <w:t>3</w:t>
            </w:r>
          </w:p>
        </w:tc>
        <w:tc>
          <w:tcPr>
            <w:tcW w:w="1871" w:type="dxa"/>
          </w:tcPr>
          <w:p w:rsidR="00924005" w:rsidRDefault="00924005">
            <w:pPr>
              <w:pStyle w:val="ConsPlusNormal"/>
              <w:jc w:val="center"/>
            </w:pPr>
            <w:r>
              <w:t>4</w:t>
            </w:r>
          </w:p>
        </w:tc>
        <w:tc>
          <w:tcPr>
            <w:tcW w:w="1304" w:type="dxa"/>
          </w:tcPr>
          <w:p w:rsidR="00924005" w:rsidRDefault="00924005">
            <w:pPr>
              <w:pStyle w:val="ConsPlusNormal"/>
              <w:jc w:val="center"/>
            </w:pPr>
            <w:r>
              <w:t>5</w:t>
            </w:r>
          </w:p>
        </w:tc>
        <w:tc>
          <w:tcPr>
            <w:tcW w:w="1361" w:type="dxa"/>
          </w:tcPr>
          <w:p w:rsidR="00924005" w:rsidRDefault="00924005">
            <w:pPr>
              <w:pStyle w:val="ConsPlusNormal"/>
              <w:jc w:val="center"/>
            </w:pPr>
            <w:r>
              <w:t>6</w:t>
            </w:r>
          </w:p>
        </w:tc>
        <w:tc>
          <w:tcPr>
            <w:tcW w:w="2721" w:type="dxa"/>
          </w:tcPr>
          <w:p w:rsidR="00924005" w:rsidRDefault="00924005">
            <w:pPr>
              <w:pStyle w:val="ConsPlusNormal"/>
              <w:jc w:val="center"/>
            </w:pPr>
            <w:r>
              <w:t>7</w:t>
            </w:r>
          </w:p>
        </w:tc>
        <w:tc>
          <w:tcPr>
            <w:tcW w:w="1361" w:type="dxa"/>
          </w:tcPr>
          <w:p w:rsidR="00924005" w:rsidRDefault="00924005">
            <w:pPr>
              <w:pStyle w:val="ConsPlusNormal"/>
              <w:jc w:val="center"/>
            </w:pPr>
            <w:r>
              <w:t>8</w:t>
            </w:r>
          </w:p>
        </w:tc>
        <w:tc>
          <w:tcPr>
            <w:tcW w:w="1361" w:type="dxa"/>
          </w:tcPr>
          <w:p w:rsidR="00924005" w:rsidRDefault="00924005">
            <w:pPr>
              <w:pStyle w:val="ConsPlusNormal"/>
              <w:jc w:val="center"/>
            </w:pPr>
            <w:r>
              <w:t>9</w:t>
            </w:r>
          </w:p>
        </w:tc>
      </w:tr>
      <w:tr w:rsidR="00924005">
        <w:tc>
          <w:tcPr>
            <w:tcW w:w="624" w:type="dxa"/>
          </w:tcPr>
          <w:p w:rsidR="00924005" w:rsidRDefault="00924005">
            <w:pPr>
              <w:pStyle w:val="ConsPlusNormal"/>
            </w:pPr>
          </w:p>
        </w:tc>
        <w:tc>
          <w:tcPr>
            <w:tcW w:w="1304" w:type="dxa"/>
          </w:tcPr>
          <w:p w:rsidR="00924005" w:rsidRDefault="00924005">
            <w:pPr>
              <w:pStyle w:val="ConsPlusNormal"/>
            </w:pPr>
          </w:p>
        </w:tc>
        <w:tc>
          <w:tcPr>
            <w:tcW w:w="2268" w:type="dxa"/>
          </w:tcPr>
          <w:p w:rsidR="00924005" w:rsidRDefault="00924005">
            <w:pPr>
              <w:pStyle w:val="ConsPlusNormal"/>
            </w:pPr>
          </w:p>
        </w:tc>
        <w:tc>
          <w:tcPr>
            <w:tcW w:w="1871" w:type="dxa"/>
          </w:tcPr>
          <w:p w:rsidR="00924005" w:rsidRDefault="00924005">
            <w:pPr>
              <w:pStyle w:val="ConsPlusNormal"/>
            </w:pPr>
          </w:p>
        </w:tc>
        <w:tc>
          <w:tcPr>
            <w:tcW w:w="1304" w:type="dxa"/>
          </w:tcPr>
          <w:p w:rsidR="00924005" w:rsidRDefault="00924005">
            <w:pPr>
              <w:pStyle w:val="ConsPlusNormal"/>
            </w:pPr>
          </w:p>
        </w:tc>
        <w:tc>
          <w:tcPr>
            <w:tcW w:w="1361" w:type="dxa"/>
          </w:tcPr>
          <w:p w:rsidR="00924005" w:rsidRDefault="00924005">
            <w:pPr>
              <w:pStyle w:val="ConsPlusNormal"/>
            </w:pPr>
          </w:p>
        </w:tc>
        <w:tc>
          <w:tcPr>
            <w:tcW w:w="2721" w:type="dxa"/>
          </w:tcPr>
          <w:p w:rsidR="00924005" w:rsidRDefault="00924005">
            <w:pPr>
              <w:pStyle w:val="ConsPlusNormal"/>
            </w:pPr>
          </w:p>
        </w:tc>
        <w:tc>
          <w:tcPr>
            <w:tcW w:w="1361" w:type="dxa"/>
          </w:tcPr>
          <w:p w:rsidR="00924005" w:rsidRDefault="00924005">
            <w:pPr>
              <w:pStyle w:val="ConsPlusNormal"/>
            </w:pPr>
          </w:p>
        </w:tc>
        <w:tc>
          <w:tcPr>
            <w:tcW w:w="1361" w:type="dxa"/>
          </w:tcPr>
          <w:p w:rsidR="00924005" w:rsidRDefault="00924005">
            <w:pPr>
              <w:pStyle w:val="ConsPlusNormal"/>
            </w:pPr>
          </w:p>
        </w:tc>
      </w:tr>
      <w:tr w:rsidR="00924005">
        <w:tc>
          <w:tcPr>
            <w:tcW w:w="624" w:type="dxa"/>
          </w:tcPr>
          <w:p w:rsidR="00924005" w:rsidRDefault="00924005">
            <w:pPr>
              <w:pStyle w:val="ConsPlusNormal"/>
            </w:pPr>
          </w:p>
        </w:tc>
        <w:tc>
          <w:tcPr>
            <w:tcW w:w="1304" w:type="dxa"/>
          </w:tcPr>
          <w:p w:rsidR="00924005" w:rsidRDefault="00924005">
            <w:pPr>
              <w:pStyle w:val="ConsPlusNormal"/>
            </w:pPr>
          </w:p>
        </w:tc>
        <w:tc>
          <w:tcPr>
            <w:tcW w:w="2268" w:type="dxa"/>
          </w:tcPr>
          <w:p w:rsidR="00924005" w:rsidRDefault="00924005">
            <w:pPr>
              <w:pStyle w:val="ConsPlusNormal"/>
            </w:pPr>
          </w:p>
        </w:tc>
        <w:tc>
          <w:tcPr>
            <w:tcW w:w="1871" w:type="dxa"/>
          </w:tcPr>
          <w:p w:rsidR="00924005" w:rsidRDefault="00924005">
            <w:pPr>
              <w:pStyle w:val="ConsPlusNormal"/>
            </w:pPr>
          </w:p>
        </w:tc>
        <w:tc>
          <w:tcPr>
            <w:tcW w:w="1304" w:type="dxa"/>
          </w:tcPr>
          <w:p w:rsidR="00924005" w:rsidRDefault="00924005">
            <w:pPr>
              <w:pStyle w:val="ConsPlusNormal"/>
            </w:pPr>
          </w:p>
        </w:tc>
        <w:tc>
          <w:tcPr>
            <w:tcW w:w="1361" w:type="dxa"/>
          </w:tcPr>
          <w:p w:rsidR="00924005" w:rsidRDefault="00924005">
            <w:pPr>
              <w:pStyle w:val="ConsPlusNormal"/>
            </w:pPr>
          </w:p>
        </w:tc>
        <w:tc>
          <w:tcPr>
            <w:tcW w:w="2721" w:type="dxa"/>
          </w:tcPr>
          <w:p w:rsidR="00924005" w:rsidRDefault="00924005">
            <w:pPr>
              <w:pStyle w:val="ConsPlusNormal"/>
            </w:pPr>
          </w:p>
        </w:tc>
        <w:tc>
          <w:tcPr>
            <w:tcW w:w="1361" w:type="dxa"/>
          </w:tcPr>
          <w:p w:rsidR="00924005" w:rsidRDefault="00924005">
            <w:pPr>
              <w:pStyle w:val="ConsPlusNormal"/>
            </w:pPr>
          </w:p>
        </w:tc>
        <w:tc>
          <w:tcPr>
            <w:tcW w:w="1361" w:type="dxa"/>
          </w:tcPr>
          <w:p w:rsidR="00924005" w:rsidRDefault="00924005">
            <w:pPr>
              <w:pStyle w:val="ConsPlusNormal"/>
            </w:pPr>
          </w:p>
        </w:tc>
      </w:tr>
      <w:tr w:rsidR="00924005">
        <w:tc>
          <w:tcPr>
            <w:tcW w:w="14175" w:type="dxa"/>
            <w:gridSpan w:val="9"/>
          </w:tcPr>
          <w:p w:rsidR="00924005" w:rsidRDefault="00924005">
            <w:pPr>
              <w:pStyle w:val="ConsPlusNormal"/>
              <w:jc w:val="both"/>
            </w:pPr>
            <w:bookmarkStart w:id="62" w:name="P14371"/>
            <w:bookmarkEnd w:id="62"/>
            <w:r>
              <w:t>&lt;*&gt; Типичность; при атипичности указать отличительные признаки.</w:t>
            </w:r>
          </w:p>
          <w:p w:rsidR="00924005" w:rsidRDefault="00924005">
            <w:pPr>
              <w:pStyle w:val="ConsPlusNormal"/>
              <w:jc w:val="both"/>
            </w:pPr>
            <w:bookmarkStart w:id="63" w:name="P14372"/>
            <w:bookmarkEnd w:id="63"/>
            <w:r>
              <w:t>&lt;**&gt; Уничтожен (дата, номер акта); передан в коллекцию, центр (дата, номер акта).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3</w:t>
      </w:r>
    </w:p>
    <w:p w:rsidR="00924005" w:rsidRDefault="00924005">
      <w:pPr>
        <w:pStyle w:val="ConsPlusNonformat"/>
        <w:jc w:val="both"/>
      </w:pPr>
    </w:p>
    <w:p w:rsidR="00924005" w:rsidRDefault="00924005">
      <w:pPr>
        <w:pStyle w:val="ConsPlusNonformat"/>
        <w:jc w:val="both"/>
      </w:pPr>
      <w:bookmarkStart w:id="64" w:name="P14378"/>
      <w:bookmarkEnd w:id="64"/>
      <w:r>
        <w:t xml:space="preserve">        Журнал учета движения патогенных биологических агентов &lt;*&gt;</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lastRenderedPageBreak/>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924005">
        <w:tc>
          <w:tcPr>
            <w:tcW w:w="778" w:type="dxa"/>
            <w:vMerge w:val="restart"/>
          </w:tcPr>
          <w:p w:rsidR="00924005" w:rsidRDefault="00924005">
            <w:pPr>
              <w:pStyle w:val="ConsPlusNormal"/>
              <w:jc w:val="center"/>
            </w:pPr>
            <w:r>
              <w:t>Дата</w:t>
            </w:r>
          </w:p>
        </w:tc>
        <w:tc>
          <w:tcPr>
            <w:tcW w:w="946" w:type="dxa"/>
            <w:vMerge w:val="restart"/>
          </w:tcPr>
          <w:p w:rsidR="00924005" w:rsidRDefault="00924005">
            <w:pPr>
              <w:pStyle w:val="ConsPlusNormal"/>
              <w:jc w:val="center"/>
            </w:pPr>
            <w:r>
              <w:t>Вид ПБА</w:t>
            </w:r>
          </w:p>
        </w:tc>
        <w:tc>
          <w:tcPr>
            <w:tcW w:w="1814" w:type="dxa"/>
            <w:vMerge w:val="restart"/>
          </w:tcPr>
          <w:p w:rsidR="00924005" w:rsidRDefault="00924005">
            <w:pPr>
              <w:pStyle w:val="ConsPlusNormal"/>
              <w:jc w:val="center"/>
            </w:pPr>
            <w:r>
              <w:t>Наименование объектов, содержащих ПБА</w:t>
            </w:r>
          </w:p>
        </w:tc>
        <w:tc>
          <w:tcPr>
            <w:tcW w:w="7465" w:type="dxa"/>
            <w:gridSpan w:val="6"/>
          </w:tcPr>
          <w:p w:rsidR="00924005" w:rsidRDefault="00924005">
            <w:pPr>
              <w:pStyle w:val="ConsPlusNormal"/>
              <w:jc w:val="center"/>
            </w:pPr>
            <w:r>
              <w:t>Число объектов</w:t>
            </w:r>
          </w:p>
        </w:tc>
        <w:tc>
          <w:tcPr>
            <w:tcW w:w="1474" w:type="dxa"/>
            <w:vMerge w:val="restart"/>
          </w:tcPr>
          <w:p w:rsidR="00924005" w:rsidRDefault="00924005">
            <w:pPr>
              <w:pStyle w:val="ConsPlusNormal"/>
              <w:jc w:val="center"/>
            </w:pPr>
            <w:r>
              <w:t>Примечание</w:t>
            </w:r>
          </w:p>
        </w:tc>
        <w:tc>
          <w:tcPr>
            <w:tcW w:w="1701" w:type="dxa"/>
            <w:vMerge w:val="restart"/>
          </w:tcPr>
          <w:p w:rsidR="00924005" w:rsidRDefault="00924005">
            <w:pPr>
              <w:pStyle w:val="ConsPlusNormal"/>
              <w:jc w:val="center"/>
            </w:pPr>
            <w:r>
              <w:t>Подпись ответственного лица</w:t>
            </w:r>
          </w:p>
        </w:tc>
      </w:tr>
      <w:tr w:rsidR="00924005">
        <w:tc>
          <w:tcPr>
            <w:tcW w:w="778" w:type="dxa"/>
            <w:vMerge/>
          </w:tcPr>
          <w:p w:rsidR="00924005" w:rsidRDefault="00924005">
            <w:pPr>
              <w:spacing w:after="1" w:line="0" w:lineRule="atLeast"/>
            </w:pPr>
          </w:p>
        </w:tc>
        <w:tc>
          <w:tcPr>
            <w:tcW w:w="94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138" w:type="dxa"/>
          </w:tcPr>
          <w:p w:rsidR="00924005" w:rsidRDefault="00924005">
            <w:pPr>
              <w:pStyle w:val="ConsPlusNormal"/>
              <w:jc w:val="center"/>
            </w:pPr>
            <w:r>
              <w:t>к началу дня</w:t>
            </w:r>
          </w:p>
        </w:tc>
        <w:tc>
          <w:tcPr>
            <w:tcW w:w="1186" w:type="dxa"/>
          </w:tcPr>
          <w:p w:rsidR="00924005" w:rsidRDefault="00924005">
            <w:pPr>
              <w:pStyle w:val="ConsPlusNormal"/>
              <w:jc w:val="center"/>
            </w:pPr>
            <w:r>
              <w:t>получено</w:t>
            </w:r>
          </w:p>
        </w:tc>
        <w:tc>
          <w:tcPr>
            <w:tcW w:w="1282" w:type="dxa"/>
          </w:tcPr>
          <w:p w:rsidR="00924005" w:rsidRDefault="00924005">
            <w:pPr>
              <w:pStyle w:val="ConsPlusNormal"/>
              <w:jc w:val="center"/>
            </w:pPr>
            <w:r>
              <w:t>посеяно или заражено</w:t>
            </w:r>
          </w:p>
        </w:tc>
        <w:tc>
          <w:tcPr>
            <w:tcW w:w="1426" w:type="dxa"/>
          </w:tcPr>
          <w:p w:rsidR="00924005" w:rsidRDefault="00924005">
            <w:pPr>
              <w:pStyle w:val="ConsPlusNormal"/>
              <w:jc w:val="center"/>
            </w:pPr>
            <w:r>
              <w:t>уничтожено</w:t>
            </w:r>
          </w:p>
        </w:tc>
        <w:tc>
          <w:tcPr>
            <w:tcW w:w="1286" w:type="dxa"/>
          </w:tcPr>
          <w:p w:rsidR="00924005" w:rsidRDefault="00924005">
            <w:pPr>
              <w:pStyle w:val="ConsPlusNormal"/>
              <w:jc w:val="center"/>
            </w:pPr>
            <w:r>
              <w:t>передано</w:t>
            </w:r>
          </w:p>
        </w:tc>
        <w:tc>
          <w:tcPr>
            <w:tcW w:w="1147" w:type="dxa"/>
          </w:tcPr>
          <w:p w:rsidR="00924005" w:rsidRDefault="00924005">
            <w:pPr>
              <w:pStyle w:val="ConsPlusNormal"/>
              <w:jc w:val="center"/>
            </w:pPr>
            <w:r>
              <w:t>к концу дня</w:t>
            </w:r>
          </w:p>
        </w:tc>
        <w:tc>
          <w:tcPr>
            <w:tcW w:w="1474" w:type="dxa"/>
            <w:vMerge/>
          </w:tcPr>
          <w:p w:rsidR="00924005" w:rsidRDefault="00924005">
            <w:pPr>
              <w:spacing w:after="1" w:line="0" w:lineRule="atLeast"/>
            </w:pPr>
          </w:p>
        </w:tc>
        <w:tc>
          <w:tcPr>
            <w:tcW w:w="1701" w:type="dxa"/>
            <w:vMerge/>
          </w:tcPr>
          <w:p w:rsidR="00924005" w:rsidRDefault="00924005">
            <w:pPr>
              <w:spacing w:after="1" w:line="0" w:lineRule="atLeast"/>
            </w:pPr>
          </w:p>
        </w:tc>
      </w:tr>
      <w:tr w:rsidR="00924005">
        <w:tc>
          <w:tcPr>
            <w:tcW w:w="778" w:type="dxa"/>
          </w:tcPr>
          <w:p w:rsidR="00924005" w:rsidRDefault="00924005">
            <w:pPr>
              <w:pStyle w:val="ConsPlusNormal"/>
              <w:jc w:val="center"/>
            </w:pPr>
            <w:r>
              <w:t>1</w:t>
            </w:r>
          </w:p>
        </w:tc>
        <w:tc>
          <w:tcPr>
            <w:tcW w:w="946" w:type="dxa"/>
          </w:tcPr>
          <w:p w:rsidR="00924005" w:rsidRDefault="00924005">
            <w:pPr>
              <w:pStyle w:val="ConsPlusNormal"/>
              <w:jc w:val="center"/>
            </w:pPr>
            <w:r>
              <w:t>2</w:t>
            </w:r>
          </w:p>
        </w:tc>
        <w:tc>
          <w:tcPr>
            <w:tcW w:w="1814" w:type="dxa"/>
          </w:tcPr>
          <w:p w:rsidR="00924005" w:rsidRDefault="00924005">
            <w:pPr>
              <w:pStyle w:val="ConsPlusNormal"/>
              <w:jc w:val="center"/>
            </w:pPr>
            <w:bookmarkStart w:id="65" w:name="P14405"/>
            <w:bookmarkEnd w:id="65"/>
            <w:r>
              <w:t>3</w:t>
            </w:r>
          </w:p>
        </w:tc>
        <w:tc>
          <w:tcPr>
            <w:tcW w:w="1138" w:type="dxa"/>
          </w:tcPr>
          <w:p w:rsidR="00924005" w:rsidRDefault="00924005">
            <w:pPr>
              <w:pStyle w:val="ConsPlusNormal"/>
              <w:jc w:val="center"/>
            </w:pPr>
            <w:r>
              <w:t>4</w:t>
            </w:r>
          </w:p>
        </w:tc>
        <w:tc>
          <w:tcPr>
            <w:tcW w:w="1186" w:type="dxa"/>
          </w:tcPr>
          <w:p w:rsidR="00924005" w:rsidRDefault="00924005">
            <w:pPr>
              <w:pStyle w:val="ConsPlusNormal"/>
              <w:jc w:val="center"/>
            </w:pPr>
            <w:r>
              <w:t>5</w:t>
            </w:r>
          </w:p>
        </w:tc>
        <w:tc>
          <w:tcPr>
            <w:tcW w:w="1282" w:type="dxa"/>
          </w:tcPr>
          <w:p w:rsidR="00924005" w:rsidRDefault="00924005">
            <w:pPr>
              <w:pStyle w:val="ConsPlusNormal"/>
              <w:jc w:val="center"/>
            </w:pPr>
            <w:r>
              <w:t>6</w:t>
            </w:r>
          </w:p>
        </w:tc>
        <w:tc>
          <w:tcPr>
            <w:tcW w:w="1426" w:type="dxa"/>
          </w:tcPr>
          <w:p w:rsidR="00924005" w:rsidRDefault="00924005">
            <w:pPr>
              <w:pStyle w:val="ConsPlusNormal"/>
              <w:jc w:val="center"/>
            </w:pPr>
            <w:r>
              <w:t>7</w:t>
            </w:r>
          </w:p>
        </w:tc>
        <w:tc>
          <w:tcPr>
            <w:tcW w:w="1286" w:type="dxa"/>
          </w:tcPr>
          <w:p w:rsidR="00924005" w:rsidRDefault="00924005">
            <w:pPr>
              <w:pStyle w:val="ConsPlusNormal"/>
              <w:jc w:val="center"/>
            </w:pPr>
            <w:r>
              <w:t>8</w:t>
            </w:r>
          </w:p>
        </w:tc>
        <w:tc>
          <w:tcPr>
            <w:tcW w:w="1147" w:type="dxa"/>
          </w:tcPr>
          <w:p w:rsidR="00924005" w:rsidRDefault="00924005">
            <w:pPr>
              <w:pStyle w:val="ConsPlusNormal"/>
              <w:jc w:val="center"/>
            </w:pPr>
            <w:r>
              <w:t>9</w:t>
            </w:r>
          </w:p>
        </w:tc>
        <w:tc>
          <w:tcPr>
            <w:tcW w:w="1474" w:type="dxa"/>
          </w:tcPr>
          <w:p w:rsidR="00924005" w:rsidRDefault="00924005">
            <w:pPr>
              <w:pStyle w:val="ConsPlusNormal"/>
              <w:jc w:val="center"/>
            </w:pPr>
            <w:r>
              <w:t>10</w:t>
            </w:r>
          </w:p>
        </w:tc>
        <w:tc>
          <w:tcPr>
            <w:tcW w:w="1701" w:type="dxa"/>
          </w:tcPr>
          <w:p w:rsidR="00924005" w:rsidRDefault="00924005">
            <w:pPr>
              <w:pStyle w:val="ConsPlusNormal"/>
              <w:jc w:val="center"/>
            </w:pPr>
            <w:r>
              <w:t>11</w:t>
            </w:r>
          </w:p>
        </w:tc>
      </w:tr>
      <w:tr w:rsidR="00924005">
        <w:tc>
          <w:tcPr>
            <w:tcW w:w="778" w:type="dxa"/>
          </w:tcPr>
          <w:p w:rsidR="00924005" w:rsidRDefault="00924005">
            <w:pPr>
              <w:pStyle w:val="ConsPlusNormal"/>
            </w:pPr>
          </w:p>
        </w:tc>
        <w:tc>
          <w:tcPr>
            <w:tcW w:w="946" w:type="dxa"/>
          </w:tcPr>
          <w:p w:rsidR="00924005" w:rsidRDefault="00924005">
            <w:pPr>
              <w:pStyle w:val="ConsPlusNormal"/>
            </w:pPr>
          </w:p>
        </w:tc>
        <w:tc>
          <w:tcPr>
            <w:tcW w:w="1814" w:type="dxa"/>
          </w:tcPr>
          <w:p w:rsidR="00924005" w:rsidRDefault="00924005">
            <w:pPr>
              <w:pStyle w:val="ConsPlusNormal"/>
            </w:pPr>
          </w:p>
        </w:tc>
        <w:tc>
          <w:tcPr>
            <w:tcW w:w="1138" w:type="dxa"/>
          </w:tcPr>
          <w:p w:rsidR="00924005" w:rsidRDefault="00924005">
            <w:pPr>
              <w:pStyle w:val="ConsPlusNormal"/>
            </w:pPr>
          </w:p>
        </w:tc>
        <w:tc>
          <w:tcPr>
            <w:tcW w:w="1186" w:type="dxa"/>
          </w:tcPr>
          <w:p w:rsidR="00924005" w:rsidRDefault="00924005">
            <w:pPr>
              <w:pStyle w:val="ConsPlusNormal"/>
            </w:pPr>
          </w:p>
        </w:tc>
        <w:tc>
          <w:tcPr>
            <w:tcW w:w="1282" w:type="dxa"/>
          </w:tcPr>
          <w:p w:rsidR="00924005" w:rsidRDefault="00924005">
            <w:pPr>
              <w:pStyle w:val="ConsPlusNormal"/>
            </w:pPr>
          </w:p>
        </w:tc>
        <w:tc>
          <w:tcPr>
            <w:tcW w:w="1426" w:type="dxa"/>
          </w:tcPr>
          <w:p w:rsidR="00924005" w:rsidRDefault="00924005">
            <w:pPr>
              <w:pStyle w:val="ConsPlusNormal"/>
            </w:pPr>
          </w:p>
        </w:tc>
        <w:tc>
          <w:tcPr>
            <w:tcW w:w="1286" w:type="dxa"/>
          </w:tcPr>
          <w:p w:rsidR="00924005" w:rsidRDefault="00924005">
            <w:pPr>
              <w:pStyle w:val="ConsPlusNormal"/>
            </w:pPr>
          </w:p>
        </w:tc>
        <w:tc>
          <w:tcPr>
            <w:tcW w:w="1147" w:type="dxa"/>
          </w:tcPr>
          <w:p w:rsidR="00924005" w:rsidRDefault="00924005">
            <w:pPr>
              <w:pStyle w:val="ConsPlusNormal"/>
            </w:pPr>
          </w:p>
        </w:tc>
        <w:tc>
          <w:tcPr>
            <w:tcW w:w="1474" w:type="dxa"/>
          </w:tcPr>
          <w:p w:rsidR="00924005" w:rsidRDefault="00924005">
            <w:pPr>
              <w:pStyle w:val="ConsPlusNormal"/>
            </w:pPr>
          </w:p>
        </w:tc>
        <w:tc>
          <w:tcPr>
            <w:tcW w:w="1701" w:type="dxa"/>
          </w:tcPr>
          <w:p w:rsidR="00924005" w:rsidRDefault="00924005">
            <w:pPr>
              <w:pStyle w:val="ConsPlusNormal"/>
            </w:pPr>
          </w:p>
        </w:tc>
      </w:tr>
      <w:tr w:rsidR="00924005">
        <w:tc>
          <w:tcPr>
            <w:tcW w:w="778" w:type="dxa"/>
          </w:tcPr>
          <w:p w:rsidR="00924005" w:rsidRDefault="00924005">
            <w:pPr>
              <w:pStyle w:val="ConsPlusNormal"/>
            </w:pPr>
          </w:p>
        </w:tc>
        <w:tc>
          <w:tcPr>
            <w:tcW w:w="946" w:type="dxa"/>
          </w:tcPr>
          <w:p w:rsidR="00924005" w:rsidRDefault="00924005">
            <w:pPr>
              <w:pStyle w:val="ConsPlusNormal"/>
            </w:pPr>
          </w:p>
        </w:tc>
        <w:tc>
          <w:tcPr>
            <w:tcW w:w="1814" w:type="dxa"/>
          </w:tcPr>
          <w:p w:rsidR="00924005" w:rsidRDefault="00924005">
            <w:pPr>
              <w:pStyle w:val="ConsPlusNormal"/>
            </w:pPr>
          </w:p>
        </w:tc>
        <w:tc>
          <w:tcPr>
            <w:tcW w:w="1138" w:type="dxa"/>
          </w:tcPr>
          <w:p w:rsidR="00924005" w:rsidRDefault="00924005">
            <w:pPr>
              <w:pStyle w:val="ConsPlusNormal"/>
            </w:pPr>
          </w:p>
        </w:tc>
        <w:tc>
          <w:tcPr>
            <w:tcW w:w="1186" w:type="dxa"/>
          </w:tcPr>
          <w:p w:rsidR="00924005" w:rsidRDefault="00924005">
            <w:pPr>
              <w:pStyle w:val="ConsPlusNormal"/>
            </w:pPr>
          </w:p>
        </w:tc>
        <w:tc>
          <w:tcPr>
            <w:tcW w:w="1282" w:type="dxa"/>
          </w:tcPr>
          <w:p w:rsidR="00924005" w:rsidRDefault="00924005">
            <w:pPr>
              <w:pStyle w:val="ConsPlusNormal"/>
            </w:pPr>
          </w:p>
        </w:tc>
        <w:tc>
          <w:tcPr>
            <w:tcW w:w="1426" w:type="dxa"/>
          </w:tcPr>
          <w:p w:rsidR="00924005" w:rsidRDefault="00924005">
            <w:pPr>
              <w:pStyle w:val="ConsPlusNormal"/>
            </w:pPr>
          </w:p>
        </w:tc>
        <w:tc>
          <w:tcPr>
            <w:tcW w:w="1286" w:type="dxa"/>
          </w:tcPr>
          <w:p w:rsidR="00924005" w:rsidRDefault="00924005">
            <w:pPr>
              <w:pStyle w:val="ConsPlusNormal"/>
            </w:pPr>
          </w:p>
        </w:tc>
        <w:tc>
          <w:tcPr>
            <w:tcW w:w="1147" w:type="dxa"/>
          </w:tcPr>
          <w:p w:rsidR="00924005" w:rsidRDefault="00924005">
            <w:pPr>
              <w:pStyle w:val="ConsPlusNormal"/>
            </w:pPr>
          </w:p>
        </w:tc>
        <w:tc>
          <w:tcPr>
            <w:tcW w:w="1474" w:type="dxa"/>
          </w:tcPr>
          <w:p w:rsidR="00924005" w:rsidRDefault="00924005">
            <w:pPr>
              <w:pStyle w:val="ConsPlusNormal"/>
            </w:pPr>
          </w:p>
        </w:tc>
        <w:tc>
          <w:tcPr>
            <w:tcW w:w="1701" w:type="dxa"/>
          </w:tcPr>
          <w:p w:rsidR="00924005" w:rsidRDefault="00924005">
            <w:pPr>
              <w:pStyle w:val="ConsPlusNormal"/>
            </w:pPr>
          </w:p>
        </w:tc>
      </w:tr>
      <w:tr w:rsidR="00924005">
        <w:tc>
          <w:tcPr>
            <w:tcW w:w="14178" w:type="dxa"/>
            <w:gridSpan w:val="11"/>
          </w:tcPr>
          <w:p w:rsidR="00924005" w:rsidRDefault="00924005">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924005" w:rsidRDefault="00924005">
            <w:pPr>
              <w:pStyle w:val="ConsPlusNormal"/>
              <w:ind w:firstLine="283"/>
              <w:jc w:val="both"/>
            </w:pPr>
            <w:r>
              <w:t xml:space="preserve">2. В </w:t>
            </w:r>
            <w:hyperlink w:anchor="P14405"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4</w:t>
      </w:r>
    </w:p>
    <w:p w:rsidR="00924005" w:rsidRDefault="00924005">
      <w:pPr>
        <w:pStyle w:val="ConsPlusNonformat"/>
        <w:jc w:val="both"/>
      </w:pPr>
    </w:p>
    <w:p w:rsidR="00924005" w:rsidRDefault="00924005">
      <w:pPr>
        <w:pStyle w:val="ConsPlusNonformat"/>
        <w:jc w:val="both"/>
      </w:pPr>
      <w:bookmarkStart w:id="66" w:name="P14443"/>
      <w:bookmarkEnd w:id="66"/>
      <w:r>
        <w:t xml:space="preserve">                                  Журнал</w:t>
      </w:r>
    </w:p>
    <w:p w:rsidR="00924005" w:rsidRDefault="00924005">
      <w:pPr>
        <w:pStyle w:val="ConsPlusNonformat"/>
        <w:jc w:val="both"/>
      </w:pPr>
      <w:r>
        <w:t xml:space="preserve">              учета движения патогенных биологических агентов</w:t>
      </w:r>
    </w:p>
    <w:p w:rsidR="00924005" w:rsidRDefault="00924005">
      <w:pPr>
        <w:pStyle w:val="ConsPlusNonformat"/>
        <w:jc w:val="both"/>
      </w:pPr>
      <w:r>
        <w:t xml:space="preserve">                        (расширенная форма журнала)</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lastRenderedPageBreak/>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924005">
        <w:tc>
          <w:tcPr>
            <w:tcW w:w="680" w:type="dxa"/>
            <w:vMerge w:val="restart"/>
          </w:tcPr>
          <w:p w:rsidR="00924005" w:rsidRDefault="00924005">
            <w:pPr>
              <w:pStyle w:val="ConsPlusNormal"/>
              <w:jc w:val="center"/>
            </w:pPr>
            <w:r>
              <w:t>Дата</w:t>
            </w:r>
          </w:p>
        </w:tc>
        <w:tc>
          <w:tcPr>
            <w:tcW w:w="1531" w:type="dxa"/>
            <w:vMerge w:val="restart"/>
          </w:tcPr>
          <w:p w:rsidR="00924005" w:rsidRDefault="00924005">
            <w:pPr>
              <w:pStyle w:val="ConsPlusNormal"/>
              <w:jc w:val="center"/>
            </w:pPr>
            <w:r>
              <w:t>Вид исследования, наименование ПБА</w:t>
            </w:r>
          </w:p>
        </w:tc>
        <w:tc>
          <w:tcPr>
            <w:tcW w:w="4281" w:type="dxa"/>
            <w:gridSpan w:val="4"/>
          </w:tcPr>
          <w:p w:rsidR="00924005" w:rsidRDefault="00924005">
            <w:pPr>
              <w:pStyle w:val="ConsPlusNormal"/>
              <w:jc w:val="center"/>
            </w:pPr>
            <w:r>
              <w:t>Число посевов "А"</w:t>
            </w:r>
          </w:p>
        </w:tc>
        <w:tc>
          <w:tcPr>
            <w:tcW w:w="3714" w:type="dxa"/>
            <w:gridSpan w:val="4"/>
          </w:tcPr>
          <w:p w:rsidR="00924005" w:rsidRDefault="00924005">
            <w:pPr>
              <w:pStyle w:val="ConsPlusNormal"/>
              <w:jc w:val="center"/>
            </w:pPr>
            <w:r>
              <w:t>Число зараженных животных (по видам) "Б"</w:t>
            </w:r>
          </w:p>
        </w:tc>
        <w:tc>
          <w:tcPr>
            <w:tcW w:w="3968" w:type="dxa"/>
            <w:gridSpan w:val="4"/>
          </w:tcPr>
          <w:p w:rsidR="00924005" w:rsidRDefault="00924005">
            <w:pPr>
              <w:pStyle w:val="ConsPlusNormal"/>
              <w:jc w:val="center"/>
            </w:pPr>
            <w:r>
              <w:t>Число зараженных эктопаразитов (проб) "В"</w:t>
            </w:r>
          </w:p>
        </w:tc>
      </w:tr>
      <w:tr w:rsidR="00924005">
        <w:tc>
          <w:tcPr>
            <w:tcW w:w="680" w:type="dxa"/>
            <w:vMerge/>
          </w:tcPr>
          <w:p w:rsidR="00924005" w:rsidRDefault="00924005">
            <w:pPr>
              <w:spacing w:after="1" w:line="0" w:lineRule="atLeast"/>
            </w:pPr>
          </w:p>
        </w:tc>
        <w:tc>
          <w:tcPr>
            <w:tcW w:w="1531" w:type="dxa"/>
            <w:vMerge/>
          </w:tcPr>
          <w:p w:rsidR="00924005" w:rsidRDefault="00924005">
            <w:pPr>
              <w:spacing w:after="1" w:line="0" w:lineRule="atLeast"/>
            </w:pPr>
          </w:p>
        </w:tc>
        <w:tc>
          <w:tcPr>
            <w:tcW w:w="907" w:type="dxa"/>
          </w:tcPr>
          <w:p w:rsidR="00924005" w:rsidRDefault="00924005">
            <w:pPr>
              <w:pStyle w:val="ConsPlusNormal"/>
              <w:jc w:val="center"/>
            </w:pPr>
            <w:r>
              <w:t>к началу дня</w:t>
            </w:r>
          </w:p>
        </w:tc>
        <w:tc>
          <w:tcPr>
            <w:tcW w:w="1191" w:type="dxa"/>
          </w:tcPr>
          <w:p w:rsidR="00924005" w:rsidRDefault="00924005">
            <w:pPr>
              <w:pStyle w:val="ConsPlusNormal"/>
              <w:jc w:val="center"/>
            </w:pPr>
            <w:r>
              <w:t>посеяно (получено)</w:t>
            </w:r>
          </w:p>
        </w:tc>
        <w:tc>
          <w:tcPr>
            <w:tcW w:w="1191" w:type="dxa"/>
          </w:tcPr>
          <w:p w:rsidR="00924005" w:rsidRDefault="00924005">
            <w:pPr>
              <w:pStyle w:val="ConsPlusNormal"/>
              <w:jc w:val="center"/>
            </w:pPr>
            <w:r>
              <w:t>Уничтожено (выдано)</w:t>
            </w:r>
          </w:p>
        </w:tc>
        <w:tc>
          <w:tcPr>
            <w:tcW w:w="992" w:type="dxa"/>
          </w:tcPr>
          <w:p w:rsidR="00924005" w:rsidRDefault="00924005">
            <w:pPr>
              <w:pStyle w:val="ConsPlusNormal"/>
              <w:jc w:val="center"/>
            </w:pPr>
            <w:r>
              <w:t>к концу дня</w:t>
            </w:r>
          </w:p>
        </w:tc>
        <w:tc>
          <w:tcPr>
            <w:tcW w:w="794" w:type="dxa"/>
          </w:tcPr>
          <w:p w:rsidR="00924005" w:rsidRDefault="00924005">
            <w:pPr>
              <w:pStyle w:val="ConsPlusNormal"/>
              <w:jc w:val="center"/>
            </w:pPr>
            <w:r>
              <w:t>к началу дня</w:t>
            </w:r>
          </w:p>
        </w:tc>
        <w:tc>
          <w:tcPr>
            <w:tcW w:w="992" w:type="dxa"/>
          </w:tcPr>
          <w:p w:rsidR="00924005" w:rsidRDefault="00924005">
            <w:pPr>
              <w:pStyle w:val="ConsPlusNormal"/>
              <w:jc w:val="center"/>
            </w:pPr>
            <w:r>
              <w:t>заражено (получено)</w:t>
            </w:r>
          </w:p>
        </w:tc>
        <w:tc>
          <w:tcPr>
            <w:tcW w:w="1134" w:type="dxa"/>
          </w:tcPr>
          <w:p w:rsidR="00924005" w:rsidRDefault="00924005">
            <w:pPr>
              <w:pStyle w:val="ConsPlusNormal"/>
              <w:jc w:val="center"/>
            </w:pPr>
            <w:r>
              <w:t>уничтожено (передано)</w:t>
            </w:r>
          </w:p>
        </w:tc>
        <w:tc>
          <w:tcPr>
            <w:tcW w:w="794" w:type="dxa"/>
          </w:tcPr>
          <w:p w:rsidR="00924005" w:rsidRDefault="00924005">
            <w:pPr>
              <w:pStyle w:val="ConsPlusNormal"/>
              <w:jc w:val="center"/>
            </w:pPr>
            <w:r>
              <w:t>к концу дня</w:t>
            </w:r>
          </w:p>
        </w:tc>
        <w:tc>
          <w:tcPr>
            <w:tcW w:w="850" w:type="dxa"/>
          </w:tcPr>
          <w:p w:rsidR="00924005" w:rsidRDefault="00924005">
            <w:pPr>
              <w:pStyle w:val="ConsPlusNormal"/>
              <w:jc w:val="center"/>
            </w:pPr>
            <w:r>
              <w:t>к началу дня</w:t>
            </w:r>
          </w:p>
        </w:tc>
        <w:tc>
          <w:tcPr>
            <w:tcW w:w="1134" w:type="dxa"/>
          </w:tcPr>
          <w:p w:rsidR="00924005" w:rsidRDefault="00924005">
            <w:pPr>
              <w:pStyle w:val="ConsPlusNormal"/>
              <w:jc w:val="center"/>
            </w:pPr>
            <w:r>
              <w:t>заражено (получено)</w:t>
            </w:r>
          </w:p>
        </w:tc>
        <w:tc>
          <w:tcPr>
            <w:tcW w:w="1247" w:type="dxa"/>
          </w:tcPr>
          <w:p w:rsidR="00924005" w:rsidRDefault="00924005">
            <w:pPr>
              <w:pStyle w:val="ConsPlusNormal"/>
              <w:jc w:val="center"/>
            </w:pPr>
            <w:r>
              <w:t>Уничтожено (передано)</w:t>
            </w:r>
          </w:p>
        </w:tc>
        <w:tc>
          <w:tcPr>
            <w:tcW w:w="737" w:type="dxa"/>
          </w:tcPr>
          <w:p w:rsidR="00924005" w:rsidRDefault="00924005">
            <w:pPr>
              <w:pStyle w:val="ConsPlusNormal"/>
              <w:jc w:val="center"/>
            </w:pPr>
            <w:r>
              <w:t>к концу дня</w:t>
            </w:r>
          </w:p>
        </w:tc>
      </w:tr>
      <w:tr w:rsidR="00924005">
        <w:tc>
          <w:tcPr>
            <w:tcW w:w="680" w:type="dxa"/>
          </w:tcPr>
          <w:p w:rsidR="00924005" w:rsidRDefault="00924005">
            <w:pPr>
              <w:pStyle w:val="ConsPlusNormal"/>
              <w:jc w:val="center"/>
            </w:pPr>
            <w:bookmarkStart w:id="67" w:name="P14475"/>
            <w:bookmarkEnd w:id="67"/>
            <w:r>
              <w:t>1</w:t>
            </w:r>
          </w:p>
        </w:tc>
        <w:tc>
          <w:tcPr>
            <w:tcW w:w="1531" w:type="dxa"/>
          </w:tcPr>
          <w:p w:rsidR="00924005" w:rsidRDefault="00924005">
            <w:pPr>
              <w:pStyle w:val="ConsPlusNormal"/>
              <w:jc w:val="center"/>
            </w:pPr>
            <w:bookmarkStart w:id="68" w:name="P14476"/>
            <w:bookmarkEnd w:id="68"/>
            <w:r>
              <w:t>2</w:t>
            </w:r>
          </w:p>
        </w:tc>
        <w:tc>
          <w:tcPr>
            <w:tcW w:w="907" w:type="dxa"/>
          </w:tcPr>
          <w:p w:rsidR="00924005" w:rsidRDefault="00924005">
            <w:pPr>
              <w:pStyle w:val="ConsPlusNormal"/>
              <w:jc w:val="center"/>
            </w:pPr>
            <w:r>
              <w:t>3</w:t>
            </w:r>
          </w:p>
        </w:tc>
        <w:tc>
          <w:tcPr>
            <w:tcW w:w="1191" w:type="dxa"/>
          </w:tcPr>
          <w:p w:rsidR="00924005" w:rsidRDefault="00924005">
            <w:pPr>
              <w:pStyle w:val="ConsPlusNormal"/>
              <w:jc w:val="center"/>
            </w:pPr>
            <w:r>
              <w:t>4</w:t>
            </w:r>
          </w:p>
        </w:tc>
        <w:tc>
          <w:tcPr>
            <w:tcW w:w="1191" w:type="dxa"/>
          </w:tcPr>
          <w:p w:rsidR="00924005" w:rsidRDefault="00924005">
            <w:pPr>
              <w:pStyle w:val="ConsPlusNormal"/>
              <w:jc w:val="center"/>
            </w:pPr>
            <w:r>
              <w:t>5</w:t>
            </w:r>
          </w:p>
        </w:tc>
        <w:tc>
          <w:tcPr>
            <w:tcW w:w="992" w:type="dxa"/>
          </w:tcPr>
          <w:p w:rsidR="00924005" w:rsidRDefault="00924005">
            <w:pPr>
              <w:pStyle w:val="ConsPlusNormal"/>
              <w:jc w:val="center"/>
            </w:pPr>
            <w:r>
              <w:t>6</w:t>
            </w:r>
          </w:p>
        </w:tc>
        <w:tc>
          <w:tcPr>
            <w:tcW w:w="794" w:type="dxa"/>
          </w:tcPr>
          <w:p w:rsidR="00924005" w:rsidRDefault="00924005">
            <w:pPr>
              <w:pStyle w:val="ConsPlusNormal"/>
              <w:jc w:val="center"/>
            </w:pPr>
            <w:r>
              <w:t>7</w:t>
            </w:r>
          </w:p>
        </w:tc>
        <w:tc>
          <w:tcPr>
            <w:tcW w:w="992" w:type="dxa"/>
          </w:tcPr>
          <w:p w:rsidR="00924005" w:rsidRDefault="00924005">
            <w:pPr>
              <w:pStyle w:val="ConsPlusNormal"/>
              <w:jc w:val="center"/>
            </w:pPr>
            <w:r>
              <w:t>8</w:t>
            </w:r>
          </w:p>
        </w:tc>
        <w:tc>
          <w:tcPr>
            <w:tcW w:w="1134" w:type="dxa"/>
          </w:tcPr>
          <w:p w:rsidR="00924005" w:rsidRDefault="00924005">
            <w:pPr>
              <w:pStyle w:val="ConsPlusNormal"/>
              <w:jc w:val="center"/>
            </w:pPr>
            <w:r>
              <w:t>9</w:t>
            </w:r>
          </w:p>
        </w:tc>
        <w:tc>
          <w:tcPr>
            <w:tcW w:w="794" w:type="dxa"/>
          </w:tcPr>
          <w:p w:rsidR="00924005" w:rsidRDefault="00924005">
            <w:pPr>
              <w:pStyle w:val="ConsPlusNormal"/>
              <w:jc w:val="center"/>
            </w:pPr>
            <w:r>
              <w:t>10</w:t>
            </w:r>
          </w:p>
        </w:tc>
        <w:tc>
          <w:tcPr>
            <w:tcW w:w="850" w:type="dxa"/>
          </w:tcPr>
          <w:p w:rsidR="00924005" w:rsidRDefault="00924005">
            <w:pPr>
              <w:pStyle w:val="ConsPlusNormal"/>
              <w:jc w:val="center"/>
            </w:pPr>
            <w:r>
              <w:t>11</w:t>
            </w:r>
          </w:p>
        </w:tc>
        <w:tc>
          <w:tcPr>
            <w:tcW w:w="1134" w:type="dxa"/>
          </w:tcPr>
          <w:p w:rsidR="00924005" w:rsidRDefault="00924005">
            <w:pPr>
              <w:pStyle w:val="ConsPlusNormal"/>
              <w:jc w:val="center"/>
            </w:pPr>
            <w:r>
              <w:t>12</w:t>
            </w:r>
          </w:p>
        </w:tc>
        <w:tc>
          <w:tcPr>
            <w:tcW w:w="1247" w:type="dxa"/>
          </w:tcPr>
          <w:p w:rsidR="00924005" w:rsidRDefault="00924005">
            <w:pPr>
              <w:pStyle w:val="ConsPlusNormal"/>
              <w:jc w:val="center"/>
            </w:pPr>
            <w:r>
              <w:t>13</w:t>
            </w:r>
          </w:p>
        </w:tc>
        <w:tc>
          <w:tcPr>
            <w:tcW w:w="737" w:type="dxa"/>
          </w:tcPr>
          <w:p w:rsidR="00924005" w:rsidRDefault="00924005">
            <w:pPr>
              <w:pStyle w:val="ConsPlusNormal"/>
              <w:jc w:val="center"/>
            </w:pPr>
            <w:r>
              <w:t>14</w:t>
            </w:r>
          </w:p>
        </w:tc>
      </w:tr>
      <w:tr w:rsidR="00924005">
        <w:tc>
          <w:tcPr>
            <w:tcW w:w="680" w:type="dxa"/>
          </w:tcPr>
          <w:p w:rsidR="00924005" w:rsidRDefault="00924005">
            <w:pPr>
              <w:pStyle w:val="ConsPlusNormal"/>
            </w:pPr>
          </w:p>
        </w:tc>
        <w:tc>
          <w:tcPr>
            <w:tcW w:w="1531" w:type="dxa"/>
          </w:tcPr>
          <w:p w:rsidR="00924005" w:rsidRDefault="00924005">
            <w:pPr>
              <w:pStyle w:val="ConsPlusNormal"/>
            </w:pPr>
          </w:p>
        </w:tc>
        <w:tc>
          <w:tcPr>
            <w:tcW w:w="907" w:type="dxa"/>
          </w:tcPr>
          <w:p w:rsidR="00924005" w:rsidRDefault="00924005">
            <w:pPr>
              <w:pStyle w:val="ConsPlusNormal"/>
            </w:pPr>
          </w:p>
        </w:tc>
        <w:tc>
          <w:tcPr>
            <w:tcW w:w="1191" w:type="dxa"/>
          </w:tcPr>
          <w:p w:rsidR="00924005" w:rsidRDefault="00924005">
            <w:pPr>
              <w:pStyle w:val="ConsPlusNormal"/>
            </w:pPr>
          </w:p>
        </w:tc>
        <w:tc>
          <w:tcPr>
            <w:tcW w:w="1191" w:type="dxa"/>
          </w:tcPr>
          <w:p w:rsidR="00924005" w:rsidRDefault="00924005">
            <w:pPr>
              <w:pStyle w:val="ConsPlusNormal"/>
            </w:pPr>
          </w:p>
        </w:tc>
        <w:tc>
          <w:tcPr>
            <w:tcW w:w="992" w:type="dxa"/>
          </w:tcPr>
          <w:p w:rsidR="00924005" w:rsidRDefault="00924005">
            <w:pPr>
              <w:pStyle w:val="ConsPlusNormal"/>
            </w:pPr>
          </w:p>
        </w:tc>
        <w:tc>
          <w:tcPr>
            <w:tcW w:w="794" w:type="dxa"/>
          </w:tcPr>
          <w:p w:rsidR="00924005" w:rsidRDefault="00924005">
            <w:pPr>
              <w:pStyle w:val="ConsPlusNormal"/>
            </w:pPr>
          </w:p>
        </w:tc>
        <w:tc>
          <w:tcPr>
            <w:tcW w:w="992" w:type="dxa"/>
          </w:tcPr>
          <w:p w:rsidR="00924005" w:rsidRDefault="00924005">
            <w:pPr>
              <w:pStyle w:val="ConsPlusNormal"/>
            </w:pPr>
          </w:p>
        </w:tc>
        <w:tc>
          <w:tcPr>
            <w:tcW w:w="1134" w:type="dxa"/>
          </w:tcPr>
          <w:p w:rsidR="00924005" w:rsidRDefault="00924005">
            <w:pPr>
              <w:pStyle w:val="ConsPlusNormal"/>
            </w:pPr>
          </w:p>
        </w:tc>
        <w:tc>
          <w:tcPr>
            <w:tcW w:w="794" w:type="dxa"/>
          </w:tcPr>
          <w:p w:rsidR="00924005" w:rsidRDefault="00924005">
            <w:pPr>
              <w:pStyle w:val="ConsPlusNormal"/>
            </w:pPr>
          </w:p>
        </w:tc>
        <w:tc>
          <w:tcPr>
            <w:tcW w:w="850" w:type="dxa"/>
          </w:tcPr>
          <w:p w:rsidR="00924005" w:rsidRDefault="00924005">
            <w:pPr>
              <w:pStyle w:val="ConsPlusNormal"/>
            </w:pPr>
          </w:p>
        </w:tc>
        <w:tc>
          <w:tcPr>
            <w:tcW w:w="1134" w:type="dxa"/>
          </w:tcPr>
          <w:p w:rsidR="00924005" w:rsidRDefault="00924005">
            <w:pPr>
              <w:pStyle w:val="ConsPlusNormal"/>
            </w:pPr>
          </w:p>
        </w:tc>
        <w:tc>
          <w:tcPr>
            <w:tcW w:w="1247" w:type="dxa"/>
          </w:tcPr>
          <w:p w:rsidR="00924005" w:rsidRDefault="00924005">
            <w:pPr>
              <w:pStyle w:val="ConsPlusNormal"/>
            </w:pPr>
          </w:p>
        </w:tc>
        <w:tc>
          <w:tcPr>
            <w:tcW w:w="737"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t xml:space="preserve">                                                      Продолжение таблицы 4</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924005">
        <w:tc>
          <w:tcPr>
            <w:tcW w:w="4863" w:type="dxa"/>
            <w:gridSpan w:val="4"/>
          </w:tcPr>
          <w:p w:rsidR="00924005" w:rsidRDefault="00924005">
            <w:pPr>
              <w:pStyle w:val="ConsPlusNormal"/>
              <w:jc w:val="center"/>
            </w:pPr>
            <w:r>
              <w:t>Число зараженных органов (проб) "Г"</w:t>
            </w:r>
          </w:p>
        </w:tc>
        <w:tc>
          <w:tcPr>
            <w:tcW w:w="5516" w:type="dxa"/>
            <w:gridSpan w:val="4"/>
          </w:tcPr>
          <w:p w:rsidR="00924005" w:rsidRDefault="00924005">
            <w:pPr>
              <w:pStyle w:val="ConsPlusNormal"/>
              <w:jc w:val="center"/>
            </w:pPr>
            <w:r>
              <w:t>Число сухих препаратов "Д"</w:t>
            </w:r>
          </w:p>
        </w:tc>
        <w:tc>
          <w:tcPr>
            <w:tcW w:w="1848" w:type="dxa"/>
            <w:vMerge w:val="restart"/>
          </w:tcPr>
          <w:p w:rsidR="00924005" w:rsidRDefault="00924005">
            <w:pPr>
              <w:pStyle w:val="ConsPlusNormal"/>
              <w:jc w:val="center"/>
            </w:pPr>
            <w:r>
              <w:t>Подпись ответственного лица</w:t>
            </w:r>
          </w:p>
        </w:tc>
        <w:tc>
          <w:tcPr>
            <w:tcW w:w="1906" w:type="dxa"/>
            <w:vMerge w:val="restart"/>
          </w:tcPr>
          <w:p w:rsidR="00924005" w:rsidRDefault="00924005">
            <w:pPr>
              <w:pStyle w:val="ConsPlusNormal"/>
              <w:jc w:val="center"/>
            </w:pPr>
            <w:r>
              <w:t>Примечание</w:t>
            </w:r>
          </w:p>
        </w:tc>
      </w:tr>
      <w:tr w:rsidR="00924005">
        <w:tc>
          <w:tcPr>
            <w:tcW w:w="998" w:type="dxa"/>
          </w:tcPr>
          <w:p w:rsidR="00924005" w:rsidRDefault="00924005">
            <w:pPr>
              <w:pStyle w:val="ConsPlusNormal"/>
              <w:jc w:val="center"/>
            </w:pPr>
            <w:r>
              <w:t>к началу дня</w:t>
            </w:r>
          </w:p>
        </w:tc>
        <w:tc>
          <w:tcPr>
            <w:tcW w:w="1417" w:type="dxa"/>
          </w:tcPr>
          <w:p w:rsidR="00924005" w:rsidRDefault="00924005">
            <w:pPr>
              <w:pStyle w:val="ConsPlusNormal"/>
              <w:jc w:val="center"/>
            </w:pPr>
            <w:r>
              <w:t>заражено (получено)</w:t>
            </w:r>
          </w:p>
        </w:tc>
        <w:tc>
          <w:tcPr>
            <w:tcW w:w="1474" w:type="dxa"/>
          </w:tcPr>
          <w:p w:rsidR="00924005" w:rsidRDefault="00924005">
            <w:pPr>
              <w:pStyle w:val="ConsPlusNormal"/>
              <w:jc w:val="center"/>
            </w:pPr>
            <w:r>
              <w:t>уничтожено (передано)</w:t>
            </w:r>
          </w:p>
        </w:tc>
        <w:tc>
          <w:tcPr>
            <w:tcW w:w="974" w:type="dxa"/>
          </w:tcPr>
          <w:p w:rsidR="00924005" w:rsidRDefault="00924005">
            <w:pPr>
              <w:pStyle w:val="ConsPlusNormal"/>
              <w:jc w:val="center"/>
            </w:pPr>
            <w:r>
              <w:t>к концу дня</w:t>
            </w:r>
          </w:p>
        </w:tc>
        <w:tc>
          <w:tcPr>
            <w:tcW w:w="1306" w:type="dxa"/>
          </w:tcPr>
          <w:p w:rsidR="00924005" w:rsidRDefault="00924005">
            <w:pPr>
              <w:pStyle w:val="ConsPlusNormal"/>
              <w:jc w:val="center"/>
            </w:pPr>
            <w:r>
              <w:t>к началу дня</w:t>
            </w:r>
          </w:p>
        </w:tc>
        <w:tc>
          <w:tcPr>
            <w:tcW w:w="1306" w:type="dxa"/>
          </w:tcPr>
          <w:p w:rsidR="00924005" w:rsidRDefault="00924005">
            <w:pPr>
              <w:pStyle w:val="ConsPlusNormal"/>
              <w:jc w:val="center"/>
            </w:pPr>
            <w:r>
              <w:t>получено</w:t>
            </w:r>
          </w:p>
        </w:tc>
        <w:tc>
          <w:tcPr>
            <w:tcW w:w="1618" w:type="dxa"/>
          </w:tcPr>
          <w:p w:rsidR="00924005" w:rsidRDefault="00924005">
            <w:pPr>
              <w:pStyle w:val="ConsPlusNormal"/>
              <w:jc w:val="center"/>
            </w:pPr>
            <w:r>
              <w:t>уничтожено (выдано)</w:t>
            </w:r>
          </w:p>
        </w:tc>
        <w:tc>
          <w:tcPr>
            <w:tcW w:w="1286" w:type="dxa"/>
          </w:tcPr>
          <w:p w:rsidR="00924005" w:rsidRDefault="00924005">
            <w:pPr>
              <w:pStyle w:val="ConsPlusNormal"/>
              <w:jc w:val="center"/>
            </w:pPr>
            <w:r>
              <w:t>к концу дня</w:t>
            </w:r>
          </w:p>
        </w:tc>
        <w:tc>
          <w:tcPr>
            <w:tcW w:w="1848" w:type="dxa"/>
            <w:vMerge/>
          </w:tcPr>
          <w:p w:rsidR="00924005" w:rsidRDefault="00924005">
            <w:pPr>
              <w:spacing w:after="1" w:line="0" w:lineRule="atLeast"/>
            </w:pPr>
          </w:p>
        </w:tc>
        <w:tc>
          <w:tcPr>
            <w:tcW w:w="1906" w:type="dxa"/>
            <w:vMerge/>
          </w:tcPr>
          <w:p w:rsidR="00924005" w:rsidRDefault="00924005">
            <w:pPr>
              <w:spacing w:after="1" w:line="0" w:lineRule="atLeast"/>
            </w:pPr>
          </w:p>
        </w:tc>
      </w:tr>
      <w:tr w:rsidR="00924005">
        <w:tc>
          <w:tcPr>
            <w:tcW w:w="998" w:type="dxa"/>
          </w:tcPr>
          <w:p w:rsidR="00924005" w:rsidRDefault="00924005">
            <w:pPr>
              <w:pStyle w:val="ConsPlusNormal"/>
              <w:jc w:val="center"/>
            </w:pPr>
            <w:r>
              <w:t>15</w:t>
            </w:r>
          </w:p>
        </w:tc>
        <w:tc>
          <w:tcPr>
            <w:tcW w:w="1417" w:type="dxa"/>
          </w:tcPr>
          <w:p w:rsidR="00924005" w:rsidRDefault="00924005">
            <w:pPr>
              <w:pStyle w:val="ConsPlusNormal"/>
              <w:jc w:val="center"/>
            </w:pPr>
            <w:r>
              <w:t>16</w:t>
            </w:r>
          </w:p>
        </w:tc>
        <w:tc>
          <w:tcPr>
            <w:tcW w:w="1474" w:type="dxa"/>
          </w:tcPr>
          <w:p w:rsidR="00924005" w:rsidRDefault="00924005">
            <w:pPr>
              <w:pStyle w:val="ConsPlusNormal"/>
              <w:jc w:val="center"/>
            </w:pPr>
            <w:r>
              <w:t>17</w:t>
            </w:r>
          </w:p>
        </w:tc>
        <w:tc>
          <w:tcPr>
            <w:tcW w:w="974" w:type="dxa"/>
          </w:tcPr>
          <w:p w:rsidR="00924005" w:rsidRDefault="00924005">
            <w:pPr>
              <w:pStyle w:val="ConsPlusNormal"/>
              <w:jc w:val="center"/>
            </w:pPr>
            <w:r>
              <w:t>18</w:t>
            </w:r>
          </w:p>
        </w:tc>
        <w:tc>
          <w:tcPr>
            <w:tcW w:w="1306" w:type="dxa"/>
          </w:tcPr>
          <w:p w:rsidR="00924005" w:rsidRDefault="00924005">
            <w:pPr>
              <w:pStyle w:val="ConsPlusNormal"/>
              <w:jc w:val="center"/>
            </w:pPr>
            <w:r>
              <w:t>19</w:t>
            </w:r>
          </w:p>
        </w:tc>
        <w:tc>
          <w:tcPr>
            <w:tcW w:w="1306" w:type="dxa"/>
          </w:tcPr>
          <w:p w:rsidR="00924005" w:rsidRDefault="00924005">
            <w:pPr>
              <w:pStyle w:val="ConsPlusNormal"/>
              <w:jc w:val="center"/>
            </w:pPr>
            <w:r>
              <w:t>20</w:t>
            </w:r>
          </w:p>
        </w:tc>
        <w:tc>
          <w:tcPr>
            <w:tcW w:w="1618" w:type="dxa"/>
          </w:tcPr>
          <w:p w:rsidR="00924005" w:rsidRDefault="00924005">
            <w:pPr>
              <w:pStyle w:val="ConsPlusNormal"/>
              <w:jc w:val="center"/>
            </w:pPr>
            <w:r>
              <w:t>21</w:t>
            </w:r>
          </w:p>
        </w:tc>
        <w:tc>
          <w:tcPr>
            <w:tcW w:w="1286" w:type="dxa"/>
          </w:tcPr>
          <w:p w:rsidR="00924005" w:rsidRDefault="00924005">
            <w:pPr>
              <w:pStyle w:val="ConsPlusNormal"/>
              <w:jc w:val="center"/>
            </w:pPr>
            <w:r>
              <w:t>22</w:t>
            </w:r>
          </w:p>
        </w:tc>
        <w:tc>
          <w:tcPr>
            <w:tcW w:w="1848" w:type="dxa"/>
          </w:tcPr>
          <w:p w:rsidR="00924005" w:rsidRDefault="00924005">
            <w:pPr>
              <w:pStyle w:val="ConsPlusNormal"/>
              <w:jc w:val="center"/>
            </w:pPr>
            <w:bookmarkStart w:id="69" w:name="P14526"/>
            <w:bookmarkEnd w:id="69"/>
            <w:r>
              <w:t>23</w:t>
            </w:r>
          </w:p>
        </w:tc>
        <w:tc>
          <w:tcPr>
            <w:tcW w:w="1906" w:type="dxa"/>
          </w:tcPr>
          <w:p w:rsidR="00924005" w:rsidRDefault="00924005">
            <w:pPr>
              <w:pStyle w:val="ConsPlusNormal"/>
              <w:jc w:val="center"/>
            </w:pPr>
            <w:bookmarkStart w:id="70" w:name="P14527"/>
            <w:bookmarkEnd w:id="70"/>
            <w:r>
              <w:t>24</w:t>
            </w:r>
          </w:p>
        </w:tc>
      </w:tr>
      <w:tr w:rsidR="00924005">
        <w:tc>
          <w:tcPr>
            <w:tcW w:w="998" w:type="dxa"/>
          </w:tcPr>
          <w:p w:rsidR="00924005" w:rsidRDefault="00924005">
            <w:pPr>
              <w:pStyle w:val="ConsPlusNormal"/>
            </w:pPr>
          </w:p>
        </w:tc>
        <w:tc>
          <w:tcPr>
            <w:tcW w:w="1417" w:type="dxa"/>
          </w:tcPr>
          <w:p w:rsidR="00924005" w:rsidRDefault="00924005">
            <w:pPr>
              <w:pStyle w:val="ConsPlusNormal"/>
            </w:pPr>
          </w:p>
        </w:tc>
        <w:tc>
          <w:tcPr>
            <w:tcW w:w="1474" w:type="dxa"/>
          </w:tcPr>
          <w:p w:rsidR="00924005" w:rsidRDefault="00924005">
            <w:pPr>
              <w:pStyle w:val="ConsPlusNormal"/>
            </w:pPr>
          </w:p>
        </w:tc>
        <w:tc>
          <w:tcPr>
            <w:tcW w:w="974" w:type="dxa"/>
          </w:tcPr>
          <w:p w:rsidR="00924005" w:rsidRDefault="00924005">
            <w:pPr>
              <w:pStyle w:val="ConsPlusNormal"/>
            </w:pPr>
          </w:p>
        </w:tc>
        <w:tc>
          <w:tcPr>
            <w:tcW w:w="1306" w:type="dxa"/>
          </w:tcPr>
          <w:p w:rsidR="00924005" w:rsidRDefault="00924005">
            <w:pPr>
              <w:pStyle w:val="ConsPlusNormal"/>
            </w:pPr>
          </w:p>
        </w:tc>
        <w:tc>
          <w:tcPr>
            <w:tcW w:w="1306" w:type="dxa"/>
          </w:tcPr>
          <w:p w:rsidR="00924005" w:rsidRDefault="00924005">
            <w:pPr>
              <w:pStyle w:val="ConsPlusNormal"/>
            </w:pPr>
          </w:p>
        </w:tc>
        <w:tc>
          <w:tcPr>
            <w:tcW w:w="1618" w:type="dxa"/>
          </w:tcPr>
          <w:p w:rsidR="00924005" w:rsidRDefault="00924005">
            <w:pPr>
              <w:pStyle w:val="ConsPlusNormal"/>
            </w:pPr>
          </w:p>
        </w:tc>
        <w:tc>
          <w:tcPr>
            <w:tcW w:w="1286" w:type="dxa"/>
          </w:tcPr>
          <w:p w:rsidR="00924005" w:rsidRDefault="00924005">
            <w:pPr>
              <w:pStyle w:val="ConsPlusNormal"/>
            </w:pPr>
          </w:p>
        </w:tc>
        <w:tc>
          <w:tcPr>
            <w:tcW w:w="1848" w:type="dxa"/>
          </w:tcPr>
          <w:p w:rsidR="00924005" w:rsidRDefault="00924005">
            <w:pPr>
              <w:pStyle w:val="ConsPlusNormal"/>
            </w:pPr>
          </w:p>
        </w:tc>
        <w:tc>
          <w:tcPr>
            <w:tcW w:w="1906" w:type="dxa"/>
          </w:tcPr>
          <w:p w:rsidR="00924005" w:rsidRDefault="00924005">
            <w:pPr>
              <w:pStyle w:val="ConsPlusNormal"/>
            </w:pPr>
          </w:p>
        </w:tc>
      </w:tr>
      <w:tr w:rsidR="00924005">
        <w:tc>
          <w:tcPr>
            <w:tcW w:w="14133" w:type="dxa"/>
            <w:gridSpan w:val="10"/>
          </w:tcPr>
          <w:p w:rsidR="00924005" w:rsidRDefault="00924005">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924005" w:rsidRDefault="00924005">
            <w:pPr>
              <w:pStyle w:val="ConsPlusNormal"/>
              <w:ind w:firstLine="283"/>
            </w:pPr>
            <w:r>
              <w:t xml:space="preserve">2. Каждый учетный раздел, кроме </w:t>
            </w:r>
            <w:hyperlink w:anchor="P14475" w:history="1">
              <w:r>
                <w:rPr>
                  <w:color w:val="0000FF"/>
                </w:rPr>
                <w:t>1</w:t>
              </w:r>
            </w:hyperlink>
            <w:r>
              <w:t xml:space="preserve">, </w:t>
            </w:r>
            <w:hyperlink w:anchor="P14476" w:history="1">
              <w:r>
                <w:rPr>
                  <w:color w:val="0000FF"/>
                </w:rPr>
                <w:t>2</w:t>
              </w:r>
            </w:hyperlink>
            <w:r>
              <w:t xml:space="preserve">, </w:t>
            </w:r>
            <w:hyperlink w:anchor="P14526" w:history="1">
              <w:r>
                <w:rPr>
                  <w:color w:val="0000FF"/>
                </w:rPr>
                <w:t>23</w:t>
              </w:r>
            </w:hyperlink>
            <w:r>
              <w:t xml:space="preserve">, </w:t>
            </w:r>
            <w:hyperlink w:anchor="P14527" w:history="1">
              <w:r>
                <w:rPr>
                  <w:color w:val="0000FF"/>
                </w:rPr>
                <w:t>24</w:t>
              </w:r>
            </w:hyperlink>
            <w:r>
              <w:t>, при необходимости может быть использован раздельно.</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5</w:t>
      </w:r>
    </w:p>
    <w:p w:rsidR="00924005" w:rsidRDefault="00924005">
      <w:pPr>
        <w:pStyle w:val="ConsPlusNonformat"/>
        <w:jc w:val="both"/>
      </w:pPr>
    </w:p>
    <w:p w:rsidR="00924005" w:rsidRDefault="00924005">
      <w:pPr>
        <w:pStyle w:val="ConsPlusNonformat"/>
        <w:jc w:val="both"/>
      </w:pPr>
      <w:bookmarkStart w:id="71" w:name="P14545"/>
      <w:bookmarkEnd w:id="71"/>
      <w:r>
        <w:t xml:space="preserve">                            Инвентарный журнал</w:t>
      </w:r>
    </w:p>
    <w:p w:rsidR="00924005" w:rsidRDefault="00924005">
      <w:pPr>
        <w:pStyle w:val="ConsPlusNonformat"/>
        <w:jc w:val="both"/>
      </w:pPr>
      <w:r>
        <w:t xml:space="preserve">               коллекционных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подразделения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924005">
        <w:tc>
          <w:tcPr>
            <w:tcW w:w="485" w:type="dxa"/>
          </w:tcPr>
          <w:p w:rsidR="00924005" w:rsidRDefault="00924005">
            <w:pPr>
              <w:pStyle w:val="ConsPlusNormal"/>
              <w:jc w:val="center"/>
            </w:pPr>
            <w:r>
              <w:t>N п/п</w:t>
            </w:r>
          </w:p>
        </w:tc>
        <w:tc>
          <w:tcPr>
            <w:tcW w:w="1522" w:type="dxa"/>
          </w:tcPr>
          <w:p w:rsidR="00924005" w:rsidRDefault="00924005">
            <w:pPr>
              <w:pStyle w:val="ConsPlusNormal"/>
              <w:jc w:val="center"/>
            </w:pPr>
            <w:r>
              <w:t>Инвентарный номер штамма в данной коллекции</w:t>
            </w:r>
          </w:p>
        </w:tc>
        <w:tc>
          <w:tcPr>
            <w:tcW w:w="1644" w:type="dxa"/>
          </w:tcPr>
          <w:p w:rsidR="00924005" w:rsidRDefault="00924005">
            <w:pPr>
              <w:pStyle w:val="ConsPlusNormal"/>
              <w:jc w:val="center"/>
            </w:pPr>
            <w:r>
              <w:t>Наименование штамма (род, вид) в латинской транскрипции</w:t>
            </w:r>
          </w:p>
        </w:tc>
        <w:tc>
          <w:tcPr>
            <w:tcW w:w="1003" w:type="dxa"/>
          </w:tcPr>
          <w:p w:rsidR="00924005" w:rsidRDefault="00924005">
            <w:pPr>
              <w:pStyle w:val="ConsPlusNormal"/>
              <w:jc w:val="center"/>
            </w:pPr>
            <w:r>
              <w:t>Особое обозначение штамма</w:t>
            </w:r>
          </w:p>
        </w:tc>
        <w:tc>
          <w:tcPr>
            <w:tcW w:w="994" w:type="dxa"/>
          </w:tcPr>
          <w:p w:rsidR="00924005" w:rsidRDefault="00924005">
            <w:pPr>
              <w:pStyle w:val="ConsPlusNormal"/>
              <w:jc w:val="center"/>
            </w:pPr>
            <w:r>
              <w:t>Подвид, тип, генотип, серотип, иные идентификационные характеристики</w:t>
            </w:r>
          </w:p>
        </w:tc>
        <w:tc>
          <w:tcPr>
            <w:tcW w:w="994" w:type="dxa"/>
          </w:tcPr>
          <w:p w:rsidR="00924005" w:rsidRDefault="00924005">
            <w:pPr>
              <w:pStyle w:val="ConsPlusNormal"/>
              <w:jc w:val="center"/>
            </w:pPr>
            <w:r>
              <w:t>Источник выделения</w:t>
            </w:r>
          </w:p>
        </w:tc>
        <w:tc>
          <w:tcPr>
            <w:tcW w:w="821" w:type="dxa"/>
          </w:tcPr>
          <w:p w:rsidR="00924005" w:rsidRDefault="00924005">
            <w:pPr>
              <w:pStyle w:val="ConsPlusNormal"/>
              <w:jc w:val="center"/>
            </w:pPr>
            <w:r>
              <w:t>Метод выделения</w:t>
            </w:r>
          </w:p>
        </w:tc>
        <w:tc>
          <w:tcPr>
            <w:tcW w:w="859" w:type="dxa"/>
          </w:tcPr>
          <w:p w:rsidR="00924005" w:rsidRDefault="00924005">
            <w:pPr>
              <w:pStyle w:val="ConsPlusNormal"/>
              <w:jc w:val="center"/>
            </w:pPr>
            <w:r>
              <w:t>Дата выделения</w:t>
            </w:r>
          </w:p>
        </w:tc>
        <w:tc>
          <w:tcPr>
            <w:tcW w:w="1282" w:type="dxa"/>
          </w:tcPr>
          <w:p w:rsidR="00924005" w:rsidRDefault="00924005">
            <w:pPr>
              <w:pStyle w:val="ConsPlusNormal"/>
              <w:jc w:val="center"/>
            </w:pPr>
            <w:r>
              <w:t>Место выделения</w:t>
            </w:r>
          </w:p>
        </w:tc>
        <w:tc>
          <w:tcPr>
            <w:tcW w:w="960" w:type="dxa"/>
          </w:tcPr>
          <w:p w:rsidR="00924005" w:rsidRDefault="00924005">
            <w:pPr>
              <w:pStyle w:val="ConsPlusNormal"/>
              <w:jc w:val="center"/>
            </w:pPr>
            <w:r>
              <w:t>Кем выделен</w:t>
            </w:r>
          </w:p>
        </w:tc>
        <w:tc>
          <w:tcPr>
            <w:tcW w:w="1077" w:type="dxa"/>
          </w:tcPr>
          <w:p w:rsidR="00924005" w:rsidRDefault="00924005">
            <w:pPr>
              <w:pStyle w:val="ConsPlusNormal"/>
              <w:jc w:val="center"/>
            </w:pPr>
            <w:r>
              <w:t xml:space="preserve">Откуда поступил </w:t>
            </w:r>
            <w:hyperlink w:anchor="P14615" w:history="1">
              <w:r>
                <w:rPr>
                  <w:color w:val="0000FF"/>
                </w:rPr>
                <w:t>&lt;*&gt;</w:t>
              </w:r>
            </w:hyperlink>
          </w:p>
        </w:tc>
        <w:tc>
          <w:tcPr>
            <w:tcW w:w="1008" w:type="dxa"/>
          </w:tcPr>
          <w:p w:rsidR="00924005" w:rsidRDefault="00924005">
            <w:pPr>
              <w:pStyle w:val="ConsPlusNormal"/>
              <w:jc w:val="center"/>
            </w:pPr>
            <w:r>
              <w:t xml:space="preserve">Дата поступления </w:t>
            </w:r>
            <w:hyperlink w:anchor="P14615" w:history="1">
              <w:r>
                <w:rPr>
                  <w:color w:val="0000FF"/>
                </w:rPr>
                <w:t>&lt;*&gt;</w:t>
              </w:r>
            </w:hyperlink>
          </w:p>
        </w:tc>
        <w:tc>
          <w:tcPr>
            <w:tcW w:w="864" w:type="dxa"/>
          </w:tcPr>
          <w:p w:rsidR="00924005" w:rsidRDefault="00924005">
            <w:pPr>
              <w:pStyle w:val="ConsPlusNormal"/>
              <w:jc w:val="center"/>
            </w:pPr>
            <w:r>
              <w:t>Судьба ПБА</w:t>
            </w:r>
          </w:p>
        </w:tc>
        <w:tc>
          <w:tcPr>
            <w:tcW w:w="883" w:type="dxa"/>
          </w:tcPr>
          <w:p w:rsidR="00924005" w:rsidRDefault="00924005">
            <w:pPr>
              <w:pStyle w:val="ConsPlusNormal"/>
              <w:jc w:val="center"/>
            </w:pPr>
            <w:r>
              <w:t>Примечание</w:t>
            </w:r>
          </w:p>
        </w:tc>
      </w:tr>
      <w:tr w:rsidR="00924005">
        <w:tc>
          <w:tcPr>
            <w:tcW w:w="485" w:type="dxa"/>
          </w:tcPr>
          <w:p w:rsidR="00924005" w:rsidRDefault="00924005">
            <w:pPr>
              <w:pStyle w:val="ConsPlusNormal"/>
              <w:jc w:val="center"/>
            </w:pPr>
            <w:r>
              <w:lastRenderedPageBreak/>
              <w:t>1</w:t>
            </w:r>
          </w:p>
        </w:tc>
        <w:tc>
          <w:tcPr>
            <w:tcW w:w="1522" w:type="dxa"/>
          </w:tcPr>
          <w:p w:rsidR="00924005" w:rsidRDefault="00924005">
            <w:pPr>
              <w:pStyle w:val="ConsPlusNormal"/>
              <w:jc w:val="center"/>
            </w:pPr>
            <w:r>
              <w:t>2</w:t>
            </w:r>
          </w:p>
        </w:tc>
        <w:tc>
          <w:tcPr>
            <w:tcW w:w="1644" w:type="dxa"/>
          </w:tcPr>
          <w:p w:rsidR="00924005" w:rsidRDefault="00924005">
            <w:pPr>
              <w:pStyle w:val="ConsPlusNormal"/>
              <w:jc w:val="center"/>
            </w:pPr>
            <w:r>
              <w:t>3</w:t>
            </w:r>
          </w:p>
        </w:tc>
        <w:tc>
          <w:tcPr>
            <w:tcW w:w="1003" w:type="dxa"/>
          </w:tcPr>
          <w:p w:rsidR="00924005" w:rsidRDefault="00924005">
            <w:pPr>
              <w:pStyle w:val="ConsPlusNormal"/>
              <w:jc w:val="center"/>
            </w:pPr>
            <w:r>
              <w:t>4</w:t>
            </w:r>
          </w:p>
        </w:tc>
        <w:tc>
          <w:tcPr>
            <w:tcW w:w="994" w:type="dxa"/>
          </w:tcPr>
          <w:p w:rsidR="00924005" w:rsidRDefault="00924005">
            <w:pPr>
              <w:pStyle w:val="ConsPlusNormal"/>
              <w:jc w:val="center"/>
            </w:pPr>
            <w:r>
              <w:t>5</w:t>
            </w:r>
          </w:p>
        </w:tc>
        <w:tc>
          <w:tcPr>
            <w:tcW w:w="994" w:type="dxa"/>
          </w:tcPr>
          <w:p w:rsidR="00924005" w:rsidRDefault="00924005">
            <w:pPr>
              <w:pStyle w:val="ConsPlusNormal"/>
              <w:jc w:val="center"/>
            </w:pPr>
            <w:r>
              <w:t>6</w:t>
            </w:r>
          </w:p>
        </w:tc>
        <w:tc>
          <w:tcPr>
            <w:tcW w:w="821" w:type="dxa"/>
          </w:tcPr>
          <w:p w:rsidR="00924005" w:rsidRDefault="00924005">
            <w:pPr>
              <w:pStyle w:val="ConsPlusNormal"/>
              <w:jc w:val="center"/>
            </w:pPr>
            <w:r>
              <w:t>7</w:t>
            </w:r>
          </w:p>
        </w:tc>
        <w:tc>
          <w:tcPr>
            <w:tcW w:w="859" w:type="dxa"/>
          </w:tcPr>
          <w:p w:rsidR="00924005" w:rsidRDefault="00924005">
            <w:pPr>
              <w:pStyle w:val="ConsPlusNormal"/>
              <w:jc w:val="center"/>
            </w:pPr>
            <w:r>
              <w:t>8</w:t>
            </w:r>
          </w:p>
        </w:tc>
        <w:tc>
          <w:tcPr>
            <w:tcW w:w="1282" w:type="dxa"/>
          </w:tcPr>
          <w:p w:rsidR="00924005" w:rsidRDefault="00924005">
            <w:pPr>
              <w:pStyle w:val="ConsPlusNormal"/>
              <w:jc w:val="center"/>
            </w:pPr>
            <w:r>
              <w:t>9</w:t>
            </w:r>
          </w:p>
        </w:tc>
        <w:tc>
          <w:tcPr>
            <w:tcW w:w="960" w:type="dxa"/>
          </w:tcPr>
          <w:p w:rsidR="00924005" w:rsidRDefault="00924005">
            <w:pPr>
              <w:pStyle w:val="ConsPlusNormal"/>
              <w:jc w:val="center"/>
            </w:pPr>
            <w:r>
              <w:t>10</w:t>
            </w:r>
          </w:p>
        </w:tc>
        <w:tc>
          <w:tcPr>
            <w:tcW w:w="1077" w:type="dxa"/>
          </w:tcPr>
          <w:p w:rsidR="00924005" w:rsidRDefault="00924005">
            <w:pPr>
              <w:pStyle w:val="ConsPlusNormal"/>
              <w:jc w:val="center"/>
            </w:pPr>
            <w:bookmarkStart w:id="72" w:name="P14583"/>
            <w:bookmarkEnd w:id="72"/>
            <w:r>
              <w:t>11</w:t>
            </w:r>
          </w:p>
        </w:tc>
        <w:tc>
          <w:tcPr>
            <w:tcW w:w="1008" w:type="dxa"/>
          </w:tcPr>
          <w:p w:rsidR="00924005" w:rsidRDefault="00924005">
            <w:pPr>
              <w:pStyle w:val="ConsPlusNormal"/>
              <w:jc w:val="center"/>
            </w:pPr>
            <w:r>
              <w:t>12</w:t>
            </w:r>
          </w:p>
        </w:tc>
        <w:tc>
          <w:tcPr>
            <w:tcW w:w="864" w:type="dxa"/>
          </w:tcPr>
          <w:p w:rsidR="00924005" w:rsidRDefault="00924005">
            <w:pPr>
              <w:pStyle w:val="ConsPlusNormal"/>
              <w:jc w:val="center"/>
            </w:pPr>
            <w:r>
              <w:t>13</w:t>
            </w:r>
          </w:p>
        </w:tc>
        <w:tc>
          <w:tcPr>
            <w:tcW w:w="883" w:type="dxa"/>
          </w:tcPr>
          <w:p w:rsidR="00924005" w:rsidRDefault="00924005">
            <w:pPr>
              <w:pStyle w:val="ConsPlusNormal"/>
              <w:jc w:val="center"/>
            </w:pPr>
            <w:r>
              <w:t>14</w:t>
            </w:r>
          </w:p>
        </w:tc>
      </w:tr>
      <w:tr w:rsidR="00924005">
        <w:tc>
          <w:tcPr>
            <w:tcW w:w="485" w:type="dxa"/>
          </w:tcPr>
          <w:p w:rsidR="00924005" w:rsidRDefault="00924005">
            <w:pPr>
              <w:pStyle w:val="ConsPlusNormal"/>
            </w:pPr>
          </w:p>
        </w:tc>
        <w:tc>
          <w:tcPr>
            <w:tcW w:w="1522" w:type="dxa"/>
          </w:tcPr>
          <w:p w:rsidR="00924005" w:rsidRDefault="00924005">
            <w:pPr>
              <w:pStyle w:val="ConsPlusNormal"/>
            </w:pPr>
          </w:p>
        </w:tc>
        <w:tc>
          <w:tcPr>
            <w:tcW w:w="1644" w:type="dxa"/>
          </w:tcPr>
          <w:p w:rsidR="00924005" w:rsidRDefault="00924005">
            <w:pPr>
              <w:pStyle w:val="ConsPlusNormal"/>
            </w:pPr>
          </w:p>
        </w:tc>
        <w:tc>
          <w:tcPr>
            <w:tcW w:w="1003" w:type="dxa"/>
          </w:tcPr>
          <w:p w:rsidR="00924005" w:rsidRDefault="00924005">
            <w:pPr>
              <w:pStyle w:val="ConsPlusNormal"/>
            </w:pPr>
          </w:p>
        </w:tc>
        <w:tc>
          <w:tcPr>
            <w:tcW w:w="994" w:type="dxa"/>
          </w:tcPr>
          <w:p w:rsidR="00924005" w:rsidRDefault="00924005">
            <w:pPr>
              <w:pStyle w:val="ConsPlusNormal"/>
            </w:pPr>
          </w:p>
        </w:tc>
        <w:tc>
          <w:tcPr>
            <w:tcW w:w="994" w:type="dxa"/>
          </w:tcPr>
          <w:p w:rsidR="00924005" w:rsidRDefault="00924005">
            <w:pPr>
              <w:pStyle w:val="ConsPlusNormal"/>
            </w:pPr>
          </w:p>
        </w:tc>
        <w:tc>
          <w:tcPr>
            <w:tcW w:w="821" w:type="dxa"/>
          </w:tcPr>
          <w:p w:rsidR="00924005" w:rsidRDefault="00924005">
            <w:pPr>
              <w:pStyle w:val="ConsPlusNormal"/>
            </w:pPr>
          </w:p>
        </w:tc>
        <w:tc>
          <w:tcPr>
            <w:tcW w:w="859" w:type="dxa"/>
          </w:tcPr>
          <w:p w:rsidR="00924005" w:rsidRDefault="00924005">
            <w:pPr>
              <w:pStyle w:val="ConsPlusNormal"/>
            </w:pPr>
          </w:p>
        </w:tc>
        <w:tc>
          <w:tcPr>
            <w:tcW w:w="1282" w:type="dxa"/>
          </w:tcPr>
          <w:p w:rsidR="00924005" w:rsidRDefault="00924005">
            <w:pPr>
              <w:pStyle w:val="ConsPlusNormal"/>
            </w:pPr>
          </w:p>
        </w:tc>
        <w:tc>
          <w:tcPr>
            <w:tcW w:w="960" w:type="dxa"/>
          </w:tcPr>
          <w:p w:rsidR="00924005" w:rsidRDefault="00924005">
            <w:pPr>
              <w:pStyle w:val="ConsPlusNormal"/>
            </w:pPr>
          </w:p>
        </w:tc>
        <w:tc>
          <w:tcPr>
            <w:tcW w:w="1077" w:type="dxa"/>
          </w:tcPr>
          <w:p w:rsidR="00924005" w:rsidRDefault="00924005">
            <w:pPr>
              <w:pStyle w:val="ConsPlusNormal"/>
            </w:pPr>
          </w:p>
        </w:tc>
        <w:tc>
          <w:tcPr>
            <w:tcW w:w="1008" w:type="dxa"/>
          </w:tcPr>
          <w:p w:rsidR="00924005" w:rsidRDefault="00924005">
            <w:pPr>
              <w:pStyle w:val="ConsPlusNormal"/>
            </w:pPr>
          </w:p>
        </w:tc>
        <w:tc>
          <w:tcPr>
            <w:tcW w:w="864" w:type="dxa"/>
          </w:tcPr>
          <w:p w:rsidR="00924005" w:rsidRDefault="00924005">
            <w:pPr>
              <w:pStyle w:val="ConsPlusNormal"/>
            </w:pPr>
          </w:p>
        </w:tc>
        <w:tc>
          <w:tcPr>
            <w:tcW w:w="883" w:type="dxa"/>
          </w:tcPr>
          <w:p w:rsidR="00924005" w:rsidRDefault="00924005">
            <w:pPr>
              <w:pStyle w:val="ConsPlusNormal"/>
            </w:pPr>
          </w:p>
        </w:tc>
      </w:tr>
      <w:tr w:rsidR="00924005">
        <w:tc>
          <w:tcPr>
            <w:tcW w:w="485" w:type="dxa"/>
          </w:tcPr>
          <w:p w:rsidR="00924005" w:rsidRDefault="00924005">
            <w:pPr>
              <w:pStyle w:val="ConsPlusNormal"/>
            </w:pPr>
          </w:p>
        </w:tc>
        <w:tc>
          <w:tcPr>
            <w:tcW w:w="1522" w:type="dxa"/>
          </w:tcPr>
          <w:p w:rsidR="00924005" w:rsidRDefault="00924005">
            <w:pPr>
              <w:pStyle w:val="ConsPlusNormal"/>
            </w:pPr>
          </w:p>
        </w:tc>
        <w:tc>
          <w:tcPr>
            <w:tcW w:w="1644" w:type="dxa"/>
          </w:tcPr>
          <w:p w:rsidR="00924005" w:rsidRDefault="00924005">
            <w:pPr>
              <w:pStyle w:val="ConsPlusNormal"/>
            </w:pPr>
          </w:p>
        </w:tc>
        <w:tc>
          <w:tcPr>
            <w:tcW w:w="1003" w:type="dxa"/>
          </w:tcPr>
          <w:p w:rsidR="00924005" w:rsidRDefault="00924005">
            <w:pPr>
              <w:pStyle w:val="ConsPlusNormal"/>
            </w:pPr>
          </w:p>
        </w:tc>
        <w:tc>
          <w:tcPr>
            <w:tcW w:w="994" w:type="dxa"/>
          </w:tcPr>
          <w:p w:rsidR="00924005" w:rsidRDefault="00924005">
            <w:pPr>
              <w:pStyle w:val="ConsPlusNormal"/>
            </w:pPr>
          </w:p>
        </w:tc>
        <w:tc>
          <w:tcPr>
            <w:tcW w:w="994" w:type="dxa"/>
          </w:tcPr>
          <w:p w:rsidR="00924005" w:rsidRDefault="00924005">
            <w:pPr>
              <w:pStyle w:val="ConsPlusNormal"/>
            </w:pPr>
          </w:p>
        </w:tc>
        <w:tc>
          <w:tcPr>
            <w:tcW w:w="821" w:type="dxa"/>
          </w:tcPr>
          <w:p w:rsidR="00924005" w:rsidRDefault="00924005">
            <w:pPr>
              <w:pStyle w:val="ConsPlusNormal"/>
            </w:pPr>
          </w:p>
        </w:tc>
        <w:tc>
          <w:tcPr>
            <w:tcW w:w="859" w:type="dxa"/>
          </w:tcPr>
          <w:p w:rsidR="00924005" w:rsidRDefault="00924005">
            <w:pPr>
              <w:pStyle w:val="ConsPlusNormal"/>
            </w:pPr>
          </w:p>
        </w:tc>
        <w:tc>
          <w:tcPr>
            <w:tcW w:w="1282" w:type="dxa"/>
          </w:tcPr>
          <w:p w:rsidR="00924005" w:rsidRDefault="00924005">
            <w:pPr>
              <w:pStyle w:val="ConsPlusNormal"/>
            </w:pPr>
          </w:p>
        </w:tc>
        <w:tc>
          <w:tcPr>
            <w:tcW w:w="960" w:type="dxa"/>
          </w:tcPr>
          <w:p w:rsidR="00924005" w:rsidRDefault="00924005">
            <w:pPr>
              <w:pStyle w:val="ConsPlusNormal"/>
            </w:pPr>
          </w:p>
        </w:tc>
        <w:tc>
          <w:tcPr>
            <w:tcW w:w="1077" w:type="dxa"/>
          </w:tcPr>
          <w:p w:rsidR="00924005" w:rsidRDefault="00924005">
            <w:pPr>
              <w:pStyle w:val="ConsPlusNormal"/>
            </w:pPr>
          </w:p>
        </w:tc>
        <w:tc>
          <w:tcPr>
            <w:tcW w:w="1008" w:type="dxa"/>
          </w:tcPr>
          <w:p w:rsidR="00924005" w:rsidRDefault="00924005">
            <w:pPr>
              <w:pStyle w:val="ConsPlusNormal"/>
            </w:pPr>
          </w:p>
        </w:tc>
        <w:tc>
          <w:tcPr>
            <w:tcW w:w="864" w:type="dxa"/>
          </w:tcPr>
          <w:p w:rsidR="00924005" w:rsidRDefault="00924005">
            <w:pPr>
              <w:pStyle w:val="ConsPlusNormal"/>
            </w:pPr>
          </w:p>
        </w:tc>
        <w:tc>
          <w:tcPr>
            <w:tcW w:w="883" w:type="dxa"/>
          </w:tcPr>
          <w:p w:rsidR="00924005" w:rsidRDefault="00924005">
            <w:pPr>
              <w:pStyle w:val="ConsPlusNormal"/>
            </w:pPr>
          </w:p>
        </w:tc>
      </w:tr>
      <w:tr w:rsidR="00924005">
        <w:tc>
          <w:tcPr>
            <w:tcW w:w="14396" w:type="dxa"/>
            <w:gridSpan w:val="14"/>
          </w:tcPr>
          <w:p w:rsidR="00924005" w:rsidRDefault="00924005">
            <w:pPr>
              <w:pStyle w:val="ConsPlusNormal"/>
            </w:pPr>
            <w:bookmarkStart w:id="73" w:name="P14615"/>
            <w:bookmarkEnd w:id="73"/>
            <w:r>
              <w:t xml:space="preserve">&lt;*&gt; Если штамм поступил из другой коллекции, в </w:t>
            </w:r>
            <w:hyperlink w:anchor="P14583"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6</w:t>
      </w:r>
    </w:p>
    <w:p w:rsidR="00924005" w:rsidRDefault="00924005">
      <w:pPr>
        <w:pStyle w:val="ConsPlusNonformat"/>
        <w:jc w:val="both"/>
      </w:pPr>
    </w:p>
    <w:p w:rsidR="00924005" w:rsidRDefault="00924005">
      <w:pPr>
        <w:pStyle w:val="ConsPlusNonformat"/>
        <w:jc w:val="both"/>
      </w:pPr>
      <w:bookmarkStart w:id="74" w:name="P14621"/>
      <w:bookmarkEnd w:id="74"/>
      <w:r>
        <w:t xml:space="preserve">              Журнал выдачи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924005" w:rsidRDefault="00924005">
            <w:pPr>
              <w:pStyle w:val="ConsPlusNormal"/>
            </w:pPr>
            <w:r>
              <w:t>Окончен:</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924005">
        <w:tc>
          <w:tcPr>
            <w:tcW w:w="567" w:type="dxa"/>
          </w:tcPr>
          <w:p w:rsidR="00924005" w:rsidRDefault="00924005">
            <w:pPr>
              <w:pStyle w:val="ConsPlusNormal"/>
              <w:jc w:val="center"/>
            </w:pPr>
            <w:r>
              <w:t>N п/п</w:t>
            </w:r>
          </w:p>
        </w:tc>
        <w:tc>
          <w:tcPr>
            <w:tcW w:w="1190" w:type="dxa"/>
          </w:tcPr>
          <w:p w:rsidR="00924005" w:rsidRDefault="00924005">
            <w:pPr>
              <w:pStyle w:val="ConsPlusNormal"/>
              <w:jc w:val="center"/>
            </w:pPr>
            <w:r>
              <w:t>Дата поступления заявки</w:t>
            </w:r>
          </w:p>
        </w:tc>
        <w:tc>
          <w:tcPr>
            <w:tcW w:w="1927" w:type="dxa"/>
          </w:tcPr>
          <w:p w:rsidR="00924005" w:rsidRDefault="00924005">
            <w:pPr>
              <w:pStyle w:val="ConsPlusNormal"/>
              <w:jc w:val="center"/>
            </w:pPr>
            <w:r>
              <w:t xml:space="preserve">Откуда поступила заявка, сведения о разрешительном документе </w:t>
            </w:r>
            <w:hyperlink w:anchor="P14672" w:history="1">
              <w:r>
                <w:rPr>
                  <w:color w:val="0000FF"/>
                </w:rPr>
                <w:t>&lt;*&gt;</w:t>
              </w:r>
            </w:hyperlink>
          </w:p>
        </w:tc>
        <w:tc>
          <w:tcPr>
            <w:tcW w:w="1644" w:type="dxa"/>
          </w:tcPr>
          <w:p w:rsidR="00924005" w:rsidRDefault="00924005">
            <w:pPr>
              <w:pStyle w:val="ConsPlusNormal"/>
              <w:jc w:val="center"/>
            </w:pPr>
            <w:r>
              <w:t>Наименование и инвентарный номер отпущенного ПБА</w:t>
            </w:r>
          </w:p>
        </w:tc>
        <w:tc>
          <w:tcPr>
            <w:tcW w:w="1587" w:type="dxa"/>
          </w:tcPr>
          <w:p w:rsidR="00924005" w:rsidRDefault="00924005">
            <w:pPr>
              <w:pStyle w:val="ConsPlusNormal"/>
              <w:jc w:val="center"/>
            </w:pPr>
            <w:r>
              <w:t>Число отпущенных емкостей с ПБА (указать вид посуды, упаковки)</w:t>
            </w:r>
          </w:p>
        </w:tc>
        <w:tc>
          <w:tcPr>
            <w:tcW w:w="963" w:type="dxa"/>
          </w:tcPr>
          <w:p w:rsidR="00924005" w:rsidRDefault="00924005">
            <w:pPr>
              <w:pStyle w:val="ConsPlusNormal"/>
              <w:jc w:val="center"/>
            </w:pPr>
            <w:r>
              <w:t>Дата отпуска</w:t>
            </w:r>
          </w:p>
        </w:tc>
        <w:tc>
          <w:tcPr>
            <w:tcW w:w="2268" w:type="dxa"/>
          </w:tcPr>
          <w:p w:rsidR="00924005" w:rsidRDefault="00924005">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924005" w:rsidRDefault="00924005">
            <w:pPr>
              <w:pStyle w:val="ConsPlusNormal"/>
              <w:jc w:val="center"/>
            </w:pPr>
            <w:r>
              <w:t>Расписка в получении</w:t>
            </w:r>
          </w:p>
        </w:tc>
        <w:tc>
          <w:tcPr>
            <w:tcW w:w="1474" w:type="dxa"/>
          </w:tcPr>
          <w:p w:rsidR="00924005" w:rsidRDefault="00924005">
            <w:pPr>
              <w:pStyle w:val="ConsPlusNormal"/>
              <w:jc w:val="center"/>
            </w:pPr>
            <w:r>
              <w:t>Кто выдал (фамилия, имя отчество (последнее при наличии), подразделение, подпись)</w:t>
            </w:r>
          </w:p>
        </w:tc>
        <w:tc>
          <w:tcPr>
            <w:tcW w:w="1360" w:type="dxa"/>
          </w:tcPr>
          <w:p w:rsidR="00924005" w:rsidRDefault="00924005">
            <w:pPr>
              <w:pStyle w:val="ConsPlusNormal"/>
              <w:jc w:val="center"/>
            </w:pPr>
            <w:r>
              <w:t>Примечание</w:t>
            </w:r>
          </w:p>
        </w:tc>
      </w:tr>
      <w:tr w:rsidR="00924005">
        <w:tc>
          <w:tcPr>
            <w:tcW w:w="567" w:type="dxa"/>
          </w:tcPr>
          <w:p w:rsidR="00924005" w:rsidRDefault="00924005">
            <w:pPr>
              <w:pStyle w:val="ConsPlusNormal"/>
              <w:jc w:val="center"/>
            </w:pPr>
            <w:r>
              <w:t>1</w:t>
            </w:r>
          </w:p>
        </w:tc>
        <w:tc>
          <w:tcPr>
            <w:tcW w:w="1190" w:type="dxa"/>
          </w:tcPr>
          <w:p w:rsidR="00924005" w:rsidRDefault="00924005">
            <w:pPr>
              <w:pStyle w:val="ConsPlusNormal"/>
              <w:jc w:val="center"/>
            </w:pPr>
            <w:r>
              <w:t>2</w:t>
            </w:r>
          </w:p>
        </w:tc>
        <w:tc>
          <w:tcPr>
            <w:tcW w:w="1927" w:type="dxa"/>
          </w:tcPr>
          <w:p w:rsidR="00924005" w:rsidRDefault="00924005">
            <w:pPr>
              <w:pStyle w:val="ConsPlusNormal"/>
              <w:jc w:val="center"/>
            </w:pPr>
            <w:r>
              <w:t>3</w:t>
            </w:r>
          </w:p>
        </w:tc>
        <w:tc>
          <w:tcPr>
            <w:tcW w:w="1644" w:type="dxa"/>
          </w:tcPr>
          <w:p w:rsidR="00924005" w:rsidRDefault="00924005">
            <w:pPr>
              <w:pStyle w:val="ConsPlusNormal"/>
              <w:jc w:val="center"/>
            </w:pPr>
            <w:r>
              <w:t>4</w:t>
            </w:r>
          </w:p>
        </w:tc>
        <w:tc>
          <w:tcPr>
            <w:tcW w:w="1587" w:type="dxa"/>
          </w:tcPr>
          <w:p w:rsidR="00924005" w:rsidRDefault="00924005">
            <w:pPr>
              <w:pStyle w:val="ConsPlusNormal"/>
              <w:jc w:val="center"/>
            </w:pPr>
            <w:r>
              <w:t>5</w:t>
            </w:r>
          </w:p>
        </w:tc>
        <w:tc>
          <w:tcPr>
            <w:tcW w:w="963" w:type="dxa"/>
          </w:tcPr>
          <w:p w:rsidR="00924005" w:rsidRDefault="00924005">
            <w:pPr>
              <w:pStyle w:val="ConsPlusNormal"/>
              <w:jc w:val="center"/>
            </w:pPr>
            <w:r>
              <w:t>6</w:t>
            </w:r>
          </w:p>
        </w:tc>
        <w:tc>
          <w:tcPr>
            <w:tcW w:w="2268" w:type="dxa"/>
          </w:tcPr>
          <w:p w:rsidR="00924005" w:rsidRDefault="00924005">
            <w:pPr>
              <w:pStyle w:val="ConsPlusNormal"/>
              <w:jc w:val="center"/>
            </w:pPr>
            <w:r>
              <w:t>7</w:t>
            </w:r>
          </w:p>
        </w:tc>
        <w:tc>
          <w:tcPr>
            <w:tcW w:w="1190" w:type="dxa"/>
          </w:tcPr>
          <w:p w:rsidR="00924005" w:rsidRDefault="00924005">
            <w:pPr>
              <w:pStyle w:val="ConsPlusNormal"/>
              <w:jc w:val="center"/>
            </w:pPr>
            <w:r>
              <w:t>8</w:t>
            </w:r>
          </w:p>
        </w:tc>
        <w:tc>
          <w:tcPr>
            <w:tcW w:w="1474" w:type="dxa"/>
          </w:tcPr>
          <w:p w:rsidR="00924005" w:rsidRDefault="00924005">
            <w:pPr>
              <w:pStyle w:val="ConsPlusNormal"/>
              <w:jc w:val="center"/>
            </w:pPr>
            <w:r>
              <w:t>9</w:t>
            </w:r>
          </w:p>
        </w:tc>
        <w:tc>
          <w:tcPr>
            <w:tcW w:w="1360" w:type="dxa"/>
          </w:tcPr>
          <w:p w:rsidR="00924005" w:rsidRDefault="00924005">
            <w:pPr>
              <w:pStyle w:val="ConsPlusNormal"/>
              <w:jc w:val="center"/>
            </w:pPr>
            <w:r>
              <w:t>10</w:t>
            </w:r>
          </w:p>
        </w:tc>
      </w:tr>
      <w:tr w:rsidR="00924005">
        <w:tc>
          <w:tcPr>
            <w:tcW w:w="567" w:type="dxa"/>
          </w:tcPr>
          <w:p w:rsidR="00924005" w:rsidRDefault="00924005">
            <w:pPr>
              <w:pStyle w:val="ConsPlusNormal"/>
            </w:pPr>
          </w:p>
        </w:tc>
        <w:tc>
          <w:tcPr>
            <w:tcW w:w="1190" w:type="dxa"/>
          </w:tcPr>
          <w:p w:rsidR="00924005" w:rsidRDefault="00924005">
            <w:pPr>
              <w:pStyle w:val="ConsPlusNormal"/>
            </w:pPr>
          </w:p>
        </w:tc>
        <w:tc>
          <w:tcPr>
            <w:tcW w:w="1927" w:type="dxa"/>
          </w:tcPr>
          <w:p w:rsidR="00924005" w:rsidRDefault="00924005">
            <w:pPr>
              <w:pStyle w:val="ConsPlusNormal"/>
            </w:pPr>
          </w:p>
        </w:tc>
        <w:tc>
          <w:tcPr>
            <w:tcW w:w="1644" w:type="dxa"/>
          </w:tcPr>
          <w:p w:rsidR="00924005" w:rsidRDefault="00924005">
            <w:pPr>
              <w:pStyle w:val="ConsPlusNormal"/>
            </w:pPr>
          </w:p>
        </w:tc>
        <w:tc>
          <w:tcPr>
            <w:tcW w:w="1587" w:type="dxa"/>
          </w:tcPr>
          <w:p w:rsidR="00924005" w:rsidRDefault="00924005">
            <w:pPr>
              <w:pStyle w:val="ConsPlusNormal"/>
            </w:pPr>
          </w:p>
        </w:tc>
        <w:tc>
          <w:tcPr>
            <w:tcW w:w="963" w:type="dxa"/>
          </w:tcPr>
          <w:p w:rsidR="00924005" w:rsidRDefault="00924005">
            <w:pPr>
              <w:pStyle w:val="ConsPlusNormal"/>
            </w:pPr>
          </w:p>
        </w:tc>
        <w:tc>
          <w:tcPr>
            <w:tcW w:w="2268" w:type="dxa"/>
          </w:tcPr>
          <w:p w:rsidR="00924005" w:rsidRDefault="00924005">
            <w:pPr>
              <w:pStyle w:val="ConsPlusNormal"/>
            </w:pPr>
          </w:p>
        </w:tc>
        <w:tc>
          <w:tcPr>
            <w:tcW w:w="1190" w:type="dxa"/>
          </w:tcPr>
          <w:p w:rsidR="00924005" w:rsidRDefault="00924005">
            <w:pPr>
              <w:pStyle w:val="ConsPlusNormal"/>
            </w:pPr>
          </w:p>
        </w:tc>
        <w:tc>
          <w:tcPr>
            <w:tcW w:w="1474" w:type="dxa"/>
          </w:tcPr>
          <w:p w:rsidR="00924005" w:rsidRDefault="00924005">
            <w:pPr>
              <w:pStyle w:val="ConsPlusNormal"/>
            </w:pPr>
          </w:p>
        </w:tc>
        <w:tc>
          <w:tcPr>
            <w:tcW w:w="1360" w:type="dxa"/>
          </w:tcPr>
          <w:p w:rsidR="00924005" w:rsidRDefault="00924005">
            <w:pPr>
              <w:pStyle w:val="ConsPlusNormal"/>
            </w:pPr>
          </w:p>
        </w:tc>
      </w:tr>
      <w:tr w:rsidR="00924005">
        <w:tc>
          <w:tcPr>
            <w:tcW w:w="567" w:type="dxa"/>
          </w:tcPr>
          <w:p w:rsidR="00924005" w:rsidRDefault="00924005">
            <w:pPr>
              <w:pStyle w:val="ConsPlusNormal"/>
            </w:pPr>
          </w:p>
        </w:tc>
        <w:tc>
          <w:tcPr>
            <w:tcW w:w="1190" w:type="dxa"/>
          </w:tcPr>
          <w:p w:rsidR="00924005" w:rsidRDefault="00924005">
            <w:pPr>
              <w:pStyle w:val="ConsPlusNormal"/>
            </w:pPr>
          </w:p>
        </w:tc>
        <w:tc>
          <w:tcPr>
            <w:tcW w:w="1927" w:type="dxa"/>
          </w:tcPr>
          <w:p w:rsidR="00924005" w:rsidRDefault="00924005">
            <w:pPr>
              <w:pStyle w:val="ConsPlusNormal"/>
            </w:pPr>
          </w:p>
        </w:tc>
        <w:tc>
          <w:tcPr>
            <w:tcW w:w="1644" w:type="dxa"/>
          </w:tcPr>
          <w:p w:rsidR="00924005" w:rsidRDefault="00924005">
            <w:pPr>
              <w:pStyle w:val="ConsPlusNormal"/>
            </w:pPr>
          </w:p>
        </w:tc>
        <w:tc>
          <w:tcPr>
            <w:tcW w:w="1587" w:type="dxa"/>
          </w:tcPr>
          <w:p w:rsidR="00924005" w:rsidRDefault="00924005">
            <w:pPr>
              <w:pStyle w:val="ConsPlusNormal"/>
            </w:pPr>
          </w:p>
        </w:tc>
        <w:tc>
          <w:tcPr>
            <w:tcW w:w="963" w:type="dxa"/>
          </w:tcPr>
          <w:p w:rsidR="00924005" w:rsidRDefault="00924005">
            <w:pPr>
              <w:pStyle w:val="ConsPlusNormal"/>
            </w:pPr>
          </w:p>
        </w:tc>
        <w:tc>
          <w:tcPr>
            <w:tcW w:w="2268" w:type="dxa"/>
          </w:tcPr>
          <w:p w:rsidR="00924005" w:rsidRDefault="00924005">
            <w:pPr>
              <w:pStyle w:val="ConsPlusNormal"/>
            </w:pPr>
          </w:p>
        </w:tc>
        <w:tc>
          <w:tcPr>
            <w:tcW w:w="1190" w:type="dxa"/>
          </w:tcPr>
          <w:p w:rsidR="00924005" w:rsidRDefault="00924005">
            <w:pPr>
              <w:pStyle w:val="ConsPlusNormal"/>
            </w:pPr>
          </w:p>
        </w:tc>
        <w:tc>
          <w:tcPr>
            <w:tcW w:w="1474" w:type="dxa"/>
          </w:tcPr>
          <w:p w:rsidR="00924005" w:rsidRDefault="00924005">
            <w:pPr>
              <w:pStyle w:val="ConsPlusNormal"/>
            </w:pPr>
          </w:p>
        </w:tc>
        <w:tc>
          <w:tcPr>
            <w:tcW w:w="1360" w:type="dxa"/>
          </w:tcPr>
          <w:p w:rsidR="00924005" w:rsidRDefault="00924005">
            <w:pPr>
              <w:pStyle w:val="ConsPlusNormal"/>
            </w:pPr>
          </w:p>
        </w:tc>
      </w:tr>
      <w:tr w:rsidR="00924005">
        <w:tc>
          <w:tcPr>
            <w:tcW w:w="14170" w:type="dxa"/>
            <w:gridSpan w:val="10"/>
          </w:tcPr>
          <w:p w:rsidR="00924005" w:rsidRDefault="00924005">
            <w:pPr>
              <w:pStyle w:val="ConsPlusNormal"/>
              <w:jc w:val="both"/>
            </w:pPr>
            <w:bookmarkStart w:id="75" w:name="P14672"/>
            <w:bookmarkEnd w:id="75"/>
            <w:r>
              <w:t>&lt;*&gt; Указывают сведения о разрешении руководителя организации на выдачу коллекционного ПБА (номер, дату).</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7</w:t>
      </w:r>
    </w:p>
    <w:p w:rsidR="00924005" w:rsidRDefault="00924005">
      <w:pPr>
        <w:pStyle w:val="ConsPlusNonformat"/>
        <w:jc w:val="both"/>
      </w:pPr>
    </w:p>
    <w:p w:rsidR="00924005" w:rsidRDefault="00924005">
      <w:pPr>
        <w:pStyle w:val="ConsPlusNonformat"/>
        <w:jc w:val="both"/>
      </w:pPr>
      <w:r>
        <w:t xml:space="preserve">                                   Карта</w:t>
      </w:r>
    </w:p>
    <w:p w:rsidR="00924005" w:rsidRDefault="00924005">
      <w:pPr>
        <w:pStyle w:val="ConsPlusNonformat"/>
        <w:jc w:val="both"/>
      </w:pPr>
      <w:r>
        <w:t xml:space="preserve">             индивидуального учета коллекционного патогенного</w:t>
      </w:r>
    </w:p>
    <w:p w:rsidR="00924005" w:rsidRDefault="00924005">
      <w:pPr>
        <w:pStyle w:val="ConsPlusNonformat"/>
        <w:jc w:val="both"/>
      </w:pPr>
      <w:r>
        <w:t xml:space="preserve">              биологического агента ___________ (номер карты)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924005">
        <w:tc>
          <w:tcPr>
            <w:tcW w:w="13606" w:type="dxa"/>
            <w:tcBorders>
              <w:left w:val="single" w:sz="4" w:space="0" w:color="auto"/>
              <w:right w:val="single" w:sz="4" w:space="0" w:color="auto"/>
            </w:tcBorders>
          </w:tcPr>
          <w:p w:rsidR="00924005" w:rsidRDefault="00924005">
            <w:pPr>
              <w:pStyle w:val="ConsPlusNormal"/>
              <w:jc w:val="center"/>
            </w:pPr>
            <w:r>
              <w:t>Наименование ведомства</w:t>
            </w:r>
          </w:p>
        </w:tc>
      </w:tr>
      <w:tr w:rsidR="00924005">
        <w:tc>
          <w:tcPr>
            <w:tcW w:w="13606" w:type="dxa"/>
            <w:tcBorders>
              <w:left w:val="single" w:sz="4" w:space="0" w:color="auto"/>
              <w:right w:val="single" w:sz="4" w:space="0" w:color="auto"/>
            </w:tcBorders>
          </w:tcPr>
          <w:p w:rsidR="00924005" w:rsidRDefault="00924005">
            <w:pPr>
              <w:pStyle w:val="ConsPlusNormal"/>
              <w:jc w:val="both"/>
            </w:pPr>
            <w:r>
              <w:t>Наименование учреждения</w:t>
            </w:r>
          </w:p>
        </w:tc>
      </w:tr>
      <w:tr w:rsidR="00924005">
        <w:tc>
          <w:tcPr>
            <w:tcW w:w="13606" w:type="dxa"/>
            <w:tcBorders>
              <w:left w:val="single" w:sz="4" w:space="0" w:color="auto"/>
              <w:right w:val="single" w:sz="4" w:space="0" w:color="auto"/>
            </w:tcBorders>
          </w:tcPr>
          <w:p w:rsidR="00924005" w:rsidRDefault="00924005">
            <w:pPr>
              <w:pStyle w:val="ConsPlusNormal"/>
            </w:pPr>
          </w:p>
        </w:tc>
      </w:tr>
      <w:tr w:rsidR="00924005">
        <w:tc>
          <w:tcPr>
            <w:tcW w:w="13606" w:type="dxa"/>
            <w:tcBorders>
              <w:left w:val="single" w:sz="4" w:space="0" w:color="auto"/>
              <w:right w:val="single" w:sz="4" w:space="0" w:color="auto"/>
            </w:tcBorders>
          </w:tcPr>
          <w:p w:rsidR="00924005" w:rsidRDefault="00924005">
            <w:pPr>
              <w:pStyle w:val="ConsPlusNormal"/>
              <w:jc w:val="both"/>
            </w:pPr>
            <w:r>
              <w:t>Коллекционный центр/коллекция</w:t>
            </w:r>
          </w:p>
        </w:tc>
      </w:tr>
      <w:tr w:rsidR="00924005">
        <w:tc>
          <w:tcPr>
            <w:tcW w:w="13606" w:type="dxa"/>
            <w:tcBorders>
              <w:left w:val="single" w:sz="4" w:space="0" w:color="auto"/>
              <w:right w:val="single" w:sz="4" w:space="0" w:color="auto"/>
            </w:tcBorders>
          </w:tcPr>
          <w:p w:rsidR="00924005" w:rsidRDefault="00924005">
            <w:pPr>
              <w:pStyle w:val="ConsPlusNormal"/>
            </w:pP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924005">
        <w:tc>
          <w:tcPr>
            <w:tcW w:w="1395" w:type="dxa"/>
            <w:gridSpan w:val="2"/>
          </w:tcPr>
          <w:p w:rsidR="00924005" w:rsidRDefault="00924005">
            <w:pPr>
              <w:pStyle w:val="ConsPlusNormal"/>
              <w:jc w:val="center"/>
            </w:pPr>
            <w:r>
              <w:t>Наименование ПБА, для штамма - род, вид в латинской транскрипции</w:t>
            </w:r>
          </w:p>
        </w:tc>
        <w:tc>
          <w:tcPr>
            <w:tcW w:w="1550" w:type="dxa"/>
            <w:gridSpan w:val="2"/>
          </w:tcPr>
          <w:p w:rsidR="00924005" w:rsidRDefault="00924005">
            <w:pPr>
              <w:pStyle w:val="ConsPlusNormal"/>
              <w:jc w:val="center"/>
            </w:pPr>
            <w:r>
              <w:t>Инвентарный номер ПБА в коллекции</w:t>
            </w:r>
          </w:p>
        </w:tc>
        <w:tc>
          <w:tcPr>
            <w:tcW w:w="1360" w:type="dxa"/>
            <w:gridSpan w:val="2"/>
          </w:tcPr>
          <w:p w:rsidR="00924005" w:rsidRDefault="00924005">
            <w:pPr>
              <w:pStyle w:val="ConsPlusNormal"/>
              <w:jc w:val="center"/>
            </w:pPr>
            <w:r>
              <w:t>Особое обозначение штамма (если имеется)</w:t>
            </w:r>
          </w:p>
        </w:tc>
        <w:tc>
          <w:tcPr>
            <w:tcW w:w="2607" w:type="dxa"/>
            <w:gridSpan w:val="3"/>
          </w:tcPr>
          <w:p w:rsidR="00924005" w:rsidRDefault="00924005">
            <w:pPr>
              <w:pStyle w:val="ConsPlusNormal"/>
              <w:jc w:val="center"/>
            </w:pPr>
            <w:r>
              <w:t>Номер шкафа/холодильника</w:t>
            </w:r>
          </w:p>
        </w:tc>
        <w:tc>
          <w:tcPr>
            <w:tcW w:w="1432" w:type="dxa"/>
            <w:gridSpan w:val="2"/>
          </w:tcPr>
          <w:p w:rsidR="00924005" w:rsidRDefault="00924005">
            <w:pPr>
              <w:pStyle w:val="ConsPlusNormal"/>
              <w:jc w:val="center"/>
            </w:pPr>
            <w:r>
              <w:t>Номер полки</w:t>
            </w:r>
          </w:p>
        </w:tc>
        <w:tc>
          <w:tcPr>
            <w:tcW w:w="1571" w:type="dxa"/>
            <w:gridSpan w:val="3"/>
          </w:tcPr>
          <w:p w:rsidR="00924005" w:rsidRDefault="00924005">
            <w:pPr>
              <w:pStyle w:val="ConsPlusNormal"/>
              <w:jc w:val="center"/>
            </w:pPr>
            <w:r>
              <w:t>Номер ящика</w:t>
            </w:r>
          </w:p>
        </w:tc>
        <w:tc>
          <w:tcPr>
            <w:tcW w:w="2437" w:type="dxa"/>
            <w:gridSpan w:val="2"/>
          </w:tcPr>
          <w:p w:rsidR="00924005" w:rsidRDefault="00924005">
            <w:pPr>
              <w:pStyle w:val="ConsPlusNormal"/>
              <w:jc w:val="center"/>
            </w:pPr>
            <w:r>
              <w:t>Номер коробки, вид вторичной тары, содержащей первичные емкости с ПБА</w:t>
            </w:r>
          </w:p>
        </w:tc>
        <w:tc>
          <w:tcPr>
            <w:tcW w:w="1247" w:type="dxa"/>
          </w:tcPr>
          <w:p w:rsidR="00924005" w:rsidRDefault="00924005">
            <w:pPr>
              <w:pStyle w:val="ConsPlusNormal"/>
            </w:pPr>
          </w:p>
        </w:tc>
      </w:tr>
      <w:tr w:rsidR="00924005">
        <w:tc>
          <w:tcPr>
            <w:tcW w:w="1395" w:type="dxa"/>
            <w:gridSpan w:val="2"/>
          </w:tcPr>
          <w:p w:rsidR="00924005" w:rsidRDefault="00924005">
            <w:pPr>
              <w:pStyle w:val="ConsPlusNormal"/>
            </w:pPr>
          </w:p>
        </w:tc>
        <w:tc>
          <w:tcPr>
            <w:tcW w:w="1550" w:type="dxa"/>
            <w:gridSpan w:val="2"/>
          </w:tcPr>
          <w:p w:rsidR="00924005" w:rsidRDefault="00924005">
            <w:pPr>
              <w:pStyle w:val="ConsPlusNormal"/>
            </w:pPr>
          </w:p>
        </w:tc>
        <w:tc>
          <w:tcPr>
            <w:tcW w:w="1360" w:type="dxa"/>
            <w:gridSpan w:val="2"/>
          </w:tcPr>
          <w:p w:rsidR="00924005" w:rsidRDefault="00924005">
            <w:pPr>
              <w:pStyle w:val="ConsPlusNormal"/>
            </w:pPr>
          </w:p>
        </w:tc>
        <w:tc>
          <w:tcPr>
            <w:tcW w:w="2607" w:type="dxa"/>
            <w:gridSpan w:val="3"/>
          </w:tcPr>
          <w:p w:rsidR="00924005" w:rsidRDefault="00924005">
            <w:pPr>
              <w:pStyle w:val="ConsPlusNormal"/>
            </w:pPr>
          </w:p>
        </w:tc>
        <w:tc>
          <w:tcPr>
            <w:tcW w:w="1432" w:type="dxa"/>
            <w:gridSpan w:val="2"/>
          </w:tcPr>
          <w:p w:rsidR="00924005" w:rsidRDefault="00924005">
            <w:pPr>
              <w:pStyle w:val="ConsPlusNormal"/>
            </w:pPr>
          </w:p>
        </w:tc>
        <w:tc>
          <w:tcPr>
            <w:tcW w:w="1571" w:type="dxa"/>
            <w:gridSpan w:val="3"/>
          </w:tcPr>
          <w:p w:rsidR="00924005" w:rsidRDefault="00924005">
            <w:pPr>
              <w:pStyle w:val="ConsPlusNormal"/>
            </w:pPr>
          </w:p>
        </w:tc>
        <w:tc>
          <w:tcPr>
            <w:tcW w:w="2437" w:type="dxa"/>
            <w:gridSpan w:val="2"/>
          </w:tcPr>
          <w:p w:rsidR="00924005" w:rsidRDefault="00924005">
            <w:pPr>
              <w:pStyle w:val="ConsPlusNormal"/>
            </w:pPr>
          </w:p>
        </w:tc>
        <w:tc>
          <w:tcPr>
            <w:tcW w:w="1247" w:type="dxa"/>
          </w:tcPr>
          <w:p w:rsidR="00924005" w:rsidRDefault="00924005">
            <w:pPr>
              <w:pStyle w:val="ConsPlusNormal"/>
            </w:pPr>
          </w:p>
        </w:tc>
      </w:tr>
      <w:tr w:rsidR="00924005">
        <w:tc>
          <w:tcPr>
            <w:tcW w:w="680" w:type="dxa"/>
          </w:tcPr>
          <w:p w:rsidR="00924005" w:rsidRDefault="00924005">
            <w:pPr>
              <w:pStyle w:val="ConsPlusNormal"/>
              <w:jc w:val="center"/>
            </w:pPr>
            <w:r>
              <w:lastRenderedPageBreak/>
              <w:t>Дата</w:t>
            </w:r>
          </w:p>
        </w:tc>
        <w:tc>
          <w:tcPr>
            <w:tcW w:w="962" w:type="dxa"/>
            <w:gridSpan w:val="2"/>
          </w:tcPr>
          <w:p w:rsidR="00924005" w:rsidRDefault="00924005">
            <w:pPr>
              <w:pStyle w:val="ConsPlusNormal"/>
              <w:jc w:val="center"/>
            </w:pPr>
            <w:r>
              <w:t>От кого получено</w:t>
            </w:r>
          </w:p>
        </w:tc>
        <w:tc>
          <w:tcPr>
            <w:tcW w:w="1303" w:type="dxa"/>
          </w:tcPr>
          <w:p w:rsidR="00924005" w:rsidRDefault="00924005">
            <w:pPr>
              <w:pStyle w:val="ConsPlusNormal"/>
              <w:jc w:val="center"/>
            </w:pPr>
            <w:r>
              <w:t>Кому отпущено</w:t>
            </w:r>
          </w:p>
        </w:tc>
        <w:tc>
          <w:tcPr>
            <w:tcW w:w="1020" w:type="dxa"/>
          </w:tcPr>
          <w:p w:rsidR="00924005" w:rsidRDefault="00924005">
            <w:pPr>
              <w:pStyle w:val="ConsPlusNormal"/>
              <w:jc w:val="center"/>
            </w:pPr>
            <w:r>
              <w:t>Получено (количество первичных емкостей)</w:t>
            </w:r>
          </w:p>
        </w:tc>
        <w:tc>
          <w:tcPr>
            <w:tcW w:w="1360" w:type="dxa"/>
            <w:gridSpan w:val="2"/>
          </w:tcPr>
          <w:p w:rsidR="00924005" w:rsidRDefault="00924005">
            <w:pPr>
              <w:pStyle w:val="ConsPlusNormal"/>
              <w:jc w:val="center"/>
            </w:pPr>
            <w:r>
              <w:t>Выдано (количество первичных емкостей)</w:t>
            </w:r>
          </w:p>
        </w:tc>
        <w:tc>
          <w:tcPr>
            <w:tcW w:w="1247" w:type="dxa"/>
          </w:tcPr>
          <w:p w:rsidR="00924005" w:rsidRDefault="00924005">
            <w:pPr>
              <w:pStyle w:val="ConsPlusNormal"/>
              <w:jc w:val="center"/>
            </w:pPr>
            <w:r>
              <w:t>Остаток (количество первичных емкостей)</w:t>
            </w:r>
          </w:p>
        </w:tc>
        <w:tc>
          <w:tcPr>
            <w:tcW w:w="793" w:type="dxa"/>
            <w:gridSpan w:val="2"/>
          </w:tcPr>
          <w:p w:rsidR="00924005" w:rsidRDefault="00924005">
            <w:pPr>
              <w:pStyle w:val="ConsPlusNormal"/>
              <w:jc w:val="center"/>
            </w:pPr>
            <w:r>
              <w:t>Дата</w:t>
            </w:r>
          </w:p>
        </w:tc>
        <w:tc>
          <w:tcPr>
            <w:tcW w:w="1190" w:type="dxa"/>
            <w:gridSpan w:val="2"/>
          </w:tcPr>
          <w:p w:rsidR="00924005" w:rsidRDefault="00924005">
            <w:pPr>
              <w:pStyle w:val="ConsPlusNormal"/>
              <w:jc w:val="center"/>
            </w:pPr>
            <w:r>
              <w:t>От кого получено</w:t>
            </w:r>
          </w:p>
        </w:tc>
        <w:tc>
          <w:tcPr>
            <w:tcW w:w="1020" w:type="dxa"/>
          </w:tcPr>
          <w:p w:rsidR="00924005" w:rsidRDefault="00924005">
            <w:pPr>
              <w:pStyle w:val="ConsPlusNormal"/>
              <w:jc w:val="center"/>
            </w:pPr>
            <w:r>
              <w:t>Кому отпущено</w:t>
            </w:r>
          </w:p>
        </w:tc>
        <w:tc>
          <w:tcPr>
            <w:tcW w:w="1417" w:type="dxa"/>
            <w:gridSpan w:val="2"/>
          </w:tcPr>
          <w:p w:rsidR="00924005" w:rsidRDefault="00924005">
            <w:pPr>
              <w:pStyle w:val="ConsPlusNormal"/>
              <w:jc w:val="center"/>
            </w:pPr>
            <w:r>
              <w:t>Получено (количество первичных емкостей)</w:t>
            </w:r>
          </w:p>
        </w:tc>
        <w:tc>
          <w:tcPr>
            <w:tcW w:w="1360" w:type="dxa"/>
          </w:tcPr>
          <w:p w:rsidR="00924005" w:rsidRDefault="00924005">
            <w:pPr>
              <w:pStyle w:val="ConsPlusNormal"/>
              <w:jc w:val="center"/>
            </w:pPr>
            <w:r>
              <w:t>Выдано (количество первичных емкостей)</w:t>
            </w:r>
          </w:p>
        </w:tc>
        <w:tc>
          <w:tcPr>
            <w:tcW w:w="1247" w:type="dxa"/>
          </w:tcPr>
          <w:p w:rsidR="00924005" w:rsidRDefault="00924005">
            <w:pPr>
              <w:pStyle w:val="ConsPlusNormal"/>
              <w:jc w:val="center"/>
            </w:pPr>
            <w:r>
              <w:t>Остаток (количество первичных емкостей)</w:t>
            </w:r>
          </w:p>
        </w:tc>
      </w:tr>
      <w:tr w:rsidR="00924005">
        <w:tc>
          <w:tcPr>
            <w:tcW w:w="680" w:type="dxa"/>
          </w:tcPr>
          <w:p w:rsidR="00924005" w:rsidRDefault="00924005">
            <w:pPr>
              <w:pStyle w:val="ConsPlusNormal"/>
              <w:jc w:val="center"/>
            </w:pPr>
            <w:r>
              <w:t>1</w:t>
            </w:r>
          </w:p>
        </w:tc>
        <w:tc>
          <w:tcPr>
            <w:tcW w:w="962" w:type="dxa"/>
            <w:gridSpan w:val="2"/>
          </w:tcPr>
          <w:p w:rsidR="00924005" w:rsidRDefault="00924005">
            <w:pPr>
              <w:pStyle w:val="ConsPlusNormal"/>
              <w:jc w:val="center"/>
            </w:pPr>
            <w:r>
              <w:t>2</w:t>
            </w:r>
          </w:p>
        </w:tc>
        <w:tc>
          <w:tcPr>
            <w:tcW w:w="1303" w:type="dxa"/>
          </w:tcPr>
          <w:p w:rsidR="00924005" w:rsidRDefault="00924005">
            <w:pPr>
              <w:pStyle w:val="ConsPlusNormal"/>
              <w:jc w:val="center"/>
            </w:pPr>
            <w:r>
              <w:t>3</w:t>
            </w:r>
          </w:p>
        </w:tc>
        <w:tc>
          <w:tcPr>
            <w:tcW w:w="1020" w:type="dxa"/>
          </w:tcPr>
          <w:p w:rsidR="00924005" w:rsidRDefault="00924005">
            <w:pPr>
              <w:pStyle w:val="ConsPlusNormal"/>
              <w:jc w:val="center"/>
            </w:pPr>
            <w:r>
              <w:t>4</w:t>
            </w:r>
          </w:p>
        </w:tc>
        <w:tc>
          <w:tcPr>
            <w:tcW w:w="1360" w:type="dxa"/>
            <w:gridSpan w:val="2"/>
          </w:tcPr>
          <w:p w:rsidR="00924005" w:rsidRDefault="00924005">
            <w:pPr>
              <w:pStyle w:val="ConsPlusNormal"/>
              <w:jc w:val="center"/>
            </w:pPr>
            <w:r>
              <w:t>5</w:t>
            </w:r>
          </w:p>
        </w:tc>
        <w:tc>
          <w:tcPr>
            <w:tcW w:w="1247" w:type="dxa"/>
          </w:tcPr>
          <w:p w:rsidR="00924005" w:rsidRDefault="00924005">
            <w:pPr>
              <w:pStyle w:val="ConsPlusNormal"/>
              <w:jc w:val="center"/>
            </w:pPr>
            <w:r>
              <w:t>6</w:t>
            </w:r>
          </w:p>
        </w:tc>
        <w:tc>
          <w:tcPr>
            <w:tcW w:w="793" w:type="dxa"/>
            <w:gridSpan w:val="2"/>
          </w:tcPr>
          <w:p w:rsidR="00924005" w:rsidRDefault="00924005">
            <w:pPr>
              <w:pStyle w:val="ConsPlusNormal"/>
              <w:jc w:val="center"/>
            </w:pPr>
            <w:r>
              <w:t>1</w:t>
            </w:r>
          </w:p>
        </w:tc>
        <w:tc>
          <w:tcPr>
            <w:tcW w:w="1190" w:type="dxa"/>
            <w:gridSpan w:val="2"/>
          </w:tcPr>
          <w:p w:rsidR="00924005" w:rsidRDefault="00924005">
            <w:pPr>
              <w:pStyle w:val="ConsPlusNormal"/>
              <w:jc w:val="center"/>
            </w:pPr>
            <w:r>
              <w:t>2</w:t>
            </w:r>
          </w:p>
        </w:tc>
        <w:tc>
          <w:tcPr>
            <w:tcW w:w="1020" w:type="dxa"/>
          </w:tcPr>
          <w:p w:rsidR="00924005" w:rsidRDefault="00924005">
            <w:pPr>
              <w:pStyle w:val="ConsPlusNormal"/>
              <w:jc w:val="center"/>
            </w:pPr>
            <w:r>
              <w:t>3</w:t>
            </w:r>
          </w:p>
        </w:tc>
        <w:tc>
          <w:tcPr>
            <w:tcW w:w="1417" w:type="dxa"/>
            <w:gridSpan w:val="2"/>
          </w:tcPr>
          <w:p w:rsidR="00924005" w:rsidRDefault="00924005">
            <w:pPr>
              <w:pStyle w:val="ConsPlusNormal"/>
              <w:jc w:val="center"/>
            </w:pPr>
            <w:r>
              <w:t>4</w:t>
            </w:r>
          </w:p>
        </w:tc>
        <w:tc>
          <w:tcPr>
            <w:tcW w:w="1360" w:type="dxa"/>
          </w:tcPr>
          <w:p w:rsidR="00924005" w:rsidRDefault="00924005">
            <w:pPr>
              <w:pStyle w:val="ConsPlusNormal"/>
              <w:jc w:val="center"/>
            </w:pPr>
            <w:r>
              <w:t>5</w:t>
            </w:r>
          </w:p>
        </w:tc>
        <w:tc>
          <w:tcPr>
            <w:tcW w:w="1247" w:type="dxa"/>
          </w:tcPr>
          <w:p w:rsidR="00924005" w:rsidRDefault="00924005">
            <w:pPr>
              <w:pStyle w:val="ConsPlusNormal"/>
              <w:jc w:val="center"/>
            </w:pPr>
            <w:r>
              <w:t>6</w:t>
            </w:r>
          </w:p>
        </w:tc>
      </w:tr>
      <w:tr w:rsidR="00924005">
        <w:tc>
          <w:tcPr>
            <w:tcW w:w="680" w:type="dxa"/>
          </w:tcPr>
          <w:p w:rsidR="00924005" w:rsidRDefault="00924005">
            <w:pPr>
              <w:pStyle w:val="ConsPlusNormal"/>
            </w:pPr>
          </w:p>
        </w:tc>
        <w:tc>
          <w:tcPr>
            <w:tcW w:w="962" w:type="dxa"/>
            <w:gridSpan w:val="2"/>
          </w:tcPr>
          <w:p w:rsidR="00924005" w:rsidRDefault="00924005">
            <w:pPr>
              <w:pStyle w:val="ConsPlusNormal"/>
            </w:pPr>
          </w:p>
        </w:tc>
        <w:tc>
          <w:tcPr>
            <w:tcW w:w="1303" w:type="dxa"/>
          </w:tcPr>
          <w:p w:rsidR="00924005" w:rsidRDefault="00924005">
            <w:pPr>
              <w:pStyle w:val="ConsPlusNormal"/>
            </w:pPr>
          </w:p>
        </w:tc>
        <w:tc>
          <w:tcPr>
            <w:tcW w:w="1020" w:type="dxa"/>
          </w:tcPr>
          <w:p w:rsidR="00924005" w:rsidRDefault="00924005">
            <w:pPr>
              <w:pStyle w:val="ConsPlusNormal"/>
            </w:pPr>
          </w:p>
        </w:tc>
        <w:tc>
          <w:tcPr>
            <w:tcW w:w="1360" w:type="dxa"/>
            <w:gridSpan w:val="2"/>
          </w:tcPr>
          <w:p w:rsidR="00924005" w:rsidRDefault="00924005">
            <w:pPr>
              <w:pStyle w:val="ConsPlusNormal"/>
            </w:pPr>
          </w:p>
        </w:tc>
        <w:tc>
          <w:tcPr>
            <w:tcW w:w="1247" w:type="dxa"/>
          </w:tcPr>
          <w:p w:rsidR="00924005" w:rsidRDefault="00924005">
            <w:pPr>
              <w:pStyle w:val="ConsPlusNormal"/>
            </w:pPr>
          </w:p>
        </w:tc>
        <w:tc>
          <w:tcPr>
            <w:tcW w:w="793" w:type="dxa"/>
            <w:gridSpan w:val="2"/>
          </w:tcPr>
          <w:p w:rsidR="00924005" w:rsidRDefault="00924005">
            <w:pPr>
              <w:pStyle w:val="ConsPlusNormal"/>
            </w:pPr>
          </w:p>
        </w:tc>
        <w:tc>
          <w:tcPr>
            <w:tcW w:w="1190" w:type="dxa"/>
            <w:gridSpan w:val="2"/>
          </w:tcPr>
          <w:p w:rsidR="00924005" w:rsidRDefault="00924005">
            <w:pPr>
              <w:pStyle w:val="ConsPlusNormal"/>
            </w:pPr>
          </w:p>
        </w:tc>
        <w:tc>
          <w:tcPr>
            <w:tcW w:w="1020" w:type="dxa"/>
          </w:tcPr>
          <w:p w:rsidR="00924005" w:rsidRDefault="00924005">
            <w:pPr>
              <w:pStyle w:val="ConsPlusNormal"/>
            </w:pPr>
          </w:p>
        </w:tc>
        <w:tc>
          <w:tcPr>
            <w:tcW w:w="1417" w:type="dxa"/>
            <w:gridSpan w:val="2"/>
          </w:tcPr>
          <w:p w:rsidR="00924005" w:rsidRDefault="00924005">
            <w:pPr>
              <w:pStyle w:val="ConsPlusNormal"/>
            </w:pPr>
          </w:p>
        </w:tc>
        <w:tc>
          <w:tcPr>
            <w:tcW w:w="1360" w:type="dxa"/>
          </w:tcPr>
          <w:p w:rsidR="00924005" w:rsidRDefault="00924005">
            <w:pPr>
              <w:pStyle w:val="ConsPlusNormal"/>
            </w:pPr>
          </w:p>
        </w:tc>
        <w:tc>
          <w:tcPr>
            <w:tcW w:w="1247"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8</w:t>
      </w:r>
    </w:p>
    <w:p w:rsidR="00924005" w:rsidRDefault="00924005">
      <w:pPr>
        <w:pStyle w:val="ConsPlusNonformat"/>
        <w:jc w:val="both"/>
      </w:pPr>
    </w:p>
    <w:p w:rsidR="00924005" w:rsidRDefault="00924005">
      <w:pPr>
        <w:pStyle w:val="ConsPlusNonformat"/>
        <w:jc w:val="both"/>
      </w:pPr>
      <w:bookmarkStart w:id="76" w:name="P14745"/>
      <w:bookmarkEnd w:id="76"/>
      <w:r>
        <w:t xml:space="preserve">                                  Журнал</w:t>
      </w:r>
    </w:p>
    <w:p w:rsidR="00924005" w:rsidRDefault="00924005">
      <w:pPr>
        <w:pStyle w:val="ConsPlusNonformat"/>
        <w:jc w:val="both"/>
      </w:pPr>
      <w:r>
        <w:t xml:space="preserve">      учета ПБА I - IV групп, находящихся в рабочей коллекции штаммов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3 года</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924005">
        <w:tc>
          <w:tcPr>
            <w:tcW w:w="396" w:type="dxa"/>
          </w:tcPr>
          <w:p w:rsidR="00924005" w:rsidRDefault="00924005">
            <w:pPr>
              <w:pStyle w:val="ConsPlusNormal"/>
              <w:jc w:val="center"/>
            </w:pPr>
            <w:r>
              <w:t>N п/п</w:t>
            </w:r>
          </w:p>
        </w:tc>
        <w:tc>
          <w:tcPr>
            <w:tcW w:w="2040" w:type="dxa"/>
          </w:tcPr>
          <w:p w:rsidR="00924005" w:rsidRDefault="00924005">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924005" w:rsidRDefault="00924005">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80" w:history="1">
              <w:r>
                <w:rPr>
                  <w:color w:val="0000FF"/>
                </w:rPr>
                <w:t>&lt;*&gt;</w:t>
              </w:r>
            </w:hyperlink>
          </w:p>
        </w:tc>
        <w:tc>
          <w:tcPr>
            <w:tcW w:w="1587" w:type="dxa"/>
          </w:tcPr>
          <w:p w:rsidR="00924005" w:rsidRDefault="00924005">
            <w:pPr>
              <w:pStyle w:val="ConsPlusNormal"/>
              <w:jc w:val="center"/>
            </w:pPr>
            <w:r>
              <w:lastRenderedPageBreak/>
              <w:t>Цель использования</w:t>
            </w:r>
          </w:p>
        </w:tc>
        <w:tc>
          <w:tcPr>
            <w:tcW w:w="1814" w:type="dxa"/>
          </w:tcPr>
          <w:p w:rsidR="00924005" w:rsidRDefault="00924005">
            <w:pPr>
              <w:pStyle w:val="ConsPlusNormal"/>
              <w:jc w:val="center"/>
            </w:pPr>
            <w:r>
              <w:t xml:space="preserve">Откуда получен штамм, число, месяц, год </w:t>
            </w:r>
            <w:r>
              <w:lastRenderedPageBreak/>
              <w:t>получения</w:t>
            </w:r>
          </w:p>
        </w:tc>
        <w:tc>
          <w:tcPr>
            <w:tcW w:w="2721" w:type="dxa"/>
          </w:tcPr>
          <w:p w:rsidR="00924005" w:rsidRDefault="00924005">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924005" w:rsidRDefault="00924005">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924005">
        <w:tc>
          <w:tcPr>
            <w:tcW w:w="396" w:type="dxa"/>
          </w:tcPr>
          <w:p w:rsidR="00924005" w:rsidRDefault="00924005">
            <w:pPr>
              <w:pStyle w:val="ConsPlusNormal"/>
              <w:jc w:val="center"/>
            </w:pPr>
            <w:r>
              <w:lastRenderedPageBreak/>
              <w:t>1</w:t>
            </w:r>
          </w:p>
        </w:tc>
        <w:tc>
          <w:tcPr>
            <w:tcW w:w="2040" w:type="dxa"/>
          </w:tcPr>
          <w:p w:rsidR="00924005" w:rsidRDefault="00924005">
            <w:pPr>
              <w:pStyle w:val="ConsPlusNormal"/>
              <w:jc w:val="center"/>
            </w:pPr>
            <w:r>
              <w:t>2</w:t>
            </w:r>
          </w:p>
        </w:tc>
        <w:tc>
          <w:tcPr>
            <w:tcW w:w="2040" w:type="dxa"/>
          </w:tcPr>
          <w:p w:rsidR="00924005" w:rsidRDefault="00924005">
            <w:pPr>
              <w:pStyle w:val="ConsPlusNormal"/>
              <w:jc w:val="center"/>
            </w:pPr>
            <w:r>
              <w:t>3</w:t>
            </w:r>
          </w:p>
        </w:tc>
        <w:tc>
          <w:tcPr>
            <w:tcW w:w="1587" w:type="dxa"/>
          </w:tcPr>
          <w:p w:rsidR="00924005" w:rsidRDefault="00924005">
            <w:pPr>
              <w:pStyle w:val="ConsPlusNormal"/>
              <w:jc w:val="center"/>
            </w:pPr>
            <w:r>
              <w:t>4</w:t>
            </w:r>
          </w:p>
        </w:tc>
        <w:tc>
          <w:tcPr>
            <w:tcW w:w="1814" w:type="dxa"/>
          </w:tcPr>
          <w:p w:rsidR="00924005" w:rsidRDefault="00924005">
            <w:pPr>
              <w:pStyle w:val="ConsPlusNormal"/>
              <w:jc w:val="center"/>
            </w:pPr>
            <w:r>
              <w:t>5</w:t>
            </w:r>
          </w:p>
        </w:tc>
        <w:tc>
          <w:tcPr>
            <w:tcW w:w="2721" w:type="dxa"/>
          </w:tcPr>
          <w:p w:rsidR="00924005" w:rsidRDefault="00924005">
            <w:pPr>
              <w:pStyle w:val="ConsPlusNormal"/>
              <w:jc w:val="center"/>
            </w:pPr>
            <w:r>
              <w:t>6</w:t>
            </w:r>
          </w:p>
        </w:tc>
        <w:tc>
          <w:tcPr>
            <w:tcW w:w="3004" w:type="dxa"/>
          </w:tcPr>
          <w:p w:rsidR="00924005" w:rsidRDefault="00924005">
            <w:pPr>
              <w:pStyle w:val="ConsPlusNormal"/>
              <w:jc w:val="center"/>
            </w:pPr>
            <w:r>
              <w:t>7</w:t>
            </w:r>
          </w:p>
        </w:tc>
      </w:tr>
      <w:tr w:rsidR="00924005">
        <w:tc>
          <w:tcPr>
            <w:tcW w:w="396" w:type="dxa"/>
          </w:tcPr>
          <w:p w:rsidR="00924005" w:rsidRDefault="00924005">
            <w:pPr>
              <w:pStyle w:val="ConsPlusNormal"/>
            </w:pPr>
          </w:p>
        </w:tc>
        <w:tc>
          <w:tcPr>
            <w:tcW w:w="2040" w:type="dxa"/>
          </w:tcPr>
          <w:p w:rsidR="00924005" w:rsidRDefault="00924005">
            <w:pPr>
              <w:pStyle w:val="ConsPlusNormal"/>
            </w:pPr>
          </w:p>
        </w:tc>
        <w:tc>
          <w:tcPr>
            <w:tcW w:w="2040" w:type="dxa"/>
          </w:tcPr>
          <w:p w:rsidR="00924005" w:rsidRDefault="00924005">
            <w:pPr>
              <w:pStyle w:val="ConsPlusNormal"/>
            </w:pPr>
          </w:p>
        </w:tc>
        <w:tc>
          <w:tcPr>
            <w:tcW w:w="1587" w:type="dxa"/>
          </w:tcPr>
          <w:p w:rsidR="00924005" w:rsidRDefault="00924005">
            <w:pPr>
              <w:pStyle w:val="ConsPlusNormal"/>
            </w:pPr>
          </w:p>
        </w:tc>
        <w:tc>
          <w:tcPr>
            <w:tcW w:w="1814" w:type="dxa"/>
          </w:tcPr>
          <w:p w:rsidR="00924005" w:rsidRDefault="00924005">
            <w:pPr>
              <w:pStyle w:val="ConsPlusNormal"/>
            </w:pPr>
          </w:p>
        </w:tc>
        <w:tc>
          <w:tcPr>
            <w:tcW w:w="2721" w:type="dxa"/>
          </w:tcPr>
          <w:p w:rsidR="00924005" w:rsidRDefault="00924005">
            <w:pPr>
              <w:pStyle w:val="ConsPlusNormal"/>
            </w:pPr>
          </w:p>
        </w:tc>
        <w:tc>
          <w:tcPr>
            <w:tcW w:w="3004" w:type="dxa"/>
          </w:tcPr>
          <w:p w:rsidR="00924005" w:rsidRDefault="00924005">
            <w:pPr>
              <w:pStyle w:val="ConsPlusNormal"/>
            </w:pPr>
          </w:p>
        </w:tc>
      </w:tr>
      <w:tr w:rsidR="00924005">
        <w:tc>
          <w:tcPr>
            <w:tcW w:w="13602" w:type="dxa"/>
            <w:gridSpan w:val="7"/>
          </w:tcPr>
          <w:p w:rsidR="00924005" w:rsidRDefault="00924005">
            <w:pPr>
              <w:pStyle w:val="ConsPlusNormal"/>
              <w:jc w:val="both"/>
            </w:pPr>
            <w:bookmarkStart w:id="77" w:name="P14780"/>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9</w:t>
      </w:r>
    </w:p>
    <w:p w:rsidR="00924005" w:rsidRDefault="00924005">
      <w:pPr>
        <w:pStyle w:val="ConsPlusNonformat"/>
        <w:jc w:val="both"/>
      </w:pPr>
    </w:p>
    <w:p w:rsidR="00924005" w:rsidRDefault="00924005">
      <w:pPr>
        <w:pStyle w:val="ConsPlusNonformat"/>
        <w:jc w:val="both"/>
      </w:pPr>
      <w:r>
        <w:t xml:space="preserve">            Журнал консервации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25 лет</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924005">
        <w:tc>
          <w:tcPr>
            <w:tcW w:w="566" w:type="dxa"/>
            <w:vMerge w:val="restart"/>
          </w:tcPr>
          <w:p w:rsidR="00924005" w:rsidRDefault="00924005">
            <w:pPr>
              <w:pStyle w:val="ConsPlusNormal"/>
              <w:jc w:val="center"/>
            </w:pPr>
            <w:r>
              <w:t>N п/п</w:t>
            </w:r>
          </w:p>
        </w:tc>
        <w:tc>
          <w:tcPr>
            <w:tcW w:w="1927" w:type="dxa"/>
            <w:vMerge w:val="restart"/>
          </w:tcPr>
          <w:p w:rsidR="00924005" w:rsidRDefault="00924005">
            <w:pPr>
              <w:pStyle w:val="ConsPlusNormal"/>
              <w:jc w:val="center"/>
            </w:pPr>
            <w:r>
              <w:t>Дата поступления заявки, наименование подразделения (организации)</w:t>
            </w:r>
          </w:p>
        </w:tc>
        <w:tc>
          <w:tcPr>
            <w:tcW w:w="2040" w:type="dxa"/>
            <w:vMerge w:val="restart"/>
          </w:tcPr>
          <w:p w:rsidR="00924005" w:rsidRDefault="00924005">
            <w:pPr>
              <w:pStyle w:val="ConsPlusNormal"/>
              <w:jc w:val="center"/>
            </w:pPr>
            <w:r>
              <w:t>Кем и когда разрешено</w:t>
            </w:r>
          </w:p>
        </w:tc>
        <w:tc>
          <w:tcPr>
            <w:tcW w:w="9067" w:type="dxa"/>
            <w:gridSpan w:val="7"/>
          </w:tcPr>
          <w:p w:rsidR="00924005" w:rsidRDefault="00924005">
            <w:pPr>
              <w:pStyle w:val="ConsPlusNormal"/>
              <w:jc w:val="center"/>
            </w:pPr>
            <w:r>
              <w:t>Консервация</w:t>
            </w:r>
          </w:p>
        </w:tc>
      </w:tr>
      <w:tr w:rsidR="00924005">
        <w:tc>
          <w:tcPr>
            <w:tcW w:w="566" w:type="dxa"/>
            <w:vMerge/>
          </w:tcPr>
          <w:p w:rsidR="00924005" w:rsidRDefault="00924005">
            <w:pPr>
              <w:spacing w:after="1" w:line="0" w:lineRule="atLeast"/>
            </w:pPr>
          </w:p>
        </w:tc>
        <w:tc>
          <w:tcPr>
            <w:tcW w:w="1927" w:type="dxa"/>
            <w:vMerge/>
          </w:tcPr>
          <w:p w:rsidR="00924005" w:rsidRDefault="00924005">
            <w:pPr>
              <w:spacing w:after="1" w:line="0" w:lineRule="atLeast"/>
            </w:pPr>
          </w:p>
        </w:tc>
        <w:tc>
          <w:tcPr>
            <w:tcW w:w="2040" w:type="dxa"/>
            <w:vMerge/>
          </w:tcPr>
          <w:p w:rsidR="00924005" w:rsidRDefault="00924005">
            <w:pPr>
              <w:spacing w:after="1" w:line="0" w:lineRule="atLeast"/>
            </w:pPr>
          </w:p>
        </w:tc>
        <w:tc>
          <w:tcPr>
            <w:tcW w:w="1474" w:type="dxa"/>
            <w:vMerge w:val="restart"/>
          </w:tcPr>
          <w:p w:rsidR="00924005" w:rsidRDefault="00924005">
            <w:pPr>
              <w:pStyle w:val="ConsPlusNormal"/>
              <w:jc w:val="center"/>
            </w:pPr>
            <w:r>
              <w:t>дата и номер протокола консервации</w:t>
            </w:r>
          </w:p>
        </w:tc>
        <w:tc>
          <w:tcPr>
            <w:tcW w:w="1530" w:type="dxa"/>
            <w:vMerge w:val="restart"/>
          </w:tcPr>
          <w:p w:rsidR="00924005" w:rsidRDefault="00924005">
            <w:pPr>
              <w:pStyle w:val="ConsPlusNormal"/>
              <w:jc w:val="center"/>
            </w:pPr>
            <w:r>
              <w:t>наименование ПБА</w:t>
            </w:r>
          </w:p>
        </w:tc>
        <w:tc>
          <w:tcPr>
            <w:tcW w:w="6063" w:type="dxa"/>
            <w:gridSpan w:val="5"/>
          </w:tcPr>
          <w:p w:rsidR="00924005" w:rsidRDefault="00924005">
            <w:pPr>
              <w:pStyle w:val="ConsPlusNormal"/>
              <w:jc w:val="center"/>
            </w:pPr>
            <w:r>
              <w:t>число ампул (флаконов)</w:t>
            </w:r>
          </w:p>
        </w:tc>
      </w:tr>
      <w:tr w:rsidR="00924005">
        <w:tc>
          <w:tcPr>
            <w:tcW w:w="566" w:type="dxa"/>
            <w:vMerge/>
          </w:tcPr>
          <w:p w:rsidR="00924005" w:rsidRDefault="00924005">
            <w:pPr>
              <w:spacing w:after="1" w:line="0" w:lineRule="atLeast"/>
            </w:pPr>
          </w:p>
        </w:tc>
        <w:tc>
          <w:tcPr>
            <w:tcW w:w="1927" w:type="dxa"/>
            <w:vMerge/>
          </w:tcPr>
          <w:p w:rsidR="00924005" w:rsidRDefault="00924005">
            <w:pPr>
              <w:spacing w:after="1" w:line="0" w:lineRule="atLeast"/>
            </w:pPr>
          </w:p>
        </w:tc>
        <w:tc>
          <w:tcPr>
            <w:tcW w:w="2040" w:type="dxa"/>
            <w:vMerge/>
          </w:tcPr>
          <w:p w:rsidR="00924005" w:rsidRDefault="00924005">
            <w:pPr>
              <w:spacing w:after="1" w:line="0" w:lineRule="atLeast"/>
            </w:pPr>
          </w:p>
        </w:tc>
        <w:tc>
          <w:tcPr>
            <w:tcW w:w="1474" w:type="dxa"/>
            <w:vMerge/>
          </w:tcPr>
          <w:p w:rsidR="00924005" w:rsidRDefault="00924005">
            <w:pPr>
              <w:spacing w:after="1" w:line="0" w:lineRule="atLeast"/>
            </w:pPr>
          </w:p>
        </w:tc>
        <w:tc>
          <w:tcPr>
            <w:tcW w:w="1530" w:type="dxa"/>
            <w:vMerge/>
          </w:tcPr>
          <w:p w:rsidR="00924005" w:rsidRDefault="00924005">
            <w:pPr>
              <w:spacing w:after="1" w:line="0" w:lineRule="atLeast"/>
            </w:pPr>
          </w:p>
        </w:tc>
        <w:tc>
          <w:tcPr>
            <w:tcW w:w="1190" w:type="dxa"/>
          </w:tcPr>
          <w:p w:rsidR="00924005" w:rsidRDefault="00924005">
            <w:pPr>
              <w:pStyle w:val="ConsPlusNormal"/>
              <w:jc w:val="center"/>
            </w:pPr>
            <w:r>
              <w:t>разлито</w:t>
            </w:r>
          </w:p>
        </w:tc>
        <w:tc>
          <w:tcPr>
            <w:tcW w:w="1360" w:type="dxa"/>
          </w:tcPr>
          <w:p w:rsidR="00924005" w:rsidRDefault="00924005">
            <w:pPr>
              <w:pStyle w:val="ConsPlusNormal"/>
              <w:jc w:val="center"/>
            </w:pPr>
            <w:r>
              <w:t>подключено (загружено)</w:t>
            </w:r>
          </w:p>
        </w:tc>
        <w:tc>
          <w:tcPr>
            <w:tcW w:w="963" w:type="dxa"/>
          </w:tcPr>
          <w:p w:rsidR="00924005" w:rsidRDefault="00924005">
            <w:pPr>
              <w:pStyle w:val="ConsPlusNormal"/>
              <w:jc w:val="center"/>
            </w:pPr>
            <w:r>
              <w:t>отпаяно</w:t>
            </w:r>
          </w:p>
        </w:tc>
        <w:tc>
          <w:tcPr>
            <w:tcW w:w="1190" w:type="dxa"/>
          </w:tcPr>
          <w:p w:rsidR="00924005" w:rsidRDefault="00924005">
            <w:pPr>
              <w:pStyle w:val="ConsPlusNormal"/>
              <w:jc w:val="center"/>
            </w:pPr>
            <w:r>
              <w:t>взято на контроль</w:t>
            </w:r>
          </w:p>
        </w:tc>
        <w:tc>
          <w:tcPr>
            <w:tcW w:w="1360" w:type="dxa"/>
          </w:tcPr>
          <w:p w:rsidR="00924005" w:rsidRDefault="00924005">
            <w:pPr>
              <w:pStyle w:val="ConsPlusNormal"/>
              <w:jc w:val="center"/>
            </w:pPr>
            <w:r>
              <w:t>забраковано</w:t>
            </w:r>
          </w:p>
        </w:tc>
      </w:tr>
      <w:tr w:rsidR="00924005">
        <w:tc>
          <w:tcPr>
            <w:tcW w:w="566" w:type="dxa"/>
          </w:tcPr>
          <w:p w:rsidR="00924005" w:rsidRDefault="00924005">
            <w:pPr>
              <w:pStyle w:val="ConsPlusNormal"/>
              <w:jc w:val="center"/>
            </w:pPr>
            <w:r>
              <w:lastRenderedPageBreak/>
              <w:t>1</w:t>
            </w:r>
          </w:p>
        </w:tc>
        <w:tc>
          <w:tcPr>
            <w:tcW w:w="1927" w:type="dxa"/>
          </w:tcPr>
          <w:p w:rsidR="00924005" w:rsidRDefault="00924005">
            <w:pPr>
              <w:pStyle w:val="ConsPlusNormal"/>
              <w:jc w:val="center"/>
            </w:pPr>
            <w:r>
              <w:t>2</w:t>
            </w:r>
          </w:p>
        </w:tc>
        <w:tc>
          <w:tcPr>
            <w:tcW w:w="2040" w:type="dxa"/>
          </w:tcPr>
          <w:p w:rsidR="00924005" w:rsidRDefault="00924005">
            <w:pPr>
              <w:pStyle w:val="ConsPlusNormal"/>
              <w:jc w:val="center"/>
            </w:pPr>
            <w:r>
              <w:t>3</w:t>
            </w:r>
          </w:p>
        </w:tc>
        <w:tc>
          <w:tcPr>
            <w:tcW w:w="1474" w:type="dxa"/>
          </w:tcPr>
          <w:p w:rsidR="00924005" w:rsidRDefault="00924005">
            <w:pPr>
              <w:pStyle w:val="ConsPlusNormal"/>
              <w:jc w:val="center"/>
            </w:pPr>
            <w:r>
              <w:t>4</w:t>
            </w:r>
          </w:p>
        </w:tc>
        <w:tc>
          <w:tcPr>
            <w:tcW w:w="1530" w:type="dxa"/>
          </w:tcPr>
          <w:p w:rsidR="00924005" w:rsidRDefault="00924005">
            <w:pPr>
              <w:pStyle w:val="ConsPlusNormal"/>
              <w:jc w:val="center"/>
            </w:pPr>
            <w:r>
              <w:t>5</w:t>
            </w:r>
          </w:p>
        </w:tc>
        <w:tc>
          <w:tcPr>
            <w:tcW w:w="1190" w:type="dxa"/>
          </w:tcPr>
          <w:p w:rsidR="00924005" w:rsidRDefault="00924005">
            <w:pPr>
              <w:pStyle w:val="ConsPlusNormal"/>
              <w:jc w:val="center"/>
            </w:pPr>
            <w:r>
              <w:t>6</w:t>
            </w:r>
          </w:p>
        </w:tc>
        <w:tc>
          <w:tcPr>
            <w:tcW w:w="1360" w:type="dxa"/>
          </w:tcPr>
          <w:p w:rsidR="00924005" w:rsidRDefault="00924005">
            <w:pPr>
              <w:pStyle w:val="ConsPlusNormal"/>
              <w:jc w:val="center"/>
            </w:pPr>
            <w:r>
              <w:t>7</w:t>
            </w:r>
          </w:p>
        </w:tc>
        <w:tc>
          <w:tcPr>
            <w:tcW w:w="963" w:type="dxa"/>
          </w:tcPr>
          <w:p w:rsidR="00924005" w:rsidRDefault="00924005">
            <w:pPr>
              <w:pStyle w:val="ConsPlusNormal"/>
              <w:jc w:val="center"/>
            </w:pPr>
            <w:r>
              <w:t>8</w:t>
            </w:r>
          </w:p>
        </w:tc>
        <w:tc>
          <w:tcPr>
            <w:tcW w:w="1190" w:type="dxa"/>
          </w:tcPr>
          <w:p w:rsidR="00924005" w:rsidRDefault="00924005">
            <w:pPr>
              <w:pStyle w:val="ConsPlusNormal"/>
              <w:jc w:val="center"/>
            </w:pPr>
            <w:r>
              <w:t>9</w:t>
            </w:r>
          </w:p>
        </w:tc>
        <w:tc>
          <w:tcPr>
            <w:tcW w:w="1360" w:type="dxa"/>
          </w:tcPr>
          <w:p w:rsidR="00924005" w:rsidRDefault="00924005">
            <w:pPr>
              <w:pStyle w:val="ConsPlusNormal"/>
              <w:jc w:val="center"/>
            </w:pPr>
            <w:r>
              <w:t>10</w:t>
            </w: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10</w:t>
      </w:r>
    </w:p>
    <w:p w:rsidR="00924005" w:rsidRDefault="00924005">
      <w:pPr>
        <w:pStyle w:val="ConsPlusNonformat"/>
        <w:jc w:val="both"/>
      </w:pPr>
    </w:p>
    <w:p w:rsidR="00924005" w:rsidRDefault="00924005">
      <w:pPr>
        <w:pStyle w:val="ConsPlusNonformat"/>
        <w:jc w:val="both"/>
      </w:pPr>
      <w:bookmarkStart w:id="78" w:name="P14856"/>
      <w:bookmarkEnd w:id="78"/>
      <w:r>
        <w:t xml:space="preserve">          Журнал обеззараживания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3 года</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подразделения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924005">
        <w:tc>
          <w:tcPr>
            <w:tcW w:w="850" w:type="dxa"/>
            <w:vMerge w:val="restart"/>
          </w:tcPr>
          <w:p w:rsidR="00924005" w:rsidRDefault="00924005">
            <w:pPr>
              <w:pStyle w:val="ConsPlusNormal"/>
              <w:jc w:val="center"/>
            </w:pPr>
            <w:r>
              <w:t>N п/п</w:t>
            </w:r>
          </w:p>
        </w:tc>
        <w:tc>
          <w:tcPr>
            <w:tcW w:w="963" w:type="dxa"/>
            <w:vMerge w:val="restart"/>
          </w:tcPr>
          <w:p w:rsidR="00924005" w:rsidRDefault="00924005">
            <w:pPr>
              <w:pStyle w:val="ConsPlusNormal"/>
              <w:jc w:val="center"/>
            </w:pPr>
            <w:r>
              <w:t>Дата</w:t>
            </w:r>
          </w:p>
        </w:tc>
        <w:tc>
          <w:tcPr>
            <w:tcW w:w="1757" w:type="dxa"/>
            <w:vMerge w:val="restart"/>
          </w:tcPr>
          <w:p w:rsidR="00924005" w:rsidRDefault="00924005">
            <w:pPr>
              <w:pStyle w:val="ConsPlusNormal"/>
              <w:jc w:val="center"/>
            </w:pPr>
            <w:r>
              <w:t>Лаборатория (подразделение)</w:t>
            </w:r>
          </w:p>
        </w:tc>
        <w:tc>
          <w:tcPr>
            <w:tcW w:w="1700" w:type="dxa"/>
            <w:vMerge w:val="restart"/>
          </w:tcPr>
          <w:p w:rsidR="00924005" w:rsidRDefault="00924005">
            <w:pPr>
              <w:pStyle w:val="ConsPlusNormal"/>
              <w:jc w:val="center"/>
            </w:pPr>
            <w:r>
              <w:t>Наименование материала, ПБА</w:t>
            </w:r>
          </w:p>
        </w:tc>
        <w:tc>
          <w:tcPr>
            <w:tcW w:w="2494" w:type="dxa"/>
            <w:vMerge w:val="restart"/>
          </w:tcPr>
          <w:p w:rsidR="00924005" w:rsidRDefault="00924005">
            <w:pPr>
              <w:pStyle w:val="ConsPlusNormal"/>
              <w:jc w:val="center"/>
            </w:pPr>
            <w:r>
              <w:t>Число емкостей, первичных емкостей с ПБА</w:t>
            </w:r>
          </w:p>
        </w:tc>
        <w:tc>
          <w:tcPr>
            <w:tcW w:w="4477" w:type="dxa"/>
            <w:gridSpan w:val="2"/>
          </w:tcPr>
          <w:p w:rsidR="00924005" w:rsidRDefault="00924005">
            <w:pPr>
              <w:pStyle w:val="ConsPlusNormal"/>
              <w:jc w:val="center"/>
            </w:pPr>
            <w:r>
              <w:t>Подпись</w:t>
            </w:r>
          </w:p>
        </w:tc>
        <w:tc>
          <w:tcPr>
            <w:tcW w:w="1360" w:type="dxa"/>
            <w:vMerge w:val="restart"/>
          </w:tcPr>
          <w:p w:rsidR="00924005" w:rsidRDefault="00924005">
            <w:pPr>
              <w:pStyle w:val="ConsPlusNormal"/>
              <w:jc w:val="center"/>
            </w:pPr>
            <w:r>
              <w:t>Номер автоклава</w:t>
            </w:r>
          </w:p>
        </w:tc>
      </w:tr>
      <w:tr w:rsidR="00924005">
        <w:tc>
          <w:tcPr>
            <w:tcW w:w="850" w:type="dxa"/>
            <w:vMerge/>
          </w:tcPr>
          <w:p w:rsidR="00924005" w:rsidRDefault="00924005">
            <w:pPr>
              <w:spacing w:after="1" w:line="0" w:lineRule="atLeast"/>
            </w:pPr>
          </w:p>
        </w:tc>
        <w:tc>
          <w:tcPr>
            <w:tcW w:w="963" w:type="dxa"/>
            <w:vMerge/>
          </w:tcPr>
          <w:p w:rsidR="00924005" w:rsidRDefault="00924005">
            <w:pPr>
              <w:spacing w:after="1" w:line="0" w:lineRule="atLeast"/>
            </w:pPr>
          </w:p>
        </w:tc>
        <w:tc>
          <w:tcPr>
            <w:tcW w:w="1757" w:type="dxa"/>
            <w:vMerge/>
          </w:tcPr>
          <w:p w:rsidR="00924005" w:rsidRDefault="00924005">
            <w:pPr>
              <w:spacing w:after="1" w:line="0" w:lineRule="atLeast"/>
            </w:pPr>
          </w:p>
        </w:tc>
        <w:tc>
          <w:tcPr>
            <w:tcW w:w="1700" w:type="dxa"/>
            <w:vMerge/>
          </w:tcPr>
          <w:p w:rsidR="00924005" w:rsidRDefault="00924005">
            <w:pPr>
              <w:spacing w:after="1" w:line="0" w:lineRule="atLeast"/>
            </w:pPr>
          </w:p>
        </w:tc>
        <w:tc>
          <w:tcPr>
            <w:tcW w:w="2494" w:type="dxa"/>
            <w:vMerge/>
          </w:tcPr>
          <w:p w:rsidR="00924005" w:rsidRDefault="00924005">
            <w:pPr>
              <w:spacing w:after="1" w:line="0" w:lineRule="atLeast"/>
            </w:pPr>
          </w:p>
        </w:tc>
        <w:tc>
          <w:tcPr>
            <w:tcW w:w="1700" w:type="dxa"/>
          </w:tcPr>
          <w:p w:rsidR="00924005" w:rsidRDefault="00924005">
            <w:pPr>
              <w:pStyle w:val="ConsPlusNormal"/>
              <w:jc w:val="center"/>
            </w:pPr>
            <w:r>
              <w:t>сдавшего материал, ПБА</w:t>
            </w:r>
          </w:p>
        </w:tc>
        <w:tc>
          <w:tcPr>
            <w:tcW w:w="2777" w:type="dxa"/>
          </w:tcPr>
          <w:p w:rsidR="00924005" w:rsidRDefault="00924005">
            <w:pPr>
              <w:pStyle w:val="ConsPlusNormal"/>
              <w:jc w:val="center"/>
            </w:pPr>
            <w:r>
              <w:t>принявшего материал, ПБА</w:t>
            </w:r>
          </w:p>
        </w:tc>
        <w:tc>
          <w:tcPr>
            <w:tcW w:w="1360" w:type="dxa"/>
            <w:vMerge/>
          </w:tcPr>
          <w:p w:rsidR="00924005" w:rsidRDefault="00924005">
            <w:pPr>
              <w:spacing w:after="1" w:line="0" w:lineRule="atLeast"/>
            </w:pPr>
          </w:p>
        </w:tc>
      </w:tr>
      <w:tr w:rsidR="00924005">
        <w:tc>
          <w:tcPr>
            <w:tcW w:w="850" w:type="dxa"/>
          </w:tcPr>
          <w:p w:rsidR="00924005" w:rsidRDefault="00924005">
            <w:pPr>
              <w:pStyle w:val="ConsPlusNormal"/>
              <w:jc w:val="center"/>
            </w:pPr>
            <w:r>
              <w:t>1</w:t>
            </w:r>
          </w:p>
        </w:tc>
        <w:tc>
          <w:tcPr>
            <w:tcW w:w="963" w:type="dxa"/>
          </w:tcPr>
          <w:p w:rsidR="00924005" w:rsidRDefault="00924005">
            <w:pPr>
              <w:pStyle w:val="ConsPlusNormal"/>
              <w:jc w:val="center"/>
            </w:pPr>
            <w:r>
              <w:t>2</w:t>
            </w:r>
          </w:p>
        </w:tc>
        <w:tc>
          <w:tcPr>
            <w:tcW w:w="1757" w:type="dxa"/>
          </w:tcPr>
          <w:p w:rsidR="00924005" w:rsidRDefault="00924005">
            <w:pPr>
              <w:pStyle w:val="ConsPlusNormal"/>
              <w:jc w:val="center"/>
            </w:pPr>
            <w:r>
              <w:t>3</w:t>
            </w:r>
          </w:p>
        </w:tc>
        <w:tc>
          <w:tcPr>
            <w:tcW w:w="1700" w:type="dxa"/>
          </w:tcPr>
          <w:p w:rsidR="00924005" w:rsidRDefault="00924005">
            <w:pPr>
              <w:pStyle w:val="ConsPlusNormal"/>
              <w:jc w:val="center"/>
            </w:pPr>
            <w:r>
              <w:t>4</w:t>
            </w:r>
          </w:p>
        </w:tc>
        <w:tc>
          <w:tcPr>
            <w:tcW w:w="2494" w:type="dxa"/>
          </w:tcPr>
          <w:p w:rsidR="00924005" w:rsidRDefault="00924005">
            <w:pPr>
              <w:pStyle w:val="ConsPlusNormal"/>
              <w:jc w:val="center"/>
            </w:pPr>
            <w:r>
              <w:t>5</w:t>
            </w:r>
          </w:p>
        </w:tc>
        <w:tc>
          <w:tcPr>
            <w:tcW w:w="1700" w:type="dxa"/>
          </w:tcPr>
          <w:p w:rsidR="00924005" w:rsidRDefault="00924005">
            <w:pPr>
              <w:pStyle w:val="ConsPlusNormal"/>
              <w:jc w:val="center"/>
            </w:pPr>
            <w:r>
              <w:t>6</w:t>
            </w:r>
          </w:p>
        </w:tc>
        <w:tc>
          <w:tcPr>
            <w:tcW w:w="2777" w:type="dxa"/>
          </w:tcPr>
          <w:p w:rsidR="00924005" w:rsidRDefault="00924005">
            <w:pPr>
              <w:pStyle w:val="ConsPlusNormal"/>
              <w:jc w:val="center"/>
            </w:pPr>
            <w:r>
              <w:t>7</w:t>
            </w:r>
          </w:p>
        </w:tc>
        <w:tc>
          <w:tcPr>
            <w:tcW w:w="1360" w:type="dxa"/>
          </w:tcPr>
          <w:p w:rsidR="00924005" w:rsidRDefault="00924005">
            <w:pPr>
              <w:pStyle w:val="ConsPlusNormal"/>
              <w:jc w:val="center"/>
            </w:pPr>
            <w:r>
              <w:t>8</w:t>
            </w:r>
          </w:p>
        </w:tc>
      </w:tr>
      <w:tr w:rsidR="00924005">
        <w:tc>
          <w:tcPr>
            <w:tcW w:w="850" w:type="dxa"/>
          </w:tcPr>
          <w:p w:rsidR="00924005" w:rsidRDefault="00924005">
            <w:pPr>
              <w:pStyle w:val="ConsPlusNormal"/>
            </w:pPr>
          </w:p>
        </w:tc>
        <w:tc>
          <w:tcPr>
            <w:tcW w:w="963" w:type="dxa"/>
          </w:tcPr>
          <w:p w:rsidR="00924005" w:rsidRDefault="00924005">
            <w:pPr>
              <w:pStyle w:val="ConsPlusNormal"/>
            </w:pPr>
          </w:p>
        </w:tc>
        <w:tc>
          <w:tcPr>
            <w:tcW w:w="1757" w:type="dxa"/>
          </w:tcPr>
          <w:p w:rsidR="00924005" w:rsidRDefault="00924005">
            <w:pPr>
              <w:pStyle w:val="ConsPlusNormal"/>
            </w:pPr>
          </w:p>
        </w:tc>
        <w:tc>
          <w:tcPr>
            <w:tcW w:w="1700" w:type="dxa"/>
          </w:tcPr>
          <w:p w:rsidR="00924005" w:rsidRDefault="00924005">
            <w:pPr>
              <w:pStyle w:val="ConsPlusNormal"/>
            </w:pPr>
          </w:p>
        </w:tc>
        <w:tc>
          <w:tcPr>
            <w:tcW w:w="2494" w:type="dxa"/>
          </w:tcPr>
          <w:p w:rsidR="00924005" w:rsidRDefault="00924005">
            <w:pPr>
              <w:pStyle w:val="ConsPlusNormal"/>
            </w:pPr>
          </w:p>
        </w:tc>
        <w:tc>
          <w:tcPr>
            <w:tcW w:w="1700" w:type="dxa"/>
          </w:tcPr>
          <w:p w:rsidR="00924005" w:rsidRDefault="00924005">
            <w:pPr>
              <w:pStyle w:val="ConsPlusNormal"/>
            </w:pPr>
          </w:p>
        </w:tc>
        <w:tc>
          <w:tcPr>
            <w:tcW w:w="2777" w:type="dxa"/>
          </w:tcPr>
          <w:p w:rsidR="00924005" w:rsidRDefault="00924005">
            <w:pPr>
              <w:pStyle w:val="ConsPlusNormal"/>
            </w:pPr>
          </w:p>
        </w:tc>
        <w:tc>
          <w:tcPr>
            <w:tcW w:w="1360"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lastRenderedPageBreak/>
        <w:t xml:space="preserve">                                                     Продолжение Таблицы 10</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924005">
        <w:tc>
          <w:tcPr>
            <w:tcW w:w="5214" w:type="dxa"/>
            <w:gridSpan w:val="5"/>
          </w:tcPr>
          <w:p w:rsidR="00924005" w:rsidRDefault="00924005">
            <w:pPr>
              <w:pStyle w:val="ConsPlusNormal"/>
              <w:jc w:val="center"/>
            </w:pPr>
            <w:r>
              <w:t>Режим стерилизации</w:t>
            </w:r>
          </w:p>
        </w:tc>
        <w:tc>
          <w:tcPr>
            <w:tcW w:w="2891" w:type="dxa"/>
            <w:gridSpan w:val="3"/>
          </w:tcPr>
          <w:p w:rsidR="00924005" w:rsidRDefault="00924005">
            <w:pPr>
              <w:pStyle w:val="ConsPlusNormal"/>
              <w:jc w:val="center"/>
            </w:pPr>
            <w:r>
              <w:t>Контроль стерилизации</w:t>
            </w:r>
          </w:p>
        </w:tc>
        <w:tc>
          <w:tcPr>
            <w:tcW w:w="2154" w:type="dxa"/>
            <w:vMerge w:val="restart"/>
          </w:tcPr>
          <w:p w:rsidR="00924005" w:rsidRDefault="00924005">
            <w:pPr>
              <w:pStyle w:val="ConsPlusNormal"/>
              <w:jc w:val="center"/>
            </w:pPr>
            <w:r>
              <w:t>Другие виды обеззараживания (указать режим, экспозицию)</w:t>
            </w:r>
          </w:p>
        </w:tc>
        <w:tc>
          <w:tcPr>
            <w:tcW w:w="3344" w:type="dxa"/>
            <w:gridSpan w:val="2"/>
          </w:tcPr>
          <w:p w:rsidR="00924005" w:rsidRDefault="00924005">
            <w:pPr>
              <w:pStyle w:val="ConsPlusNormal"/>
              <w:jc w:val="center"/>
            </w:pPr>
            <w:r>
              <w:t>Подпись</w:t>
            </w:r>
          </w:p>
        </w:tc>
      </w:tr>
      <w:tr w:rsidR="00924005">
        <w:tc>
          <w:tcPr>
            <w:tcW w:w="737" w:type="dxa"/>
            <w:vMerge w:val="restart"/>
          </w:tcPr>
          <w:p w:rsidR="00924005" w:rsidRDefault="00924005">
            <w:pPr>
              <w:pStyle w:val="ConsPlusNormal"/>
              <w:jc w:val="center"/>
            </w:pPr>
            <w:r>
              <w:t>начало</w:t>
            </w:r>
          </w:p>
        </w:tc>
        <w:tc>
          <w:tcPr>
            <w:tcW w:w="793" w:type="dxa"/>
            <w:vMerge w:val="restart"/>
          </w:tcPr>
          <w:p w:rsidR="00924005" w:rsidRDefault="00924005">
            <w:pPr>
              <w:pStyle w:val="ConsPlusNormal"/>
              <w:jc w:val="center"/>
            </w:pPr>
            <w:r>
              <w:t>конец</w:t>
            </w:r>
          </w:p>
        </w:tc>
        <w:tc>
          <w:tcPr>
            <w:tcW w:w="1077" w:type="dxa"/>
            <w:vMerge w:val="restart"/>
          </w:tcPr>
          <w:p w:rsidR="00924005" w:rsidRDefault="00924005">
            <w:pPr>
              <w:pStyle w:val="ConsPlusNormal"/>
              <w:jc w:val="center"/>
            </w:pPr>
            <w:r>
              <w:t>давление (P)</w:t>
            </w:r>
          </w:p>
        </w:tc>
        <w:tc>
          <w:tcPr>
            <w:tcW w:w="1360" w:type="dxa"/>
            <w:vMerge w:val="restart"/>
          </w:tcPr>
          <w:p w:rsidR="00924005" w:rsidRDefault="00924005">
            <w:pPr>
              <w:pStyle w:val="ConsPlusNormal"/>
              <w:jc w:val="center"/>
            </w:pPr>
            <w:r>
              <w:t>температура (t°)</w:t>
            </w:r>
          </w:p>
        </w:tc>
        <w:tc>
          <w:tcPr>
            <w:tcW w:w="1247" w:type="dxa"/>
            <w:vMerge w:val="restart"/>
          </w:tcPr>
          <w:p w:rsidR="00924005" w:rsidRDefault="00924005">
            <w:pPr>
              <w:pStyle w:val="ConsPlusNormal"/>
              <w:jc w:val="center"/>
            </w:pPr>
            <w:r>
              <w:t>экспозиция (время - t)</w:t>
            </w:r>
          </w:p>
        </w:tc>
        <w:tc>
          <w:tcPr>
            <w:tcW w:w="1417" w:type="dxa"/>
            <w:gridSpan w:val="2"/>
          </w:tcPr>
          <w:p w:rsidR="00924005" w:rsidRDefault="00924005">
            <w:pPr>
              <w:pStyle w:val="ConsPlusNormal"/>
              <w:jc w:val="center"/>
            </w:pPr>
            <w:r>
              <w:t>химические тесты</w:t>
            </w:r>
          </w:p>
        </w:tc>
        <w:tc>
          <w:tcPr>
            <w:tcW w:w="1474" w:type="dxa"/>
            <w:vMerge w:val="restart"/>
          </w:tcPr>
          <w:p w:rsidR="00924005" w:rsidRDefault="00924005">
            <w:pPr>
              <w:pStyle w:val="ConsPlusNormal"/>
              <w:jc w:val="center"/>
            </w:pPr>
            <w:r>
              <w:t>бактериологические тесты</w:t>
            </w:r>
          </w:p>
        </w:tc>
        <w:tc>
          <w:tcPr>
            <w:tcW w:w="2154" w:type="dxa"/>
            <w:vMerge/>
          </w:tcPr>
          <w:p w:rsidR="00924005" w:rsidRDefault="00924005">
            <w:pPr>
              <w:spacing w:after="1" w:line="0" w:lineRule="atLeast"/>
            </w:pPr>
          </w:p>
        </w:tc>
        <w:tc>
          <w:tcPr>
            <w:tcW w:w="1644" w:type="dxa"/>
            <w:vMerge w:val="restart"/>
          </w:tcPr>
          <w:p w:rsidR="00924005" w:rsidRDefault="00924005">
            <w:pPr>
              <w:pStyle w:val="ConsPlusNormal"/>
              <w:jc w:val="center"/>
            </w:pPr>
            <w:r>
              <w:t>автоклавера (дезинфектора)</w:t>
            </w:r>
          </w:p>
        </w:tc>
        <w:tc>
          <w:tcPr>
            <w:tcW w:w="1700" w:type="dxa"/>
            <w:vMerge w:val="restart"/>
          </w:tcPr>
          <w:p w:rsidR="00924005" w:rsidRDefault="00924005">
            <w:pPr>
              <w:pStyle w:val="ConsPlusNormal"/>
              <w:jc w:val="center"/>
            </w:pPr>
            <w:r>
              <w:t>ответственного за режим автоклавирования</w:t>
            </w:r>
          </w:p>
        </w:tc>
      </w:tr>
      <w:tr w:rsidR="00924005">
        <w:tc>
          <w:tcPr>
            <w:tcW w:w="737" w:type="dxa"/>
            <w:vMerge/>
          </w:tcPr>
          <w:p w:rsidR="00924005" w:rsidRDefault="00924005">
            <w:pPr>
              <w:spacing w:after="1" w:line="0" w:lineRule="atLeast"/>
            </w:pPr>
          </w:p>
        </w:tc>
        <w:tc>
          <w:tcPr>
            <w:tcW w:w="793"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360"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680" w:type="dxa"/>
          </w:tcPr>
          <w:p w:rsidR="00924005" w:rsidRDefault="00924005">
            <w:pPr>
              <w:pStyle w:val="ConsPlusNormal"/>
              <w:jc w:val="center"/>
            </w:pPr>
            <w:r>
              <w:t>Наружный тест</w:t>
            </w:r>
          </w:p>
        </w:tc>
        <w:tc>
          <w:tcPr>
            <w:tcW w:w="737" w:type="dxa"/>
          </w:tcPr>
          <w:p w:rsidR="00924005" w:rsidRDefault="00924005">
            <w:pPr>
              <w:pStyle w:val="ConsPlusNormal"/>
              <w:jc w:val="center"/>
            </w:pPr>
            <w:r>
              <w:t>Внутренний тест</w:t>
            </w:r>
          </w:p>
        </w:tc>
        <w:tc>
          <w:tcPr>
            <w:tcW w:w="1474"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1644" w:type="dxa"/>
            <w:vMerge/>
          </w:tcPr>
          <w:p w:rsidR="00924005" w:rsidRDefault="00924005">
            <w:pPr>
              <w:spacing w:after="1" w:line="0" w:lineRule="atLeast"/>
            </w:pPr>
          </w:p>
        </w:tc>
        <w:tc>
          <w:tcPr>
            <w:tcW w:w="1700" w:type="dxa"/>
            <w:vMerge/>
          </w:tcPr>
          <w:p w:rsidR="00924005" w:rsidRDefault="00924005">
            <w:pPr>
              <w:spacing w:after="1" w:line="0" w:lineRule="atLeast"/>
            </w:pPr>
          </w:p>
        </w:tc>
      </w:tr>
      <w:tr w:rsidR="00924005">
        <w:tc>
          <w:tcPr>
            <w:tcW w:w="737" w:type="dxa"/>
          </w:tcPr>
          <w:p w:rsidR="00924005" w:rsidRDefault="00924005">
            <w:pPr>
              <w:pStyle w:val="ConsPlusNormal"/>
              <w:jc w:val="center"/>
            </w:pPr>
            <w:r>
              <w:t>9</w:t>
            </w:r>
          </w:p>
        </w:tc>
        <w:tc>
          <w:tcPr>
            <w:tcW w:w="793" w:type="dxa"/>
          </w:tcPr>
          <w:p w:rsidR="00924005" w:rsidRDefault="00924005">
            <w:pPr>
              <w:pStyle w:val="ConsPlusNormal"/>
              <w:jc w:val="center"/>
            </w:pPr>
            <w:r>
              <w:t>10</w:t>
            </w:r>
          </w:p>
        </w:tc>
        <w:tc>
          <w:tcPr>
            <w:tcW w:w="1077" w:type="dxa"/>
          </w:tcPr>
          <w:p w:rsidR="00924005" w:rsidRDefault="00924005">
            <w:pPr>
              <w:pStyle w:val="ConsPlusNormal"/>
              <w:jc w:val="center"/>
            </w:pPr>
            <w:r>
              <w:t>11</w:t>
            </w:r>
          </w:p>
        </w:tc>
        <w:tc>
          <w:tcPr>
            <w:tcW w:w="1360" w:type="dxa"/>
          </w:tcPr>
          <w:p w:rsidR="00924005" w:rsidRDefault="00924005">
            <w:pPr>
              <w:pStyle w:val="ConsPlusNormal"/>
              <w:jc w:val="center"/>
            </w:pPr>
            <w:r>
              <w:t>12</w:t>
            </w:r>
          </w:p>
        </w:tc>
        <w:tc>
          <w:tcPr>
            <w:tcW w:w="1247" w:type="dxa"/>
          </w:tcPr>
          <w:p w:rsidR="00924005" w:rsidRDefault="00924005">
            <w:pPr>
              <w:pStyle w:val="ConsPlusNormal"/>
              <w:jc w:val="center"/>
            </w:pPr>
            <w:r>
              <w:t>13</w:t>
            </w:r>
          </w:p>
        </w:tc>
        <w:tc>
          <w:tcPr>
            <w:tcW w:w="680" w:type="dxa"/>
          </w:tcPr>
          <w:p w:rsidR="00924005" w:rsidRDefault="00924005">
            <w:pPr>
              <w:pStyle w:val="ConsPlusNormal"/>
              <w:jc w:val="center"/>
            </w:pPr>
            <w:r>
              <w:t>14</w:t>
            </w:r>
          </w:p>
        </w:tc>
        <w:tc>
          <w:tcPr>
            <w:tcW w:w="737" w:type="dxa"/>
          </w:tcPr>
          <w:p w:rsidR="00924005" w:rsidRDefault="00924005">
            <w:pPr>
              <w:pStyle w:val="ConsPlusNormal"/>
              <w:jc w:val="center"/>
            </w:pPr>
            <w:r>
              <w:t>15</w:t>
            </w:r>
          </w:p>
        </w:tc>
        <w:tc>
          <w:tcPr>
            <w:tcW w:w="1474" w:type="dxa"/>
          </w:tcPr>
          <w:p w:rsidR="00924005" w:rsidRDefault="00924005">
            <w:pPr>
              <w:pStyle w:val="ConsPlusNormal"/>
              <w:jc w:val="center"/>
            </w:pPr>
            <w:r>
              <w:t>16</w:t>
            </w:r>
          </w:p>
        </w:tc>
        <w:tc>
          <w:tcPr>
            <w:tcW w:w="2154" w:type="dxa"/>
          </w:tcPr>
          <w:p w:rsidR="00924005" w:rsidRDefault="00924005">
            <w:pPr>
              <w:pStyle w:val="ConsPlusNormal"/>
              <w:jc w:val="center"/>
            </w:pPr>
            <w:r>
              <w:t>17</w:t>
            </w:r>
          </w:p>
        </w:tc>
        <w:tc>
          <w:tcPr>
            <w:tcW w:w="1644" w:type="dxa"/>
          </w:tcPr>
          <w:p w:rsidR="00924005" w:rsidRDefault="00924005">
            <w:pPr>
              <w:pStyle w:val="ConsPlusNormal"/>
              <w:jc w:val="center"/>
            </w:pPr>
            <w:r>
              <w:t>18</w:t>
            </w:r>
          </w:p>
        </w:tc>
        <w:tc>
          <w:tcPr>
            <w:tcW w:w="1700" w:type="dxa"/>
          </w:tcPr>
          <w:p w:rsidR="00924005" w:rsidRDefault="00924005">
            <w:pPr>
              <w:pStyle w:val="ConsPlusNormal"/>
              <w:jc w:val="center"/>
            </w:pPr>
            <w:r>
              <w:t>19</w:t>
            </w:r>
          </w:p>
        </w:tc>
      </w:tr>
      <w:tr w:rsidR="00924005">
        <w:tc>
          <w:tcPr>
            <w:tcW w:w="737" w:type="dxa"/>
          </w:tcPr>
          <w:p w:rsidR="00924005" w:rsidRDefault="00924005">
            <w:pPr>
              <w:pStyle w:val="ConsPlusNormal"/>
            </w:pPr>
          </w:p>
        </w:tc>
        <w:tc>
          <w:tcPr>
            <w:tcW w:w="793" w:type="dxa"/>
          </w:tcPr>
          <w:p w:rsidR="00924005" w:rsidRDefault="00924005">
            <w:pPr>
              <w:pStyle w:val="ConsPlusNormal"/>
            </w:pPr>
          </w:p>
        </w:tc>
        <w:tc>
          <w:tcPr>
            <w:tcW w:w="1077" w:type="dxa"/>
          </w:tcPr>
          <w:p w:rsidR="00924005" w:rsidRDefault="00924005">
            <w:pPr>
              <w:pStyle w:val="ConsPlusNormal"/>
            </w:pPr>
          </w:p>
        </w:tc>
        <w:tc>
          <w:tcPr>
            <w:tcW w:w="1360" w:type="dxa"/>
          </w:tcPr>
          <w:p w:rsidR="00924005" w:rsidRDefault="00924005">
            <w:pPr>
              <w:pStyle w:val="ConsPlusNormal"/>
            </w:pPr>
          </w:p>
        </w:tc>
        <w:tc>
          <w:tcPr>
            <w:tcW w:w="1247"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1474" w:type="dxa"/>
          </w:tcPr>
          <w:p w:rsidR="00924005" w:rsidRDefault="00924005">
            <w:pPr>
              <w:pStyle w:val="ConsPlusNormal"/>
            </w:pPr>
          </w:p>
        </w:tc>
        <w:tc>
          <w:tcPr>
            <w:tcW w:w="2154" w:type="dxa"/>
          </w:tcPr>
          <w:p w:rsidR="00924005" w:rsidRDefault="00924005">
            <w:pPr>
              <w:pStyle w:val="ConsPlusNormal"/>
            </w:pPr>
          </w:p>
        </w:tc>
        <w:tc>
          <w:tcPr>
            <w:tcW w:w="1644" w:type="dxa"/>
          </w:tcPr>
          <w:p w:rsidR="00924005" w:rsidRDefault="00924005">
            <w:pPr>
              <w:pStyle w:val="ConsPlusNormal"/>
            </w:pPr>
          </w:p>
        </w:tc>
        <w:tc>
          <w:tcPr>
            <w:tcW w:w="170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11</w:t>
      </w:r>
    </w:p>
    <w:p w:rsidR="00924005" w:rsidRDefault="00924005">
      <w:pPr>
        <w:pStyle w:val="ConsPlusNonformat"/>
        <w:jc w:val="both"/>
      </w:pPr>
    </w:p>
    <w:p w:rsidR="00924005" w:rsidRDefault="00924005">
      <w:pPr>
        <w:pStyle w:val="ConsPlusNonformat"/>
        <w:jc w:val="both"/>
      </w:pPr>
      <w:bookmarkStart w:id="79" w:name="P14939"/>
      <w:bookmarkEnd w:id="79"/>
      <w:r>
        <w:t xml:space="preserve">                                  Журнал</w:t>
      </w:r>
    </w:p>
    <w:p w:rsidR="00924005" w:rsidRDefault="00924005">
      <w:pPr>
        <w:pStyle w:val="ConsPlusNonformat"/>
        <w:jc w:val="both"/>
      </w:pPr>
      <w:r>
        <w:t xml:space="preserve">         регистрации вскрытия первичной емкости (ампулы, флакона)</w:t>
      </w:r>
    </w:p>
    <w:p w:rsidR="00924005" w:rsidRDefault="00924005">
      <w:pPr>
        <w:pStyle w:val="ConsPlusNonformat"/>
        <w:jc w:val="both"/>
      </w:pPr>
      <w:r>
        <w:t xml:space="preserve">       с сухим патогенным биологическим агентом I - II групп с целью</w:t>
      </w:r>
    </w:p>
    <w:p w:rsidR="00924005" w:rsidRDefault="00924005">
      <w:pPr>
        <w:pStyle w:val="ConsPlusNonformat"/>
        <w:jc w:val="both"/>
      </w:pPr>
      <w:r>
        <w:t xml:space="preserve">                          высева или уничтожения</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924005">
        <w:tc>
          <w:tcPr>
            <w:tcW w:w="15307" w:type="dxa"/>
            <w:tcBorders>
              <w:left w:val="single" w:sz="4" w:space="0" w:color="auto"/>
              <w:right w:val="single" w:sz="4" w:space="0" w:color="auto"/>
            </w:tcBorders>
          </w:tcPr>
          <w:p w:rsidR="00924005" w:rsidRDefault="00924005">
            <w:pPr>
              <w:pStyle w:val="ConsPlusNormal"/>
              <w:jc w:val="center"/>
            </w:pPr>
            <w:r>
              <w:t>Наименование ведомства</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учреждения</w:t>
            </w:r>
          </w:p>
        </w:tc>
      </w:tr>
      <w:tr w:rsidR="00924005">
        <w:tc>
          <w:tcPr>
            <w:tcW w:w="15307" w:type="dxa"/>
            <w:tcBorders>
              <w:left w:val="single" w:sz="4" w:space="0" w:color="auto"/>
              <w:right w:val="single" w:sz="4" w:space="0" w:color="auto"/>
            </w:tcBorders>
          </w:tcPr>
          <w:p w:rsidR="00924005" w:rsidRDefault="00924005">
            <w:pPr>
              <w:pStyle w:val="ConsPlusNormal"/>
            </w:pP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отдела, отделения, лаборатории</w:t>
            </w:r>
          </w:p>
        </w:tc>
      </w:tr>
      <w:tr w:rsidR="00924005">
        <w:tc>
          <w:tcPr>
            <w:tcW w:w="15307" w:type="dxa"/>
            <w:tcBorders>
              <w:left w:val="single" w:sz="4" w:space="0" w:color="auto"/>
              <w:right w:val="single" w:sz="4" w:space="0" w:color="auto"/>
            </w:tcBorders>
          </w:tcPr>
          <w:p w:rsidR="00924005" w:rsidRDefault="00924005">
            <w:pPr>
              <w:pStyle w:val="ConsPlusNormal"/>
            </w:pP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426"/>
        <w:gridCol w:w="1565"/>
        <w:gridCol w:w="1579"/>
        <w:gridCol w:w="1565"/>
        <w:gridCol w:w="1435"/>
        <w:gridCol w:w="1304"/>
        <w:gridCol w:w="1430"/>
        <w:gridCol w:w="1291"/>
        <w:gridCol w:w="907"/>
        <w:gridCol w:w="1162"/>
        <w:gridCol w:w="1018"/>
      </w:tblGrid>
      <w:tr w:rsidR="00924005">
        <w:tc>
          <w:tcPr>
            <w:tcW w:w="586" w:type="dxa"/>
            <w:vMerge w:val="restart"/>
          </w:tcPr>
          <w:p w:rsidR="00924005" w:rsidRDefault="00924005">
            <w:pPr>
              <w:pStyle w:val="ConsPlusNormal"/>
              <w:jc w:val="center"/>
            </w:pPr>
            <w:r>
              <w:t xml:space="preserve">N </w:t>
            </w:r>
            <w:r>
              <w:lastRenderedPageBreak/>
              <w:t>п/п</w:t>
            </w:r>
          </w:p>
        </w:tc>
        <w:tc>
          <w:tcPr>
            <w:tcW w:w="1426" w:type="dxa"/>
            <w:vMerge w:val="restart"/>
          </w:tcPr>
          <w:p w:rsidR="00924005" w:rsidRDefault="00924005">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924005" w:rsidRDefault="00924005">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924005" w:rsidRDefault="00924005">
            <w:pPr>
              <w:pStyle w:val="ConsPlusNormal"/>
              <w:jc w:val="center"/>
            </w:pPr>
            <w:r>
              <w:lastRenderedPageBreak/>
              <w:t xml:space="preserve">Первичная </w:t>
            </w:r>
            <w:r>
              <w:lastRenderedPageBreak/>
              <w:t xml:space="preserve">емкость с сухим ПБА </w:t>
            </w:r>
            <w:hyperlink w:anchor="P14989" w:history="1">
              <w:r>
                <w:rPr>
                  <w:color w:val="0000FF"/>
                </w:rPr>
                <w:t>&lt;*&gt;</w:t>
              </w:r>
            </w:hyperlink>
          </w:p>
        </w:tc>
        <w:tc>
          <w:tcPr>
            <w:tcW w:w="1304" w:type="dxa"/>
            <w:vMerge w:val="restart"/>
          </w:tcPr>
          <w:p w:rsidR="00924005" w:rsidRDefault="00924005">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924005" w:rsidRDefault="00924005">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924005" w:rsidRDefault="00924005">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924005" w:rsidRDefault="00924005">
            <w:pPr>
              <w:pStyle w:val="ConsPlusNormal"/>
              <w:jc w:val="center"/>
            </w:pPr>
            <w:r>
              <w:lastRenderedPageBreak/>
              <w:t>Подпись</w:t>
            </w:r>
          </w:p>
        </w:tc>
      </w:tr>
      <w:tr w:rsidR="00924005">
        <w:tblPrEx>
          <w:tblBorders>
            <w:insideH w:val="single" w:sz="4" w:space="0" w:color="auto"/>
          </w:tblBorders>
        </w:tblPrEx>
        <w:tc>
          <w:tcPr>
            <w:tcW w:w="586" w:type="dxa"/>
            <w:vMerge/>
          </w:tcPr>
          <w:p w:rsidR="00924005" w:rsidRDefault="00924005">
            <w:pPr>
              <w:spacing w:after="1" w:line="0" w:lineRule="atLeast"/>
            </w:pPr>
          </w:p>
        </w:tc>
        <w:tc>
          <w:tcPr>
            <w:tcW w:w="1426"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579"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435" w:type="dxa"/>
            <w:vMerge/>
          </w:tcPr>
          <w:p w:rsidR="00924005" w:rsidRDefault="00924005">
            <w:pPr>
              <w:spacing w:after="1" w:line="0" w:lineRule="atLeast"/>
            </w:pPr>
          </w:p>
        </w:tc>
        <w:tc>
          <w:tcPr>
            <w:tcW w:w="1304" w:type="dxa"/>
            <w:vMerge/>
          </w:tcPr>
          <w:p w:rsidR="00924005" w:rsidRDefault="00924005">
            <w:pPr>
              <w:spacing w:after="1" w:line="0" w:lineRule="atLeast"/>
            </w:pPr>
          </w:p>
        </w:tc>
        <w:tc>
          <w:tcPr>
            <w:tcW w:w="2721" w:type="dxa"/>
            <w:gridSpan w:val="2"/>
            <w:vMerge/>
          </w:tcPr>
          <w:p w:rsidR="00924005" w:rsidRDefault="00924005">
            <w:pPr>
              <w:spacing w:after="1" w:line="0" w:lineRule="atLeast"/>
            </w:pPr>
          </w:p>
        </w:tc>
        <w:tc>
          <w:tcPr>
            <w:tcW w:w="907" w:type="dxa"/>
            <w:vMerge/>
          </w:tcPr>
          <w:p w:rsidR="00924005" w:rsidRDefault="00924005">
            <w:pPr>
              <w:spacing w:after="1" w:line="0" w:lineRule="atLeast"/>
            </w:pPr>
          </w:p>
        </w:tc>
        <w:tc>
          <w:tcPr>
            <w:tcW w:w="2180" w:type="dxa"/>
            <w:gridSpan w:val="2"/>
            <w:tcBorders>
              <w:top w:val="nil"/>
            </w:tcBorders>
          </w:tcPr>
          <w:p w:rsidR="00924005" w:rsidRDefault="00924005">
            <w:pPr>
              <w:pStyle w:val="ConsPlusNormal"/>
              <w:jc w:val="center"/>
            </w:pPr>
            <w:r>
              <w:t>(Фамилия, имя, отчество (последнее при наличии), подпись)</w:t>
            </w:r>
          </w:p>
        </w:tc>
      </w:tr>
      <w:tr w:rsidR="00924005">
        <w:tblPrEx>
          <w:tblBorders>
            <w:insideH w:val="single" w:sz="4" w:space="0" w:color="auto"/>
          </w:tblBorders>
        </w:tblPrEx>
        <w:tc>
          <w:tcPr>
            <w:tcW w:w="586" w:type="dxa"/>
            <w:vMerge/>
          </w:tcPr>
          <w:p w:rsidR="00924005" w:rsidRDefault="00924005">
            <w:pPr>
              <w:spacing w:after="1" w:line="0" w:lineRule="atLeast"/>
            </w:pPr>
          </w:p>
        </w:tc>
        <w:tc>
          <w:tcPr>
            <w:tcW w:w="1426"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579"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435" w:type="dxa"/>
            <w:vMerge/>
          </w:tcPr>
          <w:p w:rsidR="00924005" w:rsidRDefault="00924005">
            <w:pPr>
              <w:spacing w:after="1" w:line="0" w:lineRule="atLeast"/>
            </w:pPr>
          </w:p>
        </w:tc>
        <w:tc>
          <w:tcPr>
            <w:tcW w:w="1304" w:type="dxa"/>
            <w:vMerge/>
          </w:tcPr>
          <w:p w:rsidR="00924005" w:rsidRDefault="00924005">
            <w:pPr>
              <w:spacing w:after="1" w:line="0" w:lineRule="atLeast"/>
            </w:pPr>
          </w:p>
        </w:tc>
        <w:tc>
          <w:tcPr>
            <w:tcW w:w="1430" w:type="dxa"/>
          </w:tcPr>
          <w:p w:rsidR="00924005" w:rsidRDefault="00924005">
            <w:pPr>
              <w:pStyle w:val="ConsPlusNormal"/>
              <w:jc w:val="center"/>
            </w:pPr>
            <w:r>
              <w:t>автоклавированием (режим автоклавирования)</w:t>
            </w:r>
          </w:p>
        </w:tc>
        <w:tc>
          <w:tcPr>
            <w:tcW w:w="1291" w:type="dxa"/>
          </w:tcPr>
          <w:p w:rsidR="00924005" w:rsidRDefault="00924005">
            <w:pPr>
              <w:pStyle w:val="ConsPlusNormal"/>
              <w:jc w:val="center"/>
            </w:pPr>
            <w:r>
              <w:t>погружением (название дез. средства, концентрация, экспозиция)</w:t>
            </w:r>
          </w:p>
        </w:tc>
        <w:tc>
          <w:tcPr>
            <w:tcW w:w="907" w:type="dxa"/>
            <w:vMerge/>
          </w:tcPr>
          <w:p w:rsidR="00924005" w:rsidRDefault="00924005">
            <w:pPr>
              <w:spacing w:after="1" w:line="0" w:lineRule="atLeast"/>
            </w:pPr>
          </w:p>
        </w:tc>
        <w:tc>
          <w:tcPr>
            <w:tcW w:w="1162" w:type="dxa"/>
          </w:tcPr>
          <w:p w:rsidR="00924005" w:rsidRDefault="00924005">
            <w:pPr>
              <w:pStyle w:val="ConsPlusNormal"/>
              <w:jc w:val="center"/>
            </w:pPr>
            <w:r>
              <w:t>вскрывших первичную емкость</w:t>
            </w:r>
          </w:p>
        </w:tc>
        <w:tc>
          <w:tcPr>
            <w:tcW w:w="1018" w:type="dxa"/>
          </w:tcPr>
          <w:p w:rsidR="00924005" w:rsidRDefault="00924005">
            <w:pPr>
              <w:pStyle w:val="ConsPlusNormal"/>
              <w:jc w:val="center"/>
            </w:pPr>
            <w:r>
              <w:t>заведующий лабораторией (отделом)</w:t>
            </w:r>
          </w:p>
        </w:tc>
      </w:tr>
      <w:tr w:rsidR="00924005">
        <w:tblPrEx>
          <w:tblBorders>
            <w:insideH w:val="single" w:sz="4" w:space="0" w:color="auto"/>
          </w:tblBorders>
        </w:tblPrEx>
        <w:tc>
          <w:tcPr>
            <w:tcW w:w="586" w:type="dxa"/>
          </w:tcPr>
          <w:p w:rsidR="00924005" w:rsidRDefault="00924005">
            <w:pPr>
              <w:pStyle w:val="ConsPlusNormal"/>
              <w:jc w:val="center"/>
            </w:pPr>
            <w:r>
              <w:t>1</w:t>
            </w:r>
          </w:p>
        </w:tc>
        <w:tc>
          <w:tcPr>
            <w:tcW w:w="1426" w:type="dxa"/>
          </w:tcPr>
          <w:p w:rsidR="00924005" w:rsidRDefault="00924005">
            <w:pPr>
              <w:pStyle w:val="ConsPlusNormal"/>
              <w:jc w:val="center"/>
            </w:pPr>
            <w:r>
              <w:t>2</w:t>
            </w:r>
          </w:p>
        </w:tc>
        <w:tc>
          <w:tcPr>
            <w:tcW w:w="1565" w:type="dxa"/>
          </w:tcPr>
          <w:p w:rsidR="00924005" w:rsidRDefault="00924005">
            <w:pPr>
              <w:pStyle w:val="ConsPlusNormal"/>
              <w:jc w:val="center"/>
            </w:pPr>
            <w:r>
              <w:t>3</w:t>
            </w:r>
          </w:p>
        </w:tc>
        <w:tc>
          <w:tcPr>
            <w:tcW w:w="1579" w:type="dxa"/>
          </w:tcPr>
          <w:p w:rsidR="00924005" w:rsidRDefault="00924005">
            <w:pPr>
              <w:pStyle w:val="ConsPlusNormal"/>
              <w:jc w:val="center"/>
            </w:pPr>
            <w:r>
              <w:t>4</w:t>
            </w:r>
          </w:p>
        </w:tc>
        <w:tc>
          <w:tcPr>
            <w:tcW w:w="1565" w:type="dxa"/>
          </w:tcPr>
          <w:p w:rsidR="00924005" w:rsidRDefault="00924005">
            <w:pPr>
              <w:pStyle w:val="ConsPlusNormal"/>
              <w:jc w:val="center"/>
            </w:pPr>
            <w:r>
              <w:t>5</w:t>
            </w:r>
          </w:p>
        </w:tc>
        <w:tc>
          <w:tcPr>
            <w:tcW w:w="1435" w:type="dxa"/>
          </w:tcPr>
          <w:p w:rsidR="00924005" w:rsidRDefault="00924005">
            <w:pPr>
              <w:pStyle w:val="ConsPlusNormal"/>
              <w:jc w:val="center"/>
            </w:pPr>
            <w:r>
              <w:t>6</w:t>
            </w:r>
          </w:p>
        </w:tc>
        <w:tc>
          <w:tcPr>
            <w:tcW w:w="1304" w:type="dxa"/>
          </w:tcPr>
          <w:p w:rsidR="00924005" w:rsidRDefault="00924005">
            <w:pPr>
              <w:pStyle w:val="ConsPlusNormal"/>
              <w:jc w:val="center"/>
            </w:pPr>
            <w:r>
              <w:t>7</w:t>
            </w:r>
          </w:p>
        </w:tc>
        <w:tc>
          <w:tcPr>
            <w:tcW w:w="1430" w:type="dxa"/>
          </w:tcPr>
          <w:p w:rsidR="00924005" w:rsidRDefault="00924005">
            <w:pPr>
              <w:pStyle w:val="ConsPlusNormal"/>
              <w:jc w:val="center"/>
            </w:pPr>
            <w:r>
              <w:t>8</w:t>
            </w:r>
          </w:p>
        </w:tc>
        <w:tc>
          <w:tcPr>
            <w:tcW w:w="1291" w:type="dxa"/>
          </w:tcPr>
          <w:p w:rsidR="00924005" w:rsidRDefault="00924005">
            <w:pPr>
              <w:pStyle w:val="ConsPlusNormal"/>
              <w:jc w:val="center"/>
            </w:pPr>
            <w:r>
              <w:t>9</w:t>
            </w:r>
          </w:p>
        </w:tc>
        <w:tc>
          <w:tcPr>
            <w:tcW w:w="907" w:type="dxa"/>
          </w:tcPr>
          <w:p w:rsidR="00924005" w:rsidRDefault="00924005">
            <w:pPr>
              <w:pStyle w:val="ConsPlusNormal"/>
              <w:jc w:val="center"/>
            </w:pPr>
            <w:r>
              <w:t>10</w:t>
            </w:r>
          </w:p>
        </w:tc>
        <w:tc>
          <w:tcPr>
            <w:tcW w:w="1162" w:type="dxa"/>
          </w:tcPr>
          <w:p w:rsidR="00924005" w:rsidRDefault="00924005">
            <w:pPr>
              <w:pStyle w:val="ConsPlusNormal"/>
              <w:jc w:val="center"/>
            </w:pPr>
            <w:r>
              <w:t>11</w:t>
            </w:r>
          </w:p>
        </w:tc>
        <w:tc>
          <w:tcPr>
            <w:tcW w:w="1018" w:type="dxa"/>
          </w:tcPr>
          <w:p w:rsidR="00924005" w:rsidRDefault="00924005">
            <w:pPr>
              <w:pStyle w:val="ConsPlusNormal"/>
              <w:jc w:val="center"/>
            </w:pPr>
            <w:r>
              <w:t>12</w:t>
            </w:r>
          </w:p>
        </w:tc>
      </w:tr>
      <w:tr w:rsidR="00924005">
        <w:tblPrEx>
          <w:tblBorders>
            <w:insideH w:val="single" w:sz="4" w:space="0" w:color="auto"/>
          </w:tblBorders>
        </w:tblPrEx>
        <w:tc>
          <w:tcPr>
            <w:tcW w:w="586" w:type="dxa"/>
          </w:tcPr>
          <w:p w:rsidR="00924005" w:rsidRDefault="00924005">
            <w:pPr>
              <w:pStyle w:val="ConsPlusNormal"/>
            </w:pPr>
          </w:p>
        </w:tc>
        <w:tc>
          <w:tcPr>
            <w:tcW w:w="1426" w:type="dxa"/>
          </w:tcPr>
          <w:p w:rsidR="00924005" w:rsidRDefault="00924005">
            <w:pPr>
              <w:pStyle w:val="ConsPlusNormal"/>
            </w:pPr>
          </w:p>
        </w:tc>
        <w:tc>
          <w:tcPr>
            <w:tcW w:w="1565" w:type="dxa"/>
          </w:tcPr>
          <w:p w:rsidR="00924005" w:rsidRDefault="00924005">
            <w:pPr>
              <w:pStyle w:val="ConsPlusNormal"/>
            </w:pPr>
          </w:p>
        </w:tc>
        <w:tc>
          <w:tcPr>
            <w:tcW w:w="1579" w:type="dxa"/>
          </w:tcPr>
          <w:p w:rsidR="00924005" w:rsidRDefault="00924005">
            <w:pPr>
              <w:pStyle w:val="ConsPlusNormal"/>
            </w:pPr>
          </w:p>
        </w:tc>
        <w:tc>
          <w:tcPr>
            <w:tcW w:w="1565" w:type="dxa"/>
          </w:tcPr>
          <w:p w:rsidR="00924005" w:rsidRDefault="00924005">
            <w:pPr>
              <w:pStyle w:val="ConsPlusNormal"/>
            </w:pPr>
          </w:p>
        </w:tc>
        <w:tc>
          <w:tcPr>
            <w:tcW w:w="1435" w:type="dxa"/>
          </w:tcPr>
          <w:p w:rsidR="00924005" w:rsidRDefault="00924005">
            <w:pPr>
              <w:pStyle w:val="ConsPlusNormal"/>
            </w:pPr>
          </w:p>
        </w:tc>
        <w:tc>
          <w:tcPr>
            <w:tcW w:w="1304" w:type="dxa"/>
          </w:tcPr>
          <w:p w:rsidR="00924005" w:rsidRDefault="00924005">
            <w:pPr>
              <w:pStyle w:val="ConsPlusNormal"/>
            </w:pPr>
          </w:p>
        </w:tc>
        <w:tc>
          <w:tcPr>
            <w:tcW w:w="1430" w:type="dxa"/>
          </w:tcPr>
          <w:p w:rsidR="00924005" w:rsidRDefault="00924005">
            <w:pPr>
              <w:pStyle w:val="ConsPlusNormal"/>
            </w:pPr>
          </w:p>
        </w:tc>
        <w:tc>
          <w:tcPr>
            <w:tcW w:w="1291" w:type="dxa"/>
          </w:tcPr>
          <w:p w:rsidR="00924005" w:rsidRDefault="00924005">
            <w:pPr>
              <w:pStyle w:val="ConsPlusNormal"/>
            </w:pPr>
          </w:p>
        </w:tc>
        <w:tc>
          <w:tcPr>
            <w:tcW w:w="907" w:type="dxa"/>
          </w:tcPr>
          <w:p w:rsidR="00924005" w:rsidRDefault="00924005">
            <w:pPr>
              <w:pStyle w:val="ConsPlusNormal"/>
            </w:pPr>
          </w:p>
        </w:tc>
        <w:tc>
          <w:tcPr>
            <w:tcW w:w="1162" w:type="dxa"/>
          </w:tcPr>
          <w:p w:rsidR="00924005" w:rsidRDefault="00924005">
            <w:pPr>
              <w:pStyle w:val="ConsPlusNormal"/>
            </w:pPr>
          </w:p>
        </w:tc>
        <w:tc>
          <w:tcPr>
            <w:tcW w:w="1018" w:type="dxa"/>
          </w:tcPr>
          <w:p w:rsidR="00924005" w:rsidRDefault="00924005">
            <w:pPr>
              <w:pStyle w:val="ConsPlusNormal"/>
            </w:pPr>
          </w:p>
        </w:tc>
      </w:tr>
      <w:tr w:rsidR="00924005">
        <w:tblPrEx>
          <w:tblBorders>
            <w:insideH w:val="single" w:sz="4" w:space="0" w:color="auto"/>
          </w:tblBorders>
        </w:tblPrEx>
        <w:tc>
          <w:tcPr>
            <w:tcW w:w="15268" w:type="dxa"/>
            <w:gridSpan w:val="12"/>
          </w:tcPr>
          <w:p w:rsidR="00924005" w:rsidRDefault="00924005">
            <w:pPr>
              <w:pStyle w:val="ConsPlusNormal"/>
              <w:jc w:val="both"/>
            </w:pPr>
            <w:bookmarkStart w:id="80" w:name="P14989"/>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12</w:t>
      </w:r>
    </w:p>
    <w:p w:rsidR="00924005" w:rsidRDefault="00924005">
      <w:pPr>
        <w:pStyle w:val="ConsPlusNonformat"/>
        <w:jc w:val="both"/>
      </w:pPr>
    </w:p>
    <w:p w:rsidR="00924005" w:rsidRDefault="00924005">
      <w:pPr>
        <w:pStyle w:val="ConsPlusNonformat"/>
        <w:jc w:val="both"/>
      </w:pPr>
      <w:bookmarkStart w:id="81" w:name="P14995"/>
      <w:bookmarkEnd w:id="81"/>
      <w:r>
        <w:t xml:space="preserve">                                  Журнал</w:t>
      </w:r>
    </w:p>
    <w:p w:rsidR="00924005" w:rsidRDefault="00924005">
      <w:pPr>
        <w:pStyle w:val="ConsPlusNonformat"/>
        <w:jc w:val="both"/>
      </w:pPr>
      <w:r>
        <w:t xml:space="preserve">            регистрации уничтожения ПБА I - IV групп, (культур,</w:t>
      </w:r>
    </w:p>
    <w:p w:rsidR="00924005" w:rsidRDefault="00924005">
      <w:pPr>
        <w:pStyle w:val="ConsPlusNonformat"/>
        <w:jc w:val="both"/>
      </w:pPr>
      <w:r>
        <w:t xml:space="preserve">                    штаммов микроорганизмов и вирусов)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924005">
        <w:tc>
          <w:tcPr>
            <w:tcW w:w="15307"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учреждения</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отдела, отделения, лаборатории, временного формирования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31"/>
        <w:gridCol w:w="1992"/>
        <w:gridCol w:w="2002"/>
        <w:gridCol w:w="1570"/>
        <w:gridCol w:w="1992"/>
        <w:gridCol w:w="1435"/>
        <w:gridCol w:w="1718"/>
        <w:gridCol w:w="1247"/>
        <w:gridCol w:w="1210"/>
      </w:tblGrid>
      <w:tr w:rsidR="00924005">
        <w:tc>
          <w:tcPr>
            <w:tcW w:w="586" w:type="dxa"/>
            <w:vMerge w:val="restart"/>
          </w:tcPr>
          <w:p w:rsidR="00924005" w:rsidRDefault="00924005">
            <w:pPr>
              <w:pStyle w:val="ConsPlusNormal"/>
              <w:jc w:val="center"/>
            </w:pPr>
            <w:r>
              <w:t xml:space="preserve">N </w:t>
            </w:r>
            <w:r>
              <w:lastRenderedPageBreak/>
              <w:t>п/п</w:t>
            </w:r>
          </w:p>
        </w:tc>
        <w:tc>
          <w:tcPr>
            <w:tcW w:w="1531" w:type="dxa"/>
            <w:vMerge w:val="restart"/>
          </w:tcPr>
          <w:p w:rsidR="00924005" w:rsidRDefault="00924005">
            <w:pPr>
              <w:pStyle w:val="ConsPlusNormal"/>
              <w:jc w:val="center"/>
            </w:pPr>
            <w:r>
              <w:lastRenderedPageBreak/>
              <w:t xml:space="preserve">Дата </w:t>
            </w:r>
            <w:r>
              <w:lastRenderedPageBreak/>
              <w:t>уничтожения ПБА</w:t>
            </w:r>
          </w:p>
        </w:tc>
        <w:tc>
          <w:tcPr>
            <w:tcW w:w="1992"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924005" w:rsidRDefault="00924005">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924005" w:rsidRDefault="00924005">
            <w:pPr>
              <w:pStyle w:val="ConsPlusNormal"/>
              <w:jc w:val="center"/>
            </w:pPr>
            <w:r>
              <w:lastRenderedPageBreak/>
              <w:t xml:space="preserve">Уничтоженный </w:t>
            </w:r>
            <w:r>
              <w:lastRenderedPageBreak/>
              <w:t xml:space="preserve">ПБА, объект (проба, образец), содержащий ПБА </w:t>
            </w:r>
            <w:hyperlink w:anchor="P15035" w:history="1">
              <w:r>
                <w:rPr>
                  <w:color w:val="0000FF"/>
                </w:rPr>
                <w:t>&lt;*&gt;</w:t>
              </w:r>
            </w:hyperlink>
          </w:p>
        </w:tc>
        <w:tc>
          <w:tcPr>
            <w:tcW w:w="3153" w:type="dxa"/>
            <w:gridSpan w:val="2"/>
          </w:tcPr>
          <w:p w:rsidR="00924005" w:rsidRDefault="00924005">
            <w:pPr>
              <w:pStyle w:val="ConsPlusNormal"/>
              <w:jc w:val="center"/>
            </w:pPr>
            <w:r>
              <w:lastRenderedPageBreak/>
              <w:t>Метод уничтожения ПБА</w:t>
            </w:r>
          </w:p>
        </w:tc>
        <w:tc>
          <w:tcPr>
            <w:tcW w:w="2457" w:type="dxa"/>
            <w:gridSpan w:val="2"/>
          </w:tcPr>
          <w:p w:rsidR="00924005" w:rsidRDefault="00924005">
            <w:pPr>
              <w:pStyle w:val="ConsPlusNormal"/>
              <w:jc w:val="center"/>
            </w:pPr>
            <w:r>
              <w:t xml:space="preserve">Фамилия, имя, отчество </w:t>
            </w:r>
            <w:r>
              <w:lastRenderedPageBreak/>
              <w:t>(последнее при наличии), подпись</w:t>
            </w:r>
          </w:p>
        </w:tc>
      </w:tr>
      <w:tr w:rsidR="00924005">
        <w:tc>
          <w:tcPr>
            <w:tcW w:w="586" w:type="dxa"/>
            <w:vMerge/>
          </w:tcPr>
          <w:p w:rsidR="00924005" w:rsidRDefault="00924005">
            <w:pPr>
              <w:spacing w:after="1" w:line="0" w:lineRule="atLeast"/>
            </w:pPr>
          </w:p>
        </w:tc>
        <w:tc>
          <w:tcPr>
            <w:tcW w:w="1531" w:type="dxa"/>
            <w:vMerge/>
          </w:tcPr>
          <w:p w:rsidR="00924005" w:rsidRDefault="00924005">
            <w:pPr>
              <w:spacing w:after="1" w:line="0" w:lineRule="atLeast"/>
            </w:pPr>
          </w:p>
        </w:tc>
        <w:tc>
          <w:tcPr>
            <w:tcW w:w="1992" w:type="dxa"/>
            <w:vMerge/>
          </w:tcPr>
          <w:p w:rsidR="00924005" w:rsidRDefault="00924005">
            <w:pPr>
              <w:spacing w:after="1" w:line="0" w:lineRule="atLeast"/>
            </w:pPr>
          </w:p>
        </w:tc>
        <w:tc>
          <w:tcPr>
            <w:tcW w:w="2002" w:type="dxa"/>
            <w:vMerge/>
          </w:tcPr>
          <w:p w:rsidR="00924005" w:rsidRDefault="00924005">
            <w:pPr>
              <w:spacing w:after="1" w:line="0" w:lineRule="atLeast"/>
            </w:pPr>
          </w:p>
        </w:tc>
        <w:tc>
          <w:tcPr>
            <w:tcW w:w="1570" w:type="dxa"/>
            <w:vMerge/>
          </w:tcPr>
          <w:p w:rsidR="00924005" w:rsidRDefault="00924005">
            <w:pPr>
              <w:spacing w:after="1" w:line="0" w:lineRule="atLeast"/>
            </w:pPr>
          </w:p>
        </w:tc>
        <w:tc>
          <w:tcPr>
            <w:tcW w:w="1992" w:type="dxa"/>
            <w:vMerge/>
          </w:tcPr>
          <w:p w:rsidR="00924005" w:rsidRDefault="00924005">
            <w:pPr>
              <w:spacing w:after="1" w:line="0" w:lineRule="atLeast"/>
            </w:pPr>
          </w:p>
        </w:tc>
        <w:tc>
          <w:tcPr>
            <w:tcW w:w="1435" w:type="dxa"/>
          </w:tcPr>
          <w:p w:rsidR="00924005" w:rsidRDefault="00924005">
            <w:pPr>
              <w:pStyle w:val="ConsPlusNormal"/>
              <w:jc w:val="center"/>
            </w:pPr>
            <w:r>
              <w:t>автоклавированием (режим автоклавирования)</w:t>
            </w:r>
          </w:p>
        </w:tc>
        <w:tc>
          <w:tcPr>
            <w:tcW w:w="1718" w:type="dxa"/>
          </w:tcPr>
          <w:p w:rsidR="00924005" w:rsidRDefault="00924005">
            <w:pPr>
              <w:pStyle w:val="ConsPlusNormal"/>
              <w:jc w:val="center"/>
            </w:pPr>
            <w:r>
              <w:t>погружением (название дез. средства, концентрация, экспозиция)</w:t>
            </w:r>
          </w:p>
        </w:tc>
        <w:tc>
          <w:tcPr>
            <w:tcW w:w="1247" w:type="dxa"/>
          </w:tcPr>
          <w:p w:rsidR="00924005" w:rsidRDefault="00924005">
            <w:pPr>
              <w:pStyle w:val="ConsPlusNormal"/>
              <w:jc w:val="center"/>
            </w:pPr>
            <w:r>
              <w:t>уничтожившие ПБА</w:t>
            </w:r>
          </w:p>
        </w:tc>
        <w:tc>
          <w:tcPr>
            <w:tcW w:w="1210" w:type="dxa"/>
          </w:tcPr>
          <w:p w:rsidR="00924005" w:rsidRDefault="00924005">
            <w:pPr>
              <w:pStyle w:val="ConsPlusNormal"/>
              <w:jc w:val="center"/>
            </w:pPr>
            <w:r>
              <w:t>заведующий лабораторией (отделом)</w:t>
            </w:r>
          </w:p>
        </w:tc>
      </w:tr>
      <w:tr w:rsidR="00924005">
        <w:tc>
          <w:tcPr>
            <w:tcW w:w="586" w:type="dxa"/>
          </w:tcPr>
          <w:p w:rsidR="00924005" w:rsidRDefault="00924005">
            <w:pPr>
              <w:pStyle w:val="ConsPlusNormal"/>
              <w:jc w:val="center"/>
            </w:pPr>
            <w:r>
              <w:t>1</w:t>
            </w:r>
          </w:p>
        </w:tc>
        <w:tc>
          <w:tcPr>
            <w:tcW w:w="1531" w:type="dxa"/>
          </w:tcPr>
          <w:p w:rsidR="00924005" w:rsidRDefault="00924005">
            <w:pPr>
              <w:pStyle w:val="ConsPlusNormal"/>
              <w:jc w:val="center"/>
            </w:pPr>
            <w:r>
              <w:t>2</w:t>
            </w:r>
          </w:p>
        </w:tc>
        <w:tc>
          <w:tcPr>
            <w:tcW w:w="1992" w:type="dxa"/>
          </w:tcPr>
          <w:p w:rsidR="00924005" w:rsidRDefault="00924005">
            <w:pPr>
              <w:pStyle w:val="ConsPlusNormal"/>
              <w:jc w:val="center"/>
            </w:pPr>
            <w:r>
              <w:t>3</w:t>
            </w:r>
          </w:p>
        </w:tc>
        <w:tc>
          <w:tcPr>
            <w:tcW w:w="2002" w:type="dxa"/>
          </w:tcPr>
          <w:p w:rsidR="00924005" w:rsidRDefault="00924005">
            <w:pPr>
              <w:pStyle w:val="ConsPlusNormal"/>
              <w:jc w:val="center"/>
            </w:pPr>
            <w:r>
              <w:t>4</w:t>
            </w:r>
          </w:p>
        </w:tc>
        <w:tc>
          <w:tcPr>
            <w:tcW w:w="1570" w:type="dxa"/>
          </w:tcPr>
          <w:p w:rsidR="00924005" w:rsidRDefault="00924005">
            <w:pPr>
              <w:pStyle w:val="ConsPlusNormal"/>
              <w:jc w:val="center"/>
            </w:pPr>
            <w:r>
              <w:t>5</w:t>
            </w:r>
          </w:p>
        </w:tc>
        <w:tc>
          <w:tcPr>
            <w:tcW w:w="1992" w:type="dxa"/>
          </w:tcPr>
          <w:p w:rsidR="00924005" w:rsidRDefault="00924005">
            <w:pPr>
              <w:pStyle w:val="ConsPlusNormal"/>
              <w:jc w:val="center"/>
            </w:pPr>
            <w:r>
              <w:t>6</w:t>
            </w:r>
          </w:p>
        </w:tc>
        <w:tc>
          <w:tcPr>
            <w:tcW w:w="1435" w:type="dxa"/>
          </w:tcPr>
          <w:p w:rsidR="00924005" w:rsidRDefault="00924005">
            <w:pPr>
              <w:pStyle w:val="ConsPlusNormal"/>
              <w:jc w:val="center"/>
            </w:pPr>
            <w:r>
              <w:t>7</w:t>
            </w:r>
          </w:p>
        </w:tc>
        <w:tc>
          <w:tcPr>
            <w:tcW w:w="1718" w:type="dxa"/>
          </w:tcPr>
          <w:p w:rsidR="00924005" w:rsidRDefault="00924005">
            <w:pPr>
              <w:pStyle w:val="ConsPlusNormal"/>
              <w:jc w:val="center"/>
            </w:pPr>
            <w:r>
              <w:t>8</w:t>
            </w:r>
          </w:p>
        </w:tc>
        <w:tc>
          <w:tcPr>
            <w:tcW w:w="1247" w:type="dxa"/>
          </w:tcPr>
          <w:p w:rsidR="00924005" w:rsidRDefault="00924005">
            <w:pPr>
              <w:pStyle w:val="ConsPlusNormal"/>
              <w:jc w:val="center"/>
            </w:pPr>
            <w:r>
              <w:t>9</w:t>
            </w:r>
          </w:p>
        </w:tc>
        <w:tc>
          <w:tcPr>
            <w:tcW w:w="1210" w:type="dxa"/>
          </w:tcPr>
          <w:p w:rsidR="00924005" w:rsidRDefault="00924005">
            <w:pPr>
              <w:pStyle w:val="ConsPlusNormal"/>
              <w:jc w:val="center"/>
            </w:pPr>
            <w:r>
              <w:t>10</w:t>
            </w:r>
          </w:p>
        </w:tc>
      </w:tr>
      <w:tr w:rsidR="00924005">
        <w:tc>
          <w:tcPr>
            <w:tcW w:w="586" w:type="dxa"/>
          </w:tcPr>
          <w:p w:rsidR="00924005" w:rsidRDefault="00924005">
            <w:pPr>
              <w:pStyle w:val="ConsPlusNormal"/>
            </w:pPr>
          </w:p>
        </w:tc>
        <w:tc>
          <w:tcPr>
            <w:tcW w:w="1531" w:type="dxa"/>
          </w:tcPr>
          <w:p w:rsidR="00924005" w:rsidRDefault="00924005">
            <w:pPr>
              <w:pStyle w:val="ConsPlusNormal"/>
            </w:pPr>
          </w:p>
        </w:tc>
        <w:tc>
          <w:tcPr>
            <w:tcW w:w="1992" w:type="dxa"/>
          </w:tcPr>
          <w:p w:rsidR="00924005" w:rsidRDefault="00924005">
            <w:pPr>
              <w:pStyle w:val="ConsPlusNormal"/>
            </w:pPr>
          </w:p>
        </w:tc>
        <w:tc>
          <w:tcPr>
            <w:tcW w:w="2002" w:type="dxa"/>
          </w:tcPr>
          <w:p w:rsidR="00924005" w:rsidRDefault="00924005">
            <w:pPr>
              <w:pStyle w:val="ConsPlusNormal"/>
            </w:pPr>
          </w:p>
        </w:tc>
        <w:tc>
          <w:tcPr>
            <w:tcW w:w="1570" w:type="dxa"/>
          </w:tcPr>
          <w:p w:rsidR="00924005" w:rsidRDefault="00924005">
            <w:pPr>
              <w:pStyle w:val="ConsPlusNormal"/>
            </w:pPr>
          </w:p>
        </w:tc>
        <w:tc>
          <w:tcPr>
            <w:tcW w:w="1992" w:type="dxa"/>
          </w:tcPr>
          <w:p w:rsidR="00924005" w:rsidRDefault="00924005">
            <w:pPr>
              <w:pStyle w:val="ConsPlusNormal"/>
            </w:pPr>
          </w:p>
        </w:tc>
        <w:tc>
          <w:tcPr>
            <w:tcW w:w="1435" w:type="dxa"/>
          </w:tcPr>
          <w:p w:rsidR="00924005" w:rsidRDefault="00924005">
            <w:pPr>
              <w:pStyle w:val="ConsPlusNormal"/>
            </w:pPr>
          </w:p>
        </w:tc>
        <w:tc>
          <w:tcPr>
            <w:tcW w:w="1718" w:type="dxa"/>
          </w:tcPr>
          <w:p w:rsidR="00924005" w:rsidRDefault="00924005">
            <w:pPr>
              <w:pStyle w:val="ConsPlusNormal"/>
            </w:pPr>
          </w:p>
        </w:tc>
        <w:tc>
          <w:tcPr>
            <w:tcW w:w="1247" w:type="dxa"/>
          </w:tcPr>
          <w:p w:rsidR="00924005" w:rsidRDefault="00924005">
            <w:pPr>
              <w:pStyle w:val="ConsPlusNormal"/>
            </w:pPr>
          </w:p>
        </w:tc>
        <w:tc>
          <w:tcPr>
            <w:tcW w:w="1210" w:type="dxa"/>
          </w:tcPr>
          <w:p w:rsidR="00924005" w:rsidRDefault="00924005">
            <w:pPr>
              <w:pStyle w:val="ConsPlusNormal"/>
            </w:pPr>
          </w:p>
        </w:tc>
      </w:tr>
      <w:tr w:rsidR="00924005">
        <w:tc>
          <w:tcPr>
            <w:tcW w:w="15283" w:type="dxa"/>
            <w:gridSpan w:val="10"/>
          </w:tcPr>
          <w:p w:rsidR="00924005" w:rsidRDefault="00924005">
            <w:pPr>
              <w:pStyle w:val="ConsPlusNormal"/>
              <w:jc w:val="both"/>
            </w:pPr>
            <w:bookmarkStart w:id="82" w:name="P15035"/>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13</w:t>
      </w:r>
    </w:p>
    <w:p w:rsidR="00924005" w:rsidRDefault="00924005">
      <w:pPr>
        <w:pStyle w:val="ConsPlusNonformat"/>
        <w:jc w:val="both"/>
      </w:pPr>
    </w:p>
    <w:p w:rsidR="00924005" w:rsidRDefault="00924005">
      <w:pPr>
        <w:pStyle w:val="ConsPlusNonformat"/>
        <w:jc w:val="both"/>
      </w:pPr>
      <w:bookmarkStart w:id="83" w:name="P15041"/>
      <w:bookmarkEnd w:id="83"/>
      <w:r>
        <w:t xml:space="preserve">                                    Акт</w:t>
      </w:r>
    </w:p>
    <w:p w:rsidR="00924005" w:rsidRDefault="00924005">
      <w:pPr>
        <w:pStyle w:val="ConsPlusNonformat"/>
        <w:jc w:val="both"/>
      </w:pPr>
      <w:r>
        <w:t xml:space="preserve">          передачи патогенных биологических агентов I - II групп</w:t>
      </w:r>
    </w:p>
    <w:p w:rsidR="00924005" w:rsidRDefault="00924005">
      <w:pPr>
        <w:pStyle w:val="ConsPlusNonformat"/>
        <w:jc w:val="both"/>
      </w:pPr>
      <w:r>
        <w:t xml:space="preserve">        внутри подразделения и ПБА III - IV групп (культур, штаммов</w:t>
      </w:r>
    </w:p>
    <w:p w:rsidR="00924005" w:rsidRDefault="00924005">
      <w:pPr>
        <w:pStyle w:val="ConsPlusNonformat"/>
        <w:jc w:val="both"/>
      </w:pPr>
      <w:r>
        <w:t xml:space="preserve">               микроорганизмов и вирусов) внутри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24005">
        <w:tc>
          <w:tcPr>
            <w:tcW w:w="9071"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9071" w:type="dxa"/>
            <w:tcBorders>
              <w:left w:val="single" w:sz="4" w:space="0" w:color="auto"/>
              <w:right w:val="single" w:sz="4" w:space="0" w:color="auto"/>
            </w:tcBorders>
          </w:tcPr>
          <w:p w:rsidR="00924005" w:rsidRDefault="00924005">
            <w:pPr>
              <w:pStyle w:val="ConsPlusNormal"/>
            </w:pPr>
            <w:r>
              <w:t>Наименование учреждения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924005">
        <w:tc>
          <w:tcPr>
            <w:tcW w:w="340" w:type="dxa"/>
          </w:tcPr>
          <w:p w:rsidR="00924005" w:rsidRDefault="00924005">
            <w:pPr>
              <w:pStyle w:val="ConsPlusNormal"/>
            </w:pPr>
            <w:r>
              <w:t>1</w:t>
            </w:r>
          </w:p>
        </w:tc>
        <w:tc>
          <w:tcPr>
            <w:tcW w:w="4025" w:type="dxa"/>
          </w:tcPr>
          <w:p w:rsidR="00924005" w:rsidRDefault="00924005">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2</w:t>
            </w:r>
          </w:p>
        </w:tc>
        <w:tc>
          <w:tcPr>
            <w:tcW w:w="4025" w:type="dxa"/>
          </w:tcPr>
          <w:p w:rsidR="00924005" w:rsidRDefault="00924005">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3</w:t>
            </w:r>
          </w:p>
        </w:tc>
        <w:tc>
          <w:tcPr>
            <w:tcW w:w="4025" w:type="dxa"/>
          </w:tcPr>
          <w:p w:rsidR="00924005" w:rsidRDefault="00924005">
            <w:pPr>
              <w:pStyle w:val="ConsPlusNormal"/>
            </w:pPr>
            <w:r>
              <w:t>Дата передачи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4</w:t>
            </w:r>
          </w:p>
        </w:tc>
        <w:tc>
          <w:tcPr>
            <w:tcW w:w="4025" w:type="dxa"/>
          </w:tcPr>
          <w:p w:rsidR="00924005" w:rsidRDefault="00924005">
            <w:pPr>
              <w:pStyle w:val="ConsPlusNormal"/>
            </w:pPr>
            <w:r>
              <w:t xml:space="preserve">Передаваемый ПБА </w:t>
            </w:r>
            <w:hyperlink w:anchor="P15070" w:history="1">
              <w:r>
                <w:rPr>
                  <w:color w:val="0000FF"/>
                </w:rPr>
                <w:t>&lt;*&gt;</w:t>
              </w:r>
            </w:hyperlink>
          </w:p>
        </w:tc>
        <w:tc>
          <w:tcPr>
            <w:tcW w:w="4706" w:type="dxa"/>
          </w:tcPr>
          <w:p w:rsidR="00924005" w:rsidRDefault="00924005">
            <w:pPr>
              <w:pStyle w:val="ConsPlusNormal"/>
            </w:pPr>
          </w:p>
        </w:tc>
      </w:tr>
      <w:tr w:rsidR="00924005">
        <w:tc>
          <w:tcPr>
            <w:tcW w:w="340" w:type="dxa"/>
          </w:tcPr>
          <w:p w:rsidR="00924005" w:rsidRDefault="00924005">
            <w:pPr>
              <w:pStyle w:val="ConsPlusNormal"/>
            </w:pPr>
            <w:r>
              <w:t>5</w:t>
            </w:r>
          </w:p>
        </w:tc>
        <w:tc>
          <w:tcPr>
            <w:tcW w:w="4025" w:type="dxa"/>
          </w:tcPr>
          <w:p w:rsidR="00924005" w:rsidRDefault="00924005">
            <w:pPr>
              <w:pStyle w:val="ConsPlusNormal"/>
            </w:pPr>
            <w:r>
              <w:t>Должность, фамилия, имя, отчество (последнее при наличии), подпись лица, передавшего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6</w:t>
            </w:r>
          </w:p>
        </w:tc>
        <w:tc>
          <w:tcPr>
            <w:tcW w:w="4025" w:type="dxa"/>
          </w:tcPr>
          <w:p w:rsidR="00924005" w:rsidRDefault="00924005">
            <w:pPr>
              <w:pStyle w:val="ConsPlusNormal"/>
            </w:pPr>
            <w:r>
              <w:t>Должность, фамилия, имя, отчество (последнее при наличии), подпись лица, получившего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7</w:t>
            </w:r>
          </w:p>
        </w:tc>
        <w:tc>
          <w:tcPr>
            <w:tcW w:w="4025" w:type="dxa"/>
          </w:tcPr>
          <w:p w:rsidR="00924005" w:rsidRDefault="00924005">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924005" w:rsidRDefault="00924005">
            <w:pPr>
              <w:pStyle w:val="ConsPlusNormal"/>
            </w:pPr>
          </w:p>
        </w:tc>
      </w:tr>
      <w:tr w:rsidR="00924005">
        <w:tc>
          <w:tcPr>
            <w:tcW w:w="9071" w:type="dxa"/>
            <w:gridSpan w:val="3"/>
          </w:tcPr>
          <w:p w:rsidR="00924005" w:rsidRDefault="00924005">
            <w:pPr>
              <w:pStyle w:val="ConsPlusNormal"/>
              <w:jc w:val="both"/>
            </w:pPr>
            <w:bookmarkStart w:id="84" w:name="P15070"/>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14</w:t>
      </w:r>
    </w:p>
    <w:p w:rsidR="00924005" w:rsidRDefault="00924005">
      <w:pPr>
        <w:pStyle w:val="ConsPlusNonformat"/>
        <w:jc w:val="both"/>
      </w:pPr>
    </w:p>
    <w:p w:rsidR="00924005" w:rsidRDefault="00924005">
      <w:pPr>
        <w:pStyle w:val="ConsPlusNonformat"/>
        <w:jc w:val="both"/>
      </w:pPr>
      <w:bookmarkStart w:id="85" w:name="P15076"/>
      <w:bookmarkEnd w:id="85"/>
      <w:r>
        <w:t xml:space="preserve">                                    Акт</w:t>
      </w:r>
    </w:p>
    <w:p w:rsidR="00924005" w:rsidRDefault="00924005">
      <w:pPr>
        <w:pStyle w:val="ConsPlusNonformat"/>
        <w:jc w:val="both"/>
      </w:pPr>
      <w:r>
        <w:t xml:space="preserve">          передачи патогенных биологических агентов I - II групп</w:t>
      </w:r>
    </w:p>
    <w:p w:rsidR="00924005" w:rsidRDefault="00924005">
      <w:pPr>
        <w:pStyle w:val="ConsPlusNonformat"/>
        <w:jc w:val="both"/>
      </w:pPr>
      <w:r>
        <w:t xml:space="preserve">                 между подразделениями внутри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24005">
        <w:tc>
          <w:tcPr>
            <w:tcW w:w="9071"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9071" w:type="dxa"/>
            <w:tcBorders>
              <w:left w:val="single" w:sz="4" w:space="0" w:color="auto"/>
              <w:right w:val="single" w:sz="4" w:space="0" w:color="auto"/>
            </w:tcBorders>
          </w:tcPr>
          <w:p w:rsidR="00924005" w:rsidRDefault="00924005">
            <w:pPr>
              <w:pStyle w:val="ConsPlusNormal"/>
            </w:pPr>
            <w:r>
              <w:t>Наименование учреждения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 xml:space="preserve">Передаваемый ПБА </w:t>
            </w:r>
            <w:hyperlink w:anchor="P15104"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Должность, фамилия, имя, отчество (последнее при наличии), подпись лица, передавшего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Должность, фамилия, имя, отчество (последнее при наличии),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7</w:t>
            </w:r>
          </w:p>
        </w:tc>
        <w:tc>
          <w:tcPr>
            <w:tcW w:w="4309" w:type="dxa"/>
          </w:tcPr>
          <w:p w:rsidR="00924005" w:rsidRDefault="00924005">
            <w:pPr>
              <w:pStyle w:val="ConsPlusNormal"/>
            </w:pPr>
            <w:r>
              <w:t>Руководитель организации,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86" w:name="P1510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15</w:t>
      </w:r>
    </w:p>
    <w:p w:rsidR="00924005" w:rsidRDefault="00924005">
      <w:pPr>
        <w:pStyle w:val="ConsPlusNonformat"/>
        <w:jc w:val="both"/>
      </w:pPr>
    </w:p>
    <w:p w:rsidR="00924005" w:rsidRDefault="00924005">
      <w:pPr>
        <w:pStyle w:val="ConsPlusNonformat"/>
        <w:jc w:val="both"/>
      </w:pPr>
      <w:bookmarkStart w:id="87" w:name="P15110"/>
      <w:bookmarkEnd w:id="87"/>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патогенности на (после) временное(ого) хранение(я)</w:t>
      </w:r>
    </w:p>
    <w:p w:rsidR="00924005" w:rsidRDefault="00924005">
      <w:pPr>
        <w:pStyle w:val="ConsPlusNonformat"/>
        <w:jc w:val="both"/>
      </w:pPr>
      <w:r>
        <w:t xml:space="preserve">                     внутри подразделения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ведомства</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 xml:space="preserve">Передаваемый ПБА </w:t>
            </w:r>
            <w:hyperlink w:anchor="P15156"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Упаковка ПБА, количество упаковок</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Опечатано печатью (номер личной печати сотрудника, передавшего ПБА)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t>7</w:t>
            </w:r>
          </w:p>
        </w:tc>
        <w:tc>
          <w:tcPr>
            <w:tcW w:w="4309" w:type="dxa"/>
          </w:tcPr>
          <w:p w:rsidR="00924005" w:rsidRDefault="00924005">
            <w:pPr>
              <w:pStyle w:val="ConsPlusNormal"/>
            </w:pPr>
            <w:r>
              <w:t>Указанные ПБА хранятся:</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7.1 номер комнаты</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7.2 номер сейфа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7.3 номер холодильника</w:t>
            </w:r>
          </w:p>
        </w:tc>
        <w:tc>
          <w:tcPr>
            <w:tcW w:w="4139" w:type="dxa"/>
          </w:tcPr>
          <w:p w:rsidR="00924005" w:rsidRDefault="00924005">
            <w:pPr>
              <w:pStyle w:val="ConsPlusNormal"/>
            </w:pPr>
          </w:p>
        </w:tc>
      </w:tr>
      <w:tr w:rsidR="00924005">
        <w:tc>
          <w:tcPr>
            <w:tcW w:w="624" w:type="dxa"/>
          </w:tcPr>
          <w:p w:rsidR="00924005" w:rsidRDefault="00924005">
            <w:pPr>
              <w:pStyle w:val="ConsPlusNormal"/>
            </w:pPr>
            <w:r>
              <w:t>8</w:t>
            </w:r>
          </w:p>
        </w:tc>
        <w:tc>
          <w:tcPr>
            <w:tcW w:w="4309" w:type="dxa"/>
          </w:tcPr>
          <w:p w:rsidR="00924005" w:rsidRDefault="00924005">
            <w:pPr>
              <w:pStyle w:val="ConsPlusNormal"/>
            </w:pPr>
            <w:r>
              <w:t>Одновременно переданы (наименования учетной документации, ключ от сейфа)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t>9</w:t>
            </w:r>
          </w:p>
        </w:tc>
        <w:tc>
          <w:tcPr>
            <w:tcW w:w="4309" w:type="dxa"/>
          </w:tcPr>
          <w:p w:rsidR="00924005" w:rsidRDefault="00924005">
            <w:pPr>
              <w:pStyle w:val="ConsPlusNormal"/>
            </w:pPr>
            <w:r>
              <w:t>Сведения о лицах, передавших и получивших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9.1 Должность, фамилия, имя, отчество (последнее при наличии), подпись лица, передавшего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9.2 Должность, фамилия, имя, отчество (последнее при наличии),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10</w:t>
            </w:r>
          </w:p>
        </w:tc>
        <w:tc>
          <w:tcPr>
            <w:tcW w:w="4309" w:type="dxa"/>
          </w:tcPr>
          <w:p w:rsidR="00924005" w:rsidRDefault="00924005">
            <w:pPr>
              <w:pStyle w:val="ConsPlusNormal"/>
            </w:pPr>
            <w:r>
              <w:t>Руководитель подразделения,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88" w:name="P15156"/>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16</w:t>
      </w:r>
    </w:p>
    <w:p w:rsidR="00924005" w:rsidRDefault="00924005">
      <w:pPr>
        <w:pStyle w:val="ConsPlusNonformat"/>
        <w:jc w:val="both"/>
      </w:pPr>
    </w:p>
    <w:p w:rsidR="00924005" w:rsidRDefault="00924005">
      <w:pPr>
        <w:pStyle w:val="ConsPlusNonformat"/>
        <w:jc w:val="both"/>
      </w:pPr>
      <w:bookmarkStart w:id="89" w:name="P15162"/>
      <w:bookmarkEnd w:id="89"/>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на (после) временное(ого) хранение(я)</w:t>
      </w:r>
    </w:p>
    <w:p w:rsidR="00924005" w:rsidRDefault="00924005">
      <w:pPr>
        <w:pStyle w:val="ConsPlusNonformat"/>
        <w:jc w:val="both"/>
      </w:pPr>
      <w:r>
        <w:t xml:space="preserve">                     между подразделениями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ведомства</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Наименование подразделения, передающего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Наименование подразделения, получающего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 xml:space="preserve">Передаваемый ПБА </w:t>
            </w:r>
            <w:hyperlink w:anchor="P15210"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Упаковка ПБА (количество упаковок)</w:t>
            </w:r>
          </w:p>
        </w:tc>
        <w:tc>
          <w:tcPr>
            <w:tcW w:w="4139" w:type="dxa"/>
          </w:tcPr>
          <w:p w:rsidR="00924005" w:rsidRDefault="00924005">
            <w:pPr>
              <w:pStyle w:val="ConsPlusNormal"/>
            </w:pPr>
          </w:p>
        </w:tc>
      </w:tr>
      <w:tr w:rsidR="00924005">
        <w:tc>
          <w:tcPr>
            <w:tcW w:w="624" w:type="dxa"/>
          </w:tcPr>
          <w:p w:rsidR="00924005" w:rsidRDefault="00924005">
            <w:pPr>
              <w:pStyle w:val="ConsPlusNormal"/>
            </w:pPr>
            <w:r>
              <w:t>7</w:t>
            </w:r>
          </w:p>
        </w:tc>
        <w:tc>
          <w:tcPr>
            <w:tcW w:w="4309" w:type="dxa"/>
          </w:tcPr>
          <w:p w:rsidR="00924005" w:rsidRDefault="00924005">
            <w:pPr>
              <w:pStyle w:val="ConsPlusNormal"/>
            </w:pPr>
            <w:r>
              <w:t>Опечатано печатью (номер личной печати сотрудника, передавшего ПБА)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lastRenderedPageBreak/>
              <w:t>8</w:t>
            </w:r>
          </w:p>
        </w:tc>
        <w:tc>
          <w:tcPr>
            <w:tcW w:w="4309" w:type="dxa"/>
          </w:tcPr>
          <w:p w:rsidR="00924005" w:rsidRDefault="00924005">
            <w:pPr>
              <w:pStyle w:val="ConsPlusNormal"/>
            </w:pPr>
            <w:r>
              <w:t>Указанные ПБА хранятся:</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8.1 номер комнаты</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8.2 номер сейфа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8.3 номер холодильника</w:t>
            </w:r>
          </w:p>
        </w:tc>
        <w:tc>
          <w:tcPr>
            <w:tcW w:w="4139" w:type="dxa"/>
          </w:tcPr>
          <w:p w:rsidR="00924005" w:rsidRDefault="00924005">
            <w:pPr>
              <w:pStyle w:val="ConsPlusNormal"/>
            </w:pPr>
          </w:p>
        </w:tc>
      </w:tr>
      <w:tr w:rsidR="00924005">
        <w:tc>
          <w:tcPr>
            <w:tcW w:w="624" w:type="dxa"/>
          </w:tcPr>
          <w:p w:rsidR="00924005" w:rsidRDefault="00924005">
            <w:pPr>
              <w:pStyle w:val="ConsPlusNormal"/>
            </w:pPr>
            <w:r>
              <w:t>9</w:t>
            </w:r>
          </w:p>
        </w:tc>
        <w:tc>
          <w:tcPr>
            <w:tcW w:w="4309" w:type="dxa"/>
          </w:tcPr>
          <w:p w:rsidR="00924005" w:rsidRDefault="00924005">
            <w:pPr>
              <w:pStyle w:val="ConsPlusNormal"/>
            </w:pPr>
            <w:r>
              <w:t>Одновременно переданы (наименования учетной документации, ключ от сейфа)</w:t>
            </w:r>
          </w:p>
        </w:tc>
        <w:tc>
          <w:tcPr>
            <w:tcW w:w="4139" w:type="dxa"/>
          </w:tcPr>
          <w:p w:rsidR="00924005" w:rsidRDefault="00924005">
            <w:pPr>
              <w:pStyle w:val="ConsPlusNormal"/>
            </w:pPr>
          </w:p>
        </w:tc>
      </w:tr>
      <w:tr w:rsidR="00924005">
        <w:tc>
          <w:tcPr>
            <w:tcW w:w="624" w:type="dxa"/>
          </w:tcPr>
          <w:p w:rsidR="00924005" w:rsidRDefault="00924005">
            <w:pPr>
              <w:pStyle w:val="ConsPlusNormal"/>
            </w:pPr>
            <w:r>
              <w:t>10</w:t>
            </w:r>
          </w:p>
        </w:tc>
        <w:tc>
          <w:tcPr>
            <w:tcW w:w="4309" w:type="dxa"/>
          </w:tcPr>
          <w:p w:rsidR="00924005" w:rsidRDefault="00924005">
            <w:pPr>
              <w:pStyle w:val="ConsPlusNormal"/>
            </w:pPr>
            <w:r>
              <w:t>Должность, фамилия, имя, отчество (последнее при наличии), подпись сотрудника, передавшего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11</w:t>
            </w:r>
          </w:p>
        </w:tc>
        <w:tc>
          <w:tcPr>
            <w:tcW w:w="4309" w:type="dxa"/>
          </w:tcPr>
          <w:p w:rsidR="00924005" w:rsidRDefault="00924005">
            <w:pPr>
              <w:pStyle w:val="ConsPlusNormal"/>
            </w:pPr>
            <w:r>
              <w:t>Должность, фамилия, имя, отчество (последнее при наличии), подпись сотрудника,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12</w:t>
            </w:r>
          </w:p>
        </w:tc>
        <w:tc>
          <w:tcPr>
            <w:tcW w:w="4309" w:type="dxa"/>
          </w:tcPr>
          <w:p w:rsidR="00924005" w:rsidRDefault="00924005">
            <w:pPr>
              <w:pStyle w:val="ConsPlusNormal"/>
            </w:pPr>
            <w:r>
              <w:t>Руководитель учреждения,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90" w:name="P15210"/>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17</w:t>
      </w:r>
    </w:p>
    <w:p w:rsidR="00924005" w:rsidRDefault="00924005">
      <w:pPr>
        <w:pStyle w:val="ConsPlusNonformat"/>
        <w:jc w:val="both"/>
      </w:pPr>
    </w:p>
    <w:p w:rsidR="00924005" w:rsidRDefault="00924005">
      <w:pPr>
        <w:pStyle w:val="ConsPlusNonformat"/>
        <w:jc w:val="both"/>
      </w:pPr>
      <w:bookmarkStart w:id="91" w:name="P15216"/>
      <w:bookmarkEnd w:id="91"/>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за пределы организации </w:t>
      </w:r>
      <w:hyperlink w:anchor="P15251" w:history="1">
        <w:r>
          <w:rPr>
            <w:color w:val="0000FF"/>
          </w:rPr>
          <w:t>&lt;*&gt;</w:t>
        </w:r>
      </w:hyperlink>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ФИ1</w:t>
            </w:r>
          </w:p>
        </w:tc>
        <w:tc>
          <w:tcPr>
            <w:tcW w:w="4309" w:type="dxa"/>
          </w:tcPr>
          <w:p w:rsidR="00924005" w:rsidRDefault="00924005">
            <w:pPr>
              <w:pStyle w:val="ConsPlusNormal"/>
            </w:pPr>
            <w:r>
              <w:t>Наименование ведомства, передавшего ПБА I - IV групп патогенности</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Наименование ведомства, получившего ПБА I - IV групп патогенности</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Дата приема ПБА в организации-получателе</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 xml:space="preserve">Передаваемый ПБА </w:t>
            </w:r>
            <w:hyperlink w:anchor="P15252" w:history="1">
              <w:r>
                <w:rPr>
                  <w:color w:val="0000FF"/>
                </w:rPr>
                <w:t>&lt;**&gt;</w:t>
              </w:r>
            </w:hyperlink>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lastRenderedPageBreak/>
              <w:t>7</w:t>
            </w:r>
          </w:p>
        </w:tc>
        <w:tc>
          <w:tcPr>
            <w:tcW w:w="4309" w:type="dxa"/>
          </w:tcPr>
          <w:p w:rsidR="00924005" w:rsidRDefault="00924005">
            <w:pPr>
              <w:pStyle w:val="ConsPlusNormal"/>
            </w:pPr>
            <w:r>
              <w:t>7.1. Фамилия, имя, отчество (последнее при наличии), должность, подпись лица, передавшего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7.2. Фамилия, имя, отчество (последнее при наличии), должность,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8</w:t>
            </w:r>
          </w:p>
        </w:tc>
        <w:tc>
          <w:tcPr>
            <w:tcW w:w="4309" w:type="dxa"/>
          </w:tcPr>
          <w:p w:rsidR="00924005" w:rsidRDefault="00924005">
            <w:pPr>
              <w:pStyle w:val="ConsPlusNormal"/>
            </w:pPr>
            <w:r>
              <w:t>Сведения о перевозчике</w:t>
            </w:r>
          </w:p>
        </w:tc>
        <w:tc>
          <w:tcPr>
            <w:tcW w:w="4139" w:type="dxa"/>
          </w:tcPr>
          <w:p w:rsidR="00924005" w:rsidRDefault="00924005">
            <w:pPr>
              <w:pStyle w:val="ConsPlusNormal"/>
            </w:pPr>
          </w:p>
        </w:tc>
      </w:tr>
      <w:tr w:rsidR="00924005">
        <w:tc>
          <w:tcPr>
            <w:tcW w:w="624" w:type="dxa"/>
          </w:tcPr>
          <w:p w:rsidR="00924005" w:rsidRDefault="00924005">
            <w:pPr>
              <w:pStyle w:val="ConsPlusNormal"/>
            </w:pPr>
            <w:r>
              <w:t>9</w:t>
            </w:r>
          </w:p>
        </w:tc>
        <w:tc>
          <w:tcPr>
            <w:tcW w:w="4309" w:type="dxa"/>
          </w:tcPr>
          <w:p w:rsidR="00924005" w:rsidRDefault="00924005">
            <w:pPr>
              <w:pStyle w:val="ConsPlusNormal"/>
            </w:pPr>
            <w:r>
              <w:t>Фамилия, имя, отчество (последнее при наличии), подпись руководителя организации, передавшей ПБА</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92" w:name="P15251"/>
            <w:bookmarkEnd w:id="92"/>
            <w:r>
              <w:t>&lt;*&gt; Не обязателен для специализированных коллекций, при обмене с организацией получателем ПБА актами упаковки/вскрытия.</w:t>
            </w:r>
          </w:p>
          <w:p w:rsidR="00924005" w:rsidRDefault="00924005">
            <w:pPr>
              <w:pStyle w:val="ConsPlusNormal"/>
              <w:jc w:val="both"/>
            </w:pPr>
            <w:bookmarkStart w:id="93" w:name="P15252"/>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18</w:t>
      </w:r>
    </w:p>
    <w:p w:rsidR="00924005" w:rsidRDefault="00924005">
      <w:pPr>
        <w:pStyle w:val="ConsPlusNonformat"/>
        <w:jc w:val="both"/>
      </w:pPr>
    </w:p>
    <w:p w:rsidR="00924005" w:rsidRDefault="00924005">
      <w:pPr>
        <w:pStyle w:val="ConsPlusNonformat"/>
        <w:jc w:val="both"/>
      </w:pPr>
      <w:bookmarkStart w:id="94" w:name="P15258"/>
      <w:bookmarkEnd w:id="94"/>
      <w:r>
        <w:t xml:space="preserve">                              Паспорт штамма </w:t>
      </w:r>
      <w:hyperlink w:anchor="P15313" w:history="1">
        <w:r>
          <w:rPr>
            <w:color w:val="0000FF"/>
          </w:rPr>
          <w:t>&lt;*&gt;</w:t>
        </w:r>
      </w:hyperlink>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924005">
        <w:tc>
          <w:tcPr>
            <w:tcW w:w="9070" w:type="dxa"/>
            <w:gridSpan w:val="2"/>
          </w:tcPr>
          <w:p w:rsidR="00924005" w:rsidRDefault="00924005">
            <w:pPr>
              <w:pStyle w:val="ConsPlusNormal"/>
              <w:ind w:firstLine="283"/>
              <w:jc w:val="both"/>
            </w:pPr>
            <w:r>
              <w:t>Наименование ведомства</w:t>
            </w:r>
          </w:p>
        </w:tc>
      </w:tr>
      <w:tr w:rsidR="00924005">
        <w:tc>
          <w:tcPr>
            <w:tcW w:w="9070" w:type="dxa"/>
            <w:gridSpan w:val="2"/>
          </w:tcPr>
          <w:p w:rsidR="00924005" w:rsidRDefault="00924005">
            <w:pPr>
              <w:pStyle w:val="ConsPlusNormal"/>
              <w:ind w:firstLine="283"/>
              <w:jc w:val="both"/>
            </w:pPr>
            <w:r>
              <w:t>Наименование учреждения</w:t>
            </w:r>
          </w:p>
        </w:tc>
      </w:tr>
      <w:tr w:rsidR="00924005">
        <w:tc>
          <w:tcPr>
            <w:tcW w:w="9070" w:type="dxa"/>
            <w:gridSpan w:val="2"/>
          </w:tcPr>
          <w:p w:rsidR="00924005" w:rsidRDefault="00924005">
            <w:pPr>
              <w:pStyle w:val="ConsPlusNormal"/>
              <w:ind w:firstLine="283"/>
              <w:jc w:val="both"/>
            </w:pPr>
            <w:r>
              <w:t>Наименование подразделения (отдела, отделения, лаборатории)</w:t>
            </w:r>
          </w:p>
        </w:tc>
      </w:tr>
      <w:tr w:rsidR="00924005">
        <w:tc>
          <w:tcPr>
            <w:tcW w:w="6009" w:type="dxa"/>
          </w:tcPr>
          <w:p w:rsidR="00924005" w:rsidRDefault="00924005">
            <w:pPr>
              <w:pStyle w:val="ConsPlusNormal"/>
              <w:ind w:firstLine="283"/>
              <w:jc w:val="both"/>
            </w:pPr>
            <w:r>
              <w:t>1. Инвентарный номер штамма в коллекции организации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1.1. Наименование штамм (род, вид) в латинской транскрипции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1.2. Подвид, тип, субтип, генотип, серотип</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2. Особое обозначение штамма, присвоенное коллекцией</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3. Выделен (год, месяц, число):</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4. Объект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5. Место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6. Способ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7. Кем выделен</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8. Кем подтвержден</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9. Характеристика штамма: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lastRenderedPageBreak/>
              <w:t>9.1. Морфология клеток при выделении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9.2. Культуральные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9.3. Биохимическая активность</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9.4. Молекулярно-генетические характеристики штамма</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9.4.2. Данные о плазмидном составе</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9.4.4. Другие имеющиеся данные</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9.5. Отношение к фагам</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9.6. Серологические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9.7. Вирулентность</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9.9. Другие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10. Среда хранения</w:t>
            </w:r>
          </w:p>
        </w:tc>
        <w:tc>
          <w:tcPr>
            <w:tcW w:w="3061" w:type="dxa"/>
          </w:tcPr>
          <w:p w:rsidR="00924005" w:rsidRDefault="00924005">
            <w:pPr>
              <w:pStyle w:val="ConsPlusNormal"/>
            </w:pPr>
          </w:p>
        </w:tc>
      </w:tr>
      <w:tr w:rsidR="00924005">
        <w:tc>
          <w:tcPr>
            <w:tcW w:w="9070" w:type="dxa"/>
            <w:gridSpan w:val="2"/>
          </w:tcPr>
          <w:p w:rsidR="00924005" w:rsidRDefault="00924005">
            <w:pPr>
              <w:pStyle w:val="ConsPlusNormal"/>
              <w:jc w:val="both"/>
            </w:pPr>
            <w:bookmarkStart w:id="95" w:name="P15313"/>
            <w:bookmarkEnd w:id="95"/>
            <w:r>
              <w:t>&lt;*&gt; Наименования пунктов в Паспорте штамма могут различаться в отношении бактерий, вирусов, грибов, простейших.</w:t>
            </w:r>
          </w:p>
        </w:tc>
      </w:tr>
    </w:tbl>
    <w:p w:rsidR="00924005" w:rsidRDefault="00924005">
      <w:pPr>
        <w:pStyle w:val="ConsPlusNormal"/>
        <w:jc w:val="both"/>
      </w:pPr>
    </w:p>
    <w:p w:rsidR="00924005" w:rsidRDefault="00924005">
      <w:pPr>
        <w:pStyle w:val="ConsPlusNonformat"/>
        <w:jc w:val="both"/>
      </w:pPr>
      <w:r>
        <w:t xml:space="preserve">    "__" __________ 20__ г.</w:t>
      </w:r>
    </w:p>
    <w:p w:rsidR="00924005" w:rsidRDefault="00924005">
      <w:pPr>
        <w:pStyle w:val="ConsPlusNonformat"/>
        <w:jc w:val="both"/>
      </w:pPr>
    </w:p>
    <w:p w:rsidR="00924005" w:rsidRDefault="00924005">
      <w:pPr>
        <w:pStyle w:val="ConsPlusNonformat"/>
        <w:jc w:val="both"/>
      </w:pPr>
      <w:r>
        <w:t xml:space="preserve">    Врач или научный сотрудник ____________________________________________</w:t>
      </w:r>
    </w:p>
    <w:p w:rsidR="00924005" w:rsidRDefault="00924005">
      <w:pPr>
        <w:pStyle w:val="ConsPlusNonformat"/>
        <w:jc w:val="both"/>
      </w:pPr>
      <w:r>
        <w:t xml:space="preserve">                                    (фамилия, имя, отчество (последнее</w:t>
      </w:r>
    </w:p>
    <w:p w:rsidR="00924005" w:rsidRDefault="00924005">
      <w:pPr>
        <w:pStyle w:val="ConsPlusNonformat"/>
        <w:jc w:val="both"/>
      </w:pPr>
      <w:r>
        <w:t xml:space="preserve">                                          при наличии), подпись)</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96" w:name="P15328"/>
      <w:bookmarkEnd w:id="96"/>
      <w:r>
        <w:t>УПАКОВКА, МАРКИРОВКА, ДОКУМЕНТАЦИЯ</w:t>
      </w:r>
    </w:p>
    <w:p w:rsidR="00924005" w:rsidRDefault="00924005">
      <w:pPr>
        <w:pStyle w:val="ConsPlusTitle"/>
        <w:jc w:val="center"/>
      </w:pPr>
      <w:r>
        <w:t>ДЛЯ ТРАНСПОРТИРОВКИ ПБА I - IV ГРУПП ПАТОГЕННОСТИ</w:t>
      </w:r>
    </w:p>
    <w:p w:rsidR="00924005" w:rsidRDefault="00924005">
      <w:pPr>
        <w:pStyle w:val="ConsPlusTitle"/>
        <w:jc w:val="center"/>
      </w:pPr>
      <w:r>
        <w:t>(ОПАСНОСТИ), КЛАССИФИЦИРУЕМЫХ КАК ГРУЗЫ</w:t>
      </w:r>
    </w:p>
    <w:p w:rsidR="00924005" w:rsidRDefault="00924005">
      <w:pPr>
        <w:pStyle w:val="ConsPlusTitle"/>
        <w:jc w:val="center"/>
      </w:pPr>
      <w:r>
        <w:t>6-ГО КЛАССА ОПАСНОСТИ</w:t>
      </w:r>
    </w:p>
    <w:p w:rsidR="00924005" w:rsidRDefault="00924005">
      <w:pPr>
        <w:pStyle w:val="ConsPlusNormal"/>
        <w:jc w:val="both"/>
      </w:pPr>
    </w:p>
    <w:p w:rsidR="00924005" w:rsidRDefault="00924005">
      <w:pPr>
        <w:pStyle w:val="ConsPlusNormal"/>
        <w:ind w:firstLine="540"/>
        <w:jc w:val="both"/>
      </w:pPr>
      <w:r>
        <w:lastRenderedPageBreak/>
        <w:t>1. Настоящие положения соответствуют Рекомендациям по перевозке опасных грузов.</w:t>
      </w:r>
    </w:p>
    <w:p w:rsidR="00924005" w:rsidRDefault="00924005">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924005" w:rsidRDefault="00924005">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924005" w:rsidRDefault="00924005">
      <w:pPr>
        <w:pStyle w:val="ConsPlusNormal"/>
        <w:spacing w:before="220"/>
        <w:ind w:firstLine="540"/>
        <w:jc w:val="both"/>
      </w:pPr>
      <w:r>
        <w:t xml:space="preserve">4. В </w:t>
      </w:r>
      <w:hyperlink w:anchor="P15358" w:history="1">
        <w:r>
          <w:rPr>
            <w:color w:val="0000FF"/>
          </w:rPr>
          <w:t>колонках 6</w:t>
        </w:r>
      </w:hyperlink>
      <w:r>
        <w:t xml:space="preserve"> - </w:t>
      </w:r>
      <w:hyperlink w:anchor="P15361"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924005" w:rsidRDefault="00924005">
      <w:pPr>
        <w:pStyle w:val="ConsPlusNormal"/>
        <w:spacing w:before="220"/>
        <w:ind w:firstLine="540"/>
        <w:jc w:val="both"/>
      </w:pPr>
      <w:r>
        <w:t xml:space="preserve">5. В </w:t>
      </w:r>
      <w:hyperlink w:anchor="P15356" w:history="1">
        <w:r>
          <w:rPr>
            <w:color w:val="0000FF"/>
          </w:rPr>
          <w:t>колонках 4</w:t>
        </w:r>
      </w:hyperlink>
      <w:r>
        <w:t xml:space="preserve"> и </w:t>
      </w:r>
      <w:hyperlink w:anchor="P15357"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924005">
        <w:tc>
          <w:tcPr>
            <w:tcW w:w="2211" w:type="dxa"/>
            <w:vMerge w:val="restart"/>
          </w:tcPr>
          <w:p w:rsidR="00924005" w:rsidRDefault="00924005">
            <w:pPr>
              <w:pStyle w:val="ConsPlusNormal"/>
              <w:jc w:val="center"/>
            </w:pPr>
            <w:r>
              <w:lastRenderedPageBreak/>
              <w:t>N ООН, надлежащее отгрузочное наименование</w:t>
            </w:r>
          </w:p>
        </w:tc>
        <w:tc>
          <w:tcPr>
            <w:tcW w:w="1020" w:type="dxa"/>
            <w:vMerge w:val="restart"/>
          </w:tcPr>
          <w:p w:rsidR="00924005" w:rsidRDefault="00924005">
            <w:pPr>
              <w:pStyle w:val="ConsPlusNormal"/>
              <w:jc w:val="center"/>
            </w:pPr>
            <w:r>
              <w:t>Класс, подкласс</w:t>
            </w:r>
          </w:p>
        </w:tc>
        <w:tc>
          <w:tcPr>
            <w:tcW w:w="1077" w:type="dxa"/>
            <w:vMerge w:val="restart"/>
          </w:tcPr>
          <w:p w:rsidR="00924005" w:rsidRDefault="00924005">
            <w:pPr>
              <w:pStyle w:val="ConsPlusNormal"/>
              <w:jc w:val="center"/>
            </w:pPr>
            <w:r>
              <w:t>Группа упаковки ООН</w:t>
            </w:r>
          </w:p>
        </w:tc>
        <w:tc>
          <w:tcPr>
            <w:tcW w:w="3231" w:type="dxa"/>
            <w:gridSpan w:val="2"/>
          </w:tcPr>
          <w:p w:rsidR="00924005" w:rsidRDefault="00924005">
            <w:pPr>
              <w:pStyle w:val="ConsPlusNormal"/>
              <w:jc w:val="center"/>
            </w:pPr>
            <w:r>
              <w:t xml:space="preserve">Ограниченные и освобожденные количества </w:t>
            </w:r>
            <w:hyperlink w:anchor="P15435" w:history="1">
              <w:r>
                <w:rPr>
                  <w:color w:val="0000FF"/>
                </w:rPr>
                <w:t>&lt;**&gt;</w:t>
              </w:r>
            </w:hyperlink>
          </w:p>
        </w:tc>
        <w:tc>
          <w:tcPr>
            <w:tcW w:w="2891" w:type="dxa"/>
            <w:gridSpan w:val="2"/>
          </w:tcPr>
          <w:p w:rsidR="00924005" w:rsidRDefault="00924005">
            <w:pPr>
              <w:pStyle w:val="ConsPlusNormal"/>
              <w:jc w:val="center"/>
            </w:pPr>
            <w:r>
              <w:t>Тара и КСГМГ</w:t>
            </w:r>
          </w:p>
        </w:tc>
        <w:tc>
          <w:tcPr>
            <w:tcW w:w="2892" w:type="dxa"/>
            <w:gridSpan w:val="2"/>
          </w:tcPr>
          <w:p w:rsidR="00924005" w:rsidRDefault="00924005">
            <w:pPr>
              <w:pStyle w:val="ConsPlusNormal"/>
              <w:jc w:val="center"/>
            </w:pPr>
            <w:r>
              <w:t>Переносные цистерны и контейнеры для массовых грузов</w:t>
            </w:r>
          </w:p>
        </w:tc>
      </w:tr>
      <w:tr w:rsidR="00924005">
        <w:tc>
          <w:tcPr>
            <w:tcW w:w="2211"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531" w:type="dxa"/>
          </w:tcPr>
          <w:p w:rsidR="00924005" w:rsidRDefault="00924005">
            <w:pPr>
              <w:pStyle w:val="ConsPlusNormal"/>
              <w:jc w:val="center"/>
            </w:pPr>
            <w:r>
              <w:t>Ограниченные количества</w:t>
            </w:r>
          </w:p>
        </w:tc>
        <w:tc>
          <w:tcPr>
            <w:tcW w:w="1700" w:type="dxa"/>
          </w:tcPr>
          <w:p w:rsidR="00924005" w:rsidRDefault="00924005">
            <w:pPr>
              <w:pStyle w:val="ConsPlusNormal"/>
              <w:jc w:val="center"/>
            </w:pPr>
            <w:r>
              <w:t>Освобожденные количества</w:t>
            </w:r>
          </w:p>
        </w:tc>
        <w:tc>
          <w:tcPr>
            <w:tcW w:w="1360" w:type="dxa"/>
          </w:tcPr>
          <w:p w:rsidR="00924005" w:rsidRDefault="00924005">
            <w:pPr>
              <w:pStyle w:val="ConsPlusNormal"/>
              <w:jc w:val="center"/>
            </w:pPr>
            <w:r>
              <w:t xml:space="preserve">Инструкции по упаковке </w:t>
            </w:r>
            <w:hyperlink w:anchor="P15436" w:history="1">
              <w:r>
                <w:rPr>
                  <w:color w:val="0000FF"/>
                </w:rPr>
                <w:t>&lt;***&gt;</w:t>
              </w:r>
            </w:hyperlink>
          </w:p>
        </w:tc>
        <w:tc>
          <w:tcPr>
            <w:tcW w:w="1531" w:type="dxa"/>
          </w:tcPr>
          <w:p w:rsidR="00924005" w:rsidRDefault="00924005">
            <w:pPr>
              <w:pStyle w:val="ConsPlusNormal"/>
              <w:jc w:val="center"/>
            </w:pPr>
            <w:r>
              <w:t xml:space="preserve">Специальные положения </w:t>
            </w:r>
            <w:hyperlink w:anchor="P15440" w:history="1">
              <w:r>
                <w:rPr>
                  <w:color w:val="0000FF"/>
                </w:rPr>
                <w:t>&lt;****&gt;</w:t>
              </w:r>
            </w:hyperlink>
          </w:p>
        </w:tc>
        <w:tc>
          <w:tcPr>
            <w:tcW w:w="1361" w:type="dxa"/>
          </w:tcPr>
          <w:p w:rsidR="00924005" w:rsidRDefault="00924005">
            <w:pPr>
              <w:pStyle w:val="ConsPlusNormal"/>
              <w:jc w:val="center"/>
            </w:pPr>
            <w:r>
              <w:t xml:space="preserve">Инструкции </w:t>
            </w:r>
            <w:hyperlink w:anchor="P15436" w:history="1">
              <w:r>
                <w:rPr>
                  <w:color w:val="0000FF"/>
                </w:rPr>
                <w:t>&lt;***&gt;</w:t>
              </w:r>
            </w:hyperlink>
          </w:p>
        </w:tc>
        <w:tc>
          <w:tcPr>
            <w:tcW w:w="1531" w:type="dxa"/>
          </w:tcPr>
          <w:p w:rsidR="00924005" w:rsidRDefault="00924005">
            <w:pPr>
              <w:pStyle w:val="ConsPlusNormal"/>
              <w:jc w:val="center"/>
            </w:pPr>
            <w:r>
              <w:t xml:space="preserve">Специальные положения </w:t>
            </w:r>
            <w:hyperlink w:anchor="P15440" w:history="1">
              <w:r>
                <w:rPr>
                  <w:color w:val="0000FF"/>
                </w:rPr>
                <w:t>&lt;****&gt;</w:t>
              </w:r>
            </w:hyperlink>
          </w:p>
        </w:tc>
      </w:tr>
      <w:tr w:rsidR="00924005">
        <w:tc>
          <w:tcPr>
            <w:tcW w:w="2211" w:type="dxa"/>
          </w:tcPr>
          <w:p w:rsidR="00924005" w:rsidRDefault="00924005">
            <w:pPr>
              <w:pStyle w:val="ConsPlusNormal"/>
              <w:jc w:val="center"/>
            </w:pPr>
            <w:r>
              <w:t>1</w:t>
            </w:r>
          </w:p>
        </w:tc>
        <w:tc>
          <w:tcPr>
            <w:tcW w:w="1020" w:type="dxa"/>
          </w:tcPr>
          <w:p w:rsidR="00924005" w:rsidRDefault="00924005">
            <w:pPr>
              <w:pStyle w:val="ConsPlusNormal"/>
              <w:jc w:val="center"/>
            </w:pPr>
            <w:r>
              <w:t>2</w:t>
            </w:r>
          </w:p>
        </w:tc>
        <w:tc>
          <w:tcPr>
            <w:tcW w:w="1077" w:type="dxa"/>
          </w:tcPr>
          <w:p w:rsidR="00924005" w:rsidRDefault="00924005">
            <w:pPr>
              <w:pStyle w:val="ConsPlusNormal"/>
              <w:jc w:val="center"/>
            </w:pPr>
            <w:r>
              <w:t>3</w:t>
            </w:r>
          </w:p>
        </w:tc>
        <w:tc>
          <w:tcPr>
            <w:tcW w:w="1531" w:type="dxa"/>
          </w:tcPr>
          <w:p w:rsidR="00924005" w:rsidRDefault="00924005">
            <w:pPr>
              <w:pStyle w:val="ConsPlusNormal"/>
              <w:jc w:val="center"/>
            </w:pPr>
            <w:bookmarkStart w:id="97" w:name="P15356"/>
            <w:bookmarkEnd w:id="97"/>
            <w:r>
              <w:t>4</w:t>
            </w:r>
          </w:p>
        </w:tc>
        <w:tc>
          <w:tcPr>
            <w:tcW w:w="1700" w:type="dxa"/>
          </w:tcPr>
          <w:p w:rsidR="00924005" w:rsidRDefault="00924005">
            <w:pPr>
              <w:pStyle w:val="ConsPlusNormal"/>
              <w:jc w:val="center"/>
            </w:pPr>
            <w:bookmarkStart w:id="98" w:name="P15357"/>
            <w:bookmarkEnd w:id="98"/>
            <w:r>
              <w:t>5</w:t>
            </w:r>
          </w:p>
        </w:tc>
        <w:tc>
          <w:tcPr>
            <w:tcW w:w="1360" w:type="dxa"/>
          </w:tcPr>
          <w:p w:rsidR="00924005" w:rsidRDefault="00924005">
            <w:pPr>
              <w:pStyle w:val="ConsPlusNormal"/>
              <w:jc w:val="center"/>
            </w:pPr>
            <w:bookmarkStart w:id="99" w:name="P15358"/>
            <w:bookmarkEnd w:id="99"/>
            <w:r>
              <w:t>6</w:t>
            </w:r>
          </w:p>
        </w:tc>
        <w:tc>
          <w:tcPr>
            <w:tcW w:w="1531" w:type="dxa"/>
          </w:tcPr>
          <w:p w:rsidR="00924005" w:rsidRDefault="00924005">
            <w:pPr>
              <w:pStyle w:val="ConsPlusNormal"/>
              <w:jc w:val="center"/>
            </w:pPr>
            <w:r>
              <w:t>7</w:t>
            </w:r>
          </w:p>
        </w:tc>
        <w:tc>
          <w:tcPr>
            <w:tcW w:w="1361" w:type="dxa"/>
          </w:tcPr>
          <w:p w:rsidR="00924005" w:rsidRDefault="00924005">
            <w:pPr>
              <w:pStyle w:val="ConsPlusNormal"/>
              <w:jc w:val="center"/>
            </w:pPr>
            <w:r>
              <w:t>8</w:t>
            </w:r>
          </w:p>
        </w:tc>
        <w:tc>
          <w:tcPr>
            <w:tcW w:w="1531" w:type="dxa"/>
          </w:tcPr>
          <w:p w:rsidR="00924005" w:rsidRDefault="00924005">
            <w:pPr>
              <w:pStyle w:val="ConsPlusNormal"/>
              <w:jc w:val="center"/>
            </w:pPr>
            <w:bookmarkStart w:id="100" w:name="P15361"/>
            <w:bookmarkEnd w:id="100"/>
            <w:r>
              <w:t>9</w:t>
            </w:r>
          </w:p>
        </w:tc>
      </w:tr>
      <w:tr w:rsidR="00924005">
        <w:tc>
          <w:tcPr>
            <w:tcW w:w="2211" w:type="dxa"/>
          </w:tcPr>
          <w:p w:rsidR="00924005" w:rsidRDefault="00924005">
            <w:pPr>
              <w:pStyle w:val="ConsPlusNormal"/>
              <w:jc w:val="center"/>
            </w:pPr>
            <w:r>
              <w:t xml:space="preserve">3.1.2 </w:t>
            </w:r>
            <w:hyperlink w:anchor="P15434" w:history="1">
              <w:r>
                <w:rPr>
                  <w:color w:val="0000FF"/>
                </w:rPr>
                <w:t>&lt;*&gt;</w:t>
              </w:r>
            </w:hyperlink>
          </w:p>
        </w:tc>
        <w:tc>
          <w:tcPr>
            <w:tcW w:w="1020" w:type="dxa"/>
          </w:tcPr>
          <w:p w:rsidR="00924005" w:rsidRDefault="00924005">
            <w:pPr>
              <w:pStyle w:val="ConsPlusNormal"/>
              <w:jc w:val="center"/>
            </w:pPr>
            <w:r>
              <w:t xml:space="preserve">2.0 </w:t>
            </w:r>
            <w:hyperlink w:anchor="P15434" w:history="1">
              <w:r>
                <w:rPr>
                  <w:color w:val="0000FF"/>
                </w:rPr>
                <w:t>&lt;*&gt;</w:t>
              </w:r>
            </w:hyperlink>
          </w:p>
        </w:tc>
        <w:tc>
          <w:tcPr>
            <w:tcW w:w="1077" w:type="dxa"/>
          </w:tcPr>
          <w:p w:rsidR="00924005" w:rsidRDefault="00924005">
            <w:pPr>
              <w:pStyle w:val="ConsPlusNormal"/>
              <w:jc w:val="center"/>
            </w:pPr>
            <w:r>
              <w:t xml:space="preserve">2.0.1.3 </w:t>
            </w:r>
            <w:hyperlink w:anchor="P15434" w:history="1">
              <w:r>
                <w:rPr>
                  <w:color w:val="0000FF"/>
                </w:rPr>
                <w:t>&lt;*&gt;</w:t>
              </w:r>
            </w:hyperlink>
          </w:p>
        </w:tc>
        <w:tc>
          <w:tcPr>
            <w:tcW w:w="1531" w:type="dxa"/>
          </w:tcPr>
          <w:p w:rsidR="00924005" w:rsidRDefault="00924005">
            <w:pPr>
              <w:pStyle w:val="ConsPlusNormal"/>
              <w:jc w:val="center"/>
            </w:pPr>
            <w:r>
              <w:t xml:space="preserve">3.4 </w:t>
            </w:r>
            <w:hyperlink w:anchor="P15434" w:history="1">
              <w:r>
                <w:rPr>
                  <w:color w:val="0000FF"/>
                </w:rPr>
                <w:t>&lt;*&gt;</w:t>
              </w:r>
            </w:hyperlink>
          </w:p>
        </w:tc>
        <w:tc>
          <w:tcPr>
            <w:tcW w:w="1700" w:type="dxa"/>
          </w:tcPr>
          <w:p w:rsidR="00924005" w:rsidRDefault="00924005">
            <w:pPr>
              <w:pStyle w:val="ConsPlusNormal"/>
              <w:jc w:val="center"/>
            </w:pPr>
            <w:r>
              <w:t xml:space="preserve">3.5 </w:t>
            </w:r>
            <w:hyperlink w:anchor="P15434" w:history="1">
              <w:r>
                <w:rPr>
                  <w:color w:val="0000FF"/>
                </w:rPr>
                <w:t>&lt;*&gt;</w:t>
              </w:r>
            </w:hyperlink>
          </w:p>
        </w:tc>
        <w:tc>
          <w:tcPr>
            <w:tcW w:w="1360" w:type="dxa"/>
          </w:tcPr>
          <w:p w:rsidR="00924005" w:rsidRDefault="00924005">
            <w:pPr>
              <w:pStyle w:val="ConsPlusNormal"/>
              <w:jc w:val="center"/>
            </w:pPr>
            <w:r>
              <w:t xml:space="preserve">4.1.4 </w:t>
            </w:r>
            <w:hyperlink w:anchor="P15434" w:history="1">
              <w:r>
                <w:rPr>
                  <w:color w:val="0000FF"/>
                </w:rPr>
                <w:t>&lt;*&gt;</w:t>
              </w:r>
            </w:hyperlink>
          </w:p>
        </w:tc>
        <w:tc>
          <w:tcPr>
            <w:tcW w:w="1531" w:type="dxa"/>
          </w:tcPr>
          <w:p w:rsidR="00924005" w:rsidRDefault="00924005">
            <w:pPr>
              <w:pStyle w:val="ConsPlusNormal"/>
              <w:jc w:val="center"/>
            </w:pPr>
            <w:r>
              <w:t xml:space="preserve">4.1.4 </w:t>
            </w:r>
            <w:hyperlink w:anchor="P15434" w:history="1">
              <w:r>
                <w:rPr>
                  <w:color w:val="0000FF"/>
                </w:rPr>
                <w:t>&lt;*&gt;</w:t>
              </w:r>
            </w:hyperlink>
          </w:p>
        </w:tc>
        <w:tc>
          <w:tcPr>
            <w:tcW w:w="1361" w:type="dxa"/>
          </w:tcPr>
          <w:p w:rsidR="00924005" w:rsidRDefault="00924005">
            <w:pPr>
              <w:pStyle w:val="ConsPlusNormal"/>
              <w:jc w:val="center"/>
            </w:pPr>
            <w:r>
              <w:t xml:space="preserve">4.2.5/4.3.2 </w:t>
            </w:r>
            <w:hyperlink w:anchor="P15434" w:history="1">
              <w:r>
                <w:rPr>
                  <w:color w:val="0000FF"/>
                </w:rPr>
                <w:t>&lt;*&gt;</w:t>
              </w:r>
            </w:hyperlink>
          </w:p>
        </w:tc>
        <w:tc>
          <w:tcPr>
            <w:tcW w:w="1531" w:type="dxa"/>
          </w:tcPr>
          <w:p w:rsidR="00924005" w:rsidRDefault="00924005">
            <w:pPr>
              <w:pStyle w:val="ConsPlusNormal"/>
              <w:jc w:val="center"/>
            </w:pPr>
            <w:r>
              <w:t xml:space="preserve">4.2.5 </w:t>
            </w:r>
            <w:hyperlink w:anchor="P15434" w:history="1">
              <w:r>
                <w:rPr>
                  <w:color w:val="0000FF"/>
                </w:rPr>
                <w:t>&lt;*&gt;</w:t>
              </w:r>
            </w:hyperlink>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w:t>
            </w:r>
          </w:p>
        </w:tc>
        <w:tc>
          <w:tcPr>
            <w:tcW w:w="1531" w:type="dxa"/>
          </w:tcPr>
          <w:p w:rsidR="00924005" w:rsidRDefault="00924005">
            <w:pPr>
              <w:pStyle w:val="ConsPlusNormal"/>
              <w:jc w:val="center"/>
            </w:pPr>
            <w:r>
              <w:t>0</w:t>
            </w:r>
          </w:p>
        </w:tc>
        <w:tc>
          <w:tcPr>
            <w:tcW w:w="1700" w:type="dxa"/>
          </w:tcPr>
          <w:p w:rsidR="00924005" w:rsidRDefault="00924005">
            <w:pPr>
              <w:pStyle w:val="ConsPlusNormal"/>
              <w:jc w:val="center"/>
            </w:pPr>
            <w:r>
              <w:t>1 мл/300 мл</w:t>
            </w:r>
          </w:p>
        </w:tc>
        <w:tc>
          <w:tcPr>
            <w:tcW w:w="1360" w:type="dxa"/>
          </w:tcPr>
          <w:p w:rsidR="00924005" w:rsidRDefault="00924005">
            <w:pPr>
              <w:pStyle w:val="ConsPlusNormal"/>
              <w:jc w:val="center"/>
            </w:pPr>
            <w:r>
              <w:t>P001</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w:t>
            </w:r>
          </w:p>
        </w:tc>
        <w:tc>
          <w:tcPr>
            <w:tcW w:w="1531" w:type="dxa"/>
          </w:tcPr>
          <w:p w:rsidR="00924005" w:rsidRDefault="00924005">
            <w:pPr>
              <w:pStyle w:val="ConsPlusNormal"/>
              <w:jc w:val="center"/>
            </w:pPr>
            <w:r>
              <w:t>100 мл</w:t>
            </w:r>
          </w:p>
        </w:tc>
        <w:tc>
          <w:tcPr>
            <w:tcW w:w="1700" w:type="dxa"/>
          </w:tcPr>
          <w:p w:rsidR="00924005" w:rsidRDefault="00924005">
            <w:pPr>
              <w:pStyle w:val="ConsPlusNormal"/>
              <w:jc w:val="center"/>
            </w:pPr>
            <w:r>
              <w:t>1 мл/500 мл</w:t>
            </w:r>
          </w:p>
        </w:tc>
        <w:tc>
          <w:tcPr>
            <w:tcW w:w="1360" w:type="dxa"/>
          </w:tcPr>
          <w:p w:rsidR="00924005" w:rsidRDefault="00924005">
            <w:pPr>
              <w:pStyle w:val="ConsPlusNormal"/>
              <w:jc w:val="center"/>
            </w:pPr>
            <w:r>
              <w:t>P001</w:t>
            </w:r>
          </w:p>
          <w:p w:rsidR="00924005" w:rsidRDefault="00924005">
            <w:pPr>
              <w:pStyle w:val="ConsPlusNormal"/>
              <w:jc w:val="center"/>
            </w:pPr>
            <w:r>
              <w:t>IBC02</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III</w:t>
            </w:r>
          </w:p>
        </w:tc>
        <w:tc>
          <w:tcPr>
            <w:tcW w:w="1531" w:type="dxa"/>
          </w:tcPr>
          <w:p w:rsidR="00924005" w:rsidRDefault="00924005">
            <w:pPr>
              <w:pStyle w:val="ConsPlusNormal"/>
              <w:jc w:val="center"/>
            </w:pPr>
            <w:r>
              <w:t>5 л</w:t>
            </w:r>
          </w:p>
        </w:tc>
        <w:tc>
          <w:tcPr>
            <w:tcW w:w="1700" w:type="dxa"/>
          </w:tcPr>
          <w:p w:rsidR="00924005" w:rsidRDefault="00924005">
            <w:pPr>
              <w:pStyle w:val="ConsPlusNormal"/>
              <w:jc w:val="center"/>
            </w:pPr>
            <w:r>
              <w:t>30 мл/1000 мл</w:t>
            </w:r>
          </w:p>
        </w:tc>
        <w:tc>
          <w:tcPr>
            <w:tcW w:w="1360" w:type="dxa"/>
          </w:tcPr>
          <w:p w:rsidR="00924005" w:rsidRDefault="00924005">
            <w:pPr>
              <w:pStyle w:val="ConsPlusNormal"/>
              <w:jc w:val="center"/>
            </w:pPr>
            <w:r>
              <w:t>P001</w:t>
            </w:r>
          </w:p>
          <w:p w:rsidR="00924005" w:rsidRDefault="00924005">
            <w:pPr>
              <w:pStyle w:val="ConsPlusNormal"/>
              <w:jc w:val="center"/>
            </w:pPr>
            <w:r>
              <w:t>IBC02</w:t>
            </w:r>
          </w:p>
          <w:p w:rsidR="00924005" w:rsidRDefault="00924005">
            <w:pPr>
              <w:pStyle w:val="ConsPlusNormal"/>
              <w:jc w:val="center"/>
            </w:pPr>
            <w:r>
              <w:t>LP01</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3462, "Токсины, извлеченные из живых организмов, твердые,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w:t>
            </w:r>
          </w:p>
        </w:tc>
        <w:tc>
          <w:tcPr>
            <w:tcW w:w="1531" w:type="dxa"/>
          </w:tcPr>
          <w:p w:rsidR="00924005" w:rsidRDefault="00924005">
            <w:pPr>
              <w:pStyle w:val="ConsPlusNormal"/>
              <w:jc w:val="center"/>
            </w:pPr>
            <w:r>
              <w:t>0</w:t>
            </w:r>
          </w:p>
        </w:tc>
        <w:tc>
          <w:tcPr>
            <w:tcW w:w="1700" w:type="dxa"/>
          </w:tcPr>
          <w:p w:rsidR="00924005" w:rsidRDefault="00924005">
            <w:pPr>
              <w:pStyle w:val="ConsPlusNormal"/>
              <w:jc w:val="center"/>
            </w:pPr>
            <w:r>
              <w:t>1 г/300 г</w:t>
            </w:r>
          </w:p>
        </w:tc>
        <w:tc>
          <w:tcPr>
            <w:tcW w:w="1360" w:type="dxa"/>
          </w:tcPr>
          <w:p w:rsidR="00924005" w:rsidRDefault="00924005">
            <w:pPr>
              <w:pStyle w:val="ConsPlusNormal"/>
              <w:jc w:val="center"/>
            </w:pPr>
            <w:r>
              <w:t>P002</w:t>
            </w:r>
          </w:p>
          <w:p w:rsidR="00924005" w:rsidRDefault="00924005">
            <w:pPr>
              <w:pStyle w:val="ConsPlusNormal"/>
              <w:jc w:val="center"/>
            </w:pPr>
            <w:r>
              <w:t>IBC07</w:t>
            </w:r>
          </w:p>
        </w:tc>
        <w:tc>
          <w:tcPr>
            <w:tcW w:w="1531" w:type="dxa"/>
          </w:tcPr>
          <w:p w:rsidR="00924005" w:rsidRDefault="00924005">
            <w:pPr>
              <w:pStyle w:val="ConsPlusNormal"/>
              <w:jc w:val="center"/>
            </w:pPr>
            <w:r>
              <w:t>В1</w:t>
            </w:r>
          </w:p>
        </w:tc>
        <w:tc>
          <w:tcPr>
            <w:tcW w:w="1361" w:type="dxa"/>
          </w:tcPr>
          <w:p w:rsidR="00924005" w:rsidRDefault="00924005">
            <w:pPr>
              <w:pStyle w:val="ConsPlusNormal"/>
              <w:jc w:val="center"/>
            </w:pPr>
            <w:r>
              <w:t>Т6</w:t>
            </w:r>
          </w:p>
        </w:tc>
        <w:tc>
          <w:tcPr>
            <w:tcW w:w="1531" w:type="dxa"/>
          </w:tcPr>
          <w:p w:rsidR="00924005" w:rsidRDefault="00924005">
            <w:pPr>
              <w:pStyle w:val="ConsPlusNormal"/>
              <w:jc w:val="center"/>
            </w:pPr>
            <w:r>
              <w:t>ТР33</w:t>
            </w:r>
          </w:p>
        </w:tc>
      </w:tr>
      <w:tr w:rsidR="00924005">
        <w:tc>
          <w:tcPr>
            <w:tcW w:w="2211" w:type="dxa"/>
          </w:tcPr>
          <w:p w:rsidR="00924005" w:rsidRDefault="00924005">
            <w:pPr>
              <w:pStyle w:val="ConsPlusNormal"/>
            </w:pPr>
            <w:r>
              <w:t xml:space="preserve">3462, "Токсины, извлеченные из </w:t>
            </w:r>
            <w:r>
              <w:lastRenderedPageBreak/>
              <w:t>живых организмов, твердые, Н.У.К."</w:t>
            </w:r>
          </w:p>
        </w:tc>
        <w:tc>
          <w:tcPr>
            <w:tcW w:w="1020" w:type="dxa"/>
          </w:tcPr>
          <w:p w:rsidR="00924005" w:rsidRDefault="00924005">
            <w:pPr>
              <w:pStyle w:val="ConsPlusNormal"/>
              <w:jc w:val="center"/>
            </w:pPr>
            <w:r>
              <w:lastRenderedPageBreak/>
              <w:t>6.1</w:t>
            </w:r>
          </w:p>
        </w:tc>
        <w:tc>
          <w:tcPr>
            <w:tcW w:w="1077" w:type="dxa"/>
          </w:tcPr>
          <w:p w:rsidR="00924005" w:rsidRDefault="00924005">
            <w:pPr>
              <w:pStyle w:val="ConsPlusNormal"/>
              <w:jc w:val="center"/>
            </w:pPr>
            <w:r>
              <w:t>II</w:t>
            </w:r>
          </w:p>
        </w:tc>
        <w:tc>
          <w:tcPr>
            <w:tcW w:w="1531" w:type="dxa"/>
          </w:tcPr>
          <w:p w:rsidR="00924005" w:rsidRDefault="00924005">
            <w:pPr>
              <w:pStyle w:val="ConsPlusNormal"/>
              <w:jc w:val="center"/>
            </w:pPr>
            <w:r>
              <w:t>500 г</w:t>
            </w:r>
          </w:p>
        </w:tc>
        <w:tc>
          <w:tcPr>
            <w:tcW w:w="1700" w:type="dxa"/>
          </w:tcPr>
          <w:p w:rsidR="00924005" w:rsidRDefault="00924005">
            <w:pPr>
              <w:pStyle w:val="ConsPlusNormal"/>
              <w:jc w:val="center"/>
            </w:pPr>
            <w:r>
              <w:t>1 г/500 г</w:t>
            </w:r>
          </w:p>
        </w:tc>
        <w:tc>
          <w:tcPr>
            <w:tcW w:w="1360" w:type="dxa"/>
          </w:tcPr>
          <w:p w:rsidR="00924005" w:rsidRDefault="00924005">
            <w:pPr>
              <w:pStyle w:val="ConsPlusNormal"/>
              <w:jc w:val="center"/>
            </w:pPr>
            <w:r>
              <w:t>P002</w:t>
            </w:r>
          </w:p>
          <w:p w:rsidR="00924005" w:rsidRDefault="00924005">
            <w:pPr>
              <w:pStyle w:val="ConsPlusNormal"/>
              <w:jc w:val="center"/>
            </w:pPr>
            <w:r>
              <w:t>IBC08</w:t>
            </w:r>
          </w:p>
        </w:tc>
        <w:tc>
          <w:tcPr>
            <w:tcW w:w="1531" w:type="dxa"/>
          </w:tcPr>
          <w:p w:rsidR="00924005" w:rsidRDefault="00924005">
            <w:pPr>
              <w:pStyle w:val="ConsPlusNormal"/>
              <w:jc w:val="center"/>
            </w:pPr>
            <w:r>
              <w:t>В2,</w:t>
            </w:r>
          </w:p>
          <w:p w:rsidR="00924005" w:rsidRDefault="00924005">
            <w:pPr>
              <w:pStyle w:val="ConsPlusNormal"/>
              <w:jc w:val="center"/>
            </w:pPr>
            <w:r>
              <w:t>:В4</w:t>
            </w:r>
          </w:p>
        </w:tc>
        <w:tc>
          <w:tcPr>
            <w:tcW w:w="1361" w:type="dxa"/>
          </w:tcPr>
          <w:p w:rsidR="00924005" w:rsidRDefault="00924005">
            <w:pPr>
              <w:pStyle w:val="ConsPlusNormal"/>
              <w:jc w:val="center"/>
            </w:pPr>
            <w:r>
              <w:t>Т3</w:t>
            </w:r>
          </w:p>
        </w:tc>
        <w:tc>
          <w:tcPr>
            <w:tcW w:w="1531" w:type="dxa"/>
          </w:tcPr>
          <w:p w:rsidR="00924005" w:rsidRDefault="00924005">
            <w:pPr>
              <w:pStyle w:val="ConsPlusNormal"/>
              <w:jc w:val="center"/>
            </w:pPr>
            <w:r>
              <w:t>ТР33</w:t>
            </w:r>
          </w:p>
        </w:tc>
      </w:tr>
      <w:tr w:rsidR="00924005">
        <w:tc>
          <w:tcPr>
            <w:tcW w:w="2211" w:type="dxa"/>
          </w:tcPr>
          <w:p w:rsidR="00924005" w:rsidRDefault="00924005">
            <w:pPr>
              <w:pStyle w:val="ConsPlusNormal"/>
            </w:pPr>
            <w:r>
              <w:lastRenderedPageBreak/>
              <w:t>3462, "Токсины, извлеченные из живых организмов, твердые,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III</w:t>
            </w:r>
          </w:p>
        </w:tc>
        <w:tc>
          <w:tcPr>
            <w:tcW w:w="1531" w:type="dxa"/>
          </w:tcPr>
          <w:p w:rsidR="00924005" w:rsidRDefault="00924005">
            <w:pPr>
              <w:pStyle w:val="ConsPlusNormal"/>
              <w:jc w:val="center"/>
            </w:pPr>
            <w:r>
              <w:t>5 кг</w:t>
            </w:r>
          </w:p>
        </w:tc>
        <w:tc>
          <w:tcPr>
            <w:tcW w:w="1700" w:type="dxa"/>
          </w:tcPr>
          <w:p w:rsidR="00924005" w:rsidRDefault="00924005">
            <w:pPr>
              <w:pStyle w:val="ConsPlusNormal"/>
              <w:jc w:val="center"/>
            </w:pPr>
            <w:r>
              <w:t>30 г/1000 г</w:t>
            </w:r>
          </w:p>
        </w:tc>
        <w:tc>
          <w:tcPr>
            <w:tcW w:w="1360" w:type="dxa"/>
          </w:tcPr>
          <w:p w:rsidR="00924005" w:rsidRDefault="00924005">
            <w:pPr>
              <w:pStyle w:val="ConsPlusNormal"/>
              <w:jc w:val="center"/>
            </w:pPr>
            <w:r>
              <w:t>P002</w:t>
            </w:r>
          </w:p>
          <w:p w:rsidR="00924005" w:rsidRDefault="00924005">
            <w:pPr>
              <w:pStyle w:val="ConsPlusNormal"/>
              <w:jc w:val="center"/>
            </w:pPr>
            <w:r>
              <w:t>IBC08</w:t>
            </w:r>
          </w:p>
        </w:tc>
        <w:tc>
          <w:tcPr>
            <w:tcW w:w="1531" w:type="dxa"/>
          </w:tcPr>
          <w:p w:rsidR="00924005" w:rsidRDefault="00924005">
            <w:pPr>
              <w:pStyle w:val="ConsPlusNormal"/>
              <w:jc w:val="center"/>
            </w:pPr>
            <w:r>
              <w:t>В3</w:t>
            </w:r>
          </w:p>
        </w:tc>
        <w:tc>
          <w:tcPr>
            <w:tcW w:w="1361" w:type="dxa"/>
          </w:tcPr>
          <w:p w:rsidR="00924005" w:rsidRDefault="00924005">
            <w:pPr>
              <w:pStyle w:val="ConsPlusNormal"/>
              <w:jc w:val="center"/>
            </w:pPr>
            <w:r>
              <w:t>Т1</w:t>
            </w:r>
          </w:p>
        </w:tc>
        <w:tc>
          <w:tcPr>
            <w:tcW w:w="1531" w:type="dxa"/>
          </w:tcPr>
          <w:p w:rsidR="00924005" w:rsidRDefault="00924005">
            <w:pPr>
              <w:pStyle w:val="ConsPlusNormal"/>
              <w:jc w:val="center"/>
            </w:pPr>
            <w:r>
              <w:t>ТР33</w:t>
            </w:r>
          </w:p>
        </w:tc>
      </w:tr>
      <w:tr w:rsidR="00924005">
        <w:tblPrEx>
          <w:tblBorders>
            <w:insideH w:val="nil"/>
          </w:tblBorders>
        </w:tblPrEx>
        <w:tc>
          <w:tcPr>
            <w:tcW w:w="13322" w:type="dxa"/>
            <w:gridSpan w:val="9"/>
            <w:tcBorders>
              <w:bottom w:val="nil"/>
            </w:tcBorders>
          </w:tcPr>
          <w:p w:rsidR="00924005" w:rsidRDefault="00924005">
            <w:pPr>
              <w:pStyle w:val="ConsPlusNormal"/>
              <w:jc w:val="both"/>
            </w:pPr>
            <w:r>
              <w:t>Н.У.К. - не указанные конкретно</w:t>
            </w:r>
          </w:p>
          <w:p w:rsidR="00924005" w:rsidRDefault="00924005">
            <w:pPr>
              <w:pStyle w:val="ConsPlusNormal"/>
              <w:jc w:val="both"/>
            </w:pPr>
            <w:r>
              <w:t>КСГМГ - контейнер средней грузоподъемности для массовых грузов</w:t>
            </w:r>
          </w:p>
        </w:tc>
      </w:tr>
      <w:tr w:rsidR="00924005">
        <w:tblPrEx>
          <w:tblBorders>
            <w:insideH w:val="nil"/>
          </w:tblBorders>
        </w:tblPrEx>
        <w:tc>
          <w:tcPr>
            <w:tcW w:w="13322" w:type="dxa"/>
            <w:gridSpan w:val="9"/>
            <w:tcBorders>
              <w:top w:val="nil"/>
            </w:tcBorders>
          </w:tcPr>
          <w:p w:rsidR="00924005" w:rsidRDefault="00924005">
            <w:pPr>
              <w:pStyle w:val="ConsPlusNormal"/>
              <w:ind w:firstLine="283"/>
              <w:jc w:val="both"/>
            </w:pPr>
            <w:bookmarkStart w:id="101" w:name="P15434"/>
            <w:bookmarkEnd w:id="101"/>
            <w:r>
              <w:t>&lt;*&gt; Номер раздела Рекомендаций по перевозке опасных грузов</w:t>
            </w:r>
          </w:p>
          <w:p w:rsidR="00924005" w:rsidRDefault="00924005">
            <w:pPr>
              <w:pStyle w:val="ConsPlusNormal"/>
              <w:ind w:firstLine="283"/>
              <w:jc w:val="both"/>
            </w:pPr>
            <w:bookmarkStart w:id="102" w:name="P15435"/>
            <w:bookmarkEnd w:id="102"/>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924005" w:rsidRDefault="00924005">
            <w:pPr>
              <w:pStyle w:val="ConsPlusNormal"/>
              <w:ind w:firstLine="283"/>
              <w:jc w:val="both"/>
            </w:pPr>
            <w:bookmarkStart w:id="103" w:name="P15436"/>
            <w:bookmarkEnd w:id="103"/>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924005" w:rsidRDefault="00924005">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924005" w:rsidRDefault="00924005">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924005" w:rsidRDefault="00924005">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924005" w:rsidRDefault="00924005">
            <w:pPr>
              <w:pStyle w:val="ConsPlusNormal"/>
              <w:ind w:firstLine="283"/>
              <w:jc w:val="both"/>
            </w:pPr>
            <w:bookmarkStart w:id="104" w:name="P15440"/>
            <w:bookmarkEnd w:id="104"/>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924005" w:rsidRDefault="00924005">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924005" w:rsidRDefault="00924005">
      <w:pPr>
        <w:pStyle w:val="ConsPlusNormal"/>
        <w:spacing w:before="220"/>
        <w:ind w:firstLine="540"/>
        <w:jc w:val="both"/>
      </w:pPr>
      <w:r>
        <w:t>Каждая упаковка должна иметь:</w:t>
      </w:r>
    </w:p>
    <w:p w:rsidR="00924005" w:rsidRDefault="00924005">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924005" w:rsidRDefault="00924005">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924005" w:rsidRDefault="00924005">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924005" w:rsidRDefault="00924005">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&lt;1&gt; Doc 9284 AN/905 ИКАО; Европейское </w:t>
      </w:r>
      <w:hyperlink r:id="rId241"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2"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43" w:history="1">
        <w:r>
          <w:rPr>
            <w:color w:val="0000FF"/>
          </w:rPr>
          <w:t>кодекс</w:t>
        </w:r>
      </w:hyperlink>
      <w:r>
        <w:t xml:space="preserve"> морской перевозки опасных грузов (включая поправки 37 - 14).</w:t>
      </w:r>
    </w:p>
    <w:p w:rsidR="00924005" w:rsidRDefault="00924005">
      <w:pPr>
        <w:pStyle w:val="ConsPlusNormal"/>
        <w:jc w:val="both"/>
      </w:pPr>
    </w:p>
    <w:p w:rsidR="00924005" w:rsidRDefault="00924005">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&lt;2&gt; Doc 9284 AN/905 ИКАО.</w:t>
      </w:r>
    </w:p>
    <w:p w:rsidR="00924005" w:rsidRDefault="00924005">
      <w:pPr>
        <w:pStyle w:val="ConsPlusNormal"/>
        <w:jc w:val="both"/>
      </w:pPr>
    </w:p>
    <w:p w:rsidR="00924005" w:rsidRDefault="00924005">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924005" w:rsidRDefault="00924005">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924005" w:rsidRDefault="00924005">
      <w:pPr>
        <w:pStyle w:val="ConsPlusNormal"/>
        <w:jc w:val="both"/>
      </w:pPr>
    </w:p>
    <w:p w:rsidR="00924005" w:rsidRDefault="00924005">
      <w:pPr>
        <w:pStyle w:val="ConsPlusTitle"/>
        <w:jc w:val="center"/>
        <w:outlineLvl w:val="2"/>
      </w:pPr>
      <w:r>
        <w:lastRenderedPageBreak/>
        <w:t>Упаковка ПБА I - IV групп патогенности, классифицируемых</w:t>
      </w:r>
    </w:p>
    <w:p w:rsidR="00924005" w:rsidRDefault="00924005">
      <w:pPr>
        <w:pStyle w:val="ConsPlusTitle"/>
        <w:jc w:val="center"/>
      </w:pPr>
      <w:r>
        <w:t>как опасный груз подкласса 6.2 "Инфекционные вещества"</w:t>
      </w:r>
    </w:p>
    <w:p w:rsidR="00924005" w:rsidRDefault="00924005">
      <w:pPr>
        <w:pStyle w:val="ConsPlusNormal"/>
        <w:jc w:val="both"/>
      </w:pPr>
    </w:p>
    <w:p w:rsidR="00924005" w:rsidRDefault="00924005">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924005" w:rsidRDefault="00924005">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924005" w:rsidRDefault="00924005">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924005" w:rsidRDefault="00924005">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924005" w:rsidRDefault="00924005">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924005" w:rsidRDefault="00924005">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924005" w:rsidRDefault="00924005">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924005" w:rsidRDefault="00924005">
      <w:pPr>
        <w:pStyle w:val="ConsPlusNormal"/>
        <w:jc w:val="both"/>
      </w:pPr>
    </w:p>
    <w:p w:rsidR="00924005" w:rsidRDefault="00924005">
      <w:pPr>
        <w:pStyle w:val="ConsPlusTitle"/>
        <w:jc w:val="center"/>
        <w:outlineLvl w:val="2"/>
      </w:pPr>
      <w:r>
        <w:t>Упаковка, маркировка, документация</w:t>
      </w:r>
    </w:p>
    <w:p w:rsidR="00924005" w:rsidRDefault="00924005">
      <w:pPr>
        <w:pStyle w:val="ConsPlusTitle"/>
        <w:jc w:val="center"/>
      </w:pPr>
      <w:r>
        <w:t>при транспортировке груза, содержащего инфекционные</w:t>
      </w:r>
    </w:p>
    <w:p w:rsidR="00924005" w:rsidRDefault="00924005">
      <w:pPr>
        <w:pStyle w:val="ConsPlusTitle"/>
        <w:jc w:val="center"/>
      </w:pPr>
      <w:r>
        <w:t>вещества Категории A, N ООН 2814</w:t>
      </w:r>
    </w:p>
    <w:p w:rsidR="00924005" w:rsidRDefault="00924005">
      <w:pPr>
        <w:pStyle w:val="ConsPlusNormal"/>
        <w:jc w:val="both"/>
      </w:pPr>
    </w:p>
    <w:p w:rsidR="00924005" w:rsidRDefault="00924005">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924005" w:rsidRDefault="00924005">
      <w:pPr>
        <w:pStyle w:val="ConsPlusNormal"/>
        <w:spacing w:before="220"/>
        <w:ind w:firstLine="540"/>
        <w:jc w:val="both"/>
      </w:pPr>
      <w:bookmarkStart w:id="105" w:name="P15475"/>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924005" w:rsidRDefault="00924005">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924005" w:rsidRDefault="00924005">
      <w:pPr>
        <w:pStyle w:val="ConsPlusNormal"/>
        <w:spacing w:before="220"/>
        <w:ind w:firstLine="540"/>
        <w:jc w:val="both"/>
      </w:pPr>
      <w:r>
        <w:t>упаковочный символ ООН;</w:t>
      </w:r>
    </w:p>
    <w:p w:rsidR="00924005" w:rsidRDefault="00924005">
      <w:pPr>
        <w:pStyle w:val="ConsPlusNormal"/>
        <w:spacing w:before="220"/>
        <w:ind w:firstLine="540"/>
        <w:jc w:val="both"/>
      </w:pPr>
      <w:r>
        <w:lastRenderedPageBreak/>
        <w:t>сведения о типе упаковки (в данном случае - картонная коробка (4G));</w:t>
      </w:r>
    </w:p>
    <w:p w:rsidR="00924005" w:rsidRDefault="00924005">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924005" w:rsidRDefault="00924005">
      <w:pPr>
        <w:pStyle w:val="ConsPlusNormal"/>
        <w:spacing w:before="220"/>
        <w:ind w:firstLine="540"/>
        <w:jc w:val="both"/>
      </w:pPr>
      <w:r>
        <w:t>последние две цифры года выпуска (в данном случае - 2010 год);</w:t>
      </w:r>
    </w:p>
    <w:p w:rsidR="00924005" w:rsidRDefault="00924005">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924005" w:rsidRDefault="00924005">
      <w:pPr>
        <w:pStyle w:val="ConsPlusNormal"/>
        <w:spacing w:before="220"/>
        <w:ind w:firstLine="540"/>
        <w:jc w:val="both"/>
      </w:pPr>
      <w:r>
        <w:t>код производителя упаковки, определенный компетентным органом (в данном случае 2470);</w:t>
      </w:r>
    </w:p>
    <w:p w:rsidR="00924005" w:rsidRDefault="00924005">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924005" w:rsidRDefault="00924005">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&lt;3&gt; Doc 9284 AN/905 ИКАО.</w:t>
      </w:r>
    </w:p>
    <w:p w:rsidR="00924005" w:rsidRDefault="00924005">
      <w:pPr>
        <w:pStyle w:val="ConsPlusNormal"/>
        <w:jc w:val="both"/>
      </w:pPr>
    </w:p>
    <w:p w:rsidR="00924005" w:rsidRDefault="00924005">
      <w:pPr>
        <w:pStyle w:val="ConsPlusNormal"/>
        <w:ind w:firstLine="540"/>
        <w:jc w:val="both"/>
      </w:pPr>
      <w:r>
        <w:t>50 мл или 50 г в пассажирском самолете;</w:t>
      </w:r>
    </w:p>
    <w:p w:rsidR="00924005" w:rsidRDefault="00924005">
      <w:pPr>
        <w:pStyle w:val="ConsPlusNormal"/>
        <w:spacing w:before="220"/>
        <w:ind w:firstLine="540"/>
        <w:jc w:val="both"/>
      </w:pPr>
      <w:r>
        <w:t>4 л или 4 кг в грузовом самолете.</w:t>
      </w:r>
    </w:p>
    <w:p w:rsidR="00924005" w:rsidRDefault="00924005">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244"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924005" w:rsidRDefault="00924005">
      <w:pPr>
        <w:pStyle w:val="ConsPlusNormal"/>
        <w:spacing w:before="220"/>
        <w:ind w:firstLine="540"/>
        <w:jc w:val="both"/>
      </w:pPr>
      <w:r>
        <w:t>а) внутренней тары, включающей:</w:t>
      </w:r>
    </w:p>
    <w:p w:rsidR="00924005" w:rsidRDefault="00924005">
      <w:pPr>
        <w:pStyle w:val="ConsPlusNormal"/>
        <w:spacing w:before="220"/>
        <w:ind w:firstLine="540"/>
        <w:jc w:val="both"/>
      </w:pPr>
      <w:r>
        <w:t>герметичную первичную емкость (емкости);</w:t>
      </w:r>
    </w:p>
    <w:p w:rsidR="00924005" w:rsidRDefault="00924005">
      <w:pPr>
        <w:pStyle w:val="ConsPlusNormal"/>
        <w:spacing w:before="220"/>
        <w:ind w:firstLine="540"/>
        <w:jc w:val="both"/>
      </w:pPr>
      <w:r>
        <w:t>герметичную вторичную тару;</w:t>
      </w:r>
    </w:p>
    <w:p w:rsidR="00924005" w:rsidRDefault="00924005">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924005" w:rsidRDefault="00924005">
      <w:pPr>
        <w:pStyle w:val="ConsPlusNormal"/>
        <w:spacing w:before="220"/>
        <w:ind w:firstLine="540"/>
        <w:jc w:val="both"/>
      </w:pPr>
      <w:r>
        <w:t>б) жесткой наружной тары:</w:t>
      </w:r>
    </w:p>
    <w:p w:rsidR="00924005" w:rsidRDefault="00924005">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924005" w:rsidRDefault="00924005">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924005" w:rsidRDefault="00924005">
      <w:pPr>
        <w:pStyle w:val="ConsPlusNormal"/>
        <w:spacing w:before="220"/>
        <w:ind w:firstLine="540"/>
        <w:jc w:val="both"/>
      </w:pPr>
      <w:r>
        <w:t>канистр (стальных; полимерных).</w:t>
      </w:r>
    </w:p>
    <w:p w:rsidR="00924005" w:rsidRDefault="00924005">
      <w:pPr>
        <w:pStyle w:val="ConsPlusNormal"/>
        <w:spacing w:before="220"/>
        <w:ind w:firstLine="540"/>
        <w:jc w:val="both"/>
      </w:pPr>
      <w:r>
        <w:lastRenderedPageBreak/>
        <w:t>Минимальный внешний размер упаковки должен составлять не менее 100 мм.</w:t>
      </w:r>
    </w:p>
    <w:p w:rsidR="00924005" w:rsidRDefault="00924005">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924005" w:rsidRDefault="00924005">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924005" w:rsidRDefault="00924005">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924005" w:rsidRDefault="00924005">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924005" w:rsidRDefault="00924005">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924005" w:rsidRDefault="00924005">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924005" w:rsidRDefault="00924005">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924005" w:rsidRDefault="00924005">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924005" w:rsidRDefault="00924005">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924005" w:rsidRDefault="00924005">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924005" w:rsidRDefault="00924005">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&lt;4&gt; Рекомендации по перевозке опасных грузов.</w:t>
      </w:r>
    </w:p>
    <w:p w:rsidR="00924005" w:rsidRDefault="00924005">
      <w:pPr>
        <w:pStyle w:val="ConsPlusNormal"/>
        <w:jc w:val="both"/>
      </w:pPr>
    </w:p>
    <w:p w:rsidR="00924005" w:rsidRDefault="00924005">
      <w:pPr>
        <w:pStyle w:val="ConsPlusNormal"/>
        <w:ind w:firstLine="540"/>
        <w:jc w:val="both"/>
      </w:pPr>
      <w:r>
        <w:t>наименования и адреса грузополучателя и грузоотправителя, пункты назначения и отправления груза;</w:t>
      </w:r>
    </w:p>
    <w:p w:rsidR="00924005" w:rsidRDefault="00924005">
      <w:pPr>
        <w:pStyle w:val="ConsPlusNormal"/>
        <w:spacing w:before="220"/>
        <w:ind w:firstLine="540"/>
        <w:jc w:val="both"/>
      </w:pPr>
      <w:r>
        <w:t>знак опасности (этикетку) для инфекционного вещества;</w:t>
      </w:r>
    </w:p>
    <w:p w:rsidR="00924005" w:rsidRDefault="00924005">
      <w:pPr>
        <w:pStyle w:val="ConsPlusNormal"/>
        <w:spacing w:before="220"/>
        <w:ind w:firstLine="540"/>
        <w:jc w:val="both"/>
      </w:pPr>
      <w:r>
        <w:t>N ООН 2814 и надлежащее отгрузочное наименование "Инфекционное вещество, опасное для людей";</w:t>
      </w:r>
    </w:p>
    <w:p w:rsidR="00924005" w:rsidRDefault="00924005">
      <w:pPr>
        <w:pStyle w:val="ConsPlusNormal"/>
        <w:spacing w:before="220"/>
        <w:ind w:firstLine="540"/>
        <w:jc w:val="both"/>
      </w:pPr>
      <w:r>
        <w:t>требование по хранению при определенном температурном режиме (если требуется);</w:t>
      </w:r>
    </w:p>
    <w:p w:rsidR="00924005" w:rsidRDefault="00924005">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75" w:history="1">
        <w:r>
          <w:rPr>
            <w:color w:val="0000FF"/>
          </w:rPr>
          <w:t>пункта 12</w:t>
        </w:r>
      </w:hyperlink>
      <w:r>
        <w:t xml:space="preserve"> настоящего приложения к Санитарным правилам и сертифицирована компетентным органом;</w:t>
      </w:r>
    </w:p>
    <w:p w:rsidR="00924005" w:rsidRDefault="00924005">
      <w:pPr>
        <w:pStyle w:val="ConsPlusNormal"/>
        <w:spacing w:before="220"/>
        <w:ind w:firstLine="540"/>
        <w:jc w:val="both"/>
      </w:pPr>
      <w:r>
        <w:t>вес груза нетто и брутто;</w:t>
      </w:r>
    </w:p>
    <w:p w:rsidR="00924005" w:rsidRDefault="00924005">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924005" w:rsidRDefault="00924005">
      <w:pPr>
        <w:pStyle w:val="ConsPlusNormal"/>
        <w:spacing w:before="220"/>
        <w:ind w:firstLine="540"/>
        <w:jc w:val="both"/>
      </w:pPr>
      <w:r>
        <w:t>- при использовании сухого льда или жидкого азота в качестве хладагента -</w:t>
      </w:r>
    </w:p>
    <w:p w:rsidR="00924005" w:rsidRDefault="00924005">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924005" w:rsidRDefault="00924005">
      <w:pPr>
        <w:pStyle w:val="ConsPlusNormal"/>
        <w:spacing w:before="220"/>
        <w:ind w:firstLine="540"/>
        <w:jc w:val="both"/>
      </w:pPr>
      <w:r>
        <w:t>- надписи транспортных организаций;</w:t>
      </w:r>
    </w:p>
    <w:p w:rsidR="00924005" w:rsidRDefault="00924005">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924005" w:rsidRDefault="00924005">
      <w:pPr>
        <w:pStyle w:val="ConsPlusNormal"/>
        <w:spacing w:before="220"/>
        <w:ind w:firstLine="540"/>
        <w:jc w:val="both"/>
      </w:pPr>
      <w:r>
        <w:t>- надпись "Не вскрывать. Опасно".</w:t>
      </w:r>
    </w:p>
    <w:p w:rsidR="00924005" w:rsidRDefault="00924005">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924005" w:rsidRDefault="00924005">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924005" w:rsidRDefault="00924005">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924005" w:rsidRDefault="00924005">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924005" w:rsidRDefault="00924005">
      <w:pPr>
        <w:pStyle w:val="ConsPlusNormal"/>
        <w:spacing w:before="220"/>
        <w:ind w:firstLine="540"/>
        <w:jc w:val="both"/>
      </w:pPr>
      <w:r>
        <w:t>Сопроводительное письмо подписывает руководитель организации.</w:t>
      </w:r>
    </w:p>
    <w:p w:rsidR="00924005" w:rsidRDefault="00924005">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924005" w:rsidRDefault="00924005">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924005" w:rsidRDefault="00924005">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924005" w:rsidRDefault="00924005">
      <w:pPr>
        <w:pStyle w:val="ConsPlusNormal"/>
        <w:spacing w:before="220"/>
        <w:ind w:firstLine="540"/>
        <w:jc w:val="both"/>
      </w:pPr>
      <w:r>
        <w:t>25. Информация об опасном грузе включает следующие обязательные элементы:</w:t>
      </w:r>
    </w:p>
    <w:p w:rsidR="00924005" w:rsidRDefault="00924005">
      <w:pPr>
        <w:pStyle w:val="ConsPlusNormal"/>
        <w:spacing w:before="220"/>
        <w:ind w:firstLine="540"/>
        <w:jc w:val="both"/>
      </w:pPr>
      <w:r>
        <w:t>названия и адреса грузоотправителя и грузополучателя опасного груза;</w:t>
      </w:r>
    </w:p>
    <w:p w:rsidR="00924005" w:rsidRDefault="00924005">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924005" w:rsidRDefault="00924005">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924005" w:rsidRDefault="00924005">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924005" w:rsidRDefault="00924005">
      <w:pPr>
        <w:pStyle w:val="ConsPlusNormal"/>
        <w:spacing w:before="220"/>
        <w:ind w:firstLine="540"/>
        <w:jc w:val="both"/>
      </w:pPr>
      <w:r>
        <w:t>количество и описание упаковки;</w:t>
      </w:r>
    </w:p>
    <w:p w:rsidR="00924005" w:rsidRDefault="00924005">
      <w:pPr>
        <w:pStyle w:val="ConsPlusNormal"/>
        <w:spacing w:before="220"/>
        <w:ind w:firstLine="540"/>
        <w:jc w:val="both"/>
      </w:pPr>
      <w:r>
        <w:t>номера знаков опасности;</w:t>
      </w:r>
    </w:p>
    <w:p w:rsidR="00924005" w:rsidRDefault="00924005">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924005" w:rsidRDefault="00924005">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924005" w:rsidRDefault="00924005">
      <w:pPr>
        <w:pStyle w:val="ConsPlusNormal"/>
        <w:jc w:val="both"/>
      </w:pPr>
    </w:p>
    <w:p w:rsidR="00924005" w:rsidRDefault="00924005">
      <w:pPr>
        <w:pStyle w:val="ConsPlusTitle"/>
        <w:jc w:val="center"/>
        <w:outlineLvl w:val="2"/>
      </w:pPr>
      <w:r>
        <w:t>Упаковка, маркировка, оформление документации</w:t>
      </w:r>
    </w:p>
    <w:p w:rsidR="00924005" w:rsidRDefault="00924005">
      <w:pPr>
        <w:pStyle w:val="ConsPlusTitle"/>
        <w:jc w:val="center"/>
      </w:pPr>
      <w:r>
        <w:t>для транспортировки инфекционных веществ Категории B</w:t>
      </w:r>
    </w:p>
    <w:p w:rsidR="00924005" w:rsidRDefault="00924005">
      <w:pPr>
        <w:pStyle w:val="ConsPlusTitle"/>
        <w:jc w:val="center"/>
      </w:pPr>
      <w:r>
        <w:t>N ООН 3373</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924005" w:rsidRDefault="00924005">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924005" w:rsidRDefault="00924005">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924005" w:rsidRDefault="00924005">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5"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924005" w:rsidRDefault="00924005">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924005" w:rsidRDefault="00924005">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924005" w:rsidRDefault="00924005">
      <w:pPr>
        <w:pStyle w:val="ConsPlusNormal"/>
        <w:spacing w:before="220"/>
        <w:ind w:firstLine="540"/>
        <w:jc w:val="both"/>
      </w:pPr>
      <w:r>
        <w:t>Тара должна состоять, как минимум, из трех компонентов:</w:t>
      </w:r>
    </w:p>
    <w:p w:rsidR="00924005" w:rsidRDefault="00924005">
      <w:pPr>
        <w:pStyle w:val="ConsPlusNormal"/>
        <w:spacing w:before="220"/>
        <w:ind w:firstLine="540"/>
        <w:jc w:val="both"/>
      </w:pPr>
      <w:r>
        <w:t>а) первичной емкости;</w:t>
      </w:r>
    </w:p>
    <w:p w:rsidR="00924005" w:rsidRDefault="00924005">
      <w:pPr>
        <w:pStyle w:val="ConsPlusNormal"/>
        <w:spacing w:before="220"/>
        <w:ind w:firstLine="540"/>
        <w:jc w:val="both"/>
      </w:pPr>
      <w:r>
        <w:t>б) вторичной тары;</w:t>
      </w:r>
    </w:p>
    <w:p w:rsidR="00924005" w:rsidRDefault="00924005">
      <w:pPr>
        <w:pStyle w:val="ConsPlusNormal"/>
        <w:spacing w:before="220"/>
        <w:ind w:firstLine="540"/>
        <w:jc w:val="both"/>
      </w:pPr>
      <w:r>
        <w:t>в) наружной тары,</w:t>
      </w:r>
    </w:p>
    <w:p w:rsidR="00924005" w:rsidRDefault="00924005">
      <w:pPr>
        <w:pStyle w:val="ConsPlusNormal"/>
        <w:spacing w:before="220"/>
        <w:ind w:firstLine="540"/>
        <w:jc w:val="both"/>
      </w:pPr>
      <w:r>
        <w:lastRenderedPageBreak/>
        <w:t>при этом либо вторичная, либо наружная тара должна быть жесткой.</w:t>
      </w:r>
    </w:p>
    <w:p w:rsidR="00924005" w:rsidRDefault="00924005">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924005" w:rsidRDefault="00924005">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924005" w:rsidRDefault="00924005">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924005" w:rsidRDefault="00924005">
      <w:pPr>
        <w:pStyle w:val="ConsPlusNormal"/>
        <w:spacing w:before="220"/>
        <w:ind w:firstLine="540"/>
        <w:jc w:val="both"/>
      </w:pPr>
      <w:r>
        <w:t>34. Для жидких материалов:</w:t>
      </w:r>
    </w:p>
    <w:p w:rsidR="00924005" w:rsidRDefault="00924005">
      <w:pPr>
        <w:pStyle w:val="ConsPlusNormal"/>
        <w:spacing w:before="220"/>
        <w:ind w:firstLine="540"/>
        <w:jc w:val="both"/>
      </w:pPr>
      <w:r>
        <w:t>а) первичная емкость (емкости) должна быть герметичной;</w:t>
      </w:r>
    </w:p>
    <w:p w:rsidR="00924005" w:rsidRDefault="00924005">
      <w:pPr>
        <w:pStyle w:val="ConsPlusNormal"/>
        <w:spacing w:before="220"/>
        <w:ind w:firstLine="540"/>
        <w:jc w:val="both"/>
      </w:pPr>
      <w:r>
        <w:t>б) вторичная тара должна быть герметичной;</w:t>
      </w:r>
    </w:p>
    <w:p w:rsidR="00924005" w:rsidRDefault="00924005">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924005" w:rsidRDefault="00924005">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924005" w:rsidRDefault="00924005">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924005" w:rsidRDefault="00924005">
      <w:pPr>
        <w:pStyle w:val="ConsPlusNormal"/>
        <w:spacing w:before="220"/>
        <w:ind w:firstLine="540"/>
        <w:jc w:val="both"/>
      </w:pPr>
      <w:r>
        <w:t>35. Для твердых материалов:</w:t>
      </w:r>
    </w:p>
    <w:p w:rsidR="00924005" w:rsidRDefault="00924005">
      <w:pPr>
        <w:pStyle w:val="ConsPlusNormal"/>
        <w:spacing w:before="220"/>
        <w:ind w:firstLine="540"/>
        <w:jc w:val="both"/>
      </w:pPr>
      <w:r>
        <w:t>а) первичная емкость (емкости) должна быть непроницаемой для сыпучих веществ;</w:t>
      </w:r>
    </w:p>
    <w:p w:rsidR="00924005" w:rsidRDefault="00924005">
      <w:pPr>
        <w:pStyle w:val="ConsPlusNormal"/>
        <w:spacing w:before="220"/>
        <w:ind w:firstLine="540"/>
        <w:jc w:val="both"/>
      </w:pPr>
      <w:r>
        <w:t>б) вторичная тара должна быть непроницаемой для сыпучих веществ;</w:t>
      </w:r>
    </w:p>
    <w:p w:rsidR="00924005" w:rsidRDefault="00924005">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924005" w:rsidRDefault="00924005">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924005" w:rsidRDefault="00924005">
      <w:pPr>
        <w:pStyle w:val="ConsPlusNormal"/>
        <w:spacing w:before="220"/>
        <w:ind w:firstLine="540"/>
        <w:jc w:val="both"/>
      </w:pPr>
      <w:r>
        <w:t>36. Охлажденные или замороженные образцы (лед, сухой лед, жидкий азот):</w:t>
      </w:r>
    </w:p>
    <w:p w:rsidR="00924005" w:rsidRDefault="00924005">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924005" w:rsidRDefault="00924005">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924005" w:rsidRDefault="00924005">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924005" w:rsidRDefault="00924005">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924005" w:rsidRDefault="00924005">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924005" w:rsidRDefault="00924005">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924005" w:rsidRDefault="00924005">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924005" w:rsidRDefault="00924005">
      <w:pPr>
        <w:pStyle w:val="ConsPlusNormal"/>
        <w:spacing w:before="220"/>
        <w:ind w:firstLine="540"/>
        <w:jc w:val="both"/>
      </w:pPr>
      <w:r>
        <w:t>если требуется, указывают температурный режим хранения;</w:t>
      </w:r>
    </w:p>
    <w:p w:rsidR="00924005" w:rsidRDefault="00924005">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924005" w:rsidRDefault="00924005">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924005" w:rsidRDefault="00924005">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924005" w:rsidRDefault="00924005">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924005" w:rsidRDefault="00924005">
      <w:pPr>
        <w:pStyle w:val="ConsPlusNormal"/>
        <w:spacing w:before="220"/>
        <w:ind w:firstLine="540"/>
        <w:jc w:val="both"/>
      </w:pPr>
      <w:r>
        <w:t>Сопроводительное письмо подписывает руководитель организации-грузоотправителя.</w:t>
      </w:r>
    </w:p>
    <w:p w:rsidR="00924005" w:rsidRDefault="00924005">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924005" w:rsidRDefault="00924005">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924005" w:rsidRDefault="00924005">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06" w:name="P15600"/>
      <w:bookmarkEnd w:id="106"/>
      <w:r>
        <w:t>КЛАССИФИКАЦИЯ И ИДЕНТИФИКАЦИЯ</w:t>
      </w:r>
    </w:p>
    <w:p w:rsidR="00924005" w:rsidRDefault="00924005">
      <w:pPr>
        <w:pStyle w:val="ConsPlusTitle"/>
        <w:jc w:val="center"/>
      </w:pPr>
      <w:r>
        <w:t>ПБА I - IV ГРУПП ПАТОГЕННОСТИ (ОПАСНОСТИ) ДЛЯ ЦЕЛЕЙ</w:t>
      </w:r>
    </w:p>
    <w:p w:rsidR="00924005" w:rsidRDefault="00924005">
      <w:pPr>
        <w:pStyle w:val="ConsPlusTitle"/>
        <w:jc w:val="center"/>
      </w:pPr>
      <w:r>
        <w:t>ТРАНСПОРТИРОВКИ &lt;5&gt;</w:t>
      </w:r>
    </w:p>
    <w:p w:rsidR="00924005" w:rsidRDefault="00924005">
      <w:pPr>
        <w:pStyle w:val="ConsPlusNormal"/>
        <w:jc w:val="both"/>
      </w:pPr>
    </w:p>
    <w:p w:rsidR="00924005" w:rsidRDefault="00924005">
      <w:pPr>
        <w:pStyle w:val="ConsPlusNormal"/>
        <w:ind w:firstLine="540"/>
        <w:jc w:val="both"/>
      </w:pPr>
      <w:r>
        <w:t>--------------------------------</w:t>
      </w:r>
    </w:p>
    <w:p w:rsidR="00924005" w:rsidRDefault="00924005">
      <w:pPr>
        <w:pStyle w:val="ConsPlusNormal"/>
        <w:spacing w:before="220"/>
        <w:ind w:firstLine="540"/>
        <w:jc w:val="both"/>
      </w:pPr>
      <w:r>
        <w:t>&lt;5&gt; Части 2 и 3 Рекомендаций по перевозке опасных грузов.</w:t>
      </w:r>
    </w:p>
    <w:p w:rsidR="00924005" w:rsidRDefault="00924005">
      <w:pPr>
        <w:pStyle w:val="ConsPlusNormal"/>
        <w:jc w:val="both"/>
      </w:pPr>
    </w:p>
    <w:p w:rsidR="00924005" w:rsidRDefault="00924005">
      <w:pPr>
        <w:pStyle w:val="ConsPlusNormal"/>
        <w:ind w:firstLine="540"/>
        <w:jc w:val="both"/>
      </w:pPr>
      <w:r>
        <w:t>1. Система классификации и идентификации в соответствии с Типовыми правилами ООН.</w:t>
      </w:r>
    </w:p>
    <w:p w:rsidR="00924005" w:rsidRDefault="00924005">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924005" w:rsidRDefault="00924005">
      <w:pPr>
        <w:pStyle w:val="ConsPlusNormal"/>
        <w:spacing w:before="220"/>
        <w:ind w:firstLine="540"/>
        <w:jc w:val="both"/>
      </w:pPr>
      <w:r>
        <w:t>Класс 6 подразделяется на два следующих подкласса.</w:t>
      </w:r>
    </w:p>
    <w:p w:rsidR="00924005" w:rsidRDefault="00924005">
      <w:pPr>
        <w:pStyle w:val="ConsPlusNormal"/>
        <w:spacing w:before="220"/>
        <w:ind w:firstLine="540"/>
        <w:jc w:val="both"/>
      </w:pPr>
      <w:r>
        <w:t>Подкласс 6.1 Токсичные вещества.</w:t>
      </w:r>
    </w:p>
    <w:p w:rsidR="00924005" w:rsidRDefault="00924005">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924005" w:rsidRDefault="00924005">
      <w:pPr>
        <w:pStyle w:val="ConsPlusNormal"/>
        <w:spacing w:before="220"/>
        <w:ind w:firstLine="540"/>
        <w:jc w:val="both"/>
      </w:pPr>
      <w:r>
        <w:t>Подкласс 6.2 Инфекционные вещества.</w:t>
      </w:r>
    </w:p>
    <w:p w:rsidR="00924005" w:rsidRDefault="00924005">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924005" w:rsidRDefault="00924005">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924005" w:rsidRDefault="00924005">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924005" w:rsidRDefault="00924005">
      <w:pPr>
        <w:pStyle w:val="ConsPlusNormal"/>
        <w:spacing w:before="220"/>
        <w:ind w:firstLine="540"/>
        <w:jc w:val="both"/>
      </w:pPr>
      <w:r>
        <w:t>- группа упаковки I - вещества и препараты с чрезвычайно высокой степенью риска отравления;</w:t>
      </w:r>
    </w:p>
    <w:p w:rsidR="00924005" w:rsidRDefault="00924005">
      <w:pPr>
        <w:pStyle w:val="ConsPlusNormal"/>
        <w:spacing w:before="220"/>
        <w:ind w:firstLine="540"/>
        <w:jc w:val="both"/>
      </w:pPr>
      <w:r>
        <w:t>- группа упаковки II - вещества и препараты с высокой степенью риска отравления;</w:t>
      </w:r>
    </w:p>
    <w:p w:rsidR="00924005" w:rsidRDefault="00924005">
      <w:pPr>
        <w:pStyle w:val="ConsPlusNormal"/>
        <w:spacing w:before="220"/>
        <w:ind w:firstLine="540"/>
        <w:jc w:val="both"/>
      </w:pPr>
      <w:r>
        <w:t>- группа упаковки III - вещества и препараты с относительно низкой степенью риска отравления.</w:t>
      </w:r>
    </w:p>
    <w:p w:rsidR="00924005" w:rsidRDefault="00924005">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924005" w:rsidRDefault="00924005">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&lt;6&gt; Рекомендации по перевозке опасных грузов.</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p w:rsidR="00924005" w:rsidRDefault="00924005">
      <w:pPr>
        <w:pStyle w:val="ConsPlusTitle"/>
        <w:jc w:val="center"/>
      </w:pPr>
      <w:r>
        <w:t>Показатели и критерии определения степени</w:t>
      </w:r>
    </w:p>
    <w:p w:rsidR="00924005" w:rsidRDefault="00924005">
      <w:pPr>
        <w:pStyle w:val="ConsPlusTitle"/>
        <w:jc w:val="center"/>
      </w:pPr>
      <w:r>
        <w:t>опасности веществ по пероральной, дермальной, ингаляционной</w:t>
      </w:r>
    </w:p>
    <w:p w:rsidR="00924005" w:rsidRDefault="00924005">
      <w:pPr>
        <w:pStyle w:val="ConsPlusTitle"/>
        <w:jc w:val="center"/>
      </w:pPr>
      <w:r>
        <w:t>(аэрозоли) токсичности и отнесения веществ</w:t>
      </w:r>
    </w:p>
    <w:p w:rsidR="00924005" w:rsidRDefault="00924005">
      <w:pPr>
        <w:pStyle w:val="ConsPlusTitle"/>
        <w:jc w:val="center"/>
      </w:pPr>
      <w:r>
        <w:t>к группам упаковки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924005">
        <w:tc>
          <w:tcPr>
            <w:tcW w:w="4025" w:type="dxa"/>
            <w:vMerge w:val="restart"/>
          </w:tcPr>
          <w:p w:rsidR="00924005" w:rsidRDefault="00924005">
            <w:pPr>
              <w:pStyle w:val="ConsPlusNormal"/>
              <w:jc w:val="center"/>
            </w:pPr>
            <w:r>
              <w:t>Показатель</w:t>
            </w:r>
          </w:p>
        </w:tc>
        <w:tc>
          <w:tcPr>
            <w:tcW w:w="5045" w:type="dxa"/>
            <w:gridSpan w:val="3"/>
          </w:tcPr>
          <w:p w:rsidR="00924005" w:rsidRDefault="00924005">
            <w:pPr>
              <w:pStyle w:val="ConsPlusNormal"/>
              <w:jc w:val="center"/>
            </w:pPr>
            <w:r>
              <w:t>Критерий степени опасности веществ, группа упаковки</w:t>
            </w:r>
          </w:p>
        </w:tc>
      </w:tr>
      <w:tr w:rsidR="00924005">
        <w:tc>
          <w:tcPr>
            <w:tcW w:w="4025" w:type="dxa"/>
            <w:vMerge/>
          </w:tcPr>
          <w:p w:rsidR="00924005" w:rsidRDefault="00924005">
            <w:pPr>
              <w:spacing w:after="1" w:line="0" w:lineRule="atLeast"/>
            </w:pPr>
          </w:p>
        </w:tc>
        <w:tc>
          <w:tcPr>
            <w:tcW w:w="1644" w:type="dxa"/>
          </w:tcPr>
          <w:p w:rsidR="00924005" w:rsidRDefault="00924005">
            <w:pPr>
              <w:pStyle w:val="ConsPlusNormal"/>
              <w:jc w:val="center"/>
            </w:pPr>
            <w:r>
              <w:t>Чрезвычайно высокая степень риска отравления, группа упаковки I</w:t>
            </w:r>
          </w:p>
        </w:tc>
        <w:tc>
          <w:tcPr>
            <w:tcW w:w="1587" w:type="dxa"/>
          </w:tcPr>
          <w:p w:rsidR="00924005" w:rsidRDefault="00924005">
            <w:pPr>
              <w:pStyle w:val="ConsPlusNormal"/>
              <w:jc w:val="center"/>
            </w:pPr>
            <w:r>
              <w:t>Высокая степень риска отравления, группа упаковки II</w:t>
            </w:r>
          </w:p>
        </w:tc>
        <w:tc>
          <w:tcPr>
            <w:tcW w:w="1814" w:type="dxa"/>
          </w:tcPr>
          <w:p w:rsidR="00924005" w:rsidRDefault="00924005">
            <w:pPr>
              <w:pStyle w:val="ConsPlusNormal"/>
              <w:jc w:val="center"/>
            </w:pPr>
            <w:r>
              <w:t>Относительно низкая степень риска отравления, группа упаковки III</w:t>
            </w:r>
          </w:p>
        </w:tc>
      </w:tr>
      <w:tr w:rsidR="00924005">
        <w:tc>
          <w:tcPr>
            <w:tcW w:w="4025" w:type="dxa"/>
          </w:tcPr>
          <w:p w:rsidR="00924005" w:rsidRDefault="00924005">
            <w:pPr>
              <w:pStyle w:val="ConsPlusNormal"/>
              <w:jc w:val="both"/>
            </w:pPr>
            <w:r>
              <w:t>Пероральная токсичность,</w:t>
            </w:r>
          </w:p>
          <w:p w:rsidR="00924005" w:rsidRDefault="00924005">
            <w:pPr>
              <w:pStyle w:val="ConsPlusNormal"/>
              <w:jc w:val="both"/>
            </w:pPr>
            <w:r>
              <w:t>средняя смертельная (летальная) доза ЛД</w:t>
            </w:r>
            <w:r>
              <w:rPr>
                <w:vertAlign w:val="subscript"/>
              </w:rPr>
              <w:t>50</w:t>
            </w:r>
            <w:r>
              <w:t>, мг/кг</w:t>
            </w:r>
          </w:p>
        </w:tc>
        <w:tc>
          <w:tcPr>
            <w:tcW w:w="1644" w:type="dxa"/>
          </w:tcPr>
          <w:p w:rsidR="00924005" w:rsidRDefault="00924005">
            <w:pPr>
              <w:pStyle w:val="ConsPlusNormal"/>
              <w:jc w:val="center"/>
            </w:pPr>
            <w:r>
              <w:t>&lt;= 5</w:t>
            </w:r>
          </w:p>
        </w:tc>
        <w:tc>
          <w:tcPr>
            <w:tcW w:w="1587" w:type="dxa"/>
          </w:tcPr>
          <w:p w:rsidR="00924005" w:rsidRDefault="00924005">
            <w:pPr>
              <w:pStyle w:val="ConsPlusNormal"/>
              <w:jc w:val="center"/>
            </w:pPr>
            <w:r>
              <w:t>&gt; 5; &lt; 50</w:t>
            </w:r>
          </w:p>
        </w:tc>
        <w:tc>
          <w:tcPr>
            <w:tcW w:w="1814" w:type="dxa"/>
          </w:tcPr>
          <w:p w:rsidR="00924005" w:rsidRDefault="00924005">
            <w:pPr>
              <w:pStyle w:val="ConsPlusNormal"/>
              <w:jc w:val="center"/>
            </w:pPr>
            <w:r>
              <w:t>&gt;= 50; &lt;= 500</w:t>
            </w:r>
          </w:p>
        </w:tc>
      </w:tr>
      <w:tr w:rsidR="00924005">
        <w:tc>
          <w:tcPr>
            <w:tcW w:w="4025" w:type="dxa"/>
          </w:tcPr>
          <w:p w:rsidR="00924005" w:rsidRDefault="00924005">
            <w:pPr>
              <w:pStyle w:val="ConsPlusNormal"/>
              <w:jc w:val="both"/>
            </w:pPr>
            <w:r>
              <w:t>Чрезкожная токсичность,</w:t>
            </w:r>
          </w:p>
          <w:p w:rsidR="00924005" w:rsidRDefault="00924005">
            <w:pPr>
              <w:pStyle w:val="ConsPlusNormal"/>
              <w:jc w:val="both"/>
            </w:pPr>
            <w:r>
              <w:t>средняя смертельная (летальная) доза ЛД</w:t>
            </w:r>
            <w:r>
              <w:rPr>
                <w:vertAlign w:val="subscript"/>
              </w:rPr>
              <w:t>50</w:t>
            </w:r>
            <w:r>
              <w:t>, мг/кг</w:t>
            </w:r>
          </w:p>
        </w:tc>
        <w:tc>
          <w:tcPr>
            <w:tcW w:w="1644" w:type="dxa"/>
          </w:tcPr>
          <w:p w:rsidR="00924005" w:rsidRDefault="00924005">
            <w:pPr>
              <w:pStyle w:val="ConsPlusNormal"/>
              <w:jc w:val="center"/>
            </w:pPr>
            <w:r>
              <w:t>&lt;= 50</w:t>
            </w:r>
          </w:p>
        </w:tc>
        <w:tc>
          <w:tcPr>
            <w:tcW w:w="1587" w:type="dxa"/>
          </w:tcPr>
          <w:p w:rsidR="00924005" w:rsidRDefault="00924005">
            <w:pPr>
              <w:pStyle w:val="ConsPlusNormal"/>
              <w:jc w:val="center"/>
            </w:pPr>
            <w:r>
              <w:t>&gt; 50 - &lt; 200</w:t>
            </w:r>
          </w:p>
        </w:tc>
        <w:tc>
          <w:tcPr>
            <w:tcW w:w="1814" w:type="dxa"/>
          </w:tcPr>
          <w:p w:rsidR="00924005" w:rsidRDefault="00924005">
            <w:pPr>
              <w:pStyle w:val="ConsPlusNormal"/>
              <w:jc w:val="center"/>
            </w:pPr>
            <w:r>
              <w:t>&gt;= 200; &lt;= 1000</w:t>
            </w:r>
          </w:p>
        </w:tc>
      </w:tr>
      <w:tr w:rsidR="00924005">
        <w:tc>
          <w:tcPr>
            <w:tcW w:w="4025" w:type="dxa"/>
          </w:tcPr>
          <w:p w:rsidR="00924005" w:rsidRDefault="00924005">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924005" w:rsidRDefault="00924005">
            <w:pPr>
              <w:pStyle w:val="ConsPlusNormal"/>
              <w:jc w:val="center"/>
            </w:pPr>
            <w:r>
              <w:t>&lt;= 0,2</w:t>
            </w:r>
          </w:p>
        </w:tc>
        <w:tc>
          <w:tcPr>
            <w:tcW w:w="1587" w:type="dxa"/>
          </w:tcPr>
          <w:p w:rsidR="00924005" w:rsidRDefault="00924005">
            <w:pPr>
              <w:pStyle w:val="ConsPlusNormal"/>
              <w:jc w:val="center"/>
            </w:pPr>
            <w:r>
              <w:t>&gt; 0,2; &lt; 2</w:t>
            </w:r>
          </w:p>
        </w:tc>
        <w:tc>
          <w:tcPr>
            <w:tcW w:w="1814" w:type="dxa"/>
          </w:tcPr>
          <w:p w:rsidR="00924005" w:rsidRDefault="00924005">
            <w:pPr>
              <w:pStyle w:val="ConsPlusNormal"/>
              <w:jc w:val="center"/>
            </w:pPr>
            <w:r>
              <w:t>&gt;= 2; &lt;= 4</w:t>
            </w:r>
          </w:p>
        </w:tc>
      </w:tr>
    </w:tbl>
    <w:p w:rsidR="00924005" w:rsidRDefault="00924005">
      <w:pPr>
        <w:pStyle w:val="ConsPlusNormal"/>
        <w:jc w:val="both"/>
      </w:pPr>
    </w:p>
    <w:p w:rsidR="00924005" w:rsidRDefault="00924005">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924005" w:rsidRDefault="00924005">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924005" w:rsidRDefault="00924005">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924005" w:rsidRDefault="00924005">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924005" w:rsidRDefault="00924005">
      <w:pPr>
        <w:pStyle w:val="ConsPlusNormal"/>
        <w:spacing w:before="220"/>
        <w:ind w:firstLine="540"/>
        <w:jc w:val="both"/>
      </w:pPr>
      <w:r>
        <w:t>9. К инфекционным веществам (материалам) подкласса 6.2 относятся:</w:t>
      </w:r>
    </w:p>
    <w:p w:rsidR="00924005" w:rsidRDefault="00924005">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924005" w:rsidRDefault="00924005">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924005" w:rsidRDefault="00924005">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924005" w:rsidRDefault="00924005">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924005" w:rsidRDefault="00924005">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924005" w:rsidRDefault="00924005">
      <w:pPr>
        <w:pStyle w:val="ConsPlusNormal"/>
        <w:spacing w:before="220"/>
        <w:ind w:firstLine="540"/>
        <w:jc w:val="both"/>
      </w:pPr>
      <w:r>
        <w:t>живых инфицированных животных;</w:t>
      </w:r>
    </w:p>
    <w:p w:rsidR="00924005" w:rsidRDefault="00924005">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924005" w:rsidRDefault="00924005">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924005" w:rsidRDefault="00924005">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924005" w:rsidRDefault="00924005">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924005" w:rsidRDefault="00924005">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70" w:history="1">
        <w:r>
          <w:rPr>
            <w:color w:val="0000FF"/>
          </w:rPr>
          <w:t>таблице 2</w:t>
        </w:r>
      </w:hyperlink>
      <w:r>
        <w:t>.</w:t>
      </w:r>
    </w:p>
    <w:p w:rsidR="00924005" w:rsidRDefault="00924005">
      <w:pPr>
        <w:pStyle w:val="ConsPlusNormal"/>
        <w:jc w:val="both"/>
      </w:pPr>
    </w:p>
    <w:p w:rsidR="00924005" w:rsidRDefault="00924005">
      <w:pPr>
        <w:pStyle w:val="ConsPlusNormal"/>
        <w:jc w:val="right"/>
        <w:outlineLvl w:val="2"/>
      </w:pPr>
      <w:r>
        <w:t>Таблица 2</w:t>
      </w:r>
    </w:p>
    <w:p w:rsidR="00924005" w:rsidRDefault="00924005">
      <w:pPr>
        <w:pStyle w:val="ConsPlusNormal"/>
        <w:jc w:val="both"/>
      </w:pPr>
    </w:p>
    <w:p w:rsidR="00924005" w:rsidRDefault="00924005">
      <w:pPr>
        <w:pStyle w:val="ConsPlusTitle"/>
        <w:jc w:val="center"/>
      </w:pPr>
      <w:bookmarkStart w:id="107" w:name="P15670"/>
      <w:bookmarkEnd w:id="107"/>
      <w:r>
        <w:lastRenderedPageBreak/>
        <w:t>Примеры инфекционных веществ, включаемых в категорию A</w:t>
      </w:r>
    </w:p>
    <w:p w:rsidR="00924005" w:rsidRDefault="00924005">
      <w:pPr>
        <w:pStyle w:val="ConsPlusTitle"/>
        <w:jc w:val="center"/>
      </w:pPr>
      <w:r>
        <w:t>в любом виде, если не указано иное</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924005">
        <w:tc>
          <w:tcPr>
            <w:tcW w:w="2381" w:type="dxa"/>
          </w:tcPr>
          <w:p w:rsidR="00924005" w:rsidRDefault="00924005">
            <w:pPr>
              <w:pStyle w:val="ConsPlusNormal"/>
              <w:jc w:val="center"/>
            </w:pPr>
            <w:r>
              <w:t>Номер ООН и надлежащее отгрузочное наименование</w:t>
            </w:r>
          </w:p>
        </w:tc>
        <w:tc>
          <w:tcPr>
            <w:tcW w:w="6689" w:type="dxa"/>
          </w:tcPr>
          <w:p w:rsidR="00924005" w:rsidRDefault="00924005">
            <w:pPr>
              <w:pStyle w:val="ConsPlusNormal"/>
              <w:jc w:val="center"/>
            </w:pPr>
            <w:r>
              <w:t>Микроорганизм</w:t>
            </w:r>
          </w:p>
        </w:tc>
      </w:tr>
      <w:tr w:rsidR="00924005">
        <w:tc>
          <w:tcPr>
            <w:tcW w:w="2381" w:type="dxa"/>
          </w:tcPr>
          <w:p w:rsidR="00924005" w:rsidRDefault="00924005">
            <w:pPr>
              <w:pStyle w:val="ConsPlusNormal"/>
              <w:jc w:val="center"/>
            </w:pPr>
            <w:r>
              <w:t>ООН 2814</w:t>
            </w:r>
          </w:p>
          <w:p w:rsidR="00924005" w:rsidRDefault="00924005">
            <w:pPr>
              <w:pStyle w:val="ConsPlusNormal"/>
              <w:jc w:val="center"/>
            </w:pPr>
            <w:r>
              <w:t>Инфекционное вещество, опасное для людей</w:t>
            </w:r>
          </w:p>
        </w:tc>
        <w:tc>
          <w:tcPr>
            <w:tcW w:w="6689" w:type="dxa"/>
          </w:tcPr>
          <w:p w:rsidR="00924005" w:rsidRDefault="00924005">
            <w:pPr>
              <w:pStyle w:val="ConsPlusNormal"/>
            </w:pPr>
            <w:r>
              <w:t>Bacillus anthracis (только культуры)</w:t>
            </w:r>
          </w:p>
          <w:p w:rsidR="00924005" w:rsidRDefault="00924005">
            <w:pPr>
              <w:pStyle w:val="ConsPlusNormal"/>
            </w:pPr>
            <w:r>
              <w:t>Brucella abortus (только культуры)</w:t>
            </w:r>
          </w:p>
          <w:p w:rsidR="00924005" w:rsidRDefault="00924005">
            <w:pPr>
              <w:pStyle w:val="ConsPlusNormal"/>
            </w:pPr>
            <w:r>
              <w:t>Brucella melitensis (только культуры)</w:t>
            </w:r>
          </w:p>
          <w:p w:rsidR="00924005" w:rsidRDefault="00924005">
            <w:pPr>
              <w:pStyle w:val="ConsPlusNormal"/>
            </w:pPr>
            <w:r>
              <w:t>Brucella suis (только культуры)</w:t>
            </w:r>
          </w:p>
          <w:p w:rsidR="00924005" w:rsidRDefault="00924005">
            <w:pPr>
              <w:pStyle w:val="ConsPlusNormal"/>
            </w:pPr>
            <w:r>
              <w:t>Burkholderia mallei - Pseudomonas mallei - Сап (только культуры)</w:t>
            </w:r>
          </w:p>
          <w:p w:rsidR="00924005" w:rsidRDefault="00924005">
            <w:pPr>
              <w:pStyle w:val="ConsPlusNormal"/>
            </w:pPr>
            <w:r>
              <w:t>Burkholderia pseudomallei - Pseudomonas pseudomallei (только</w:t>
            </w:r>
          </w:p>
          <w:p w:rsidR="00924005" w:rsidRDefault="00924005">
            <w:pPr>
              <w:pStyle w:val="ConsPlusNormal"/>
            </w:pPr>
            <w:r>
              <w:t>культуры)</w:t>
            </w:r>
          </w:p>
          <w:p w:rsidR="00924005" w:rsidRDefault="00924005">
            <w:pPr>
              <w:pStyle w:val="ConsPlusNormal"/>
            </w:pPr>
            <w:r>
              <w:t>Chlamydia psittaci - птичьи штаммы (только культуры)</w:t>
            </w:r>
          </w:p>
          <w:p w:rsidR="00924005" w:rsidRDefault="00924005">
            <w:pPr>
              <w:pStyle w:val="ConsPlusNormal"/>
            </w:pPr>
            <w:r>
              <w:t>Clostridium botulinum (только культуры)</w:t>
            </w:r>
          </w:p>
          <w:p w:rsidR="00924005" w:rsidRDefault="00924005">
            <w:pPr>
              <w:pStyle w:val="ConsPlusNormal"/>
            </w:pPr>
            <w:r>
              <w:t>Coccidioides immitis (только культуры)</w:t>
            </w:r>
          </w:p>
          <w:p w:rsidR="00924005" w:rsidRDefault="00924005">
            <w:pPr>
              <w:pStyle w:val="ConsPlusNormal"/>
            </w:pPr>
            <w:r>
              <w:t>Coxiella burnetii (только культуры)</w:t>
            </w:r>
          </w:p>
          <w:p w:rsidR="00924005" w:rsidRDefault="00924005">
            <w:pPr>
              <w:pStyle w:val="ConsPlusNormal"/>
            </w:pPr>
            <w:r>
              <w:t>Вирус Крымской-Конго геморрагической лихорадки</w:t>
            </w:r>
          </w:p>
          <w:p w:rsidR="00924005" w:rsidRDefault="00924005">
            <w:pPr>
              <w:pStyle w:val="ConsPlusNormal"/>
            </w:pPr>
            <w:r>
              <w:t>Вирус денге (только культуры)</w:t>
            </w:r>
          </w:p>
          <w:p w:rsidR="00924005" w:rsidRDefault="00924005">
            <w:pPr>
              <w:pStyle w:val="ConsPlusNormal"/>
            </w:pPr>
            <w:r>
              <w:t>Вирус восточного энцефалита лошадей (только культуры)</w:t>
            </w:r>
          </w:p>
          <w:p w:rsidR="00924005" w:rsidRDefault="00924005">
            <w:pPr>
              <w:pStyle w:val="ConsPlusNormal"/>
            </w:pPr>
            <w:r>
              <w:t>Escherichia coli, веротоксин (только культуры)</w:t>
            </w:r>
          </w:p>
          <w:p w:rsidR="00924005" w:rsidRDefault="00924005">
            <w:pPr>
              <w:pStyle w:val="ConsPlusNormal"/>
            </w:pPr>
            <w:r>
              <w:t>Эболавирусы Заир, Судан, Бундибугио</w:t>
            </w:r>
          </w:p>
          <w:p w:rsidR="00924005" w:rsidRDefault="00924005">
            <w:pPr>
              <w:pStyle w:val="ConsPlusNormal"/>
            </w:pPr>
            <w:r>
              <w:t>Вирус Сэбиа</w:t>
            </w:r>
          </w:p>
          <w:p w:rsidR="00924005" w:rsidRDefault="00924005">
            <w:pPr>
              <w:pStyle w:val="ConsPlusNormal"/>
            </w:pPr>
            <w:r>
              <w:t>Вирус Флексал</w:t>
            </w:r>
          </w:p>
          <w:p w:rsidR="00924005" w:rsidRDefault="00924005">
            <w:pPr>
              <w:pStyle w:val="ConsPlusNormal"/>
            </w:pPr>
            <w:r>
              <w:t>Francisella tularensis (только культуры)</w:t>
            </w:r>
          </w:p>
          <w:p w:rsidR="00924005" w:rsidRDefault="00924005">
            <w:pPr>
              <w:pStyle w:val="ConsPlusNormal"/>
            </w:pPr>
            <w:r>
              <w:t>Вирус Гуанарито</w:t>
            </w:r>
          </w:p>
          <w:p w:rsidR="00924005" w:rsidRDefault="00924005">
            <w:pPr>
              <w:pStyle w:val="ConsPlusNormal"/>
            </w:pPr>
            <w:r>
              <w:t>Хантавирусы, вызывающие геморрагическую лихорадку с</w:t>
            </w:r>
          </w:p>
          <w:p w:rsidR="00924005" w:rsidRDefault="00924005">
            <w:pPr>
              <w:pStyle w:val="ConsPlusNormal"/>
            </w:pPr>
            <w:r>
              <w:t>почечным синдромом</w:t>
            </w:r>
          </w:p>
          <w:p w:rsidR="00924005" w:rsidRDefault="00924005">
            <w:pPr>
              <w:pStyle w:val="ConsPlusNormal"/>
            </w:pPr>
            <w:r>
              <w:t>Вирус Хендра</w:t>
            </w:r>
          </w:p>
          <w:p w:rsidR="00924005" w:rsidRDefault="00924005">
            <w:pPr>
              <w:pStyle w:val="ConsPlusNormal"/>
              <w:jc w:val="both"/>
            </w:pPr>
            <w:r>
              <w:t>Вирус гепатита B (только культуры)</w:t>
            </w:r>
          </w:p>
          <w:p w:rsidR="00924005" w:rsidRDefault="00924005">
            <w:pPr>
              <w:pStyle w:val="ConsPlusNormal"/>
              <w:jc w:val="both"/>
            </w:pPr>
            <w:r>
              <w:t>Вирус герпеса B (только культуры)</w:t>
            </w:r>
          </w:p>
          <w:p w:rsidR="00924005" w:rsidRDefault="00924005">
            <w:pPr>
              <w:pStyle w:val="ConsPlusNormal"/>
            </w:pPr>
            <w:r>
              <w:t>Вирус иммунодефицита человека (только культуры)</w:t>
            </w:r>
          </w:p>
          <w:p w:rsidR="00924005" w:rsidRDefault="00924005">
            <w:pPr>
              <w:pStyle w:val="ConsPlusNormal"/>
            </w:pPr>
            <w:r>
              <w:t>Высокопатогенный вирус птичьего гриппа (только культуры)</w:t>
            </w:r>
          </w:p>
          <w:p w:rsidR="00924005" w:rsidRDefault="00924005">
            <w:pPr>
              <w:pStyle w:val="ConsPlusNormal"/>
            </w:pPr>
            <w:r>
              <w:t>Вирус японского энцефалита (только культуры)</w:t>
            </w:r>
          </w:p>
          <w:p w:rsidR="00924005" w:rsidRDefault="00924005">
            <w:pPr>
              <w:pStyle w:val="ConsPlusNormal"/>
            </w:pPr>
            <w:r>
              <w:t>Вирус Хунин</w:t>
            </w:r>
          </w:p>
          <w:p w:rsidR="00924005" w:rsidRDefault="00924005">
            <w:pPr>
              <w:pStyle w:val="ConsPlusNormal"/>
            </w:pPr>
            <w:r>
              <w:t>Вирус болезни Кьасанурского леса</w:t>
            </w:r>
          </w:p>
          <w:p w:rsidR="00924005" w:rsidRDefault="00924005">
            <w:pPr>
              <w:pStyle w:val="ConsPlusNormal"/>
            </w:pPr>
            <w:r>
              <w:t>Вирус Ласса</w:t>
            </w:r>
          </w:p>
          <w:p w:rsidR="00924005" w:rsidRDefault="00924005">
            <w:pPr>
              <w:pStyle w:val="ConsPlusNormal"/>
            </w:pPr>
            <w:r>
              <w:t>Вирус Мачупо</w:t>
            </w:r>
          </w:p>
          <w:p w:rsidR="00924005" w:rsidRDefault="00924005">
            <w:pPr>
              <w:pStyle w:val="ConsPlusNormal"/>
            </w:pPr>
            <w:r>
              <w:t>Вирус Марбург</w:t>
            </w:r>
          </w:p>
          <w:p w:rsidR="00924005" w:rsidRDefault="00924005">
            <w:pPr>
              <w:pStyle w:val="ConsPlusNormal"/>
            </w:pPr>
            <w:r>
              <w:t>Вирус оспы обезьян</w:t>
            </w:r>
          </w:p>
          <w:p w:rsidR="00924005" w:rsidRDefault="00924005">
            <w:pPr>
              <w:pStyle w:val="ConsPlusNormal"/>
            </w:pPr>
            <w:r>
              <w:t xml:space="preserve">Mycobacterium tuberculosis (только культуры) </w:t>
            </w:r>
            <w:hyperlink w:anchor="P15726" w:history="1">
              <w:r>
                <w:rPr>
                  <w:color w:val="0000FF"/>
                </w:rPr>
                <w:t>&lt;*&gt;</w:t>
              </w:r>
            </w:hyperlink>
          </w:p>
          <w:p w:rsidR="00924005" w:rsidRDefault="00924005">
            <w:pPr>
              <w:pStyle w:val="ConsPlusNormal"/>
            </w:pPr>
            <w:r>
              <w:t>Вирус Нипах</w:t>
            </w:r>
          </w:p>
          <w:p w:rsidR="00924005" w:rsidRDefault="00924005">
            <w:pPr>
              <w:pStyle w:val="ConsPlusNormal"/>
            </w:pPr>
            <w:r>
              <w:t>Вирус омской геморрагической лихорадки (только культуры)</w:t>
            </w:r>
          </w:p>
          <w:p w:rsidR="00924005" w:rsidRDefault="00924005">
            <w:pPr>
              <w:pStyle w:val="ConsPlusNormal"/>
            </w:pPr>
            <w:r>
              <w:t>Вирус полиомиелита (только культуры)</w:t>
            </w:r>
          </w:p>
          <w:p w:rsidR="00924005" w:rsidRDefault="00924005">
            <w:pPr>
              <w:pStyle w:val="ConsPlusNormal"/>
            </w:pPr>
            <w:r>
              <w:t>Вирус бешенства (только культуры)</w:t>
            </w:r>
          </w:p>
          <w:p w:rsidR="00924005" w:rsidRDefault="00924005">
            <w:pPr>
              <w:pStyle w:val="ConsPlusNormal"/>
            </w:pPr>
            <w:r>
              <w:t>Rickettsia prowazekii (только культуры)</w:t>
            </w:r>
          </w:p>
          <w:p w:rsidR="00924005" w:rsidRDefault="00924005">
            <w:pPr>
              <w:pStyle w:val="ConsPlusNormal"/>
            </w:pPr>
            <w:r>
              <w:t>Rickettsia rickettsii (только культуры)</w:t>
            </w:r>
          </w:p>
          <w:p w:rsidR="00924005" w:rsidRDefault="00924005">
            <w:pPr>
              <w:pStyle w:val="ConsPlusNormal"/>
            </w:pPr>
            <w:r>
              <w:t>Вирус Рифт-Валли (только культуры)</w:t>
            </w:r>
          </w:p>
          <w:p w:rsidR="00924005" w:rsidRDefault="00924005">
            <w:pPr>
              <w:pStyle w:val="ConsPlusNormal"/>
            </w:pPr>
            <w:r>
              <w:t xml:space="preserve">Shigella dysenteriae тип 1 (только культуры) </w:t>
            </w:r>
            <w:hyperlink w:anchor="P15726" w:history="1">
              <w:r>
                <w:rPr>
                  <w:color w:val="0000FF"/>
                </w:rPr>
                <w:t>&lt;*&gt;</w:t>
              </w:r>
            </w:hyperlink>
          </w:p>
          <w:p w:rsidR="00924005" w:rsidRDefault="00924005">
            <w:pPr>
              <w:pStyle w:val="ConsPlusNormal"/>
            </w:pPr>
            <w:r>
              <w:t>Вирус клещевого энцефалита (только культуры)</w:t>
            </w:r>
          </w:p>
          <w:p w:rsidR="00924005" w:rsidRDefault="00924005">
            <w:pPr>
              <w:pStyle w:val="ConsPlusNormal"/>
            </w:pPr>
            <w:r>
              <w:t>Вирус натуральной оспы</w:t>
            </w:r>
          </w:p>
          <w:p w:rsidR="00924005" w:rsidRDefault="00924005">
            <w:pPr>
              <w:pStyle w:val="ConsPlusNormal"/>
            </w:pPr>
            <w:r>
              <w:lastRenderedPageBreak/>
              <w:t>Вирус венесуэльского энцефалита лошадей (только культуры)</w:t>
            </w:r>
          </w:p>
          <w:p w:rsidR="00924005" w:rsidRDefault="00924005">
            <w:pPr>
              <w:pStyle w:val="ConsPlusNormal"/>
            </w:pPr>
            <w:r>
              <w:t>Вирус Западного Нила (только культуры)</w:t>
            </w:r>
          </w:p>
          <w:p w:rsidR="00924005" w:rsidRDefault="00924005">
            <w:pPr>
              <w:pStyle w:val="ConsPlusNormal"/>
            </w:pPr>
            <w:r>
              <w:t>Вирус желтой лихорадки (только культуры)</w:t>
            </w:r>
          </w:p>
          <w:p w:rsidR="00924005" w:rsidRDefault="00924005">
            <w:pPr>
              <w:pStyle w:val="ConsPlusNormal"/>
            </w:pPr>
            <w:r>
              <w:t>Yersinia pestis (только культуры)</w:t>
            </w:r>
          </w:p>
        </w:tc>
      </w:tr>
      <w:tr w:rsidR="00924005">
        <w:tc>
          <w:tcPr>
            <w:tcW w:w="9070" w:type="dxa"/>
            <w:gridSpan w:val="2"/>
          </w:tcPr>
          <w:p w:rsidR="00924005" w:rsidRDefault="00924005">
            <w:pPr>
              <w:pStyle w:val="ConsPlusNormal"/>
              <w:ind w:firstLine="283"/>
              <w:jc w:val="both"/>
            </w:pPr>
            <w:bookmarkStart w:id="108" w:name="P15726"/>
            <w:bookmarkEnd w:id="108"/>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924005" w:rsidRDefault="00924005">
      <w:pPr>
        <w:pStyle w:val="ConsPlusNormal"/>
        <w:jc w:val="both"/>
      </w:pPr>
    </w:p>
    <w:p w:rsidR="00924005" w:rsidRDefault="00924005">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70"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924005" w:rsidRDefault="00924005">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924005" w:rsidRDefault="00924005">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924005" w:rsidRDefault="00924005">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924005" w:rsidRDefault="00924005">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924005" w:rsidRDefault="00924005">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924005" w:rsidRDefault="00924005">
      <w:pPr>
        <w:pStyle w:val="ConsPlusNormal"/>
        <w:spacing w:before="220"/>
        <w:ind w:firstLine="540"/>
        <w:jc w:val="both"/>
      </w:pPr>
      <w:r>
        <w:t>13. Надлежащими отгрузочными наименованиями для опасных грузов подкласса 6.2. являются:</w:t>
      </w:r>
    </w:p>
    <w:p w:rsidR="00924005" w:rsidRDefault="00924005">
      <w:pPr>
        <w:pStyle w:val="ConsPlusNormal"/>
        <w:spacing w:before="220"/>
        <w:ind w:firstLine="540"/>
        <w:jc w:val="both"/>
      </w:pPr>
      <w:r>
        <w:t>- для N ООН 2814 - "Инфекционное вещество, опасное для людей";</w:t>
      </w:r>
    </w:p>
    <w:p w:rsidR="00924005" w:rsidRDefault="00924005">
      <w:pPr>
        <w:pStyle w:val="ConsPlusNormal"/>
        <w:spacing w:before="220"/>
        <w:ind w:firstLine="540"/>
        <w:jc w:val="both"/>
      </w:pPr>
      <w:r>
        <w:t>- для N ООН 2900 - "Инфекционное вещество, опасное только для животных";</w:t>
      </w:r>
    </w:p>
    <w:p w:rsidR="00924005" w:rsidRDefault="00924005">
      <w:pPr>
        <w:pStyle w:val="ConsPlusNormal"/>
        <w:spacing w:before="220"/>
        <w:ind w:firstLine="540"/>
        <w:jc w:val="both"/>
      </w:pPr>
      <w:r>
        <w:t>- для N ООН 3373 - "Биологический препарат, категория B";</w:t>
      </w:r>
    </w:p>
    <w:p w:rsidR="00924005" w:rsidRDefault="00924005">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09" w:name="P15749"/>
      <w:bookmarkEnd w:id="109"/>
      <w:r>
        <w:t xml:space="preserve">                                РАЗРЕШЕНИЕ</w:t>
      </w:r>
    </w:p>
    <w:p w:rsidR="00924005" w:rsidRDefault="00924005">
      <w:pPr>
        <w:pStyle w:val="ConsPlusNonformat"/>
        <w:jc w:val="both"/>
      </w:pPr>
      <w:r>
        <w:t xml:space="preserve">              О ВОЗМОЖНОСТИ ТРАНСПОРТИРОВАНИЯ ПАТОГЕННОГО(ЫХ)</w:t>
      </w:r>
    </w:p>
    <w:p w:rsidR="00924005" w:rsidRDefault="00924005">
      <w:pPr>
        <w:pStyle w:val="ConsPlusNonformat"/>
        <w:jc w:val="both"/>
      </w:pPr>
      <w:r>
        <w:t xml:space="preserve">           БИОЛОГИЧЕСКОГО(ИХ) АГЕНТА(ОВ), НЕ ВКЛЮЧЕННЫХ В СПИСОК</w:t>
      </w:r>
    </w:p>
    <w:p w:rsidR="00924005" w:rsidRDefault="00924005">
      <w:pPr>
        <w:pStyle w:val="ConsPlusNonformat"/>
        <w:jc w:val="both"/>
      </w:pPr>
      <w:r>
        <w:t xml:space="preserve">           МИКРООРГАНИЗМОВ, ТОКСИНОВ, ОБОРУДОВАНИЯ И ТЕХНОЛОГИЙ,</w:t>
      </w:r>
    </w:p>
    <w:p w:rsidR="00924005" w:rsidRDefault="00924005">
      <w:pPr>
        <w:pStyle w:val="ConsPlusNonformat"/>
        <w:jc w:val="both"/>
      </w:pPr>
      <w:r>
        <w:t xml:space="preserve">                      ПОДЛЕЖАЩИХ ЭКСПОРТНОМУ КОНТРОЛЮ</w:t>
      </w:r>
    </w:p>
    <w:p w:rsidR="00924005" w:rsidRDefault="00924005">
      <w:pPr>
        <w:pStyle w:val="ConsPlusNonformat"/>
        <w:jc w:val="both"/>
      </w:pPr>
    </w:p>
    <w:p w:rsidR="00924005" w:rsidRDefault="00924005">
      <w:pPr>
        <w:pStyle w:val="ConsPlusNonformat"/>
        <w:jc w:val="both"/>
      </w:pPr>
      <w:r>
        <w:t>Выдано ____________________________________________________________________</w:t>
      </w:r>
    </w:p>
    <w:p w:rsidR="00924005" w:rsidRDefault="00924005">
      <w:pPr>
        <w:pStyle w:val="ConsPlusNonformat"/>
        <w:jc w:val="both"/>
      </w:pPr>
      <w:r>
        <w:t xml:space="preserve">              (наименование организации-получателя (отправителя),</w:t>
      </w:r>
    </w:p>
    <w:p w:rsidR="00924005" w:rsidRDefault="00924005">
      <w:pPr>
        <w:pStyle w:val="ConsPlusNonformat"/>
        <w:jc w:val="both"/>
      </w:pPr>
      <w:r>
        <w:t xml:space="preserve">                       реквизиты, фамилия, имя, отчество</w:t>
      </w:r>
    </w:p>
    <w:p w:rsidR="00924005" w:rsidRDefault="00924005">
      <w:pPr>
        <w:pStyle w:val="ConsPlusNonformat"/>
        <w:jc w:val="both"/>
      </w:pPr>
      <w:r>
        <w:t xml:space="preserve">                          (при наличии) руководителя)</w:t>
      </w:r>
    </w:p>
    <w:p w:rsidR="00924005" w:rsidRDefault="00924005">
      <w:pPr>
        <w:pStyle w:val="ConsPlusNonformat"/>
        <w:jc w:val="both"/>
      </w:pPr>
      <w:r>
        <w:t>Дата выдачи _______________________________________________________________</w:t>
      </w:r>
    </w:p>
    <w:p w:rsidR="00924005" w:rsidRDefault="00924005">
      <w:pPr>
        <w:pStyle w:val="ConsPlusNonformat"/>
        <w:jc w:val="both"/>
      </w:pPr>
      <w:r>
        <w:t xml:space="preserve">                               (день, месяц, год)</w:t>
      </w:r>
    </w:p>
    <w:p w:rsidR="00924005" w:rsidRDefault="00924005">
      <w:pPr>
        <w:pStyle w:val="ConsPlusNonformat"/>
        <w:jc w:val="both"/>
      </w:pPr>
    </w:p>
    <w:p w:rsidR="00924005" w:rsidRDefault="00924005">
      <w:pPr>
        <w:pStyle w:val="ConsPlusNonformat"/>
        <w:jc w:val="both"/>
      </w:pPr>
      <w:r>
        <w:t>Наименование ПБА __________________________________________________________</w:t>
      </w:r>
    </w:p>
    <w:p w:rsidR="00924005" w:rsidRDefault="00924005">
      <w:pPr>
        <w:pStyle w:val="ConsPlusNonformat"/>
        <w:jc w:val="both"/>
      </w:pPr>
    </w:p>
    <w:p w:rsidR="00924005" w:rsidRDefault="00924005">
      <w:pPr>
        <w:pStyle w:val="ConsPlusNonformat"/>
        <w:jc w:val="both"/>
      </w:pPr>
      <w:r>
        <w:t>Разрешается (не разрешается) ________________________ транспортирование ПБА</w:t>
      </w:r>
    </w:p>
    <w:p w:rsidR="00924005" w:rsidRDefault="00924005">
      <w:pPr>
        <w:pStyle w:val="ConsPlusNonformat"/>
        <w:jc w:val="both"/>
      </w:pPr>
      <w:r>
        <w:t xml:space="preserve">                             (однократно, многократно</w:t>
      </w:r>
    </w:p>
    <w:p w:rsidR="00924005" w:rsidRDefault="00924005">
      <w:pPr>
        <w:pStyle w:val="ConsPlusNonformat"/>
        <w:jc w:val="both"/>
      </w:pPr>
      <w:r>
        <w:t xml:space="preserve">                               или временной период)</w:t>
      </w:r>
    </w:p>
    <w:p w:rsidR="00924005" w:rsidRDefault="00924005">
      <w:pPr>
        <w:pStyle w:val="ConsPlusNonformat"/>
        <w:jc w:val="both"/>
      </w:pPr>
      <w:r>
        <w:t>в Российскую Федерацию (из Российской Федерации) для _____________________.</w:t>
      </w:r>
    </w:p>
    <w:p w:rsidR="00924005" w:rsidRDefault="00924005">
      <w:pPr>
        <w:pStyle w:val="ConsPlusNonformat"/>
        <w:jc w:val="both"/>
      </w:pPr>
      <w:r>
        <w:t xml:space="preserve">                                                   (наименование вида работ</w:t>
      </w:r>
    </w:p>
    <w:p w:rsidR="00924005" w:rsidRDefault="00924005">
      <w:pPr>
        <w:pStyle w:val="ConsPlusNonformat"/>
        <w:jc w:val="both"/>
      </w:pPr>
      <w:r>
        <w:t xml:space="preserve">                                                     и места их проведения)</w:t>
      </w:r>
    </w:p>
    <w:p w:rsidR="00924005" w:rsidRDefault="00924005">
      <w:pPr>
        <w:pStyle w:val="ConsPlusNonformat"/>
        <w:jc w:val="both"/>
      </w:pPr>
    </w:p>
    <w:p w:rsidR="00924005" w:rsidRDefault="00924005">
      <w:pPr>
        <w:pStyle w:val="ConsPlusNonformat"/>
        <w:jc w:val="both"/>
      </w:pPr>
      <w:r>
        <w:t>В ходе транспортирования упаковка ПБА не подлежит вскрытию.</w:t>
      </w:r>
    </w:p>
    <w:p w:rsidR="00924005" w:rsidRDefault="00924005">
      <w:pPr>
        <w:pStyle w:val="ConsPlusNonformat"/>
        <w:jc w:val="both"/>
      </w:pPr>
    </w:p>
    <w:p w:rsidR="00924005" w:rsidRDefault="00924005">
      <w:pPr>
        <w:pStyle w:val="ConsPlusNonformat"/>
        <w:jc w:val="both"/>
      </w:pPr>
      <w:r>
        <w:t>Главный государственный</w:t>
      </w:r>
    </w:p>
    <w:p w:rsidR="00924005" w:rsidRDefault="00924005">
      <w:pPr>
        <w:pStyle w:val="ConsPlusNonformat"/>
        <w:jc w:val="both"/>
      </w:pPr>
      <w:r>
        <w:t>санитарный врач</w:t>
      </w:r>
    </w:p>
    <w:p w:rsidR="00924005" w:rsidRDefault="00924005">
      <w:pPr>
        <w:pStyle w:val="ConsPlusNonformat"/>
        <w:jc w:val="both"/>
      </w:pPr>
      <w:r>
        <w:t>Российской Федерации             __________________________________________</w:t>
      </w:r>
    </w:p>
    <w:p w:rsidR="00924005" w:rsidRDefault="00924005">
      <w:pPr>
        <w:pStyle w:val="ConsPlusNonformat"/>
        <w:jc w:val="both"/>
      </w:pPr>
      <w:r>
        <w:t xml:space="preserve">                                   (фамилия, имя, отчество (при наличии),</w:t>
      </w:r>
    </w:p>
    <w:p w:rsidR="00924005" w:rsidRDefault="00924005">
      <w:pPr>
        <w:pStyle w:val="ConsPlusNonformat"/>
        <w:jc w:val="both"/>
      </w:pPr>
      <w:r>
        <w:t xml:space="preserve">                                                   подпись)</w:t>
      </w:r>
    </w:p>
    <w:p w:rsidR="00924005" w:rsidRDefault="00924005">
      <w:pPr>
        <w:pStyle w:val="ConsPlusNonformat"/>
        <w:jc w:val="both"/>
      </w:pPr>
    </w:p>
    <w:p w:rsidR="00924005" w:rsidRDefault="00924005">
      <w:pPr>
        <w:pStyle w:val="ConsPlusNonformat"/>
        <w:jc w:val="both"/>
      </w:pPr>
      <w:r>
        <w:t>М.П.</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0" w:name="P15788"/>
      <w:bookmarkEnd w:id="110"/>
      <w:r>
        <w:t>ПЕРЕЧЕНЬ</w:t>
      </w:r>
    </w:p>
    <w:p w:rsidR="00924005" w:rsidRDefault="00924005">
      <w:pPr>
        <w:pStyle w:val="ConsPlusTitle"/>
        <w:jc w:val="center"/>
      </w:pPr>
      <w:r>
        <w:t>ИНФЕКЦИОННЫХ БОЛЕЗНЕЙ, ТРЕБУЮЩИХ ПРОВЕДЕНИЯ МЕРОПРИЯТИЙ</w:t>
      </w:r>
    </w:p>
    <w:p w:rsidR="00924005" w:rsidRDefault="00924005">
      <w:pPr>
        <w:pStyle w:val="ConsPlusTitle"/>
        <w:jc w:val="center"/>
      </w:pPr>
      <w:r>
        <w:t>ПО САНИТАРНОЙ ОХРАНЕ ТЕРРИТОРИИ РОССИЙСКОЙ ФЕДЕРАЦИИ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924005">
        <w:tc>
          <w:tcPr>
            <w:tcW w:w="737" w:type="dxa"/>
          </w:tcPr>
          <w:p w:rsidR="00924005" w:rsidRDefault="00924005">
            <w:pPr>
              <w:pStyle w:val="ConsPlusNormal"/>
              <w:jc w:val="center"/>
            </w:pPr>
            <w:r>
              <w:t>N</w:t>
            </w:r>
          </w:p>
        </w:tc>
        <w:tc>
          <w:tcPr>
            <w:tcW w:w="4365" w:type="dxa"/>
          </w:tcPr>
          <w:p w:rsidR="00924005" w:rsidRDefault="00924005">
            <w:pPr>
              <w:pStyle w:val="ConsPlusNormal"/>
              <w:jc w:val="center"/>
            </w:pPr>
            <w:r>
              <w:t>Нозологическая форма</w:t>
            </w:r>
          </w:p>
        </w:tc>
        <w:tc>
          <w:tcPr>
            <w:tcW w:w="3969" w:type="dxa"/>
          </w:tcPr>
          <w:p w:rsidR="00924005" w:rsidRDefault="00924005">
            <w:pPr>
              <w:pStyle w:val="ConsPlusNormal"/>
              <w:jc w:val="center"/>
            </w:pPr>
            <w:r>
              <w:t xml:space="preserve">Код в соответствии с международной </w:t>
            </w:r>
            <w:hyperlink r:id="rId246" w:history="1">
              <w:r>
                <w:rPr>
                  <w:color w:val="0000FF"/>
                </w:rPr>
                <w:t>классификацией</w:t>
              </w:r>
            </w:hyperlink>
            <w:r>
              <w:t xml:space="preserve"> болезни десятого пересмотра (МКБ-10)</w:t>
            </w:r>
          </w:p>
        </w:tc>
      </w:tr>
      <w:tr w:rsidR="00924005">
        <w:tc>
          <w:tcPr>
            <w:tcW w:w="737" w:type="dxa"/>
          </w:tcPr>
          <w:p w:rsidR="00924005" w:rsidRDefault="00924005">
            <w:pPr>
              <w:pStyle w:val="ConsPlusNormal"/>
              <w:jc w:val="center"/>
            </w:pPr>
            <w:r>
              <w:t>1.</w:t>
            </w:r>
          </w:p>
        </w:tc>
        <w:tc>
          <w:tcPr>
            <w:tcW w:w="4365" w:type="dxa"/>
          </w:tcPr>
          <w:p w:rsidR="00924005" w:rsidRDefault="00924005">
            <w:pPr>
              <w:pStyle w:val="ConsPlusNormal"/>
              <w:jc w:val="both"/>
            </w:pPr>
            <w:r>
              <w:t>Оспа</w:t>
            </w:r>
          </w:p>
        </w:tc>
        <w:tc>
          <w:tcPr>
            <w:tcW w:w="3969" w:type="dxa"/>
          </w:tcPr>
          <w:p w:rsidR="00924005" w:rsidRDefault="00924005">
            <w:pPr>
              <w:pStyle w:val="ConsPlusNormal"/>
              <w:jc w:val="both"/>
            </w:pPr>
            <w:hyperlink r:id="rId247" w:history="1">
              <w:r>
                <w:rPr>
                  <w:color w:val="0000FF"/>
                </w:rPr>
                <w:t>B03</w:t>
              </w:r>
            </w:hyperlink>
          </w:p>
        </w:tc>
      </w:tr>
      <w:tr w:rsidR="00924005">
        <w:tc>
          <w:tcPr>
            <w:tcW w:w="737" w:type="dxa"/>
          </w:tcPr>
          <w:p w:rsidR="00924005" w:rsidRDefault="00924005">
            <w:pPr>
              <w:pStyle w:val="ConsPlusNormal"/>
              <w:jc w:val="center"/>
            </w:pPr>
            <w:r>
              <w:t>2.</w:t>
            </w:r>
          </w:p>
        </w:tc>
        <w:tc>
          <w:tcPr>
            <w:tcW w:w="4365" w:type="dxa"/>
          </w:tcPr>
          <w:p w:rsidR="00924005" w:rsidRDefault="00924005">
            <w:pPr>
              <w:pStyle w:val="ConsPlusNormal"/>
              <w:jc w:val="both"/>
            </w:pPr>
            <w:r>
              <w:t>Полиомиелит, вызванный диким полиовирусом</w:t>
            </w:r>
          </w:p>
        </w:tc>
        <w:tc>
          <w:tcPr>
            <w:tcW w:w="3969" w:type="dxa"/>
          </w:tcPr>
          <w:p w:rsidR="00924005" w:rsidRDefault="00924005">
            <w:pPr>
              <w:pStyle w:val="ConsPlusNormal"/>
              <w:jc w:val="both"/>
            </w:pPr>
            <w:hyperlink r:id="rId248" w:history="1">
              <w:r>
                <w:rPr>
                  <w:color w:val="0000FF"/>
                </w:rPr>
                <w:t>A80</w:t>
              </w:r>
            </w:hyperlink>
          </w:p>
        </w:tc>
      </w:tr>
      <w:tr w:rsidR="00924005">
        <w:tc>
          <w:tcPr>
            <w:tcW w:w="737" w:type="dxa"/>
          </w:tcPr>
          <w:p w:rsidR="00924005" w:rsidRDefault="00924005">
            <w:pPr>
              <w:pStyle w:val="ConsPlusNormal"/>
              <w:jc w:val="center"/>
            </w:pPr>
            <w:r>
              <w:t>3.</w:t>
            </w:r>
          </w:p>
        </w:tc>
        <w:tc>
          <w:tcPr>
            <w:tcW w:w="4365" w:type="dxa"/>
          </w:tcPr>
          <w:p w:rsidR="00924005" w:rsidRDefault="00924005">
            <w:pPr>
              <w:pStyle w:val="ConsPlusNormal"/>
              <w:jc w:val="both"/>
            </w:pPr>
            <w:r>
              <w:t>Человеческий грипп, вызванный новым подтипом</w:t>
            </w:r>
          </w:p>
        </w:tc>
        <w:tc>
          <w:tcPr>
            <w:tcW w:w="3969" w:type="dxa"/>
          </w:tcPr>
          <w:p w:rsidR="00924005" w:rsidRDefault="00924005">
            <w:pPr>
              <w:pStyle w:val="ConsPlusNormal"/>
              <w:jc w:val="both"/>
            </w:pPr>
            <w:r>
              <w:t xml:space="preserve">J9; </w:t>
            </w:r>
            <w:hyperlink r:id="rId249" w:history="1">
              <w:r>
                <w:rPr>
                  <w:color w:val="0000FF"/>
                </w:rPr>
                <w:t>J11</w:t>
              </w:r>
            </w:hyperlink>
          </w:p>
        </w:tc>
      </w:tr>
      <w:tr w:rsidR="00924005">
        <w:tc>
          <w:tcPr>
            <w:tcW w:w="737" w:type="dxa"/>
          </w:tcPr>
          <w:p w:rsidR="00924005" w:rsidRDefault="00924005">
            <w:pPr>
              <w:pStyle w:val="ConsPlusNormal"/>
              <w:jc w:val="center"/>
            </w:pPr>
            <w:r>
              <w:t>4.</w:t>
            </w:r>
          </w:p>
        </w:tc>
        <w:tc>
          <w:tcPr>
            <w:tcW w:w="4365" w:type="dxa"/>
          </w:tcPr>
          <w:p w:rsidR="00924005" w:rsidRDefault="00924005">
            <w:pPr>
              <w:pStyle w:val="ConsPlusNormal"/>
              <w:jc w:val="both"/>
            </w:pPr>
            <w:r>
              <w:t>Тяжелый острый респираторный синдром (ТОРС)</w:t>
            </w:r>
          </w:p>
        </w:tc>
        <w:tc>
          <w:tcPr>
            <w:tcW w:w="3969" w:type="dxa"/>
          </w:tcPr>
          <w:p w:rsidR="00924005" w:rsidRDefault="00924005">
            <w:pPr>
              <w:pStyle w:val="ConsPlusNormal"/>
              <w:jc w:val="both"/>
            </w:pPr>
            <w:hyperlink r:id="rId250" w:history="1">
              <w:r>
                <w:rPr>
                  <w:color w:val="0000FF"/>
                </w:rPr>
                <w:t>B 34.2</w:t>
              </w:r>
            </w:hyperlink>
            <w:r>
              <w:t>: U 04.9</w:t>
            </w:r>
          </w:p>
        </w:tc>
      </w:tr>
      <w:tr w:rsidR="00924005">
        <w:tc>
          <w:tcPr>
            <w:tcW w:w="737" w:type="dxa"/>
          </w:tcPr>
          <w:p w:rsidR="00924005" w:rsidRDefault="00924005">
            <w:pPr>
              <w:pStyle w:val="ConsPlusNormal"/>
              <w:jc w:val="center"/>
            </w:pPr>
            <w:r>
              <w:lastRenderedPageBreak/>
              <w:t>5.</w:t>
            </w:r>
          </w:p>
        </w:tc>
        <w:tc>
          <w:tcPr>
            <w:tcW w:w="4365" w:type="dxa"/>
          </w:tcPr>
          <w:p w:rsidR="00924005" w:rsidRDefault="00924005">
            <w:pPr>
              <w:pStyle w:val="ConsPlusNormal"/>
              <w:jc w:val="both"/>
            </w:pPr>
            <w:r>
              <w:t>Холера</w:t>
            </w:r>
          </w:p>
        </w:tc>
        <w:tc>
          <w:tcPr>
            <w:tcW w:w="3969" w:type="dxa"/>
          </w:tcPr>
          <w:p w:rsidR="00924005" w:rsidRDefault="00924005">
            <w:pPr>
              <w:pStyle w:val="ConsPlusNormal"/>
              <w:jc w:val="both"/>
            </w:pPr>
            <w:hyperlink r:id="rId251" w:history="1">
              <w:r>
                <w:rPr>
                  <w:color w:val="0000FF"/>
                </w:rPr>
                <w:t>A.00</w:t>
              </w:r>
            </w:hyperlink>
            <w:r>
              <w:t xml:space="preserve">: </w:t>
            </w:r>
            <w:hyperlink r:id="rId252" w:history="1">
              <w:r>
                <w:rPr>
                  <w:color w:val="0000FF"/>
                </w:rPr>
                <w:t>A.00.0</w:t>
              </w:r>
            </w:hyperlink>
            <w:r>
              <w:t xml:space="preserve">, </w:t>
            </w:r>
            <w:hyperlink r:id="rId253" w:history="1">
              <w:r>
                <w:rPr>
                  <w:color w:val="0000FF"/>
                </w:rPr>
                <w:t>A00.1</w:t>
              </w:r>
            </w:hyperlink>
            <w:r>
              <w:t xml:space="preserve">, </w:t>
            </w:r>
            <w:hyperlink r:id="rId254" w:history="1">
              <w:r>
                <w:rPr>
                  <w:color w:val="0000FF"/>
                </w:rPr>
                <w:t>A00.9</w:t>
              </w:r>
            </w:hyperlink>
          </w:p>
        </w:tc>
      </w:tr>
      <w:tr w:rsidR="00924005">
        <w:tc>
          <w:tcPr>
            <w:tcW w:w="737" w:type="dxa"/>
          </w:tcPr>
          <w:p w:rsidR="00924005" w:rsidRDefault="00924005">
            <w:pPr>
              <w:pStyle w:val="ConsPlusNormal"/>
              <w:jc w:val="center"/>
            </w:pPr>
            <w:r>
              <w:t>6.</w:t>
            </w:r>
          </w:p>
        </w:tc>
        <w:tc>
          <w:tcPr>
            <w:tcW w:w="4365" w:type="dxa"/>
          </w:tcPr>
          <w:p w:rsidR="00924005" w:rsidRDefault="00924005">
            <w:pPr>
              <w:pStyle w:val="ConsPlusNormal"/>
              <w:jc w:val="both"/>
            </w:pPr>
            <w:r>
              <w:t>Чума</w:t>
            </w:r>
          </w:p>
        </w:tc>
        <w:tc>
          <w:tcPr>
            <w:tcW w:w="3969" w:type="dxa"/>
          </w:tcPr>
          <w:p w:rsidR="00924005" w:rsidRDefault="00924005">
            <w:pPr>
              <w:pStyle w:val="ConsPlusNormal"/>
              <w:jc w:val="both"/>
            </w:pPr>
            <w:hyperlink r:id="rId255" w:history="1">
              <w:r>
                <w:rPr>
                  <w:color w:val="0000FF"/>
                </w:rPr>
                <w:t>A20</w:t>
              </w:r>
            </w:hyperlink>
            <w:r>
              <w:t xml:space="preserve">: </w:t>
            </w:r>
            <w:hyperlink r:id="rId256" w:history="1">
              <w:r>
                <w:rPr>
                  <w:color w:val="0000FF"/>
                </w:rPr>
                <w:t>A20.1</w:t>
              </w:r>
            </w:hyperlink>
            <w:r>
              <w:t xml:space="preserve">, </w:t>
            </w:r>
            <w:hyperlink r:id="rId257" w:history="1">
              <w:r>
                <w:rPr>
                  <w:color w:val="0000FF"/>
                </w:rPr>
                <w:t>A20.2</w:t>
              </w:r>
            </w:hyperlink>
            <w:r>
              <w:t xml:space="preserve">, </w:t>
            </w:r>
            <w:hyperlink r:id="rId258" w:history="1">
              <w:r>
                <w:rPr>
                  <w:color w:val="0000FF"/>
                </w:rPr>
                <w:t>A20.3</w:t>
              </w:r>
            </w:hyperlink>
            <w:r>
              <w:t xml:space="preserve">, </w:t>
            </w:r>
            <w:hyperlink r:id="rId259" w:history="1">
              <w:r>
                <w:rPr>
                  <w:color w:val="0000FF"/>
                </w:rPr>
                <w:t>A20.7</w:t>
              </w:r>
            </w:hyperlink>
            <w:r>
              <w:t xml:space="preserve">, </w:t>
            </w:r>
            <w:hyperlink r:id="rId260" w:history="1">
              <w:r>
                <w:rPr>
                  <w:color w:val="0000FF"/>
                </w:rPr>
                <w:t>A20.8</w:t>
              </w:r>
            </w:hyperlink>
            <w:r>
              <w:t xml:space="preserve">, </w:t>
            </w:r>
            <w:hyperlink r:id="rId261" w:history="1">
              <w:r>
                <w:rPr>
                  <w:color w:val="0000FF"/>
                </w:rPr>
                <w:t>A20.9</w:t>
              </w:r>
            </w:hyperlink>
          </w:p>
        </w:tc>
      </w:tr>
      <w:tr w:rsidR="00924005">
        <w:tc>
          <w:tcPr>
            <w:tcW w:w="737" w:type="dxa"/>
          </w:tcPr>
          <w:p w:rsidR="00924005" w:rsidRDefault="00924005">
            <w:pPr>
              <w:pStyle w:val="ConsPlusNormal"/>
              <w:jc w:val="center"/>
            </w:pPr>
            <w:r>
              <w:t>7.</w:t>
            </w:r>
          </w:p>
        </w:tc>
        <w:tc>
          <w:tcPr>
            <w:tcW w:w="4365" w:type="dxa"/>
          </w:tcPr>
          <w:p w:rsidR="00924005" w:rsidRDefault="00924005">
            <w:pPr>
              <w:pStyle w:val="ConsPlusNormal"/>
              <w:jc w:val="both"/>
            </w:pPr>
            <w:r>
              <w:t>Желтая лихорадка</w:t>
            </w:r>
          </w:p>
        </w:tc>
        <w:tc>
          <w:tcPr>
            <w:tcW w:w="3969" w:type="dxa"/>
          </w:tcPr>
          <w:p w:rsidR="00924005" w:rsidRDefault="00924005">
            <w:pPr>
              <w:pStyle w:val="ConsPlusNormal"/>
              <w:jc w:val="both"/>
            </w:pPr>
            <w:hyperlink r:id="rId262" w:history="1">
              <w:r>
                <w:rPr>
                  <w:color w:val="0000FF"/>
                </w:rPr>
                <w:t>A95</w:t>
              </w:r>
            </w:hyperlink>
            <w:r>
              <w:t xml:space="preserve">: </w:t>
            </w:r>
            <w:hyperlink r:id="rId263" w:history="1">
              <w:r>
                <w:rPr>
                  <w:color w:val="0000FF"/>
                </w:rPr>
                <w:t>A95.0</w:t>
              </w:r>
            </w:hyperlink>
            <w:r>
              <w:t xml:space="preserve">, </w:t>
            </w:r>
            <w:hyperlink r:id="rId264" w:history="1">
              <w:r>
                <w:rPr>
                  <w:color w:val="0000FF"/>
                </w:rPr>
                <w:t>A95.1</w:t>
              </w:r>
            </w:hyperlink>
            <w:r>
              <w:t xml:space="preserve">, </w:t>
            </w:r>
            <w:hyperlink r:id="rId265" w:history="1">
              <w:r>
                <w:rPr>
                  <w:color w:val="0000FF"/>
                </w:rPr>
                <w:t>A95.9</w:t>
              </w:r>
            </w:hyperlink>
          </w:p>
        </w:tc>
      </w:tr>
      <w:tr w:rsidR="00924005">
        <w:tc>
          <w:tcPr>
            <w:tcW w:w="737" w:type="dxa"/>
          </w:tcPr>
          <w:p w:rsidR="00924005" w:rsidRDefault="00924005">
            <w:pPr>
              <w:pStyle w:val="ConsPlusNormal"/>
              <w:jc w:val="center"/>
            </w:pPr>
            <w:r>
              <w:t>8.</w:t>
            </w:r>
          </w:p>
        </w:tc>
        <w:tc>
          <w:tcPr>
            <w:tcW w:w="4365" w:type="dxa"/>
          </w:tcPr>
          <w:p w:rsidR="00924005" w:rsidRDefault="00924005">
            <w:pPr>
              <w:pStyle w:val="ConsPlusNormal"/>
              <w:jc w:val="both"/>
            </w:pPr>
            <w:r>
              <w:t>Лихорадка Ласса</w:t>
            </w:r>
          </w:p>
        </w:tc>
        <w:tc>
          <w:tcPr>
            <w:tcW w:w="3969" w:type="dxa"/>
          </w:tcPr>
          <w:p w:rsidR="00924005" w:rsidRDefault="00924005">
            <w:pPr>
              <w:pStyle w:val="ConsPlusNormal"/>
              <w:jc w:val="both"/>
            </w:pPr>
            <w:hyperlink r:id="rId266" w:history="1">
              <w:r>
                <w:rPr>
                  <w:color w:val="0000FF"/>
                </w:rPr>
                <w:t>A96.2</w:t>
              </w:r>
            </w:hyperlink>
          </w:p>
        </w:tc>
      </w:tr>
      <w:tr w:rsidR="00924005">
        <w:tc>
          <w:tcPr>
            <w:tcW w:w="737" w:type="dxa"/>
          </w:tcPr>
          <w:p w:rsidR="00924005" w:rsidRDefault="00924005">
            <w:pPr>
              <w:pStyle w:val="ConsPlusNormal"/>
              <w:jc w:val="center"/>
            </w:pPr>
            <w:r>
              <w:t>9.</w:t>
            </w:r>
          </w:p>
        </w:tc>
        <w:tc>
          <w:tcPr>
            <w:tcW w:w="4365" w:type="dxa"/>
          </w:tcPr>
          <w:p w:rsidR="00924005" w:rsidRDefault="00924005">
            <w:pPr>
              <w:pStyle w:val="ConsPlusNormal"/>
              <w:jc w:val="both"/>
            </w:pPr>
            <w:r>
              <w:t>Болезнь, вызванная вирусом Марбург</w:t>
            </w:r>
          </w:p>
        </w:tc>
        <w:tc>
          <w:tcPr>
            <w:tcW w:w="3969" w:type="dxa"/>
          </w:tcPr>
          <w:p w:rsidR="00924005" w:rsidRDefault="00924005">
            <w:pPr>
              <w:pStyle w:val="ConsPlusNormal"/>
              <w:jc w:val="both"/>
            </w:pPr>
            <w:hyperlink r:id="rId267" w:history="1">
              <w:r>
                <w:rPr>
                  <w:color w:val="0000FF"/>
                </w:rPr>
                <w:t>A98.3</w:t>
              </w:r>
            </w:hyperlink>
          </w:p>
        </w:tc>
      </w:tr>
      <w:tr w:rsidR="00924005">
        <w:tc>
          <w:tcPr>
            <w:tcW w:w="737" w:type="dxa"/>
          </w:tcPr>
          <w:p w:rsidR="00924005" w:rsidRDefault="00924005">
            <w:pPr>
              <w:pStyle w:val="ConsPlusNormal"/>
              <w:jc w:val="center"/>
            </w:pPr>
            <w:r>
              <w:t>10.</w:t>
            </w:r>
          </w:p>
        </w:tc>
        <w:tc>
          <w:tcPr>
            <w:tcW w:w="4365" w:type="dxa"/>
          </w:tcPr>
          <w:p w:rsidR="00924005" w:rsidRDefault="00924005">
            <w:pPr>
              <w:pStyle w:val="ConsPlusNormal"/>
              <w:jc w:val="both"/>
            </w:pPr>
            <w:r>
              <w:t>Болезнь, вызванная вирусом Эбола</w:t>
            </w:r>
          </w:p>
        </w:tc>
        <w:tc>
          <w:tcPr>
            <w:tcW w:w="3969" w:type="dxa"/>
          </w:tcPr>
          <w:p w:rsidR="00924005" w:rsidRDefault="00924005">
            <w:pPr>
              <w:pStyle w:val="ConsPlusNormal"/>
              <w:jc w:val="both"/>
            </w:pPr>
            <w:hyperlink r:id="rId268" w:history="1">
              <w:r>
                <w:rPr>
                  <w:color w:val="0000FF"/>
                </w:rPr>
                <w:t>A98.4</w:t>
              </w:r>
            </w:hyperlink>
          </w:p>
        </w:tc>
      </w:tr>
      <w:tr w:rsidR="00924005">
        <w:tc>
          <w:tcPr>
            <w:tcW w:w="737" w:type="dxa"/>
          </w:tcPr>
          <w:p w:rsidR="00924005" w:rsidRDefault="00924005">
            <w:pPr>
              <w:pStyle w:val="ConsPlusNormal"/>
              <w:jc w:val="center"/>
            </w:pPr>
            <w:r>
              <w:t>11.</w:t>
            </w:r>
          </w:p>
        </w:tc>
        <w:tc>
          <w:tcPr>
            <w:tcW w:w="4365" w:type="dxa"/>
          </w:tcPr>
          <w:p w:rsidR="00924005" w:rsidRDefault="00924005">
            <w:pPr>
              <w:pStyle w:val="ConsPlusNormal"/>
              <w:jc w:val="both"/>
            </w:pPr>
            <w:r>
              <w:t>Ближневосточный респираторный синдром</w:t>
            </w:r>
          </w:p>
        </w:tc>
        <w:tc>
          <w:tcPr>
            <w:tcW w:w="3969" w:type="dxa"/>
          </w:tcPr>
          <w:p w:rsidR="00924005" w:rsidRDefault="00924005">
            <w:pPr>
              <w:pStyle w:val="ConsPlusNormal"/>
              <w:jc w:val="both"/>
            </w:pPr>
            <w:hyperlink r:id="rId269" w:history="1">
              <w:r>
                <w:rPr>
                  <w:color w:val="0000FF"/>
                </w:rPr>
                <w:t>B 34.2</w:t>
              </w:r>
            </w:hyperlink>
          </w:p>
        </w:tc>
      </w:tr>
      <w:tr w:rsidR="00924005">
        <w:tc>
          <w:tcPr>
            <w:tcW w:w="737" w:type="dxa"/>
          </w:tcPr>
          <w:p w:rsidR="00924005" w:rsidRDefault="00924005">
            <w:pPr>
              <w:pStyle w:val="ConsPlusNormal"/>
              <w:jc w:val="center"/>
            </w:pPr>
            <w:r>
              <w:t>12.</w:t>
            </w:r>
          </w:p>
        </w:tc>
        <w:tc>
          <w:tcPr>
            <w:tcW w:w="4365" w:type="dxa"/>
          </w:tcPr>
          <w:p w:rsidR="00924005" w:rsidRDefault="00924005">
            <w:pPr>
              <w:pStyle w:val="ConsPlusNormal"/>
              <w:jc w:val="both"/>
            </w:pPr>
            <w:r>
              <w:t>Коронавирусная инфекция COVID-19</w:t>
            </w:r>
          </w:p>
        </w:tc>
        <w:tc>
          <w:tcPr>
            <w:tcW w:w="3969" w:type="dxa"/>
          </w:tcPr>
          <w:p w:rsidR="00924005" w:rsidRDefault="00924005">
            <w:pPr>
              <w:pStyle w:val="ConsPlusNormal"/>
              <w:jc w:val="both"/>
            </w:pPr>
            <w:hyperlink r:id="rId270" w:history="1">
              <w:r>
                <w:rPr>
                  <w:color w:val="0000FF"/>
                </w:rPr>
                <w:t>B 34.2</w:t>
              </w:r>
            </w:hyperlink>
            <w:r>
              <w:t>: U 07.1; U 07.2</w:t>
            </w:r>
          </w:p>
        </w:tc>
      </w:tr>
      <w:tr w:rsidR="00924005">
        <w:tc>
          <w:tcPr>
            <w:tcW w:w="737" w:type="dxa"/>
          </w:tcPr>
          <w:p w:rsidR="00924005" w:rsidRDefault="00924005">
            <w:pPr>
              <w:pStyle w:val="ConsPlusNormal"/>
              <w:jc w:val="center"/>
            </w:pPr>
            <w:r>
              <w:t>13.</w:t>
            </w:r>
          </w:p>
        </w:tc>
        <w:tc>
          <w:tcPr>
            <w:tcW w:w="4365" w:type="dxa"/>
          </w:tcPr>
          <w:p w:rsidR="00924005" w:rsidRDefault="00924005">
            <w:pPr>
              <w:pStyle w:val="ConsPlusNormal"/>
              <w:jc w:val="both"/>
            </w:pPr>
            <w:r>
              <w:t>Малярия</w:t>
            </w:r>
          </w:p>
        </w:tc>
        <w:tc>
          <w:tcPr>
            <w:tcW w:w="3969" w:type="dxa"/>
          </w:tcPr>
          <w:p w:rsidR="00924005" w:rsidRDefault="00924005">
            <w:pPr>
              <w:pStyle w:val="ConsPlusNormal"/>
              <w:jc w:val="both"/>
            </w:pPr>
            <w:hyperlink r:id="rId271" w:history="1">
              <w:r>
                <w:rPr>
                  <w:color w:val="0000FF"/>
                </w:rPr>
                <w:t>B50</w:t>
              </w:r>
            </w:hyperlink>
            <w:r>
              <w:t xml:space="preserve">, </w:t>
            </w:r>
            <w:hyperlink r:id="rId272" w:history="1">
              <w:r>
                <w:rPr>
                  <w:color w:val="0000FF"/>
                </w:rPr>
                <w:t>B51</w:t>
              </w:r>
            </w:hyperlink>
            <w:r>
              <w:t xml:space="preserve">, </w:t>
            </w:r>
            <w:hyperlink r:id="rId273" w:history="1">
              <w:r>
                <w:rPr>
                  <w:color w:val="0000FF"/>
                </w:rPr>
                <w:t>B52</w:t>
              </w:r>
            </w:hyperlink>
            <w:r>
              <w:t xml:space="preserve">, </w:t>
            </w:r>
            <w:hyperlink r:id="rId274" w:history="1">
              <w:r>
                <w:rPr>
                  <w:color w:val="0000FF"/>
                </w:rPr>
                <w:t>B53.0</w:t>
              </w:r>
            </w:hyperlink>
            <w:r>
              <w:t xml:space="preserve">, </w:t>
            </w:r>
            <w:hyperlink r:id="rId275" w:history="1">
              <w:r>
                <w:rPr>
                  <w:color w:val="0000FF"/>
                </w:rPr>
                <w:t>B54</w:t>
              </w:r>
            </w:hyperlink>
          </w:p>
        </w:tc>
      </w:tr>
      <w:tr w:rsidR="00924005">
        <w:tc>
          <w:tcPr>
            <w:tcW w:w="737" w:type="dxa"/>
          </w:tcPr>
          <w:p w:rsidR="00924005" w:rsidRDefault="00924005">
            <w:pPr>
              <w:pStyle w:val="ConsPlusNormal"/>
              <w:jc w:val="center"/>
            </w:pPr>
            <w:r>
              <w:t>14.</w:t>
            </w:r>
          </w:p>
        </w:tc>
        <w:tc>
          <w:tcPr>
            <w:tcW w:w="4365" w:type="dxa"/>
          </w:tcPr>
          <w:p w:rsidR="00924005" w:rsidRDefault="00924005">
            <w:pPr>
              <w:pStyle w:val="ConsPlusNormal"/>
              <w:jc w:val="both"/>
            </w:pPr>
            <w:r>
              <w:t>Лихорадка Западного Нила</w:t>
            </w:r>
          </w:p>
        </w:tc>
        <w:tc>
          <w:tcPr>
            <w:tcW w:w="3969" w:type="dxa"/>
          </w:tcPr>
          <w:p w:rsidR="00924005" w:rsidRDefault="00924005">
            <w:pPr>
              <w:pStyle w:val="ConsPlusNormal"/>
              <w:jc w:val="both"/>
            </w:pPr>
            <w:hyperlink r:id="rId276" w:history="1">
              <w:r>
                <w:rPr>
                  <w:color w:val="0000FF"/>
                </w:rPr>
                <w:t>A92.3</w:t>
              </w:r>
            </w:hyperlink>
          </w:p>
        </w:tc>
      </w:tr>
      <w:tr w:rsidR="00924005">
        <w:tc>
          <w:tcPr>
            <w:tcW w:w="737" w:type="dxa"/>
          </w:tcPr>
          <w:p w:rsidR="00924005" w:rsidRDefault="00924005">
            <w:pPr>
              <w:pStyle w:val="ConsPlusNormal"/>
              <w:jc w:val="center"/>
            </w:pPr>
            <w:r>
              <w:t>15.</w:t>
            </w:r>
          </w:p>
        </w:tc>
        <w:tc>
          <w:tcPr>
            <w:tcW w:w="4365" w:type="dxa"/>
          </w:tcPr>
          <w:p w:rsidR="00924005" w:rsidRDefault="00924005">
            <w:pPr>
              <w:pStyle w:val="ConsPlusNormal"/>
              <w:jc w:val="both"/>
            </w:pPr>
            <w:r>
              <w:t>Крымская геморрагическая лихорадка (вызванная вирусом Конго)</w:t>
            </w:r>
          </w:p>
        </w:tc>
        <w:tc>
          <w:tcPr>
            <w:tcW w:w="3969" w:type="dxa"/>
          </w:tcPr>
          <w:p w:rsidR="00924005" w:rsidRDefault="00924005">
            <w:pPr>
              <w:pStyle w:val="ConsPlusNormal"/>
              <w:jc w:val="both"/>
            </w:pPr>
            <w:hyperlink r:id="rId277" w:history="1">
              <w:r>
                <w:rPr>
                  <w:color w:val="0000FF"/>
                </w:rPr>
                <w:t>A98.0</w:t>
              </w:r>
            </w:hyperlink>
          </w:p>
        </w:tc>
      </w:tr>
      <w:tr w:rsidR="00924005">
        <w:tc>
          <w:tcPr>
            <w:tcW w:w="737" w:type="dxa"/>
          </w:tcPr>
          <w:p w:rsidR="00924005" w:rsidRDefault="00924005">
            <w:pPr>
              <w:pStyle w:val="ConsPlusNormal"/>
              <w:jc w:val="center"/>
            </w:pPr>
            <w:r>
              <w:t>16.</w:t>
            </w:r>
          </w:p>
        </w:tc>
        <w:tc>
          <w:tcPr>
            <w:tcW w:w="4365" w:type="dxa"/>
          </w:tcPr>
          <w:p w:rsidR="00924005" w:rsidRDefault="00924005">
            <w:pPr>
              <w:pStyle w:val="ConsPlusNormal"/>
              <w:jc w:val="both"/>
            </w:pPr>
            <w:r>
              <w:t>Лихорадка денге</w:t>
            </w:r>
          </w:p>
        </w:tc>
        <w:tc>
          <w:tcPr>
            <w:tcW w:w="3969" w:type="dxa"/>
          </w:tcPr>
          <w:p w:rsidR="00924005" w:rsidRDefault="00924005">
            <w:pPr>
              <w:pStyle w:val="ConsPlusNormal"/>
              <w:jc w:val="both"/>
            </w:pPr>
            <w:r>
              <w:t>A97: A97.0, A97.1, A97.2, A97.9</w:t>
            </w:r>
          </w:p>
        </w:tc>
      </w:tr>
      <w:tr w:rsidR="00924005">
        <w:tc>
          <w:tcPr>
            <w:tcW w:w="737" w:type="dxa"/>
          </w:tcPr>
          <w:p w:rsidR="00924005" w:rsidRDefault="00924005">
            <w:pPr>
              <w:pStyle w:val="ConsPlusNormal"/>
              <w:jc w:val="center"/>
            </w:pPr>
            <w:r>
              <w:t>17.</w:t>
            </w:r>
          </w:p>
        </w:tc>
        <w:tc>
          <w:tcPr>
            <w:tcW w:w="4365" w:type="dxa"/>
          </w:tcPr>
          <w:p w:rsidR="00924005" w:rsidRDefault="00924005">
            <w:pPr>
              <w:pStyle w:val="ConsPlusNormal"/>
              <w:jc w:val="both"/>
            </w:pPr>
            <w:r>
              <w:t>Лихорадка Рифт-Вали (долины Рифт)</w:t>
            </w:r>
          </w:p>
        </w:tc>
        <w:tc>
          <w:tcPr>
            <w:tcW w:w="3969" w:type="dxa"/>
          </w:tcPr>
          <w:p w:rsidR="00924005" w:rsidRDefault="00924005">
            <w:pPr>
              <w:pStyle w:val="ConsPlusNormal"/>
              <w:jc w:val="both"/>
            </w:pPr>
            <w:hyperlink r:id="rId278" w:history="1">
              <w:r>
                <w:rPr>
                  <w:color w:val="0000FF"/>
                </w:rPr>
                <w:t>A92.4</w:t>
              </w:r>
            </w:hyperlink>
          </w:p>
        </w:tc>
      </w:tr>
      <w:tr w:rsidR="00924005">
        <w:tc>
          <w:tcPr>
            <w:tcW w:w="737" w:type="dxa"/>
          </w:tcPr>
          <w:p w:rsidR="00924005" w:rsidRDefault="00924005">
            <w:pPr>
              <w:pStyle w:val="ConsPlusNormal"/>
              <w:jc w:val="center"/>
            </w:pPr>
            <w:r>
              <w:t>18.</w:t>
            </w:r>
          </w:p>
        </w:tc>
        <w:tc>
          <w:tcPr>
            <w:tcW w:w="4365" w:type="dxa"/>
          </w:tcPr>
          <w:p w:rsidR="00924005" w:rsidRDefault="00924005">
            <w:pPr>
              <w:pStyle w:val="ConsPlusNormal"/>
              <w:jc w:val="both"/>
            </w:pPr>
            <w:r>
              <w:t>Болезнь, вызванная вирусом Зика</w:t>
            </w:r>
          </w:p>
        </w:tc>
        <w:tc>
          <w:tcPr>
            <w:tcW w:w="3969" w:type="dxa"/>
          </w:tcPr>
          <w:p w:rsidR="00924005" w:rsidRDefault="00924005">
            <w:pPr>
              <w:pStyle w:val="ConsPlusNormal"/>
              <w:jc w:val="both"/>
            </w:pPr>
            <w:r>
              <w:t>U06</w:t>
            </w:r>
          </w:p>
        </w:tc>
      </w:tr>
      <w:tr w:rsidR="00924005">
        <w:tc>
          <w:tcPr>
            <w:tcW w:w="737" w:type="dxa"/>
          </w:tcPr>
          <w:p w:rsidR="00924005" w:rsidRDefault="00924005">
            <w:pPr>
              <w:pStyle w:val="ConsPlusNormal"/>
              <w:jc w:val="center"/>
            </w:pPr>
            <w:r>
              <w:t>19.</w:t>
            </w:r>
          </w:p>
        </w:tc>
        <w:tc>
          <w:tcPr>
            <w:tcW w:w="4365" w:type="dxa"/>
          </w:tcPr>
          <w:p w:rsidR="00924005" w:rsidRDefault="00924005">
            <w:pPr>
              <w:pStyle w:val="ConsPlusNormal"/>
              <w:jc w:val="both"/>
            </w:pPr>
            <w:r>
              <w:t>Менингококковая инфекция</w:t>
            </w:r>
          </w:p>
        </w:tc>
        <w:tc>
          <w:tcPr>
            <w:tcW w:w="3969" w:type="dxa"/>
          </w:tcPr>
          <w:p w:rsidR="00924005" w:rsidRDefault="00924005">
            <w:pPr>
              <w:pStyle w:val="ConsPlusNormal"/>
              <w:jc w:val="both"/>
            </w:pPr>
            <w:hyperlink r:id="rId279" w:history="1">
              <w:r>
                <w:rPr>
                  <w:color w:val="0000FF"/>
                </w:rPr>
                <w:t>A39.0</w:t>
              </w:r>
            </w:hyperlink>
            <w:r>
              <w:t xml:space="preserve">, </w:t>
            </w:r>
            <w:hyperlink r:id="rId280" w:history="1">
              <w:r>
                <w:rPr>
                  <w:color w:val="0000FF"/>
                </w:rPr>
                <w:t>A39.1</w:t>
              </w:r>
            </w:hyperlink>
            <w:r>
              <w:t xml:space="preserve">, </w:t>
            </w:r>
            <w:hyperlink r:id="rId281" w:history="1">
              <w:r>
                <w:rPr>
                  <w:color w:val="0000FF"/>
                </w:rPr>
                <w:t>A39.2</w:t>
              </w:r>
            </w:hyperlink>
          </w:p>
        </w:tc>
      </w:tr>
      <w:tr w:rsidR="00924005">
        <w:tc>
          <w:tcPr>
            <w:tcW w:w="737" w:type="dxa"/>
          </w:tcPr>
          <w:p w:rsidR="00924005" w:rsidRDefault="00924005">
            <w:pPr>
              <w:pStyle w:val="ConsPlusNormal"/>
              <w:jc w:val="center"/>
            </w:pPr>
            <w:r>
              <w:t>20.</w:t>
            </w:r>
          </w:p>
        </w:tc>
        <w:tc>
          <w:tcPr>
            <w:tcW w:w="4365" w:type="dxa"/>
          </w:tcPr>
          <w:p w:rsidR="00924005" w:rsidRDefault="00924005">
            <w:pPr>
              <w:pStyle w:val="ConsPlusNormal"/>
              <w:jc w:val="both"/>
            </w:pPr>
            <w:r>
              <w:t>Сибирская язва</w:t>
            </w:r>
          </w:p>
        </w:tc>
        <w:tc>
          <w:tcPr>
            <w:tcW w:w="3969" w:type="dxa"/>
          </w:tcPr>
          <w:p w:rsidR="00924005" w:rsidRDefault="00924005">
            <w:pPr>
              <w:pStyle w:val="ConsPlusNormal"/>
              <w:jc w:val="both"/>
            </w:pPr>
            <w:hyperlink r:id="rId282" w:history="1">
              <w:r>
                <w:rPr>
                  <w:color w:val="0000FF"/>
                </w:rPr>
                <w:t>A22.0</w:t>
              </w:r>
            </w:hyperlink>
            <w:r>
              <w:t xml:space="preserve">, </w:t>
            </w:r>
            <w:hyperlink r:id="rId283" w:history="1">
              <w:r>
                <w:rPr>
                  <w:color w:val="0000FF"/>
                </w:rPr>
                <w:t>A22.1</w:t>
              </w:r>
            </w:hyperlink>
            <w:r>
              <w:t xml:space="preserve">, </w:t>
            </w:r>
            <w:hyperlink r:id="rId284" w:history="1">
              <w:r>
                <w:rPr>
                  <w:color w:val="0000FF"/>
                </w:rPr>
                <w:t>A22.2</w:t>
              </w:r>
            </w:hyperlink>
            <w:r>
              <w:t xml:space="preserve">, </w:t>
            </w:r>
            <w:hyperlink r:id="rId285" w:history="1">
              <w:r>
                <w:rPr>
                  <w:color w:val="0000FF"/>
                </w:rPr>
                <w:t>A22.7</w:t>
              </w:r>
            </w:hyperlink>
            <w:r>
              <w:t xml:space="preserve">, </w:t>
            </w:r>
            <w:hyperlink r:id="rId286" w:history="1">
              <w:r>
                <w:rPr>
                  <w:color w:val="0000FF"/>
                </w:rPr>
                <w:t>A22.8</w:t>
              </w:r>
            </w:hyperlink>
            <w:r>
              <w:t xml:space="preserve">, </w:t>
            </w:r>
            <w:hyperlink r:id="rId287" w:history="1">
              <w:r>
                <w:rPr>
                  <w:color w:val="0000FF"/>
                </w:rPr>
                <w:t>A22.9</w:t>
              </w:r>
            </w:hyperlink>
          </w:p>
        </w:tc>
      </w:tr>
      <w:tr w:rsidR="00924005">
        <w:tc>
          <w:tcPr>
            <w:tcW w:w="737" w:type="dxa"/>
          </w:tcPr>
          <w:p w:rsidR="00924005" w:rsidRDefault="00924005">
            <w:pPr>
              <w:pStyle w:val="ConsPlusNormal"/>
              <w:jc w:val="center"/>
            </w:pPr>
            <w:r>
              <w:t>21.</w:t>
            </w:r>
          </w:p>
        </w:tc>
        <w:tc>
          <w:tcPr>
            <w:tcW w:w="4365" w:type="dxa"/>
          </w:tcPr>
          <w:p w:rsidR="00924005" w:rsidRDefault="00924005">
            <w:pPr>
              <w:pStyle w:val="ConsPlusNormal"/>
              <w:jc w:val="both"/>
            </w:pPr>
            <w:r>
              <w:t>Бруцеллез</w:t>
            </w:r>
          </w:p>
        </w:tc>
        <w:tc>
          <w:tcPr>
            <w:tcW w:w="3969" w:type="dxa"/>
          </w:tcPr>
          <w:p w:rsidR="00924005" w:rsidRDefault="00924005">
            <w:pPr>
              <w:pStyle w:val="ConsPlusNormal"/>
              <w:jc w:val="both"/>
            </w:pPr>
            <w:hyperlink r:id="rId288" w:history="1">
              <w:r>
                <w:rPr>
                  <w:color w:val="0000FF"/>
                </w:rPr>
                <w:t>A23.0</w:t>
              </w:r>
            </w:hyperlink>
            <w:r>
              <w:t xml:space="preserve">, </w:t>
            </w:r>
            <w:hyperlink r:id="rId289" w:history="1">
              <w:r>
                <w:rPr>
                  <w:color w:val="0000FF"/>
                </w:rPr>
                <w:t>A23.1</w:t>
              </w:r>
            </w:hyperlink>
            <w:r>
              <w:t xml:space="preserve">, </w:t>
            </w:r>
            <w:hyperlink r:id="rId290" w:history="1">
              <w:r>
                <w:rPr>
                  <w:color w:val="0000FF"/>
                </w:rPr>
                <w:t>A23.2</w:t>
              </w:r>
            </w:hyperlink>
            <w:r>
              <w:t xml:space="preserve">, </w:t>
            </w:r>
            <w:hyperlink r:id="rId291" w:history="1">
              <w:r>
                <w:rPr>
                  <w:color w:val="0000FF"/>
                </w:rPr>
                <w:t>A23.3</w:t>
              </w:r>
            </w:hyperlink>
            <w:r>
              <w:t xml:space="preserve">, </w:t>
            </w:r>
            <w:hyperlink r:id="rId292" w:history="1">
              <w:r>
                <w:rPr>
                  <w:color w:val="0000FF"/>
                </w:rPr>
                <w:t>A23.8</w:t>
              </w:r>
            </w:hyperlink>
            <w:r>
              <w:t xml:space="preserve">, </w:t>
            </w:r>
            <w:hyperlink r:id="rId293" w:history="1">
              <w:r>
                <w:rPr>
                  <w:color w:val="0000FF"/>
                </w:rPr>
                <w:t>A23.9</w:t>
              </w:r>
            </w:hyperlink>
          </w:p>
        </w:tc>
      </w:tr>
      <w:tr w:rsidR="00924005">
        <w:tc>
          <w:tcPr>
            <w:tcW w:w="737" w:type="dxa"/>
          </w:tcPr>
          <w:p w:rsidR="00924005" w:rsidRDefault="00924005">
            <w:pPr>
              <w:pStyle w:val="ConsPlusNormal"/>
              <w:jc w:val="center"/>
            </w:pPr>
            <w:r>
              <w:t>22.</w:t>
            </w:r>
          </w:p>
        </w:tc>
        <w:tc>
          <w:tcPr>
            <w:tcW w:w="4365" w:type="dxa"/>
          </w:tcPr>
          <w:p w:rsidR="00924005" w:rsidRDefault="00924005">
            <w:pPr>
              <w:pStyle w:val="ConsPlusNormal"/>
              <w:jc w:val="both"/>
            </w:pPr>
            <w:r>
              <w:t>Сап</w:t>
            </w:r>
          </w:p>
        </w:tc>
        <w:tc>
          <w:tcPr>
            <w:tcW w:w="3969" w:type="dxa"/>
          </w:tcPr>
          <w:p w:rsidR="00924005" w:rsidRDefault="00924005">
            <w:pPr>
              <w:pStyle w:val="ConsPlusNormal"/>
              <w:jc w:val="both"/>
            </w:pPr>
            <w:hyperlink r:id="rId294" w:history="1">
              <w:r>
                <w:rPr>
                  <w:color w:val="0000FF"/>
                </w:rPr>
                <w:t>A24.0</w:t>
              </w:r>
            </w:hyperlink>
          </w:p>
        </w:tc>
      </w:tr>
      <w:tr w:rsidR="00924005">
        <w:tc>
          <w:tcPr>
            <w:tcW w:w="737" w:type="dxa"/>
          </w:tcPr>
          <w:p w:rsidR="00924005" w:rsidRDefault="00924005">
            <w:pPr>
              <w:pStyle w:val="ConsPlusNormal"/>
              <w:jc w:val="center"/>
            </w:pPr>
            <w:r>
              <w:t>23.</w:t>
            </w:r>
          </w:p>
        </w:tc>
        <w:tc>
          <w:tcPr>
            <w:tcW w:w="4365" w:type="dxa"/>
          </w:tcPr>
          <w:p w:rsidR="00924005" w:rsidRDefault="00924005">
            <w:pPr>
              <w:pStyle w:val="ConsPlusNormal"/>
              <w:jc w:val="both"/>
            </w:pPr>
            <w:r>
              <w:t>Мелиоидоз</w:t>
            </w:r>
          </w:p>
        </w:tc>
        <w:tc>
          <w:tcPr>
            <w:tcW w:w="3969" w:type="dxa"/>
          </w:tcPr>
          <w:p w:rsidR="00924005" w:rsidRDefault="00924005">
            <w:pPr>
              <w:pStyle w:val="ConsPlusNormal"/>
              <w:jc w:val="both"/>
            </w:pPr>
            <w:hyperlink r:id="rId295" w:history="1">
              <w:r>
                <w:rPr>
                  <w:color w:val="0000FF"/>
                </w:rPr>
                <w:t>A24.1</w:t>
              </w:r>
            </w:hyperlink>
            <w:r>
              <w:t xml:space="preserve">, </w:t>
            </w:r>
            <w:hyperlink r:id="rId296" w:history="1">
              <w:r>
                <w:rPr>
                  <w:color w:val="0000FF"/>
                </w:rPr>
                <w:t>A24.2</w:t>
              </w:r>
            </w:hyperlink>
            <w:r>
              <w:t xml:space="preserve">, </w:t>
            </w:r>
            <w:hyperlink r:id="rId297" w:history="1">
              <w:r>
                <w:rPr>
                  <w:color w:val="0000FF"/>
                </w:rPr>
                <w:t>A24.3</w:t>
              </w:r>
            </w:hyperlink>
            <w:r>
              <w:t xml:space="preserve">, </w:t>
            </w:r>
            <w:hyperlink r:id="rId298" w:history="1">
              <w:r>
                <w:rPr>
                  <w:color w:val="0000FF"/>
                </w:rPr>
                <w:t>A24.4</w:t>
              </w:r>
            </w:hyperlink>
          </w:p>
        </w:tc>
      </w:tr>
      <w:tr w:rsidR="00924005">
        <w:tc>
          <w:tcPr>
            <w:tcW w:w="737" w:type="dxa"/>
          </w:tcPr>
          <w:p w:rsidR="00924005" w:rsidRDefault="00924005">
            <w:pPr>
              <w:pStyle w:val="ConsPlusNormal"/>
              <w:jc w:val="center"/>
            </w:pPr>
            <w:r>
              <w:t>24.</w:t>
            </w:r>
          </w:p>
        </w:tc>
        <w:tc>
          <w:tcPr>
            <w:tcW w:w="4365" w:type="dxa"/>
          </w:tcPr>
          <w:p w:rsidR="00924005" w:rsidRDefault="00924005">
            <w:pPr>
              <w:pStyle w:val="ConsPlusNormal"/>
              <w:jc w:val="both"/>
            </w:pPr>
            <w:r>
              <w:t>Эпидемический сыпной тиф</w:t>
            </w:r>
          </w:p>
        </w:tc>
        <w:tc>
          <w:tcPr>
            <w:tcW w:w="3969" w:type="dxa"/>
          </w:tcPr>
          <w:p w:rsidR="00924005" w:rsidRDefault="00924005">
            <w:pPr>
              <w:pStyle w:val="ConsPlusNormal"/>
              <w:jc w:val="both"/>
            </w:pPr>
            <w:hyperlink r:id="rId299" w:history="1">
              <w:r>
                <w:rPr>
                  <w:color w:val="0000FF"/>
                </w:rPr>
                <w:t>A75.0</w:t>
              </w:r>
            </w:hyperlink>
            <w:r>
              <w:t xml:space="preserve">, </w:t>
            </w:r>
            <w:hyperlink r:id="rId300" w:history="1">
              <w:r>
                <w:rPr>
                  <w:color w:val="0000FF"/>
                </w:rPr>
                <w:t>A75.1</w:t>
              </w:r>
            </w:hyperlink>
          </w:p>
        </w:tc>
      </w:tr>
      <w:tr w:rsidR="00924005">
        <w:tc>
          <w:tcPr>
            <w:tcW w:w="737" w:type="dxa"/>
          </w:tcPr>
          <w:p w:rsidR="00924005" w:rsidRDefault="00924005">
            <w:pPr>
              <w:pStyle w:val="ConsPlusNormal"/>
              <w:jc w:val="center"/>
            </w:pPr>
            <w:r>
              <w:t>25.</w:t>
            </w:r>
          </w:p>
        </w:tc>
        <w:tc>
          <w:tcPr>
            <w:tcW w:w="4365" w:type="dxa"/>
          </w:tcPr>
          <w:p w:rsidR="00924005" w:rsidRDefault="00924005">
            <w:pPr>
              <w:pStyle w:val="ConsPlusNormal"/>
              <w:jc w:val="both"/>
            </w:pPr>
            <w:r>
              <w:t>Геморрагическая лихорадка Хунин</w:t>
            </w:r>
          </w:p>
        </w:tc>
        <w:tc>
          <w:tcPr>
            <w:tcW w:w="3969" w:type="dxa"/>
          </w:tcPr>
          <w:p w:rsidR="00924005" w:rsidRDefault="00924005">
            <w:pPr>
              <w:pStyle w:val="ConsPlusNormal"/>
              <w:jc w:val="both"/>
            </w:pPr>
            <w:hyperlink r:id="rId301" w:history="1">
              <w:r>
                <w:rPr>
                  <w:color w:val="0000FF"/>
                </w:rPr>
                <w:t>A96.0</w:t>
              </w:r>
            </w:hyperlink>
          </w:p>
        </w:tc>
      </w:tr>
      <w:tr w:rsidR="00924005">
        <w:tc>
          <w:tcPr>
            <w:tcW w:w="737" w:type="dxa"/>
          </w:tcPr>
          <w:p w:rsidR="00924005" w:rsidRDefault="00924005">
            <w:pPr>
              <w:pStyle w:val="ConsPlusNormal"/>
              <w:jc w:val="center"/>
            </w:pPr>
            <w:r>
              <w:t>26.</w:t>
            </w:r>
          </w:p>
        </w:tc>
        <w:tc>
          <w:tcPr>
            <w:tcW w:w="4365" w:type="dxa"/>
          </w:tcPr>
          <w:p w:rsidR="00924005" w:rsidRDefault="00924005">
            <w:pPr>
              <w:pStyle w:val="ConsPlusNormal"/>
              <w:jc w:val="both"/>
            </w:pPr>
            <w:r>
              <w:t>Геморрагическая лихорадка Мачупо</w:t>
            </w:r>
          </w:p>
        </w:tc>
        <w:tc>
          <w:tcPr>
            <w:tcW w:w="3969" w:type="dxa"/>
          </w:tcPr>
          <w:p w:rsidR="00924005" w:rsidRDefault="00924005">
            <w:pPr>
              <w:pStyle w:val="ConsPlusNormal"/>
              <w:jc w:val="both"/>
            </w:pPr>
            <w:hyperlink r:id="rId302" w:history="1">
              <w:r>
                <w:rPr>
                  <w:color w:val="0000FF"/>
                </w:rPr>
                <w:t>A96.1</w:t>
              </w:r>
            </w:hyperlink>
          </w:p>
        </w:tc>
      </w:tr>
      <w:tr w:rsidR="00924005">
        <w:tc>
          <w:tcPr>
            <w:tcW w:w="737" w:type="dxa"/>
          </w:tcPr>
          <w:p w:rsidR="00924005" w:rsidRDefault="00924005">
            <w:pPr>
              <w:pStyle w:val="ConsPlusNormal"/>
              <w:jc w:val="center"/>
            </w:pPr>
            <w:r>
              <w:t>27.</w:t>
            </w:r>
          </w:p>
        </w:tc>
        <w:tc>
          <w:tcPr>
            <w:tcW w:w="4365" w:type="dxa"/>
          </w:tcPr>
          <w:p w:rsidR="00924005" w:rsidRDefault="00924005">
            <w:pPr>
              <w:pStyle w:val="ConsPlusNormal"/>
              <w:jc w:val="both"/>
            </w:pPr>
            <w:r>
              <w:t xml:space="preserve">Другие инфекционные болезни, вызывающие в соответствии с </w:t>
            </w:r>
            <w:hyperlink r:id="rId303"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lastRenderedPageBreak/>
        <w:t>Приложение 12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ОПРЕДЕЛЕНИЕ</w:t>
      </w:r>
    </w:p>
    <w:p w:rsidR="00924005" w:rsidRDefault="00924005">
      <w:pPr>
        <w:pStyle w:val="ConsPlusTitle"/>
        <w:jc w:val="center"/>
      </w:pPr>
      <w:r>
        <w:t>СТЕПЕНИ РИСКА ДЛЯ КОНТАКТНЫХ ЛИЦ ПРИ ВЫЯВЛЕНИИ</w:t>
      </w:r>
    </w:p>
    <w:p w:rsidR="00924005" w:rsidRDefault="00924005">
      <w:pPr>
        <w:pStyle w:val="ConsPlusTitle"/>
        <w:jc w:val="center"/>
      </w:pPr>
      <w:r>
        <w:t>НА ТРАНСПОРТНЫХ СРЕДСТВАХ ЛИЦ С ПОДОЗРЕНИЕМ НА ОПАСНЫЕ</w:t>
      </w:r>
    </w:p>
    <w:p w:rsidR="00924005" w:rsidRDefault="00924005">
      <w:pPr>
        <w:pStyle w:val="ConsPlusTitle"/>
        <w:jc w:val="center"/>
      </w:pPr>
      <w:r>
        <w:t>ИНФЕКЦИОННЫЕ БОЛЕЗНИ И ПРОВЕДЕНИЕ ПРОФИЛАКТИЧЕСКИХ МЕР</w:t>
      </w:r>
    </w:p>
    <w:p w:rsidR="00924005" w:rsidRDefault="00924005">
      <w:pPr>
        <w:pStyle w:val="ConsPlusTitle"/>
        <w:jc w:val="center"/>
      </w:pPr>
      <w:r>
        <w:t>В ОТНОШЕНИИ КОНТАКТНЫХ ЛИЦ</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2041"/>
        <w:gridCol w:w="2268"/>
        <w:gridCol w:w="2268"/>
        <w:gridCol w:w="2154"/>
        <w:gridCol w:w="2381"/>
        <w:gridCol w:w="1272"/>
        <w:gridCol w:w="1450"/>
        <w:gridCol w:w="1701"/>
        <w:gridCol w:w="2041"/>
        <w:gridCol w:w="1191"/>
      </w:tblGrid>
      <w:tr w:rsidR="00924005">
        <w:tc>
          <w:tcPr>
            <w:tcW w:w="581" w:type="dxa"/>
            <w:vMerge w:val="restart"/>
          </w:tcPr>
          <w:p w:rsidR="00924005" w:rsidRDefault="00924005">
            <w:pPr>
              <w:pStyle w:val="ConsPlusNormal"/>
              <w:jc w:val="center"/>
            </w:pPr>
            <w:r>
              <w:lastRenderedPageBreak/>
              <w:t>N п/п</w:t>
            </w:r>
          </w:p>
        </w:tc>
        <w:tc>
          <w:tcPr>
            <w:tcW w:w="2041" w:type="dxa"/>
            <w:vMerge w:val="restart"/>
          </w:tcPr>
          <w:p w:rsidR="00924005" w:rsidRDefault="00924005">
            <w:pPr>
              <w:pStyle w:val="ConsPlusNormal"/>
              <w:jc w:val="center"/>
            </w:pPr>
            <w:r>
              <w:t>Нозологическая форма</w:t>
            </w:r>
          </w:p>
        </w:tc>
        <w:tc>
          <w:tcPr>
            <w:tcW w:w="2268" w:type="dxa"/>
            <w:vMerge w:val="restart"/>
          </w:tcPr>
          <w:p w:rsidR="00924005" w:rsidRDefault="00924005">
            <w:pPr>
              <w:pStyle w:val="ConsPlusNormal"/>
              <w:jc w:val="center"/>
            </w:pPr>
            <w:r>
              <w:t>Срок изоляции и наблюдения/инкубационный период</w:t>
            </w:r>
          </w:p>
        </w:tc>
        <w:tc>
          <w:tcPr>
            <w:tcW w:w="8075" w:type="dxa"/>
            <w:gridSpan w:val="4"/>
          </w:tcPr>
          <w:p w:rsidR="00924005" w:rsidRDefault="00924005">
            <w:pPr>
              <w:pStyle w:val="ConsPlusNormal"/>
              <w:jc w:val="center"/>
            </w:pPr>
            <w:r>
              <w:t>Лица, подвергшиеся высокому риску заражения и подлежащие изоляции</w:t>
            </w:r>
          </w:p>
        </w:tc>
        <w:tc>
          <w:tcPr>
            <w:tcW w:w="6383" w:type="dxa"/>
            <w:gridSpan w:val="4"/>
          </w:tcPr>
          <w:p w:rsidR="00924005" w:rsidRDefault="00924005">
            <w:pPr>
              <w:pStyle w:val="ConsPlusNormal"/>
              <w:jc w:val="center"/>
            </w:pPr>
            <w:r>
              <w:t>Лица, подвергшиеся незначительному риску заражения и подлежащие медицинскому наблюдению</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tcPr>
          <w:p w:rsidR="00924005" w:rsidRDefault="00924005">
            <w:pPr>
              <w:pStyle w:val="ConsPlusNormal"/>
              <w:jc w:val="center"/>
            </w:pPr>
            <w:r>
              <w:t>морские, речные суда</w:t>
            </w:r>
          </w:p>
        </w:tc>
        <w:tc>
          <w:tcPr>
            <w:tcW w:w="2154" w:type="dxa"/>
          </w:tcPr>
          <w:p w:rsidR="00924005" w:rsidRDefault="00924005">
            <w:pPr>
              <w:pStyle w:val="ConsPlusNormal"/>
              <w:jc w:val="center"/>
            </w:pPr>
            <w:r>
              <w:t>авиатранспорт</w:t>
            </w:r>
          </w:p>
        </w:tc>
        <w:tc>
          <w:tcPr>
            <w:tcW w:w="2381" w:type="dxa"/>
          </w:tcPr>
          <w:p w:rsidR="00924005" w:rsidRDefault="00924005">
            <w:pPr>
              <w:pStyle w:val="ConsPlusNormal"/>
              <w:jc w:val="center"/>
            </w:pPr>
            <w:r>
              <w:t>железнодорожный транспорт</w:t>
            </w:r>
          </w:p>
        </w:tc>
        <w:tc>
          <w:tcPr>
            <w:tcW w:w="1272" w:type="dxa"/>
          </w:tcPr>
          <w:p w:rsidR="00924005" w:rsidRDefault="00924005">
            <w:pPr>
              <w:pStyle w:val="ConsPlusNormal"/>
              <w:jc w:val="center"/>
            </w:pPr>
            <w:r>
              <w:t>автомобильный транспорт</w:t>
            </w:r>
          </w:p>
        </w:tc>
        <w:tc>
          <w:tcPr>
            <w:tcW w:w="1450" w:type="dxa"/>
          </w:tcPr>
          <w:p w:rsidR="00924005" w:rsidRDefault="00924005">
            <w:pPr>
              <w:pStyle w:val="ConsPlusNormal"/>
              <w:jc w:val="center"/>
            </w:pPr>
            <w:r>
              <w:t>морские, речные суда</w:t>
            </w:r>
          </w:p>
        </w:tc>
        <w:tc>
          <w:tcPr>
            <w:tcW w:w="1701" w:type="dxa"/>
          </w:tcPr>
          <w:p w:rsidR="00924005" w:rsidRDefault="00924005">
            <w:pPr>
              <w:pStyle w:val="ConsPlusNormal"/>
              <w:jc w:val="center"/>
            </w:pPr>
            <w:r>
              <w:t>авиатранспорт</w:t>
            </w:r>
          </w:p>
        </w:tc>
        <w:tc>
          <w:tcPr>
            <w:tcW w:w="2041" w:type="dxa"/>
          </w:tcPr>
          <w:p w:rsidR="00924005" w:rsidRDefault="00924005">
            <w:pPr>
              <w:pStyle w:val="ConsPlusNormal"/>
              <w:jc w:val="center"/>
            </w:pPr>
            <w:r>
              <w:t>железнодорожный транспорт</w:t>
            </w:r>
          </w:p>
        </w:tc>
        <w:tc>
          <w:tcPr>
            <w:tcW w:w="1191" w:type="dxa"/>
          </w:tcPr>
          <w:p w:rsidR="00924005" w:rsidRDefault="00924005">
            <w:pPr>
              <w:pStyle w:val="ConsPlusNormal"/>
              <w:jc w:val="center"/>
            </w:pPr>
            <w:r>
              <w:t>автомобильный транспорт</w:t>
            </w:r>
          </w:p>
        </w:tc>
      </w:tr>
      <w:tr w:rsidR="00924005">
        <w:tc>
          <w:tcPr>
            <w:tcW w:w="581" w:type="dxa"/>
            <w:vMerge w:val="restart"/>
          </w:tcPr>
          <w:p w:rsidR="00924005" w:rsidRDefault="00924005">
            <w:pPr>
              <w:pStyle w:val="ConsPlusNormal"/>
            </w:pPr>
            <w:r>
              <w:t>1.</w:t>
            </w:r>
          </w:p>
        </w:tc>
        <w:tc>
          <w:tcPr>
            <w:tcW w:w="2041" w:type="dxa"/>
            <w:vMerge w:val="restart"/>
          </w:tcPr>
          <w:p w:rsidR="00924005" w:rsidRDefault="00924005">
            <w:pPr>
              <w:pStyle w:val="ConsPlusNormal"/>
            </w:pPr>
            <w:r>
              <w:t>Оспа (натуральная)</w:t>
            </w:r>
          </w:p>
        </w:tc>
        <w:tc>
          <w:tcPr>
            <w:tcW w:w="2268" w:type="dxa"/>
            <w:vMerge w:val="restart"/>
          </w:tcPr>
          <w:p w:rsidR="00924005" w:rsidRDefault="00924005">
            <w:pPr>
              <w:pStyle w:val="ConsPlusNormal"/>
              <w:jc w:val="both"/>
            </w:pPr>
            <w:r>
              <w:t>22/5 - 22 календарных дня, в среднем 10 - 12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все пассажиры, экипаж, 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Borders>
              <w:bottom w:val="nil"/>
            </w:tcBorders>
          </w:tcPr>
          <w:p w:rsidR="00924005" w:rsidRDefault="00924005">
            <w:pPr>
              <w:pStyle w:val="ConsPlusNormal"/>
              <w:jc w:val="both"/>
            </w:pPr>
            <w:r>
              <w:t>+</w:t>
            </w:r>
          </w:p>
          <w:p w:rsidR="00924005" w:rsidRDefault="00924005">
            <w:pPr>
              <w:pStyle w:val="ConsPlusNormal"/>
              <w:jc w:val="both"/>
            </w:pPr>
            <w:r>
              <w:t>с ограничением общения и посещения общественных мест</w:t>
            </w:r>
          </w:p>
        </w:tc>
        <w:tc>
          <w:tcPr>
            <w:tcW w:w="1701" w:type="dxa"/>
            <w:vMerge w:val="restart"/>
          </w:tcPr>
          <w:p w:rsidR="00924005" w:rsidRDefault="00924005">
            <w:pPr>
              <w:pStyle w:val="ConsPlusNormal"/>
              <w:jc w:val="both"/>
            </w:pPr>
            <w:r>
              <w:t>-</w:t>
            </w:r>
          </w:p>
        </w:tc>
        <w:tc>
          <w:tcPr>
            <w:tcW w:w="2041" w:type="dxa"/>
            <w:tcBorders>
              <w:bottom w:val="nil"/>
            </w:tcBorders>
          </w:tcPr>
          <w:p w:rsidR="00924005" w:rsidRDefault="00924005">
            <w:pPr>
              <w:pStyle w:val="ConsPlusNormal"/>
              <w:jc w:val="both"/>
            </w:pPr>
            <w:r>
              <w:t>+</w:t>
            </w:r>
          </w:p>
          <w:p w:rsidR="00924005" w:rsidRDefault="00924005">
            <w:pPr>
              <w:pStyle w:val="ConsPlusNormal"/>
              <w:jc w:val="both"/>
            </w:pPr>
            <w:r>
              <w:t>с ограничением общения и посещения общественных мест</w:t>
            </w:r>
          </w:p>
        </w:tc>
        <w:tc>
          <w:tcPr>
            <w:tcW w:w="1191" w:type="dxa"/>
            <w:vMerge w:val="restart"/>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tcBorders>
              <w:top w:val="nil"/>
            </w:tcBorders>
          </w:tcPr>
          <w:p w:rsidR="00924005" w:rsidRDefault="00924005">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924005" w:rsidRDefault="00924005">
            <w:pPr>
              <w:spacing w:after="1" w:line="0" w:lineRule="atLeast"/>
            </w:pPr>
          </w:p>
        </w:tc>
        <w:tc>
          <w:tcPr>
            <w:tcW w:w="2041" w:type="dxa"/>
            <w:tcBorders>
              <w:top w:val="nil"/>
            </w:tcBorders>
          </w:tcPr>
          <w:p w:rsidR="00924005" w:rsidRDefault="00924005">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924005" w:rsidRDefault="00924005">
            <w:pPr>
              <w:spacing w:after="1" w:line="0" w:lineRule="atLeast"/>
            </w:pPr>
          </w:p>
        </w:tc>
      </w:tr>
      <w:tr w:rsidR="00924005">
        <w:tc>
          <w:tcPr>
            <w:tcW w:w="581" w:type="dxa"/>
            <w:vMerge w:val="restart"/>
          </w:tcPr>
          <w:p w:rsidR="00924005" w:rsidRDefault="00924005">
            <w:pPr>
              <w:pStyle w:val="ConsPlusNormal"/>
            </w:pPr>
            <w:r>
              <w:t>2.</w:t>
            </w:r>
          </w:p>
        </w:tc>
        <w:tc>
          <w:tcPr>
            <w:tcW w:w="2041" w:type="dxa"/>
            <w:vMerge w:val="restart"/>
          </w:tcPr>
          <w:p w:rsidR="00924005" w:rsidRDefault="00924005">
            <w:pPr>
              <w:pStyle w:val="ConsPlusNormal"/>
            </w:pPr>
            <w:r>
              <w:t>Полиомиелит, вызванный диким полиовирусом</w:t>
            </w:r>
          </w:p>
        </w:tc>
        <w:tc>
          <w:tcPr>
            <w:tcW w:w="2268" w:type="dxa"/>
            <w:vMerge w:val="restart"/>
          </w:tcPr>
          <w:p w:rsidR="00924005" w:rsidRDefault="00924005">
            <w:pPr>
              <w:pStyle w:val="ConsPlusNormal"/>
              <w:jc w:val="both"/>
            </w:pPr>
            <w:r>
              <w:t>21/3 - 35 календарных дней, в среднем 7 - 14 календарных дней</w:t>
            </w:r>
          </w:p>
        </w:tc>
        <w:tc>
          <w:tcPr>
            <w:tcW w:w="2268" w:type="dxa"/>
            <w:vMerge w:val="restart"/>
          </w:tcPr>
          <w:p w:rsidR="00924005" w:rsidRDefault="00924005">
            <w:pPr>
              <w:pStyle w:val="ConsPlusNormal"/>
              <w:jc w:val="both"/>
            </w:pPr>
            <w:r>
              <w:t>-</w:t>
            </w:r>
          </w:p>
        </w:tc>
        <w:tc>
          <w:tcPr>
            <w:tcW w:w="2154" w:type="dxa"/>
            <w:vMerge w:val="restart"/>
          </w:tcPr>
          <w:p w:rsidR="00924005" w:rsidRDefault="00924005">
            <w:pPr>
              <w:pStyle w:val="ConsPlusNormal"/>
              <w:jc w:val="both"/>
            </w:pPr>
            <w:r>
              <w:t>-</w:t>
            </w:r>
          </w:p>
        </w:tc>
        <w:tc>
          <w:tcPr>
            <w:tcW w:w="2381" w:type="dxa"/>
            <w:vMerge w:val="restart"/>
          </w:tcPr>
          <w:p w:rsidR="00924005" w:rsidRDefault="00924005">
            <w:pPr>
              <w:pStyle w:val="ConsPlusNormal"/>
              <w:jc w:val="both"/>
            </w:pPr>
            <w:r>
              <w:t>-</w:t>
            </w:r>
          </w:p>
        </w:tc>
        <w:tc>
          <w:tcPr>
            <w:tcW w:w="1272" w:type="dxa"/>
            <w:vMerge w:val="restart"/>
          </w:tcPr>
          <w:p w:rsidR="00924005" w:rsidRDefault="00924005">
            <w:pPr>
              <w:pStyle w:val="ConsPlusNormal"/>
              <w:jc w:val="both"/>
            </w:pPr>
            <w:r>
              <w:t>-</w:t>
            </w:r>
          </w:p>
        </w:tc>
        <w:tc>
          <w:tcPr>
            <w:tcW w:w="6383" w:type="dxa"/>
            <w:gridSpan w:val="4"/>
            <w:tcBorders>
              <w:bottom w:val="nil"/>
            </w:tcBorders>
          </w:tcPr>
          <w:p w:rsidR="00924005" w:rsidRDefault="00924005">
            <w:pPr>
              <w:pStyle w:val="ConsPlusNormal"/>
              <w:jc w:val="both"/>
            </w:pPr>
            <w:r>
              <w:t>+</w:t>
            </w:r>
          </w:p>
        </w:tc>
      </w:tr>
      <w:tr w:rsidR="00924005">
        <w:tblPrEx>
          <w:tblBorders>
            <w:insideH w:val="nil"/>
          </w:tblBorders>
        </w:tblPrEx>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6383" w:type="dxa"/>
            <w:gridSpan w:val="4"/>
            <w:tcBorders>
              <w:top w:val="nil"/>
              <w:bottom w:val="nil"/>
            </w:tcBorders>
          </w:tcPr>
          <w:p w:rsidR="00924005" w:rsidRDefault="00924005">
            <w:pPr>
              <w:pStyle w:val="ConsPlusNormal"/>
              <w:jc w:val="both"/>
            </w:pPr>
            <w:r>
              <w:t>все лица, контактировавшие с больным, подлежат медицинскому наблюдению 20 дней;</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6383" w:type="dxa"/>
            <w:gridSpan w:val="4"/>
            <w:tcBorders>
              <w:top w:val="nil"/>
            </w:tcBorders>
          </w:tcPr>
          <w:p w:rsidR="00924005" w:rsidRDefault="00924005">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924005">
        <w:tc>
          <w:tcPr>
            <w:tcW w:w="581" w:type="dxa"/>
          </w:tcPr>
          <w:p w:rsidR="00924005" w:rsidRDefault="00924005">
            <w:pPr>
              <w:pStyle w:val="ConsPlusNormal"/>
            </w:pPr>
            <w:r>
              <w:lastRenderedPageBreak/>
              <w:t>3.</w:t>
            </w:r>
          </w:p>
        </w:tc>
        <w:tc>
          <w:tcPr>
            <w:tcW w:w="2041" w:type="dxa"/>
          </w:tcPr>
          <w:p w:rsidR="00924005" w:rsidRDefault="00924005">
            <w:pPr>
              <w:pStyle w:val="ConsPlusNormal"/>
            </w:pPr>
            <w:r>
              <w:t>Человеческий грипп, вызванный новым подтипом вируса</w:t>
            </w:r>
          </w:p>
        </w:tc>
        <w:tc>
          <w:tcPr>
            <w:tcW w:w="2268" w:type="dxa"/>
          </w:tcPr>
          <w:p w:rsidR="00924005" w:rsidRDefault="00924005">
            <w:pPr>
              <w:pStyle w:val="ConsPlusNormal"/>
              <w:jc w:val="both"/>
            </w:pPr>
            <w:r>
              <w:t>7/от нескольких часов до 3 календарных дней, в среднем 2 - 3 календарных дня</w:t>
            </w:r>
          </w:p>
        </w:tc>
        <w:tc>
          <w:tcPr>
            <w:tcW w:w="2268" w:type="dxa"/>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Pr>
          <w:p w:rsidR="00924005" w:rsidRDefault="00924005">
            <w:pPr>
              <w:pStyle w:val="ConsPlusNormal"/>
              <w:jc w:val="both"/>
            </w:pPr>
            <w:r>
              <w:t>+</w:t>
            </w:r>
          </w:p>
          <w:p w:rsidR="00924005" w:rsidRDefault="00924005">
            <w:pPr>
              <w:pStyle w:val="ConsPlusNormal"/>
              <w:jc w:val="both"/>
            </w:pPr>
            <w:r>
              <w:t>все остальные</w:t>
            </w:r>
          </w:p>
        </w:tc>
        <w:tc>
          <w:tcPr>
            <w:tcW w:w="1701" w:type="dxa"/>
          </w:tcPr>
          <w:p w:rsidR="00924005" w:rsidRDefault="00924005">
            <w:pPr>
              <w:pStyle w:val="ConsPlusNormal"/>
              <w:jc w:val="both"/>
            </w:pPr>
            <w:r>
              <w:t>+</w:t>
            </w:r>
          </w:p>
          <w:p w:rsidR="00924005" w:rsidRDefault="00924005">
            <w:pPr>
              <w:pStyle w:val="ConsPlusNormal"/>
              <w:jc w:val="both"/>
            </w:pPr>
            <w:r>
              <w:t>все остальные</w:t>
            </w:r>
          </w:p>
        </w:tc>
        <w:tc>
          <w:tcPr>
            <w:tcW w:w="2041" w:type="dxa"/>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val="restart"/>
          </w:tcPr>
          <w:p w:rsidR="00924005" w:rsidRDefault="00924005">
            <w:pPr>
              <w:pStyle w:val="ConsPlusNormal"/>
            </w:pPr>
            <w:r>
              <w:t>4.</w:t>
            </w:r>
          </w:p>
        </w:tc>
        <w:tc>
          <w:tcPr>
            <w:tcW w:w="2041" w:type="dxa"/>
            <w:vMerge w:val="restart"/>
          </w:tcPr>
          <w:p w:rsidR="00924005" w:rsidRDefault="00924005">
            <w:pPr>
              <w:pStyle w:val="ConsPlusNormal"/>
            </w:pPr>
            <w:r>
              <w:t>Тяжелый острый респираторный синдром (ТОРС)</w:t>
            </w:r>
          </w:p>
        </w:tc>
        <w:tc>
          <w:tcPr>
            <w:tcW w:w="2268" w:type="dxa"/>
            <w:vMerge w:val="restart"/>
          </w:tcPr>
          <w:p w:rsidR="00924005" w:rsidRDefault="00924005">
            <w:pPr>
              <w:pStyle w:val="ConsPlusNormal"/>
              <w:jc w:val="both"/>
            </w:pPr>
            <w:r>
              <w:t>10/2 - 10 календарных дней, в среднем 5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5.</w:t>
            </w:r>
          </w:p>
        </w:tc>
        <w:tc>
          <w:tcPr>
            <w:tcW w:w="2041" w:type="dxa"/>
          </w:tcPr>
          <w:p w:rsidR="00924005" w:rsidRDefault="00924005">
            <w:pPr>
              <w:pStyle w:val="ConsPlusNormal"/>
            </w:pPr>
            <w:r>
              <w:t>Холера</w:t>
            </w:r>
          </w:p>
        </w:tc>
        <w:tc>
          <w:tcPr>
            <w:tcW w:w="2268" w:type="dxa"/>
          </w:tcPr>
          <w:p w:rsidR="00924005" w:rsidRDefault="00924005">
            <w:pPr>
              <w:pStyle w:val="ConsPlusNormal"/>
              <w:jc w:val="both"/>
            </w:pPr>
            <w:r>
              <w:t>5/2 - 5 календарных дней, в среднем 2 - 3 календарных дня</w:t>
            </w:r>
          </w:p>
        </w:tc>
        <w:tc>
          <w:tcPr>
            <w:tcW w:w="2268" w:type="dxa"/>
          </w:tcPr>
          <w:p w:rsidR="00924005" w:rsidRDefault="00924005">
            <w:pPr>
              <w:pStyle w:val="ConsPlusNormal"/>
              <w:jc w:val="both"/>
            </w:pPr>
            <w:r>
              <w:t>+</w:t>
            </w:r>
          </w:p>
          <w:p w:rsidR="00924005" w:rsidRDefault="00924005">
            <w:pPr>
              <w:pStyle w:val="ConsPlusNormal"/>
              <w:jc w:val="both"/>
            </w:pPr>
            <w:r>
              <w:t>пассажиры, члены экипажа, посещавшие один туалет с больным и принимавшие совместно пищу</w:t>
            </w:r>
          </w:p>
        </w:tc>
        <w:tc>
          <w:tcPr>
            <w:tcW w:w="2154" w:type="dxa"/>
          </w:tcPr>
          <w:p w:rsidR="00924005" w:rsidRDefault="00924005">
            <w:pPr>
              <w:pStyle w:val="ConsPlusNormal"/>
              <w:jc w:val="both"/>
            </w:pPr>
            <w:r>
              <w:t>+</w:t>
            </w:r>
          </w:p>
          <w:p w:rsidR="00924005" w:rsidRDefault="00924005">
            <w:pPr>
              <w:pStyle w:val="ConsPlusNormal"/>
              <w:jc w:val="both"/>
            </w:pPr>
            <w:r>
              <w:t>пассажиры, бортпроводники, посещавшие один туалет с больным</w:t>
            </w:r>
          </w:p>
        </w:tc>
        <w:tc>
          <w:tcPr>
            <w:tcW w:w="2381" w:type="dxa"/>
          </w:tcPr>
          <w:p w:rsidR="00924005" w:rsidRDefault="00924005">
            <w:pPr>
              <w:pStyle w:val="ConsPlusNormal"/>
              <w:jc w:val="both"/>
            </w:pPr>
            <w:r>
              <w:t>+</w:t>
            </w:r>
          </w:p>
          <w:p w:rsidR="00924005" w:rsidRDefault="00924005">
            <w:pPr>
              <w:pStyle w:val="ConsPlusNormal"/>
              <w:jc w:val="both"/>
            </w:pPr>
            <w:r>
              <w:t>пассажиры и проводники вагона</w:t>
            </w:r>
          </w:p>
        </w:tc>
        <w:tc>
          <w:tcPr>
            <w:tcW w:w="1272" w:type="dxa"/>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Pr>
          <w:p w:rsidR="00924005" w:rsidRDefault="00924005">
            <w:pPr>
              <w:pStyle w:val="ConsPlusNormal"/>
              <w:jc w:val="both"/>
            </w:pPr>
            <w:r>
              <w:t>+</w:t>
            </w:r>
          </w:p>
          <w:p w:rsidR="00924005" w:rsidRDefault="00924005">
            <w:pPr>
              <w:pStyle w:val="ConsPlusNormal"/>
              <w:jc w:val="both"/>
            </w:pPr>
            <w:r>
              <w:t>все остальные</w:t>
            </w:r>
          </w:p>
        </w:tc>
        <w:tc>
          <w:tcPr>
            <w:tcW w:w="1701" w:type="dxa"/>
          </w:tcPr>
          <w:p w:rsidR="00924005" w:rsidRDefault="00924005">
            <w:pPr>
              <w:pStyle w:val="ConsPlusNormal"/>
              <w:jc w:val="both"/>
            </w:pPr>
            <w:r>
              <w:t>+</w:t>
            </w:r>
          </w:p>
          <w:p w:rsidR="00924005" w:rsidRDefault="00924005">
            <w:pPr>
              <w:pStyle w:val="ConsPlusNormal"/>
              <w:jc w:val="both"/>
            </w:pPr>
            <w:r>
              <w:t>все остальные</w:t>
            </w:r>
          </w:p>
        </w:tc>
        <w:tc>
          <w:tcPr>
            <w:tcW w:w="2041" w:type="dxa"/>
          </w:tcPr>
          <w:p w:rsidR="00924005" w:rsidRDefault="00924005">
            <w:pPr>
              <w:pStyle w:val="ConsPlusNormal"/>
              <w:jc w:val="both"/>
            </w:pPr>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val="restart"/>
          </w:tcPr>
          <w:p w:rsidR="00924005" w:rsidRDefault="00924005">
            <w:pPr>
              <w:pStyle w:val="ConsPlusNormal"/>
            </w:pPr>
            <w:r>
              <w:t>6.</w:t>
            </w:r>
          </w:p>
        </w:tc>
        <w:tc>
          <w:tcPr>
            <w:tcW w:w="2041" w:type="dxa"/>
            <w:vMerge w:val="restart"/>
          </w:tcPr>
          <w:p w:rsidR="00924005" w:rsidRDefault="00924005">
            <w:pPr>
              <w:pStyle w:val="ConsPlusNormal"/>
            </w:pPr>
            <w:r>
              <w:t>Чума (легочная)</w:t>
            </w:r>
          </w:p>
        </w:tc>
        <w:tc>
          <w:tcPr>
            <w:tcW w:w="2268" w:type="dxa"/>
            <w:vMerge w:val="restart"/>
          </w:tcPr>
          <w:p w:rsidR="00924005" w:rsidRDefault="00924005">
            <w:pPr>
              <w:pStyle w:val="ConsPlusNormal"/>
              <w:jc w:val="both"/>
            </w:pPr>
            <w:r>
              <w:t>6/у непривитых: 3 - 6 календарных дней, у привитых: 3 - 10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lastRenderedPageBreak/>
              <w:t>+</w:t>
            </w:r>
          </w:p>
          <w:p w:rsidR="00924005" w:rsidRDefault="00924005">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50" w:history="1">
              <w:r>
                <w:rPr>
                  <w:color w:val="0000FF"/>
                </w:rPr>
                <w:t>&lt;**&gt;</w:t>
              </w:r>
            </w:hyperlink>
            <w:r>
              <w:t>, бортпроводники</w:t>
            </w:r>
          </w:p>
        </w:tc>
        <w:tc>
          <w:tcPr>
            <w:tcW w:w="2381" w:type="dxa"/>
            <w:vMerge w:val="restart"/>
          </w:tcPr>
          <w:p w:rsidR="00924005" w:rsidRDefault="00924005">
            <w:pPr>
              <w:pStyle w:val="ConsPlusNormal"/>
              <w:jc w:val="both"/>
            </w:pPr>
            <w:r>
              <w:lastRenderedPageBreak/>
              <w:t>+</w:t>
            </w:r>
          </w:p>
          <w:p w:rsidR="00924005" w:rsidRDefault="00924005">
            <w:pPr>
              <w:pStyle w:val="ConsPlusNormal"/>
              <w:jc w:val="both"/>
            </w:pPr>
            <w:r>
              <w:t>пассажиры и проводники вагона</w:t>
            </w:r>
          </w:p>
        </w:tc>
        <w:tc>
          <w:tcPr>
            <w:tcW w:w="1272" w:type="dxa"/>
            <w:vMerge w:val="restart"/>
          </w:tcPr>
          <w:p w:rsidR="00924005" w:rsidRDefault="00924005">
            <w:pPr>
              <w:pStyle w:val="ConsPlusNormal"/>
              <w:jc w:val="both"/>
            </w:pPr>
            <w:r>
              <w:t>+</w:t>
            </w:r>
          </w:p>
          <w:p w:rsidR="00924005" w:rsidRDefault="00924005">
            <w:pPr>
              <w:pStyle w:val="ConsPlusNormal"/>
              <w:jc w:val="both"/>
            </w:pPr>
            <w:r>
              <w:t>все</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 xml:space="preserve">пассажиры других </w:t>
            </w:r>
            <w:r>
              <w:lastRenderedPageBreak/>
              <w:t>вагонов, посещавшие вагон с больным</w:t>
            </w:r>
          </w:p>
        </w:tc>
        <w:tc>
          <w:tcPr>
            <w:tcW w:w="1191" w:type="dxa"/>
          </w:tcPr>
          <w:p w:rsidR="00924005" w:rsidRDefault="00924005">
            <w:pPr>
              <w:pStyle w:val="ConsPlusNormal"/>
              <w:jc w:val="both"/>
            </w:pPr>
            <w:r>
              <w:lastRenderedPageBreak/>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lastRenderedPageBreak/>
              <w:t>7.</w:t>
            </w:r>
          </w:p>
        </w:tc>
        <w:tc>
          <w:tcPr>
            <w:tcW w:w="2041" w:type="dxa"/>
          </w:tcPr>
          <w:p w:rsidR="00924005" w:rsidRDefault="00924005">
            <w:pPr>
              <w:pStyle w:val="ConsPlusNormal"/>
            </w:pPr>
            <w:r>
              <w:t>Чума (бубонная)</w:t>
            </w:r>
          </w:p>
        </w:tc>
        <w:tc>
          <w:tcPr>
            <w:tcW w:w="2268" w:type="dxa"/>
          </w:tcPr>
          <w:p w:rsidR="00924005" w:rsidRDefault="00924005">
            <w:pPr>
              <w:pStyle w:val="ConsPlusNormal"/>
              <w:jc w:val="both"/>
            </w:pPr>
            <w:r>
              <w:t>6/у непривитых: 3 - 6 календарных дней, у привитых: 3 - 10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пассажиры каюты</w:t>
            </w:r>
          </w:p>
        </w:tc>
        <w:tc>
          <w:tcPr>
            <w:tcW w:w="1701" w:type="dxa"/>
          </w:tcPr>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041" w:type="dxa"/>
          </w:tcPr>
          <w:p w:rsidR="00924005" w:rsidRDefault="00924005">
            <w:pPr>
              <w:pStyle w:val="ConsPlusNormal"/>
              <w:jc w:val="both"/>
            </w:pPr>
            <w:r>
              <w:t>пассажиры купе, плацкартного отсека</w:t>
            </w:r>
          </w:p>
        </w:tc>
        <w:tc>
          <w:tcPr>
            <w:tcW w:w="1191" w:type="dxa"/>
          </w:tcPr>
          <w:p w:rsidR="00924005" w:rsidRDefault="00924005">
            <w:pPr>
              <w:pStyle w:val="ConsPlusNormal"/>
              <w:jc w:val="both"/>
            </w:pPr>
            <w:r>
              <w:t>все пассажиры и водитель</w:t>
            </w:r>
          </w:p>
        </w:tc>
      </w:tr>
      <w:tr w:rsidR="00924005">
        <w:tc>
          <w:tcPr>
            <w:tcW w:w="581" w:type="dxa"/>
          </w:tcPr>
          <w:p w:rsidR="00924005" w:rsidRDefault="00924005">
            <w:pPr>
              <w:pStyle w:val="ConsPlusNormal"/>
            </w:pPr>
            <w:r>
              <w:t>8.</w:t>
            </w:r>
          </w:p>
        </w:tc>
        <w:tc>
          <w:tcPr>
            <w:tcW w:w="2041" w:type="dxa"/>
          </w:tcPr>
          <w:p w:rsidR="00924005" w:rsidRDefault="00924005">
            <w:pPr>
              <w:pStyle w:val="ConsPlusNormal"/>
            </w:pPr>
            <w:r>
              <w:t>Желтая лихорадка</w:t>
            </w:r>
          </w:p>
        </w:tc>
        <w:tc>
          <w:tcPr>
            <w:tcW w:w="2268" w:type="dxa"/>
          </w:tcPr>
          <w:p w:rsidR="00924005" w:rsidRDefault="00924005">
            <w:pPr>
              <w:pStyle w:val="ConsPlusNormal"/>
              <w:jc w:val="both"/>
            </w:pPr>
            <w:r>
              <w:t>6/3 - 10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924005">
        <w:tc>
          <w:tcPr>
            <w:tcW w:w="581" w:type="dxa"/>
            <w:vMerge w:val="restart"/>
          </w:tcPr>
          <w:p w:rsidR="00924005" w:rsidRDefault="00924005">
            <w:pPr>
              <w:pStyle w:val="ConsPlusNormal"/>
            </w:pPr>
            <w:r>
              <w:t>9.</w:t>
            </w:r>
          </w:p>
        </w:tc>
        <w:tc>
          <w:tcPr>
            <w:tcW w:w="2041" w:type="dxa"/>
            <w:vMerge w:val="restart"/>
          </w:tcPr>
          <w:p w:rsidR="00924005" w:rsidRDefault="00924005">
            <w:pPr>
              <w:pStyle w:val="ConsPlusNormal"/>
            </w:pPr>
            <w:r>
              <w:t>Лихорадка Ласса</w:t>
            </w:r>
          </w:p>
        </w:tc>
        <w:tc>
          <w:tcPr>
            <w:tcW w:w="2268" w:type="dxa"/>
            <w:vMerge w:val="restart"/>
          </w:tcPr>
          <w:p w:rsidR="00924005" w:rsidRDefault="00924005">
            <w:pPr>
              <w:pStyle w:val="ConsPlusNormal"/>
              <w:jc w:val="both"/>
            </w:pPr>
            <w:r>
              <w:t>21/3 - 21 день, в среднем 7 - 19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контакте с больным или его выделениями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и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остальные лица, не находившиеся в непосредственном контакте</w:t>
            </w:r>
          </w:p>
        </w:tc>
        <w:tc>
          <w:tcPr>
            <w:tcW w:w="1701" w:type="dxa"/>
            <w:vMerge w:val="restart"/>
          </w:tcPr>
          <w:p w:rsidR="00924005" w:rsidRDefault="00924005">
            <w:pPr>
              <w:pStyle w:val="ConsPlusNormal"/>
              <w:jc w:val="both"/>
            </w:pPr>
            <w:r>
              <w:t>+</w:t>
            </w:r>
          </w:p>
          <w:p w:rsidR="00924005" w:rsidRDefault="00924005">
            <w:pPr>
              <w:pStyle w:val="ConsPlusNormal"/>
              <w:jc w:val="both"/>
            </w:pPr>
            <w:r>
              <w:t>экипаж, остальные пассажиры</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10.</w:t>
            </w:r>
          </w:p>
        </w:tc>
        <w:tc>
          <w:tcPr>
            <w:tcW w:w="2041" w:type="dxa"/>
          </w:tcPr>
          <w:p w:rsidR="00924005" w:rsidRDefault="00924005">
            <w:pPr>
              <w:pStyle w:val="ConsPlusNormal"/>
            </w:pPr>
            <w:r>
              <w:t>Болезнь, вызванная вирусом Марбург</w:t>
            </w:r>
          </w:p>
        </w:tc>
        <w:tc>
          <w:tcPr>
            <w:tcW w:w="2268" w:type="dxa"/>
          </w:tcPr>
          <w:p w:rsidR="00924005" w:rsidRDefault="00924005">
            <w:pPr>
              <w:pStyle w:val="ConsPlusNormal"/>
              <w:jc w:val="both"/>
            </w:pPr>
            <w:r>
              <w:t>21/2 - 21 календарный день, в среднем 4 - 7 календарных дней</w:t>
            </w:r>
          </w:p>
        </w:tc>
        <w:tc>
          <w:tcPr>
            <w:tcW w:w="2268" w:type="dxa"/>
          </w:tcPr>
          <w:p w:rsidR="00924005" w:rsidRDefault="00924005">
            <w:pPr>
              <w:pStyle w:val="ConsPlusNormal"/>
              <w:jc w:val="both"/>
            </w:pPr>
            <w:r>
              <w:t>+</w:t>
            </w:r>
          </w:p>
          <w:p w:rsidR="00924005" w:rsidRDefault="00924005">
            <w:pPr>
              <w:pStyle w:val="ConsPlusNormal"/>
              <w:jc w:val="both"/>
            </w:pPr>
            <w:r>
              <w:t xml:space="preserve">лица, находившиеся в контакте с больным </w:t>
            </w:r>
            <w:r>
              <w:lastRenderedPageBreak/>
              <w:t xml:space="preserve">или его выделениями </w:t>
            </w:r>
            <w:hyperlink w:anchor="P16249" w:history="1">
              <w:r>
                <w:rPr>
                  <w:color w:val="0000FF"/>
                </w:rPr>
                <w:t>&lt;*&gt;</w:t>
              </w:r>
            </w:hyperlink>
          </w:p>
        </w:tc>
        <w:tc>
          <w:tcPr>
            <w:tcW w:w="2154" w:type="dxa"/>
          </w:tcPr>
          <w:p w:rsidR="00924005" w:rsidRDefault="00924005">
            <w:pPr>
              <w:pStyle w:val="ConsPlusNormal"/>
              <w:jc w:val="both"/>
            </w:pPr>
            <w:r>
              <w:lastRenderedPageBreak/>
              <w:t>+</w:t>
            </w:r>
          </w:p>
          <w:p w:rsidR="00924005" w:rsidRDefault="00924005">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924005" w:rsidRDefault="00924005">
            <w:pPr>
              <w:pStyle w:val="ConsPlusNormal"/>
              <w:jc w:val="both"/>
            </w:pPr>
            <w:r>
              <w:lastRenderedPageBreak/>
              <w:t>+</w:t>
            </w:r>
          </w:p>
          <w:p w:rsidR="00924005" w:rsidRDefault="00924005">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924005" w:rsidRDefault="00924005">
            <w:pPr>
              <w:pStyle w:val="ConsPlusNormal"/>
              <w:jc w:val="both"/>
            </w:pPr>
            <w:r>
              <w:lastRenderedPageBreak/>
              <w:t>+</w:t>
            </w:r>
          </w:p>
          <w:p w:rsidR="00924005" w:rsidRDefault="00924005">
            <w:pPr>
              <w:pStyle w:val="ConsPlusNormal"/>
              <w:jc w:val="both"/>
            </w:pPr>
            <w:r>
              <w:t xml:space="preserve">все пассажиры </w:t>
            </w:r>
            <w:r>
              <w:lastRenderedPageBreak/>
              <w:t>и водители</w:t>
            </w:r>
          </w:p>
        </w:tc>
        <w:tc>
          <w:tcPr>
            <w:tcW w:w="1450" w:type="dxa"/>
          </w:tcPr>
          <w:p w:rsidR="00924005" w:rsidRDefault="00924005">
            <w:pPr>
              <w:pStyle w:val="ConsPlusNormal"/>
              <w:jc w:val="both"/>
            </w:pPr>
            <w:r>
              <w:lastRenderedPageBreak/>
              <w:t>+</w:t>
            </w:r>
          </w:p>
          <w:p w:rsidR="00924005" w:rsidRDefault="00924005">
            <w:pPr>
              <w:pStyle w:val="ConsPlusNormal"/>
              <w:jc w:val="both"/>
            </w:pPr>
            <w:r>
              <w:t xml:space="preserve">остальные лица, не </w:t>
            </w:r>
            <w:r>
              <w:lastRenderedPageBreak/>
              <w:t>находившиеся в непосредственном контакте</w:t>
            </w:r>
          </w:p>
        </w:tc>
        <w:tc>
          <w:tcPr>
            <w:tcW w:w="1701" w:type="dxa"/>
          </w:tcPr>
          <w:p w:rsidR="00924005" w:rsidRDefault="00924005">
            <w:pPr>
              <w:pStyle w:val="ConsPlusNormal"/>
              <w:jc w:val="both"/>
            </w:pPr>
            <w:r>
              <w:lastRenderedPageBreak/>
              <w:t>+</w:t>
            </w:r>
          </w:p>
          <w:p w:rsidR="00924005" w:rsidRDefault="00924005">
            <w:pPr>
              <w:pStyle w:val="ConsPlusNormal"/>
              <w:jc w:val="both"/>
            </w:pPr>
            <w:r>
              <w:t xml:space="preserve">экипаж, остальные </w:t>
            </w:r>
            <w:r>
              <w:lastRenderedPageBreak/>
              <w:t>пассажиры</w:t>
            </w:r>
          </w:p>
        </w:tc>
        <w:tc>
          <w:tcPr>
            <w:tcW w:w="2041" w:type="dxa"/>
          </w:tcPr>
          <w:p w:rsidR="00924005" w:rsidRDefault="00924005">
            <w:pPr>
              <w:pStyle w:val="ConsPlusNormal"/>
              <w:jc w:val="both"/>
            </w:pPr>
            <w:r>
              <w:lastRenderedPageBreak/>
              <w:t>+</w:t>
            </w:r>
          </w:p>
          <w:p w:rsidR="00924005" w:rsidRDefault="00924005">
            <w:pPr>
              <w:pStyle w:val="ConsPlusNormal"/>
              <w:jc w:val="both"/>
            </w:pPr>
            <w:r>
              <w:t xml:space="preserve">пассажиры вагона </w:t>
            </w:r>
            <w:hyperlink w:anchor="P16251" w:history="1">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924005" w:rsidRDefault="00924005">
            <w:pPr>
              <w:pStyle w:val="ConsPlusNormal"/>
              <w:jc w:val="both"/>
            </w:pPr>
            <w:r>
              <w:lastRenderedPageBreak/>
              <w:t>-</w:t>
            </w:r>
          </w:p>
        </w:tc>
      </w:tr>
      <w:tr w:rsidR="00924005">
        <w:tc>
          <w:tcPr>
            <w:tcW w:w="581" w:type="dxa"/>
            <w:vMerge w:val="restart"/>
          </w:tcPr>
          <w:p w:rsidR="00924005" w:rsidRDefault="00924005">
            <w:pPr>
              <w:pStyle w:val="ConsPlusNormal"/>
            </w:pPr>
            <w:r>
              <w:lastRenderedPageBreak/>
              <w:t>11.</w:t>
            </w:r>
          </w:p>
        </w:tc>
        <w:tc>
          <w:tcPr>
            <w:tcW w:w="2041" w:type="dxa"/>
            <w:vMerge w:val="restart"/>
          </w:tcPr>
          <w:p w:rsidR="00924005" w:rsidRDefault="00924005">
            <w:pPr>
              <w:pStyle w:val="ConsPlusNormal"/>
            </w:pPr>
            <w:r>
              <w:t>Болезнь, вызванная вирусом Эбола</w:t>
            </w:r>
          </w:p>
        </w:tc>
        <w:tc>
          <w:tcPr>
            <w:tcW w:w="2268" w:type="dxa"/>
            <w:vMerge w:val="restart"/>
          </w:tcPr>
          <w:p w:rsidR="00924005" w:rsidRDefault="00924005">
            <w:pPr>
              <w:pStyle w:val="ConsPlusNormal"/>
              <w:jc w:val="both"/>
            </w:pPr>
            <w:r>
              <w:t>21/1 - 21 день, в среднем 6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лица (пассажиры, члены экипажа), находившиеся в контакте с больным или его выделениями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и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остальные лица, не находившиеся в непосредственном контакте</w:t>
            </w:r>
          </w:p>
        </w:tc>
        <w:tc>
          <w:tcPr>
            <w:tcW w:w="1701" w:type="dxa"/>
            <w:vMerge w:val="restart"/>
          </w:tcPr>
          <w:p w:rsidR="00924005" w:rsidRDefault="00924005">
            <w:pPr>
              <w:pStyle w:val="ConsPlusNormal"/>
              <w:jc w:val="both"/>
            </w:pPr>
            <w:r>
              <w:t>+</w:t>
            </w:r>
          </w:p>
          <w:p w:rsidR="00924005" w:rsidRDefault="00924005">
            <w:pPr>
              <w:pStyle w:val="ConsPlusNormal"/>
              <w:jc w:val="both"/>
            </w:pPr>
            <w:r>
              <w:t>экипаж, остальные пассажиры</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vMerge w:val="restart"/>
          </w:tcPr>
          <w:p w:rsidR="00924005" w:rsidRDefault="00924005">
            <w:pPr>
              <w:pStyle w:val="ConsPlusNormal"/>
            </w:pPr>
            <w:r>
              <w:t>12.</w:t>
            </w:r>
          </w:p>
        </w:tc>
        <w:tc>
          <w:tcPr>
            <w:tcW w:w="2041" w:type="dxa"/>
            <w:vMerge w:val="restart"/>
          </w:tcPr>
          <w:p w:rsidR="00924005" w:rsidRDefault="00924005">
            <w:pPr>
              <w:pStyle w:val="ConsPlusNormal"/>
            </w:pPr>
            <w:r>
              <w:t>БВРС</w:t>
            </w:r>
          </w:p>
        </w:tc>
        <w:tc>
          <w:tcPr>
            <w:tcW w:w="2268" w:type="dxa"/>
            <w:vMerge w:val="restart"/>
          </w:tcPr>
          <w:p w:rsidR="00924005" w:rsidRDefault="00924005">
            <w:pPr>
              <w:pStyle w:val="ConsPlusNormal"/>
              <w:jc w:val="both"/>
            </w:pPr>
            <w:r>
              <w:t>14/2 - 14 календарных дней, чаще 5 - 6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13.</w:t>
            </w:r>
          </w:p>
        </w:tc>
        <w:tc>
          <w:tcPr>
            <w:tcW w:w="2041" w:type="dxa"/>
          </w:tcPr>
          <w:p w:rsidR="00924005" w:rsidRDefault="00924005">
            <w:pPr>
              <w:pStyle w:val="ConsPlusNormal"/>
            </w:pPr>
            <w:r>
              <w:t>Малярия</w:t>
            </w:r>
          </w:p>
        </w:tc>
        <w:tc>
          <w:tcPr>
            <w:tcW w:w="2268" w:type="dxa"/>
          </w:tcPr>
          <w:p w:rsidR="00924005" w:rsidRDefault="00924005">
            <w:pPr>
              <w:pStyle w:val="ConsPlusNormal"/>
              <w:jc w:val="both"/>
            </w:pPr>
            <w:r>
              <w:t xml:space="preserve">тропической малярии: </w:t>
            </w:r>
            <w:r>
              <w:lastRenderedPageBreak/>
              <w:t>8 - 30 календарных дней; трехдневной с короткой инкубацией:</w:t>
            </w:r>
          </w:p>
          <w:p w:rsidR="00924005" w:rsidRDefault="00924005">
            <w:pPr>
              <w:pStyle w:val="ConsPlusNormal"/>
              <w:jc w:val="both"/>
            </w:pPr>
            <w:r>
              <w:t>7 - 20 календарных дней; с длинной инкубацией:</w:t>
            </w:r>
          </w:p>
          <w:p w:rsidR="00924005" w:rsidRDefault="00924005">
            <w:pPr>
              <w:pStyle w:val="ConsPlusNormal"/>
              <w:jc w:val="both"/>
            </w:pPr>
            <w:r>
              <w:t>6 - 14 месяцев; при малярии ovale: 11 - 16 календарных дней; при четырехдневной: 15 - 40 календарных дней</w:t>
            </w:r>
          </w:p>
        </w:tc>
        <w:tc>
          <w:tcPr>
            <w:tcW w:w="2268" w:type="dxa"/>
          </w:tcPr>
          <w:p w:rsidR="00924005" w:rsidRDefault="00924005">
            <w:pPr>
              <w:pStyle w:val="ConsPlusNormal"/>
              <w:jc w:val="both"/>
            </w:pPr>
            <w:r>
              <w:lastRenderedPageBreak/>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924005">
        <w:tc>
          <w:tcPr>
            <w:tcW w:w="581" w:type="dxa"/>
          </w:tcPr>
          <w:p w:rsidR="00924005" w:rsidRDefault="00924005">
            <w:pPr>
              <w:pStyle w:val="ConsPlusNormal"/>
            </w:pPr>
            <w:r>
              <w:lastRenderedPageBreak/>
              <w:t>14.</w:t>
            </w:r>
          </w:p>
        </w:tc>
        <w:tc>
          <w:tcPr>
            <w:tcW w:w="2041" w:type="dxa"/>
          </w:tcPr>
          <w:p w:rsidR="00924005" w:rsidRDefault="00924005">
            <w:pPr>
              <w:pStyle w:val="ConsPlusNormal"/>
            </w:pPr>
            <w:r>
              <w:t>Лихорадка Западного Нила</w:t>
            </w:r>
          </w:p>
        </w:tc>
        <w:tc>
          <w:tcPr>
            <w:tcW w:w="2268" w:type="dxa"/>
          </w:tcPr>
          <w:p w:rsidR="00924005" w:rsidRDefault="00924005">
            <w:pPr>
              <w:pStyle w:val="ConsPlusNormal"/>
              <w:jc w:val="both"/>
            </w:pPr>
            <w:r>
              <w:t>8/2 - 14 календарных дней, в среднем 3 - 6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15.</w:t>
            </w:r>
          </w:p>
        </w:tc>
        <w:tc>
          <w:tcPr>
            <w:tcW w:w="2041" w:type="dxa"/>
          </w:tcPr>
          <w:p w:rsidR="00924005" w:rsidRDefault="00924005">
            <w:pPr>
              <w:pStyle w:val="ConsPlusNormal"/>
            </w:pPr>
            <w:r>
              <w:t>Крымская геморрагическая лихорадка</w:t>
            </w:r>
          </w:p>
        </w:tc>
        <w:tc>
          <w:tcPr>
            <w:tcW w:w="2268" w:type="dxa"/>
          </w:tcPr>
          <w:p w:rsidR="00924005" w:rsidRDefault="00924005">
            <w:pPr>
              <w:pStyle w:val="ConsPlusNormal"/>
              <w:jc w:val="both"/>
            </w:pPr>
            <w:r>
              <w:t>14/2 - 14 календарных дней, чаще 2 - 7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лица, непосредственно контактировавшие с больным с поражением легких (оказывавшим помощь);</w:t>
            </w:r>
          </w:p>
          <w:p w:rsidR="00924005" w:rsidRDefault="00924005">
            <w:pPr>
              <w:pStyle w:val="ConsPlusNormal"/>
              <w:jc w:val="both"/>
            </w:pPr>
            <w:r>
              <w:t>лица, контактировавшие с кровью и биологическими выделениями больного (мокрота, испражнения)</w:t>
            </w:r>
          </w:p>
        </w:tc>
      </w:tr>
      <w:tr w:rsidR="00924005">
        <w:tc>
          <w:tcPr>
            <w:tcW w:w="581" w:type="dxa"/>
          </w:tcPr>
          <w:p w:rsidR="00924005" w:rsidRDefault="00924005">
            <w:pPr>
              <w:pStyle w:val="ConsPlusNormal"/>
            </w:pPr>
            <w:r>
              <w:t>16.</w:t>
            </w:r>
          </w:p>
        </w:tc>
        <w:tc>
          <w:tcPr>
            <w:tcW w:w="2041" w:type="dxa"/>
          </w:tcPr>
          <w:p w:rsidR="00924005" w:rsidRDefault="00924005">
            <w:pPr>
              <w:pStyle w:val="ConsPlusNormal"/>
            </w:pPr>
            <w:r>
              <w:t>Лихорадка денге</w:t>
            </w:r>
          </w:p>
        </w:tc>
        <w:tc>
          <w:tcPr>
            <w:tcW w:w="2268" w:type="dxa"/>
          </w:tcPr>
          <w:p w:rsidR="00924005" w:rsidRDefault="00924005">
            <w:pPr>
              <w:pStyle w:val="ConsPlusNormal"/>
              <w:jc w:val="both"/>
            </w:pPr>
            <w:r>
              <w:t>14/классическая форма: 3 - 15 календарных дней, в среднем 5 - 7 календарных дней;</w:t>
            </w:r>
          </w:p>
          <w:p w:rsidR="00924005" w:rsidRDefault="00924005">
            <w:pPr>
              <w:pStyle w:val="ConsPlusNormal"/>
              <w:jc w:val="both"/>
            </w:pPr>
            <w:r>
              <w:t>геморрагическая форма: 3 - 7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17.</w:t>
            </w:r>
          </w:p>
        </w:tc>
        <w:tc>
          <w:tcPr>
            <w:tcW w:w="2041" w:type="dxa"/>
          </w:tcPr>
          <w:p w:rsidR="00924005" w:rsidRDefault="00924005">
            <w:pPr>
              <w:pStyle w:val="ConsPlusNormal"/>
            </w:pPr>
            <w:r>
              <w:t>Болезнь, вызванная вирусом Зика</w:t>
            </w:r>
          </w:p>
        </w:tc>
        <w:tc>
          <w:tcPr>
            <w:tcW w:w="2268" w:type="dxa"/>
          </w:tcPr>
          <w:p w:rsidR="00924005" w:rsidRDefault="00924005">
            <w:pPr>
              <w:pStyle w:val="ConsPlusNormal"/>
              <w:jc w:val="both"/>
            </w:pPr>
            <w:r>
              <w:t>12/2 - 12 календарных дней, чаще 2 - 7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lastRenderedPageBreak/>
              <w:t>18.</w:t>
            </w:r>
          </w:p>
        </w:tc>
        <w:tc>
          <w:tcPr>
            <w:tcW w:w="2041" w:type="dxa"/>
          </w:tcPr>
          <w:p w:rsidR="00924005" w:rsidRDefault="00924005">
            <w:pPr>
              <w:pStyle w:val="ConsPlusNormal"/>
            </w:pPr>
            <w:r>
              <w:t>Лихорадка РифтВалли (долины Рифт)</w:t>
            </w:r>
          </w:p>
        </w:tc>
        <w:tc>
          <w:tcPr>
            <w:tcW w:w="2268" w:type="dxa"/>
          </w:tcPr>
          <w:p w:rsidR="00924005" w:rsidRDefault="00924005">
            <w:pPr>
              <w:pStyle w:val="ConsPlusNormal"/>
              <w:jc w:val="both"/>
            </w:pPr>
            <w:r>
              <w:t>6/2 - 5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19.</w:t>
            </w:r>
          </w:p>
        </w:tc>
        <w:tc>
          <w:tcPr>
            <w:tcW w:w="2041" w:type="dxa"/>
          </w:tcPr>
          <w:p w:rsidR="00924005" w:rsidRDefault="00924005">
            <w:pPr>
              <w:pStyle w:val="ConsPlusNormal"/>
            </w:pPr>
            <w:r>
              <w:t>Менингококковая инфекция</w:t>
            </w:r>
          </w:p>
        </w:tc>
        <w:tc>
          <w:tcPr>
            <w:tcW w:w="2268" w:type="dxa"/>
          </w:tcPr>
          <w:p w:rsidR="00924005" w:rsidRDefault="00924005">
            <w:pPr>
              <w:pStyle w:val="ConsPlusNormal"/>
              <w:jc w:val="both"/>
            </w:pPr>
            <w:r>
              <w:t>10/1 - 10 календарных дней, в среднем 3 - 5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лица, близко контактировавшие с больным, с ограничением общения и посещения общественных мест</w:t>
            </w:r>
          </w:p>
        </w:tc>
      </w:tr>
      <w:tr w:rsidR="00924005">
        <w:tc>
          <w:tcPr>
            <w:tcW w:w="581" w:type="dxa"/>
          </w:tcPr>
          <w:p w:rsidR="00924005" w:rsidRDefault="00924005">
            <w:pPr>
              <w:pStyle w:val="ConsPlusNormal"/>
            </w:pPr>
            <w:r>
              <w:t>20.</w:t>
            </w:r>
          </w:p>
        </w:tc>
        <w:tc>
          <w:tcPr>
            <w:tcW w:w="2041" w:type="dxa"/>
          </w:tcPr>
          <w:p w:rsidR="00924005" w:rsidRDefault="00924005">
            <w:pPr>
              <w:pStyle w:val="ConsPlusNormal"/>
            </w:pPr>
            <w:r>
              <w:t>Сибирская язва</w:t>
            </w:r>
          </w:p>
        </w:tc>
        <w:tc>
          <w:tcPr>
            <w:tcW w:w="2268" w:type="dxa"/>
          </w:tcPr>
          <w:p w:rsidR="00924005" w:rsidRDefault="00924005">
            <w:pPr>
              <w:pStyle w:val="ConsPlusNormal"/>
              <w:jc w:val="both"/>
            </w:pPr>
            <w:r>
              <w:t>От нескольких часов до 8 календарных дней, в среднем 2 - 3 календарных дня</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21.</w:t>
            </w:r>
          </w:p>
        </w:tc>
        <w:tc>
          <w:tcPr>
            <w:tcW w:w="2041" w:type="dxa"/>
          </w:tcPr>
          <w:p w:rsidR="00924005" w:rsidRDefault="00924005">
            <w:pPr>
              <w:pStyle w:val="ConsPlusNormal"/>
            </w:pPr>
            <w:r>
              <w:t>Бруцеллез</w:t>
            </w:r>
          </w:p>
        </w:tc>
        <w:tc>
          <w:tcPr>
            <w:tcW w:w="2268" w:type="dxa"/>
          </w:tcPr>
          <w:p w:rsidR="00924005" w:rsidRDefault="00924005">
            <w:pPr>
              <w:pStyle w:val="ConsPlusNormal"/>
              <w:jc w:val="both"/>
            </w:pPr>
            <w:r>
              <w:t>козье-овечьего типа: 1 - 6 недель; коровьего: несколько месяцев</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22.</w:t>
            </w:r>
          </w:p>
        </w:tc>
        <w:tc>
          <w:tcPr>
            <w:tcW w:w="2041" w:type="dxa"/>
          </w:tcPr>
          <w:p w:rsidR="00924005" w:rsidRDefault="00924005">
            <w:pPr>
              <w:pStyle w:val="ConsPlusNormal"/>
            </w:pPr>
            <w:r>
              <w:t>Сап</w:t>
            </w:r>
          </w:p>
        </w:tc>
        <w:tc>
          <w:tcPr>
            <w:tcW w:w="2268" w:type="dxa"/>
          </w:tcPr>
          <w:p w:rsidR="00924005" w:rsidRDefault="00924005">
            <w:pPr>
              <w:pStyle w:val="ConsPlusNormal"/>
              <w:jc w:val="both"/>
            </w:pPr>
            <w:r>
              <w:t>1 - 14 календарных дней, в среднем 1 - 5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с больным</w:t>
            </w:r>
          </w:p>
        </w:tc>
      </w:tr>
      <w:tr w:rsidR="00924005">
        <w:tc>
          <w:tcPr>
            <w:tcW w:w="581" w:type="dxa"/>
          </w:tcPr>
          <w:p w:rsidR="00924005" w:rsidRDefault="00924005">
            <w:pPr>
              <w:pStyle w:val="ConsPlusNormal"/>
            </w:pPr>
            <w:r>
              <w:t>23.</w:t>
            </w:r>
          </w:p>
        </w:tc>
        <w:tc>
          <w:tcPr>
            <w:tcW w:w="2041" w:type="dxa"/>
          </w:tcPr>
          <w:p w:rsidR="00924005" w:rsidRDefault="00924005">
            <w:pPr>
              <w:pStyle w:val="ConsPlusNormal"/>
            </w:pPr>
            <w:r>
              <w:t>Мелиоидоз</w:t>
            </w:r>
          </w:p>
        </w:tc>
        <w:tc>
          <w:tcPr>
            <w:tcW w:w="2268" w:type="dxa"/>
          </w:tcPr>
          <w:p w:rsidR="00924005" w:rsidRDefault="00924005">
            <w:pPr>
              <w:pStyle w:val="ConsPlusNormal"/>
              <w:jc w:val="both"/>
            </w:pPr>
            <w:r>
              <w:t>1 - 7 дней, в среднем 2 - 5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24.</w:t>
            </w:r>
          </w:p>
        </w:tc>
        <w:tc>
          <w:tcPr>
            <w:tcW w:w="2041" w:type="dxa"/>
          </w:tcPr>
          <w:p w:rsidR="00924005" w:rsidRDefault="00924005">
            <w:pPr>
              <w:pStyle w:val="ConsPlusNormal"/>
            </w:pPr>
            <w:r>
              <w:t>Эпидемический сыпной тиф</w:t>
            </w:r>
          </w:p>
        </w:tc>
        <w:tc>
          <w:tcPr>
            <w:tcW w:w="2268" w:type="dxa"/>
          </w:tcPr>
          <w:p w:rsidR="00924005" w:rsidRDefault="00924005">
            <w:pPr>
              <w:pStyle w:val="ConsPlusNormal"/>
              <w:jc w:val="both"/>
            </w:pPr>
            <w:r>
              <w:t>1 - 2 недели, чаще 10 - 14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за лицами, тесно соприкасавшимися с больным</w:t>
            </w:r>
          </w:p>
        </w:tc>
      </w:tr>
      <w:tr w:rsidR="00924005">
        <w:tc>
          <w:tcPr>
            <w:tcW w:w="581" w:type="dxa"/>
          </w:tcPr>
          <w:p w:rsidR="00924005" w:rsidRDefault="00924005">
            <w:pPr>
              <w:pStyle w:val="ConsPlusNormal"/>
            </w:pPr>
            <w:r>
              <w:t>25.</w:t>
            </w:r>
          </w:p>
        </w:tc>
        <w:tc>
          <w:tcPr>
            <w:tcW w:w="2041" w:type="dxa"/>
          </w:tcPr>
          <w:p w:rsidR="00924005" w:rsidRDefault="00924005">
            <w:pPr>
              <w:pStyle w:val="ConsPlusNormal"/>
            </w:pPr>
            <w:r>
              <w:t>Геморрагическая лихорадка Хунин,</w:t>
            </w:r>
          </w:p>
        </w:tc>
        <w:tc>
          <w:tcPr>
            <w:tcW w:w="2268" w:type="dxa"/>
          </w:tcPr>
          <w:p w:rsidR="00924005" w:rsidRDefault="00924005">
            <w:pPr>
              <w:pStyle w:val="ConsPlusNormal"/>
              <w:jc w:val="both"/>
            </w:pPr>
            <w:r>
              <w:t>7 - 16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или соприкасавшимися с больным</w:t>
            </w:r>
          </w:p>
        </w:tc>
      </w:tr>
      <w:tr w:rsidR="00924005">
        <w:tc>
          <w:tcPr>
            <w:tcW w:w="581" w:type="dxa"/>
          </w:tcPr>
          <w:p w:rsidR="00924005" w:rsidRDefault="00924005">
            <w:pPr>
              <w:pStyle w:val="ConsPlusNormal"/>
            </w:pPr>
            <w:r>
              <w:t>26.</w:t>
            </w:r>
          </w:p>
        </w:tc>
        <w:tc>
          <w:tcPr>
            <w:tcW w:w="2041" w:type="dxa"/>
          </w:tcPr>
          <w:p w:rsidR="00924005" w:rsidRDefault="00924005">
            <w:pPr>
              <w:pStyle w:val="ConsPlusNormal"/>
            </w:pPr>
            <w:r>
              <w:t>Геморрагическая лихорадка Мачупо</w:t>
            </w:r>
          </w:p>
        </w:tc>
        <w:tc>
          <w:tcPr>
            <w:tcW w:w="2268" w:type="dxa"/>
          </w:tcPr>
          <w:p w:rsidR="00924005" w:rsidRDefault="00924005">
            <w:pPr>
              <w:pStyle w:val="ConsPlusNormal"/>
              <w:jc w:val="both"/>
            </w:pPr>
            <w:r>
              <w:t>12 - 15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pP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или соприкасавшимися с больным</w:t>
            </w:r>
          </w:p>
        </w:tc>
      </w:tr>
      <w:tr w:rsidR="00924005">
        <w:tc>
          <w:tcPr>
            <w:tcW w:w="581" w:type="dxa"/>
          </w:tcPr>
          <w:p w:rsidR="00924005" w:rsidRDefault="00924005">
            <w:pPr>
              <w:pStyle w:val="ConsPlusNormal"/>
            </w:pPr>
            <w:r>
              <w:t>27.</w:t>
            </w:r>
          </w:p>
        </w:tc>
        <w:tc>
          <w:tcPr>
            <w:tcW w:w="2041" w:type="dxa"/>
          </w:tcPr>
          <w:p w:rsidR="00924005" w:rsidRDefault="00924005">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924005" w:rsidRDefault="00924005">
            <w:pPr>
              <w:pStyle w:val="ConsPlusNormal"/>
            </w:pPr>
          </w:p>
        </w:tc>
        <w:tc>
          <w:tcPr>
            <w:tcW w:w="2268" w:type="dxa"/>
          </w:tcPr>
          <w:p w:rsidR="00924005" w:rsidRDefault="00924005">
            <w:pPr>
              <w:pStyle w:val="ConsPlusNormal"/>
            </w:pPr>
          </w:p>
        </w:tc>
        <w:tc>
          <w:tcPr>
            <w:tcW w:w="2154" w:type="dxa"/>
          </w:tcPr>
          <w:p w:rsidR="00924005" w:rsidRDefault="00924005">
            <w:pPr>
              <w:pStyle w:val="ConsPlusNormal"/>
            </w:pPr>
          </w:p>
        </w:tc>
        <w:tc>
          <w:tcPr>
            <w:tcW w:w="2381" w:type="dxa"/>
          </w:tcPr>
          <w:p w:rsidR="00924005" w:rsidRDefault="00924005">
            <w:pPr>
              <w:pStyle w:val="ConsPlusNormal"/>
            </w:pPr>
          </w:p>
        </w:tc>
        <w:tc>
          <w:tcPr>
            <w:tcW w:w="1272" w:type="dxa"/>
          </w:tcPr>
          <w:p w:rsidR="00924005" w:rsidRDefault="00924005">
            <w:pPr>
              <w:pStyle w:val="ConsPlusNormal"/>
            </w:pPr>
          </w:p>
        </w:tc>
        <w:tc>
          <w:tcPr>
            <w:tcW w:w="6383" w:type="dxa"/>
            <w:gridSpan w:val="4"/>
          </w:tcPr>
          <w:p w:rsidR="00924005" w:rsidRDefault="00924005">
            <w:pPr>
              <w:pStyle w:val="ConsPlusNormal"/>
              <w:jc w:val="both"/>
            </w:pPr>
            <w:r>
              <w:t>+ за всеми лицами до выяснения обстоятельств</w:t>
            </w:r>
          </w:p>
        </w:tc>
      </w:tr>
      <w:tr w:rsidR="00924005">
        <w:tc>
          <w:tcPr>
            <w:tcW w:w="19348" w:type="dxa"/>
            <w:gridSpan w:val="11"/>
          </w:tcPr>
          <w:p w:rsidR="00924005" w:rsidRDefault="00924005">
            <w:pPr>
              <w:pStyle w:val="ConsPlusNormal"/>
              <w:ind w:firstLine="283"/>
            </w:pPr>
            <w:bookmarkStart w:id="111" w:name="P16249"/>
            <w:bookmarkEnd w:id="111"/>
            <w:r>
              <w:lastRenderedPageBreak/>
              <w:t>&lt;*&gt; Члены экипажа, проводившие уборку в каюте; соседи по каюте; пассажиры, сидевшие за одним столом при приеме пищи.</w:t>
            </w:r>
          </w:p>
          <w:p w:rsidR="00924005" w:rsidRDefault="00924005">
            <w:pPr>
              <w:pStyle w:val="ConsPlusNormal"/>
              <w:ind w:firstLine="283"/>
            </w:pPr>
            <w:bookmarkStart w:id="112" w:name="P16250"/>
            <w:bookmarkEnd w:id="112"/>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924005" w:rsidRDefault="00924005">
            <w:pPr>
              <w:pStyle w:val="ConsPlusNormal"/>
              <w:ind w:firstLine="283"/>
            </w:pPr>
            <w:bookmarkStart w:id="113" w:name="P16251"/>
            <w:bookmarkEnd w:id="113"/>
            <w:r>
              <w:t>&lt;***&gt; Если установлено, что они пользовались туалетом, не посещаемым больным, и непосредственно не общались с больными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КОНТИНГЕНТЫ,</w:t>
      </w:r>
    </w:p>
    <w:p w:rsidR="00924005" w:rsidRDefault="00924005">
      <w:pPr>
        <w:pStyle w:val="ConsPlusTitle"/>
        <w:jc w:val="center"/>
      </w:pPr>
      <w:r>
        <w:t>ПОДЛЕЖАЩИЕ ОБЯЗАТЕЛЬНОМУ МЕДИЦИНСКОМУ ОСВИДЕТЕЛЬСТВОВАНИЮ</w:t>
      </w:r>
    </w:p>
    <w:p w:rsidR="00924005" w:rsidRDefault="00924005">
      <w:pPr>
        <w:pStyle w:val="ConsPlusTitle"/>
        <w:jc w:val="center"/>
      </w:pPr>
      <w:r>
        <w:t>НА ВИЧ-ИНФЕКЦИЮ И РЕКОМЕНДУЕМЫЕ ДЛЯ ДОБРОВОЛЬНОГО</w:t>
      </w:r>
    </w:p>
    <w:p w:rsidR="00924005" w:rsidRDefault="00924005">
      <w:pPr>
        <w:pStyle w:val="ConsPlusTitle"/>
        <w:jc w:val="center"/>
      </w:pPr>
      <w:r>
        <w:t>ОБСЛЕДОВАНИЯ НА ВИЧ-ИНФЕКЦИЮ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924005">
        <w:tc>
          <w:tcPr>
            <w:tcW w:w="4819" w:type="dxa"/>
          </w:tcPr>
          <w:p w:rsidR="00924005" w:rsidRDefault="00924005">
            <w:pPr>
              <w:pStyle w:val="ConsPlusNormal"/>
              <w:jc w:val="center"/>
            </w:pPr>
            <w:r>
              <w:t>Контингенты</w:t>
            </w:r>
          </w:p>
        </w:tc>
        <w:tc>
          <w:tcPr>
            <w:tcW w:w="4252" w:type="dxa"/>
          </w:tcPr>
          <w:p w:rsidR="00924005" w:rsidRDefault="00924005">
            <w:pPr>
              <w:pStyle w:val="ConsPlusNormal"/>
              <w:jc w:val="center"/>
            </w:pPr>
            <w:r>
              <w:t>Длительность наблюдения и кратность обследования</w:t>
            </w:r>
          </w:p>
        </w:tc>
      </w:tr>
      <w:tr w:rsidR="00924005">
        <w:tc>
          <w:tcPr>
            <w:tcW w:w="9071" w:type="dxa"/>
            <w:gridSpan w:val="2"/>
          </w:tcPr>
          <w:p w:rsidR="00924005" w:rsidRDefault="00924005">
            <w:pPr>
              <w:pStyle w:val="ConsPlusNormal"/>
              <w:jc w:val="both"/>
              <w:outlineLvl w:val="2"/>
            </w:pPr>
            <w:bookmarkStart w:id="114" w:name="P16267"/>
            <w:bookmarkEnd w:id="114"/>
            <w:r>
              <w:t>Раздел I. Обязательному медицинскому освидетельствованию на ВИЧ-инфекцию подлежат</w:t>
            </w:r>
          </w:p>
        </w:tc>
      </w:tr>
      <w:tr w:rsidR="00924005">
        <w:tc>
          <w:tcPr>
            <w:tcW w:w="4819" w:type="dxa"/>
          </w:tcPr>
          <w:p w:rsidR="00924005" w:rsidRDefault="00924005">
            <w:pPr>
              <w:pStyle w:val="ConsPlusNormal"/>
              <w:jc w:val="both"/>
            </w:pPr>
            <w:r>
              <w:t>Доноры крови, плазмы крови, спермы и других биологических жидкостей, тканей и органов.</w:t>
            </w:r>
          </w:p>
        </w:tc>
        <w:tc>
          <w:tcPr>
            <w:tcW w:w="4252" w:type="dxa"/>
          </w:tcPr>
          <w:p w:rsidR="00924005" w:rsidRDefault="00924005">
            <w:pPr>
              <w:pStyle w:val="ConsPlusNormal"/>
              <w:jc w:val="both"/>
            </w:pPr>
            <w:r>
              <w:t>При каждом взятии донорского материала</w:t>
            </w:r>
          </w:p>
        </w:tc>
      </w:tr>
      <w:tr w:rsidR="00924005">
        <w:tc>
          <w:tcPr>
            <w:tcW w:w="4819" w:type="dxa"/>
          </w:tcPr>
          <w:p w:rsidR="00924005" w:rsidRDefault="00924005">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924005" w:rsidRDefault="00924005">
            <w:pPr>
              <w:pStyle w:val="ConsPlusNormal"/>
              <w:jc w:val="both"/>
            </w:pPr>
            <w:r>
              <w:t>При поступлении на работу и при периодических медицинских осмотрах</w:t>
            </w:r>
          </w:p>
        </w:tc>
      </w:tr>
      <w:tr w:rsidR="00924005">
        <w:tc>
          <w:tcPr>
            <w:tcW w:w="4819" w:type="dxa"/>
          </w:tcPr>
          <w:p w:rsidR="00924005" w:rsidRDefault="00924005">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924005" w:rsidRDefault="00924005">
            <w:pPr>
              <w:pStyle w:val="ConsPlusNormal"/>
              <w:jc w:val="both"/>
            </w:pPr>
            <w:r>
              <w:lastRenderedPageBreak/>
              <w:t>При призыве, поступлении на службу, при поступлении в военно-учебные заведения</w:t>
            </w:r>
          </w:p>
        </w:tc>
      </w:tr>
      <w:tr w:rsidR="00924005">
        <w:tc>
          <w:tcPr>
            <w:tcW w:w="4819" w:type="dxa"/>
          </w:tcPr>
          <w:p w:rsidR="00924005" w:rsidRDefault="00924005">
            <w:pPr>
              <w:pStyle w:val="ConsPlusNormal"/>
            </w:pPr>
            <w:r>
              <w:lastRenderedPageBreak/>
              <w:t>Иностранные граждане и лица без гражданства</w:t>
            </w:r>
          </w:p>
        </w:tc>
        <w:tc>
          <w:tcPr>
            <w:tcW w:w="4252" w:type="dxa"/>
          </w:tcPr>
          <w:p w:rsidR="00924005" w:rsidRDefault="00924005">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924005">
        <w:tc>
          <w:tcPr>
            <w:tcW w:w="9071" w:type="dxa"/>
            <w:gridSpan w:val="2"/>
          </w:tcPr>
          <w:p w:rsidR="00924005" w:rsidRDefault="00924005">
            <w:pPr>
              <w:pStyle w:val="ConsPlusNormal"/>
              <w:jc w:val="both"/>
              <w:outlineLvl w:val="2"/>
            </w:pPr>
            <w:bookmarkStart w:id="115" w:name="P16278"/>
            <w:bookmarkEnd w:id="115"/>
            <w:r>
              <w:t>Раздел II. Рекомендуются для добровольного обследования на ВИЧ</w:t>
            </w:r>
          </w:p>
        </w:tc>
      </w:tr>
      <w:tr w:rsidR="00924005">
        <w:tc>
          <w:tcPr>
            <w:tcW w:w="4819" w:type="dxa"/>
          </w:tcPr>
          <w:p w:rsidR="00924005" w:rsidRDefault="00924005">
            <w:pPr>
              <w:pStyle w:val="ConsPlusNormal"/>
              <w:jc w:val="both"/>
            </w:pPr>
            <w:r>
              <w:t>Беременные</w:t>
            </w:r>
          </w:p>
        </w:tc>
        <w:tc>
          <w:tcPr>
            <w:tcW w:w="4252" w:type="dxa"/>
          </w:tcPr>
          <w:p w:rsidR="00924005" w:rsidRDefault="00924005">
            <w:pPr>
              <w:pStyle w:val="ConsPlusNormal"/>
              <w:jc w:val="both"/>
            </w:pPr>
            <w:r>
              <w:t>При постановке на учет по беременности, а также на сроке гестации 30 +/- 2 недели</w:t>
            </w:r>
          </w:p>
        </w:tc>
      </w:tr>
      <w:tr w:rsidR="00924005">
        <w:tc>
          <w:tcPr>
            <w:tcW w:w="4819" w:type="dxa"/>
          </w:tcPr>
          <w:p w:rsidR="00924005" w:rsidRDefault="00924005">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924005" w:rsidRDefault="00924005">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924005">
        <w:tc>
          <w:tcPr>
            <w:tcW w:w="4819" w:type="dxa"/>
          </w:tcPr>
          <w:p w:rsidR="00924005" w:rsidRDefault="00924005">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924005" w:rsidRDefault="00924005">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924005">
        <w:tc>
          <w:tcPr>
            <w:tcW w:w="4819" w:type="dxa"/>
          </w:tcPr>
          <w:p w:rsidR="00924005" w:rsidRDefault="00924005">
            <w:pPr>
              <w:pStyle w:val="ConsPlusNormal"/>
              <w:jc w:val="both"/>
            </w:pPr>
            <w:r>
              <w:t>Мужья, половые партнеры всех женщин, поставленных на учет по беременности</w:t>
            </w:r>
          </w:p>
        </w:tc>
        <w:tc>
          <w:tcPr>
            <w:tcW w:w="4252" w:type="dxa"/>
          </w:tcPr>
          <w:p w:rsidR="00924005" w:rsidRDefault="00924005">
            <w:pPr>
              <w:pStyle w:val="ConsPlusNormal"/>
              <w:jc w:val="both"/>
            </w:pPr>
            <w:r>
              <w:t>Как минимум однократно при постановке беременной на учет</w:t>
            </w:r>
          </w:p>
        </w:tc>
      </w:tr>
      <w:tr w:rsidR="00924005">
        <w:tc>
          <w:tcPr>
            <w:tcW w:w="4819" w:type="dxa"/>
          </w:tcPr>
          <w:p w:rsidR="00924005" w:rsidRDefault="00924005">
            <w:pPr>
              <w:pStyle w:val="ConsPlusNormal"/>
              <w:jc w:val="both"/>
            </w:pPr>
            <w:r>
              <w:t>Дети, рожденные матерями, не обследованными на ВИЧ во время беременности и родов</w:t>
            </w:r>
          </w:p>
        </w:tc>
        <w:tc>
          <w:tcPr>
            <w:tcW w:w="4252" w:type="dxa"/>
          </w:tcPr>
          <w:p w:rsidR="00924005" w:rsidRDefault="00924005">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924005">
        <w:tc>
          <w:tcPr>
            <w:tcW w:w="4819" w:type="dxa"/>
          </w:tcPr>
          <w:p w:rsidR="00924005" w:rsidRDefault="00924005">
            <w:pPr>
              <w:pStyle w:val="ConsPlusNormal"/>
              <w:jc w:val="both"/>
            </w:pPr>
            <w:r>
              <w:t>Дети, рожденные ВИЧ-инфицированными матерями</w:t>
            </w:r>
          </w:p>
        </w:tc>
        <w:tc>
          <w:tcPr>
            <w:tcW w:w="4252" w:type="dxa"/>
          </w:tcPr>
          <w:p w:rsidR="00924005" w:rsidRDefault="00924005">
            <w:pPr>
              <w:pStyle w:val="ConsPlusNormal"/>
              <w:jc w:val="both"/>
            </w:pPr>
            <w:r>
              <w:t>Исследование на ДНК или РНК ВИЧ в возрасте 1,5 - 2 месяцев. Повторное исследование - в зависимости от результата:</w:t>
            </w:r>
          </w:p>
          <w:p w:rsidR="00924005" w:rsidRDefault="00924005">
            <w:pPr>
              <w:pStyle w:val="ConsPlusNormal"/>
              <w:jc w:val="both"/>
            </w:pPr>
            <w:r>
              <w:t>- при первом положительном результате - в кратчайшие сроки;</w:t>
            </w:r>
          </w:p>
          <w:p w:rsidR="00924005" w:rsidRDefault="00924005">
            <w:pPr>
              <w:pStyle w:val="ConsPlusNormal"/>
              <w:jc w:val="both"/>
            </w:pPr>
            <w:r>
              <w:t>при первом отрицательном результате - в возрасте 4 - 6 месяцев.</w:t>
            </w:r>
          </w:p>
          <w:p w:rsidR="00924005" w:rsidRDefault="00924005">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924005" w:rsidRDefault="00924005">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924005">
        <w:tc>
          <w:tcPr>
            <w:tcW w:w="4819" w:type="dxa"/>
          </w:tcPr>
          <w:p w:rsidR="00924005" w:rsidRDefault="00924005">
            <w:pPr>
              <w:pStyle w:val="ConsPlusNormal"/>
              <w:jc w:val="both"/>
            </w:pPr>
            <w:r>
              <w:lastRenderedPageBreak/>
              <w:t>Дети, получавшие грудное вскармливание от ВИЧ-инфицированной женщины</w:t>
            </w:r>
          </w:p>
        </w:tc>
        <w:tc>
          <w:tcPr>
            <w:tcW w:w="4252" w:type="dxa"/>
          </w:tcPr>
          <w:p w:rsidR="00924005" w:rsidRDefault="00924005">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924005" w:rsidRDefault="00924005">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924005">
        <w:tc>
          <w:tcPr>
            <w:tcW w:w="9071" w:type="dxa"/>
            <w:gridSpan w:val="2"/>
          </w:tcPr>
          <w:p w:rsidR="00924005" w:rsidRDefault="00924005">
            <w:pPr>
              <w:pStyle w:val="ConsPlusNormal"/>
              <w:jc w:val="both"/>
              <w:outlineLvl w:val="3"/>
            </w:pPr>
            <w:r>
              <w:t>Лица, относящиеся к уязвимым группам населения</w:t>
            </w:r>
          </w:p>
        </w:tc>
      </w:tr>
      <w:tr w:rsidR="00924005">
        <w:tc>
          <w:tcPr>
            <w:tcW w:w="4819" w:type="dxa"/>
          </w:tcPr>
          <w:p w:rsidR="00924005" w:rsidRDefault="00924005">
            <w:pPr>
              <w:pStyle w:val="ConsPlusNormal"/>
            </w:pPr>
            <w:r>
              <w:t>Лица, употребляющие психоактивные вещества</w:t>
            </w:r>
          </w:p>
        </w:tc>
        <w:tc>
          <w:tcPr>
            <w:tcW w:w="4252" w:type="dxa"/>
          </w:tcPr>
          <w:p w:rsidR="00924005" w:rsidRDefault="00924005">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924005" w:rsidRDefault="00924005">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pPr>
            <w:r>
              <w:t>Мужчины, имеющие секс с мужчинами (МСМ)</w:t>
            </w:r>
          </w:p>
        </w:tc>
        <w:tc>
          <w:tcPr>
            <w:tcW w:w="4252" w:type="dxa"/>
          </w:tcPr>
          <w:p w:rsidR="00924005" w:rsidRDefault="00924005">
            <w:pPr>
              <w:pStyle w:val="ConsPlusNormal"/>
              <w:jc w:val="both"/>
            </w:pPr>
            <w:r>
              <w:t>При обращении за медицинской помощью.</w:t>
            </w:r>
          </w:p>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pPr>
            <w:r>
              <w:t>Лица, занимающиеся оказанием коммерческих сексуальных услуг, проституцией (КСР)</w:t>
            </w:r>
          </w:p>
        </w:tc>
        <w:tc>
          <w:tcPr>
            <w:tcW w:w="4252" w:type="dxa"/>
          </w:tcPr>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jc w:val="both"/>
            </w:pPr>
            <w:r>
              <w:t>Внутренние трудовые мигранты, включая работающих вахтовым методом</w:t>
            </w:r>
          </w:p>
        </w:tc>
        <w:tc>
          <w:tcPr>
            <w:tcW w:w="4252" w:type="dxa"/>
          </w:tcPr>
          <w:p w:rsidR="00924005" w:rsidRDefault="00924005">
            <w:pPr>
              <w:pStyle w:val="ConsPlusNormal"/>
              <w:jc w:val="both"/>
            </w:pPr>
            <w:r>
              <w:t>При проведении профилактических мероприятий по ВИЧ-инфекции среди работающего населения</w:t>
            </w:r>
          </w:p>
        </w:tc>
      </w:tr>
      <w:tr w:rsidR="00924005">
        <w:tc>
          <w:tcPr>
            <w:tcW w:w="4819" w:type="dxa"/>
          </w:tcPr>
          <w:p w:rsidR="00924005" w:rsidRDefault="00924005">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924005" w:rsidRDefault="00924005">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924005" w:rsidRDefault="00924005">
            <w:pPr>
              <w:pStyle w:val="ConsPlusNormal"/>
              <w:jc w:val="both"/>
            </w:pPr>
            <w:r>
              <w:t>При выявлении ВИЧ-инфекции у женщины необходимо обследовать всех ее детей в возрасте до 10 лет</w:t>
            </w:r>
          </w:p>
        </w:tc>
      </w:tr>
      <w:tr w:rsidR="00924005">
        <w:tc>
          <w:tcPr>
            <w:tcW w:w="4819" w:type="dxa"/>
          </w:tcPr>
          <w:p w:rsidR="00924005" w:rsidRDefault="00924005">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924005" w:rsidRDefault="00924005">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924005" w:rsidRDefault="00924005">
            <w:pPr>
              <w:pStyle w:val="ConsPlusNormal"/>
              <w:jc w:val="both"/>
            </w:pPr>
            <w:r>
              <w:t>Пострадавшие дополнительно обследуются через 3, 6, 12 месяцев после аварии</w:t>
            </w:r>
          </w:p>
        </w:tc>
      </w:tr>
      <w:tr w:rsidR="00924005">
        <w:tc>
          <w:tcPr>
            <w:tcW w:w="4819" w:type="dxa"/>
          </w:tcPr>
          <w:p w:rsidR="00924005" w:rsidRDefault="00924005">
            <w:pPr>
              <w:pStyle w:val="ConsPlusNormal"/>
            </w:pPr>
            <w:r>
              <w:t>Лица, находящиеся в местах лишения свободы</w:t>
            </w:r>
          </w:p>
        </w:tc>
        <w:tc>
          <w:tcPr>
            <w:tcW w:w="4252" w:type="dxa"/>
          </w:tcPr>
          <w:p w:rsidR="00924005" w:rsidRDefault="00924005">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924005">
        <w:tc>
          <w:tcPr>
            <w:tcW w:w="4819" w:type="dxa"/>
          </w:tcPr>
          <w:p w:rsidR="00924005" w:rsidRDefault="00924005">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924005" w:rsidRDefault="00924005">
            <w:pPr>
              <w:pStyle w:val="ConsPlusNormal"/>
              <w:jc w:val="both"/>
            </w:pPr>
            <w:r>
              <w:t>При постановке диагноза и через 6 месяцев</w:t>
            </w:r>
          </w:p>
        </w:tc>
      </w:tr>
      <w:tr w:rsidR="00924005">
        <w:tc>
          <w:tcPr>
            <w:tcW w:w="4819" w:type="dxa"/>
          </w:tcPr>
          <w:p w:rsidR="00924005" w:rsidRDefault="00924005">
            <w:pPr>
              <w:pStyle w:val="ConsPlusNormal"/>
              <w:jc w:val="both"/>
            </w:pPr>
            <w:r>
              <w:t>Больные с подозрением или подтвержденным диагнозом острого гепатита B или гепатита C</w:t>
            </w:r>
          </w:p>
        </w:tc>
        <w:tc>
          <w:tcPr>
            <w:tcW w:w="4252" w:type="dxa"/>
          </w:tcPr>
          <w:p w:rsidR="00924005" w:rsidRDefault="00924005">
            <w:pPr>
              <w:pStyle w:val="ConsPlusNormal"/>
              <w:jc w:val="both"/>
            </w:pPr>
            <w:r>
              <w:t>При постановке диагноза и через 6 месяцев</w:t>
            </w:r>
          </w:p>
        </w:tc>
      </w:tr>
      <w:tr w:rsidR="00924005">
        <w:tc>
          <w:tcPr>
            <w:tcW w:w="4819" w:type="dxa"/>
          </w:tcPr>
          <w:p w:rsidR="00924005" w:rsidRDefault="00924005">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924005" w:rsidRDefault="00924005">
            <w:pPr>
              <w:pStyle w:val="ConsPlusNormal"/>
              <w:jc w:val="both"/>
            </w:pPr>
            <w:r>
              <w:t>При обращении за медицинской помощью, в том числе при прохождении диспансеризации взрослого населения.</w:t>
            </w:r>
          </w:p>
          <w:p w:rsidR="00924005" w:rsidRDefault="00924005">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924005">
        <w:tc>
          <w:tcPr>
            <w:tcW w:w="9071" w:type="dxa"/>
            <w:gridSpan w:val="2"/>
          </w:tcPr>
          <w:p w:rsidR="00924005" w:rsidRDefault="00924005">
            <w:pPr>
              <w:pStyle w:val="ConsPlusNormal"/>
              <w:jc w:val="both"/>
              <w:outlineLvl w:val="3"/>
            </w:pPr>
            <w:r>
              <w:t>Лица, обследуемые по клиническим показаниям</w:t>
            </w:r>
          </w:p>
        </w:tc>
      </w:tr>
      <w:tr w:rsidR="00924005">
        <w:tc>
          <w:tcPr>
            <w:tcW w:w="4819" w:type="dxa"/>
          </w:tcPr>
          <w:p w:rsidR="00924005" w:rsidRDefault="00924005">
            <w:pPr>
              <w:pStyle w:val="ConsPlusNormal"/>
              <w:jc w:val="both"/>
            </w:pPr>
            <w:r>
              <w:t>Больные с хотя бы одним из следующих клинических проявлений:</w:t>
            </w:r>
          </w:p>
          <w:p w:rsidR="00924005" w:rsidRDefault="00924005">
            <w:pPr>
              <w:pStyle w:val="ConsPlusNormal"/>
              <w:jc w:val="both"/>
            </w:pPr>
            <w:r>
              <w:t>- лихорадка более 1 месяца;</w:t>
            </w:r>
          </w:p>
          <w:p w:rsidR="00924005" w:rsidRDefault="00924005">
            <w:pPr>
              <w:pStyle w:val="ConsPlusNormal"/>
              <w:jc w:val="both"/>
            </w:pPr>
            <w:r>
              <w:t>- увеличение лимфоузлов двух и более групп свыше 1 месяца;</w:t>
            </w:r>
          </w:p>
          <w:p w:rsidR="00924005" w:rsidRDefault="00924005">
            <w:pPr>
              <w:pStyle w:val="ConsPlusNormal"/>
              <w:jc w:val="both"/>
            </w:pPr>
            <w:r>
              <w:t>- диарея, длящаяся более 1 месяца;</w:t>
            </w:r>
          </w:p>
          <w:p w:rsidR="00924005" w:rsidRDefault="00924005">
            <w:pPr>
              <w:pStyle w:val="ConsPlusNormal"/>
              <w:jc w:val="both"/>
            </w:pPr>
            <w:r>
              <w:t>- необъяснимая потеря массы тела на 10 и более процентов</w:t>
            </w:r>
          </w:p>
        </w:tc>
        <w:tc>
          <w:tcPr>
            <w:tcW w:w="4252" w:type="dxa"/>
          </w:tcPr>
          <w:p w:rsidR="00924005" w:rsidRDefault="00924005">
            <w:pPr>
              <w:pStyle w:val="ConsPlusNormal"/>
              <w:jc w:val="both"/>
            </w:pPr>
            <w:r>
              <w:t>При выявлении клинических проявлений</w:t>
            </w:r>
          </w:p>
        </w:tc>
      </w:tr>
      <w:tr w:rsidR="00924005">
        <w:tc>
          <w:tcPr>
            <w:tcW w:w="4819" w:type="dxa"/>
          </w:tcPr>
          <w:p w:rsidR="00924005" w:rsidRDefault="00924005">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подострым энцефалитом и слабоумием у ранее здоровых лиц</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волосистой (ворсистой) лейкоплакией языка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924005" w:rsidRDefault="00924005">
            <w:pPr>
              <w:pStyle w:val="ConsPlusNormal"/>
              <w:jc w:val="both"/>
            </w:pPr>
            <w:r>
              <w:t>При постановке диагноза</w:t>
            </w:r>
          </w:p>
        </w:tc>
      </w:tr>
      <w:tr w:rsidR="00924005">
        <w:tc>
          <w:tcPr>
            <w:tcW w:w="9071" w:type="dxa"/>
            <w:gridSpan w:val="2"/>
          </w:tcPr>
          <w:p w:rsidR="00924005" w:rsidRDefault="00924005">
            <w:pPr>
              <w:pStyle w:val="ConsPlusNormal"/>
              <w:jc w:val="both"/>
              <w:outlineLvl w:val="3"/>
            </w:pPr>
            <w:r>
              <w:t>Больные с подозрением или подтвержденным диагнозом</w:t>
            </w:r>
          </w:p>
        </w:tc>
      </w:tr>
      <w:tr w:rsidR="00924005">
        <w:tc>
          <w:tcPr>
            <w:tcW w:w="4819" w:type="dxa"/>
          </w:tcPr>
          <w:p w:rsidR="00924005" w:rsidRDefault="00924005">
            <w:pPr>
              <w:pStyle w:val="ConsPlusNormal"/>
              <w:jc w:val="both"/>
            </w:pPr>
            <w:r>
              <w:t>Саркомы Капоши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Лимфомы мозга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T-клеточного лейкоза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Легочного и внелегочного туберкулеза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Заболевания, обусловленного цитомегаловирусом</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Рецидивирующего опоясывающего лишая у лиц моложе 60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Инфекционного мононуклеоза (у лиц старше 13 лет)</w:t>
            </w:r>
          </w:p>
        </w:tc>
        <w:tc>
          <w:tcPr>
            <w:tcW w:w="4252" w:type="dxa"/>
          </w:tcPr>
          <w:p w:rsidR="00924005" w:rsidRDefault="00924005">
            <w:pPr>
              <w:pStyle w:val="ConsPlusNormal"/>
              <w:jc w:val="both"/>
            </w:pPr>
            <w:r>
              <w:t>При постановке диагноза и через 3 месяца после начала заболевания</w:t>
            </w:r>
          </w:p>
        </w:tc>
      </w:tr>
      <w:tr w:rsidR="00924005">
        <w:tc>
          <w:tcPr>
            <w:tcW w:w="4819" w:type="dxa"/>
          </w:tcPr>
          <w:p w:rsidR="00924005" w:rsidRDefault="00924005">
            <w:pPr>
              <w:pStyle w:val="ConsPlusNormal"/>
              <w:jc w:val="both"/>
            </w:pPr>
            <w:r>
              <w:t>Пневмоцистоза (пневмонии)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Токсоплазмоза с поражением центральной нервной системы.</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Криптококкоза (внелегочного)</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lastRenderedPageBreak/>
              <w:t>Криптоспородиоза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lastRenderedPageBreak/>
              <w:t>Изоспороза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Гистоплазмоза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Стронгилоидоза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Кандидоза пищевода, бронхов, трахеи или легких</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Глубоких микозов</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Атипичных микобактериозов</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Прогрессирующей многоочаговой лейкоэнцефалопатии</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Рака шейки матки (инвазивный)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Кокцидиомикоза (диссеминированного или внелегочного)</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Сальмонеллезных (не тифоидных) септицемий возвратных</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Бактериальных инфекций (множественных или возвратных) у ребенка в возрасте до 13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Интерстициальной лимфоидной пневмонии у ребенка в возрасте до 13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Дети до 13 лет со следующими клиническими проявлениями:</w:t>
            </w:r>
          </w:p>
          <w:p w:rsidR="00924005" w:rsidRDefault="00924005">
            <w:pPr>
              <w:pStyle w:val="ConsPlusNormal"/>
              <w:jc w:val="both"/>
            </w:pPr>
            <w:r>
              <w:t>длительная необъяснимая гепато-(сплено)-мегалия;</w:t>
            </w:r>
          </w:p>
          <w:p w:rsidR="00924005" w:rsidRDefault="00924005">
            <w:pPr>
              <w:pStyle w:val="ConsPlusNormal"/>
              <w:jc w:val="both"/>
            </w:pPr>
            <w:r>
              <w:t>персистирующий/рецидивирующий необъяснимый паротит;</w:t>
            </w:r>
          </w:p>
          <w:p w:rsidR="00924005" w:rsidRDefault="00924005">
            <w:pPr>
              <w:pStyle w:val="ConsPlusNormal"/>
              <w:jc w:val="both"/>
            </w:pPr>
            <w:r>
              <w:t>резкая задержка психомоторного и физического развития;</w:t>
            </w:r>
          </w:p>
          <w:p w:rsidR="00924005" w:rsidRDefault="00924005">
            <w:pPr>
              <w:pStyle w:val="ConsPlusNormal"/>
              <w:jc w:val="both"/>
            </w:pPr>
            <w:r>
              <w:t>нейтропения &lt; 0,5 x 10</w:t>
            </w:r>
            <w:r>
              <w:rPr>
                <w:vertAlign w:val="superscript"/>
              </w:rPr>
              <w:t>9</w:t>
            </w:r>
            <w:r>
              <w:t>/л</w:t>
            </w:r>
          </w:p>
          <w:p w:rsidR="00924005" w:rsidRDefault="00924005">
            <w:pPr>
              <w:pStyle w:val="ConsPlusNormal"/>
              <w:jc w:val="both"/>
            </w:pPr>
            <w:r>
              <w:t>тромбоцитопения &lt; 50 x 10</w:t>
            </w:r>
            <w:r>
              <w:rPr>
                <w:vertAlign w:val="superscript"/>
              </w:rPr>
              <w:t>9</w:t>
            </w:r>
            <w:r>
              <w:t>/л</w:t>
            </w:r>
          </w:p>
        </w:tc>
        <w:tc>
          <w:tcPr>
            <w:tcW w:w="4252" w:type="dxa"/>
          </w:tcPr>
          <w:p w:rsidR="00924005" w:rsidRDefault="00924005">
            <w:pPr>
              <w:pStyle w:val="ConsPlusNormal"/>
              <w:jc w:val="both"/>
            </w:pPr>
            <w:r>
              <w:t>При выявлении клинических проявлений</w:t>
            </w:r>
          </w:p>
        </w:tc>
      </w:tr>
      <w:tr w:rsidR="00924005">
        <w:tc>
          <w:tcPr>
            <w:tcW w:w="4819" w:type="dxa"/>
          </w:tcPr>
          <w:p w:rsidR="00924005" w:rsidRDefault="00924005">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924005" w:rsidRDefault="00924005">
            <w:pPr>
              <w:pStyle w:val="ConsPlusNormal"/>
              <w:jc w:val="both"/>
            </w:pPr>
            <w:r>
              <w:t>При обращении с целью обследования</w:t>
            </w:r>
          </w:p>
        </w:tc>
      </w:tr>
      <w:tr w:rsidR="00924005">
        <w:tc>
          <w:tcPr>
            <w:tcW w:w="9071" w:type="dxa"/>
            <w:gridSpan w:val="2"/>
          </w:tcPr>
          <w:p w:rsidR="00924005" w:rsidRDefault="00924005">
            <w:pPr>
              <w:pStyle w:val="ConsPlusNormal"/>
              <w:jc w:val="both"/>
              <w:outlineLvl w:val="3"/>
            </w:pPr>
            <w:r>
              <w:t>Контингенты, подлежащие обследованию по патологоанатомическим показаниям</w:t>
            </w:r>
          </w:p>
        </w:tc>
      </w:tr>
      <w:tr w:rsidR="00924005">
        <w:tc>
          <w:tcPr>
            <w:tcW w:w="4819" w:type="dxa"/>
          </w:tcPr>
          <w:p w:rsidR="00924005" w:rsidRDefault="00924005">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924005" w:rsidRDefault="00924005">
            <w:pPr>
              <w:pStyle w:val="ConsPlusNormal"/>
              <w:jc w:val="both"/>
            </w:pPr>
            <w:r>
              <w:lastRenderedPageBreak/>
              <w:t>При вскрытии трупа</w:t>
            </w:r>
          </w:p>
        </w:tc>
      </w:tr>
      <w:tr w:rsidR="00924005">
        <w:tc>
          <w:tcPr>
            <w:tcW w:w="9071" w:type="dxa"/>
            <w:gridSpan w:val="2"/>
          </w:tcPr>
          <w:p w:rsidR="00924005" w:rsidRDefault="00924005">
            <w:pPr>
              <w:pStyle w:val="ConsPlusNormal"/>
              <w:ind w:firstLine="283"/>
              <w:jc w:val="both"/>
            </w:pPr>
            <w:r>
              <w:lastRenderedPageBreak/>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4"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16" w:name="P16396"/>
      <w:bookmarkEnd w:id="116"/>
      <w:r>
        <w:t xml:space="preserve">                                  Журнал</w:t>
      </w:r>
    </w:p>
    <w:p w:rsidR="00924005" w:rsidRDefault="00924005">
      <w:pPr>
        <w:pStyle w:val="ConsPlusNonformat"/>
        <w:jc w:val="both"/>
      </w:pPr>
      <w:r>
        <w:t xml:space="preserve">                  учета аварийных ситуаций при проведении</w:t>
      </w:r>
    </w:p>
    <w:p w:rsidR="00924005" w:rsidRDefault="00924005">
      <w:pPr>
        <w:pStyle w:val="ConsPlusNonformat"/>
        <w:jc w:val="both"/>
      </w:pPr>
      <w:r>
        <w:t xml:space="preserve">                          медицинских манипуляций</w:t>
      </w:r>
    </w:p>
    <w:p w:rsidR="00924005" w:rsidRDefault="00924005">
      <w:pPr>
        <w:pStyle w:val="ConsPlusNonformat"/>
        <w:jc w:val="both"/>
      </w:pPr>
      <w:r>
        <w:t xml:space="preserve">                 в _______________________________________</w:t>
      </w:r>
    </w:p>
    <w:p w:rsidR="00924005" w:rsidRDefault="00924005">
      <w:pPr>
        <w:pStyle w:val="ConsPlusNonformat"/>
        <w:jc w:val="both"/>
      </w:pPr>
      <w:r>
        <w:t xml:space="preserve">                   (наименование отделения, организации)</w:t>
      </w:r>
    </w:p>
    <w:p w:rsidR="00924005" w:rsidRDefault="00924005">
      <w:pPr>
        <w:pStyle w:val="ConsPlusNonformat"/>
        <w:jc w:val="both"/>
      </w:pPr>
    </w:p>
    <w:p w:rsidR="00924005" w:rsidRDefault="00924005">
      <w:pPr>
        <w:pStyle w:val="ConsPlusNonformat"/>
        <w:jc w:val="both"/>
      </w:pPr>
      <w:r>
        <w:t xml:space="preserve">                       Начат: "..." ........ 20....г</w:t>
      </w:r>
    </w:p>
    <w:p w:rsidR="00924005" w:rsidRDefault="00924005">
      <w:pPr>
        <w:pStyle w:val="ConsPlusNonformat"/>
        <w:jc w:val="both"/>
      </w:pPr>
    </w:p>
    <w:p w:rsidR="00924005" w:rsidRDefault="00924005">
      <w:pPr>
        <w:pStyle w:val="ConsPlusNonformat"/>
        <w:jc w:val="both"/>
      </w:pPr>
      <w:r>
        <w:t xml:space="preserve">                      Окончен: "..." ........ 20....г</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924005">
        <w:tc>
          <w:tcPr>
            <w:tcW w:w="510" w:type="dxa"/>
          </w:tcPr>
          <w:p w:rsidR="00924005" w:rsidRDefault="00924005">
            <w:pPr>
              <w:pStyle w:val="ConsPlusNormal"/>
              <w:jc w:val="center"/>
            </w:pPr>
            <w:r>
              <w:lastRenderedPageBreak/>
              <w:t>N</w:t>
            </w:r>
          </w:p>
        </w:tc>
        <w:tc>
          <w:tcPr>
            <w:tcW w:w="1701" w:type="dxa"/>
          </w:tcPr>
          <w:p w:rsidR="00924005" w:rsidRDefault="00924005">
            <w:pPr>
              <w:pStyle w:val="ConsPlusNormal"/>
              <w:jc w:val="center"/>
            </w:pPr>
            <w:r>
              <w:t>Фамилия, имя, отчество (последнее при наличии) пострадавшего медицинского работника</w:t>
            </w:r>
          </w:p>
        </w:tc>
        <w:tc>
          <w:tcPr>
            <w:tcW w:w="1304" w:type="dxa"/>
          </w:tcPr>
          <w:p w:rsidR="00924005" w:rsidRDefault="00924005">
            <w:pPr>
              <w:pStyle w:val="ConsPlusNormal"/>
              <w:jc w:val="center"/>
            </w:pPr>
            <w:r>
              <w:t>Место работы, должность</w:t>
            </w:r>
          </w:p>
        </w:tc>
        <w:tc>
          <w:tcPr>
            <w:tcW w:w="1077" w:type="dxa"/>
          </w:tcPr>
          <w:p w:rsidR="00924005" w:rsidRDefault="00924005">
            <w:pPr>
              <w:pStyle w:val="ConsPlusNormal"/>
              <w:jc w:val="center"/>
            </w:pPr>
            <w:r>
              <w:t>Возраст</w:t>
            </w:r>
          </w:p>
        </w:tc>
        <w:tc>
          <w:tcPr>
            <w:tcW w:w="850" w:type="dxa"/>
          </w:tcPr>
          <w:p w:rsidR="00924005" w:rsidRDefault="00924005">
            <w:pPr>
              <w:pStyle w:val="ConsPlusNormal"/>
              <w:jc w:val="center"/>
            </w:pPr>
            <w:r>
              <w:t>Дата и время аварии</w:t>
            </w:r>
          </w:p>
        </w:tc>
        <w:tc>
          <w:tcPr>
            <w:tcW w:w="1191" w:type="dxa"/>
          </w:tcPr>
          <w:p w:rsidR="00924005" w:rsidRDefault="00924005">
            <w:pPr>
              <w:pStyle w:val="ConsPlusNormal"/>
              <w:jc w:val="center"/>
            </w:pPr>
            <w:r>
              <w:t>Обстоятельства и характер аварии</w:t>
            </w:r>
          </w:p>
        </w:tc>
        <w:tc>
          <w:tcPr>
            <w:tcW w:w="821" w:type="dxa"/>
          </w:tcPr>
          <w:p w:rsidR="00924005" w:rsidRDefault="00924005">
            <w:pPr>
              <w:pStyle w:val="ConsPlusNormal"/>
              <w:jc w:val="center"/>
            </w:pPr>
            <w:r>
              <w:t>Наличие СИЗ</w:t>
            </w:r>
          </w:p>
        </w:tc>
        <w:tc>
          <w:tcPr>
            <w:tcW w:w="2098" w:type="dxa"/>
          </w:tcPr>
          <w:p w:rsidR="00924005" w:rsidRDefault="00924005">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924005" w:rsidRDefault="00924005">
            <w:pPr>
              <w:pStyle w:val="ConsPlusNormal"/>
              <w:jc w:val="center"/>
            </w:pPr>
            <w:r>
              <w:t>Объемы оказываемой помощи пострадавшим</w:t>
            </w:r>
          </w:p>
        </w:tc>
        <w:tc>
          <w:tcPr>
            <w:tcW w:w="1598" w:type="dxa"/>
          </w:tcPr>
          <w:p w:rsidR="00924005" w:rsidRDefault="00924005">
            <w:pPr>
              <w:pStyle w:val="ConsPlusNormal"/>
              <w:jc w:val="center"/>
            </w:pPr>
            <w:r>
              <w:t>Фамилия, имя, отчество (последнее при наличии) руководителя, которого проинформировали об аварии</w:t>
            </w:r>
          </w:p>
        </w:tc>
      </w:tr>
      <w:tr w:rsidR="00924005">
        <w:tc>
          <w:tcPr>
            <w:tcW w:w="510" w:type="dxa"/>
          </w:tcPr>
          <w:p w:rsidR="00924005" w:rsidRDefault="00924005">
            <w:pPr>
              <w:pStyle w:val="ConsPlusNormal"/>
            </w:pPr>
          </w:p>
        </w:tc>
        <w:tc>
          <w:tcPr>
            <w:tcW w:w="1701" w:type="dxa"/>
          </w:tcPr>
          <w:p w:rsidR="00924005" w:rsidRDefault="00924005">
            <w:pPr>
              <w:pStyle w:val="ConsPlusNormal"/>
            </w:pPr>
          </w:p>
        </w:tc>
        <w:tc>
          <w:tcPr>
            <w:tcW w:w="1304" w:type="dxa"/>
          </w:tcPr>
          <w:p w:rsidR="00924005" w:rsidRDefault="00924005">
            <w:pPr>
              <w:pStyle w:val="ConsPlusNormal"/>
            </w:pPr>
          </w:p>
        </w:tc>
        <w:tc>
          <w:tcPr>
            <w:tcW w:w="1077" w:type="dxa"/>
          </w:tcPr>
          <w:p w:rsidR="00924005" w:rsidRDefault="00924005">
            <w:pPr>
              <w:pStyle w:val="ConsPlusNormal"/>
            </w:pPr>
          </w:p>
        </w:tc>
        <w:tc>
          <w:tcPr>
            <w:tcW w:w="850" w:type="dxa"/>
          </w:tcPr>
          <w:p w:rsidR="00924005" w:rsidRDefault="00924005">
            <w:pPr>
              <w:pStyle w:val="ConsPlusNormal"/>
            </w:pPr>
          </w:p>
        </w:tc>
        <w:tc>
          <w:tcPr>
            <w:tcW w:w="1191" w:type="dxa"/>
          </w:tcPr>
          <w:p w:rsidR="00924005" w:rsidRDefault="00924005">
            <w:pPr>
              <w:pStyle w:val="ConsPlusNormal"/>
            </w:pPr>
          </w:p>
        </w:tc>
        <w:tc>
          <w:tcPr>
            <w:tcW w:w="821" w:type="dxa"/>
          </w:tcPr>
          <w:p w:rsidR="00924005" w:rsidRDefault="00924005">
            <w:pPr>
              <w:pStyle w:val="ConsPlusNormal"/>
            </w:pPr>
          </w:p>
        </w:tc>
        <w:tc>
          <w:tcPr>
            <w:tcW w:w="2098" w:type="dxa"/>
          </w:tcPr>
          <w:p w:rsidR="00924005" w:rsidRDefault="00924005">
            <w:pPr>
              <w:pStyle w:val="ConsPlusNormal"/>
            </w:pPr>
          </w:p>
        </w:tc>
        <w:tc>
          <w:tcPr>
            <w:tcW w:w="1644" w:type="dxa"/>
          </w:tcPr>
          <w:p w:rsidR="00924005" w:rsidRDefault="00924005">
            <w:pPr>
              <w:pStyle w:val="ConsPlusNormal"/>
            </w:pPr>
          </w:p>
        </w:tc>
        <w:tc>
          <w:tcPr>
            <w:tcW w:w="1598" w:type="dxa"/>
          </w:tcPr>
          <w:p w:rsidR="00924005" w:rsidRDefault="00924005">
            <w:pPr>
              <w:pStyle w:val="ConsPlusNormal"/>
            </w:pPr>
          </w:p>
        </w:tc>
      </w:tr>
      <w:tr w:rsidR="00924005">
        <w:tc>
          <w:tcPr>
            <w:tcW w:w="510" w:type="dxa"/>
          </w:tcPr>
          <w:p w:rsidR="00924005" w:rsidRDefault="00924005">
            <w:pPr>
              <w:pStyle w:val="ConsPlusNormal"/>
            </w:pPr>
          </w:p>
        </w:tc>
        <w:tc>
          <w:tcPr>
            <w:tcW w:w="1701" w:type="dxa"/>
          </w:tcPr>
          <w:p w:rsidR="00924005" w:rsidRDefault="00924005">
            <w:pPr>
              <w:pStyle w:val="ConsPlusNormal"/>
            </w:pPr>
          </w:p>
        </w:tc>
        <w:tc>
          <w:tcPr>
            <w:tcW w:w="1304" w:type="dxa"/>
          </w:tcPr>
          <w:p w:rsidR="00924005" w:rsidRDefault="00924005">
            <w:pPr>
              <w:pStyle w:val="ConsPlusNormal"/>
            </w:pPr>
          </w:p>
        </w:tc>
        <w:tc>
          <w:tcPr>
            <w:tcW w:w="1077" w:type="dxa"/>
          </w:tcPr>
          <w:p w:rsidR="00924005" w:rsidRDefault="00924005">
            <w:pPr>
              <w:pStyle w:val="ConsPlusNormal"/>
            </w:pPr>
          </w:p>
        </w:tc>
        <w:tc>
          <w:tcPr>
            <w:tcW w:w="850" w:type="dxa"/>
          </w:tcPr>
          <w:p w:rsidR="00924005" w:rsidRDefault="00924005">
            <w:pPr>
              <w:pStyle w:val="ConsPlusNormal"/>
            </w:pPr>
          </w:p>
        </w:tc>
        <w:tc>
          <w:tcPr>
            <w:tcW w:w="1191" w:type="dxa"/>
          </w:tcPr>
          <w:p w:rsidR="00924005" w:rsidRDefault="00924005">
            <w:pPr>
              <w:pStyle w:val="ConsPlusNormal"/>
            </w:pPr>
          </w:p>
        </w:tc>
        <w:tc>
          <w:tcPr>
            <w:tcW w:w="821" w:type="dxa"/>
          </w:tcPr>
          <w:p w:rsidR="00924005" w:rsidRDefault="00924005">
            <w:pPr>
              <w:pStyle w:val="ConsPlusNormal"/>
            </w:pPr>
          </w:p>
        </w:tc>
        <w:tc>
          <w:tcPr>
            <w:tcW w:w="2098" w:type="dxa"/>
          </w:tcPr>
          <w:p w:rsidR="00924005" w:rsidRDefault="00924005">
            <w:pPr>
              <w:pStyle w:val="ConsPlusNormal"/>
            </w:pPr>
          </w:p>
        </w:tc>
        <w:tc>
          <w:tcPr>
            <w:tcW w:w="1644" w:type="dxa"/>
          </w:tcPr>
          <w:p w:rsidR="00924005" w:rsidRDefault="00924005">
            <w:pPr>
              <w:pStyle w:val="ConsPlusNormal"/>
            </w:pPr>
          </w:p>
        </w:tc>
        <w:tc>
          <w:tcPr>
            <w:tcW w:w="1598"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_________/______________________________</w:t>
      </w:r>
    </w:p>
    <w:p w:rsidR="00924005" w:rsidRDefault="00924005">
      <w:pPr>
        <w:pStyle w:val="ConsPlusNonformat"/>
        <w:jc w:val="both"/>
      </w:pPr>
      <w:r>
        <w:t xml:space="preserve">                                  (подпись, фамилия, инициалы руководителя)</w:t>
      </w:r>
    </w:p>
    <w:p w:rsidR="00924005" w:rsidRDefault="00924005">
      <w:pPr>
        <w:pStyle w:val="ConsPlusNonformat"/>
        <w:jc w:val="both"/>
      </w:pPr>
      <w:r>
        <w:t xml:space="preserve">                                                    "__" __________ 20__ г.</w:t>
      </w:r>
    </w:p>
    <w:p w:rsidR="00924005" w:rsidRDefault="00924005">
      <w:pPr>
        <w:pStyle w:val="ConsPlusNonformat"/>
        <w:jc w:val="both"/>
      </w:pPr>
      <w:r>
        <w:t xml:space="preserve">                                                         М.П. (при наличии)</w:t>
      </w:r>
    </w:p>
    <w:p w:rsidR="00924005" w:rsidRDefault="00924005">
      <w:pPr>
        <w:pStyle w:val="ConsPlusNonformat"/>
        <w:jc w:val="both"/>
      </w:pPr>
    </w:p>
    <w:p w:rsidR="00924005" w:rsidRDefault="00924005">
      <w:pPr>
        <w:pStyle w:val="ConsPlusNonformat"/>
        <w:jc w:val="both"/>
      </w:pPr>
      <w:r>
        <w:t xml:space="preserve">                            АКТ N ____________</w:t>
      </w:r>
    </w:p>
    <w:p w:rsidR="00924005" w:rsidRDefault="00924005">
      <w:pPr>
        <w:pStyle w:val="ConsPlusNonformat"/>
        <w:jc w:val="both"/>
      </w:pPr>
      <w:r>
        <w:t xml:space="preserve">                     О МЕДИЦИНСКОЙ АВАРИИ В УЧРЕЖДЕНИИ</w:t>
      </w:r>
    </w:p>
    <w:p w:rsidR="00924005" w:rsidRDefault="00924005">
      <w:pPr>
        <w:pStyle w:val="ConsPlusNonformat"/>
        <w:jc w:val="both"/>
      </w:pPr>
    </w:p>
    <w:p w:rsidR="00924005" w:rsidRDefault="00924005">
      <w:pPr>
        <w:pStyle w:val="ConsPlusNonformat"/>
        <w:jc w:val="both"/>
      </w:pPr>
      <w:r>
        <w:t>1. Дата и время медицинской аварии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(число, месяц, год и время медицинской аварии)</w:t>
      </w:r>
    </w:p>
    <w:p w:rsidR="00924005" w:rsidRDefault="00924005">
      <w:pPr>
        <w:pStyle w:val="ConsPlusNonformat"/>
        <w:jc w:val="both"/>
      </w:pPr>
      <w:r>
        <w:t>2. Учреждение, работником которого является пострадавший</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(полное наименование, фактический адрес, юридический адрес, фамилия,</w:t>
      </w:r>
    </w:p>
    <w:p w:rsidR="00924005" w:rsidRDefault="00924005">
      <w:pPr>
        <w:pStyle w:val="ConsPlusNonformat"/>
        <w:jc w:val="both"/>
      </w:pPr>
      <w:r>
        <w:t xml:space="preserve">             инициалы руководителя)</w:t>
      </w:r>
    </w:p>
    <w:p w:rsidR="00924005" w:rsidRDefault="00924005">
      <w:pPr>
        <w:pStyle w:val="ConsPlusNonformat"/>
        <w:jc w:val="both"/>
      </w:pPr>
      <w:r>
        <w:t>3. Наименование   структурного  подразделения,  где  произошла   аварийная</w:t>
      </w:r>
    </w:p>
    <w:p w:rsidR="00924005" w:rsidRDefault="00924005">
      <w:pPr>
        <w:pStyle w:val="ConsPlusNonformat"/>
        <w:jc w:val="both"/>
      </w:pPr>
      <w:r>
        <w:t>ситуация,   и  в  каком  структурном  подразделении  работает  пострадавший</w:t>
      </w:r>
    </w:p>
    <w:p w:rsidR="00924005" w:rsidRDefault="00924005">
      <w:pPr>
        <w:pStyle w:val="ConsPlusNonformat"/>
        <w:jc w:val="both"/>
      </w:pPr>
      <w:r>
        <w:t>работник</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4. Сведения о пострадавшем работнике:</w:t>
      </w:r>
    </w:p>
    <w:p w:rsidR="00924005" w:rsidRDefault="00924005">
      <w:pPr>
        <w:pStyle w:val="ConsPlusNonformat"/>
        <w:jc w:val="both"/>
      </w:pPr>
      <w:r>
        <w:t>фамилия, имя, отчество (последнее при наличии)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пол (мужской, женский)</w:t>
      </w:r>
    </w:p>
    <w:p w:rsidR="00924005" w:rsidRDefault="00924005">
      <w:pPr>
        <w:pStyle w:val="ConsPlusNonformat"/>
        <w:jc w:val="both"/>
      </w:pPr>
      <w:r>
        <w:t>дата рождения "__" _____________________ год _________ полных лет</w:t>
      </w:r>
    </w:p>
    <w:p w:rsidR="00924005" w:rsidRDefault="00924005">
      <w:pPr>
        <w:pStyle w:val="ConsPlusNonformat"/>
        <w:jc w:val="both"/>
      </w:pPr>
      <w:r>
        <w:t>5. Наличие беременности ____________________ срок _________ недель или</w:t>
      </w:r>
    </w:p>
    <w:p w:rsidR="00924005" w:rsidRDefault="00924005">
      <w:pPr>
        <w:pStyle w:val="ConsPlusNonformat"/>
        <w:jc w:val="both"/>
      </w:pPr>
      <w:r>
        <w:t>грудного вскармливания ребенка __________________________________</w:t>
      </w:r>
    </w:p>
    <w:p w:rsidR="00924005" w:rsidRDefault="00924005">
      <w:pPr>
        <w:pStyle w:val="ConsPlusNonformat"/>
        <w:jc w:val="both"/>
      </w:pPr>
      <w:r>
        <w:t>6. Занимаемая должность в указанной медицинской организации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стаж работы в организации ____________, в том числе в данной</w:t>
      </w:r>
    </w:p>
    <w:p w:rsidR="00924005" w:rsidRDefault="00924005">
      <w:pPr>
        <w:pStyle w:val="ConsPlusNonformat"/>
        <w:jc w:val="both"/>
      </w:pPr>
      <w:r>
        <w:t>должности ______________________________________________________</w:t>
      </w:r>
    </w:p>
    <w:p w:rsidR="00924005" w:rsidRDefault="00924005">
      <w:pPr>
        <w:pStyle w:val="ConsPlusNonformat"/>
        <w:jc w:val="both"/>
      </w:pPr>
      <w:r>
        <w:t>7. Лица,   ответственные   за  расследование  случая   медицинской   аварии</w:t>
      </w:r>
    </w:p>
    <w:p w:rsidR="00924005" w:rsidRDefault="00924005">
      <w:pPr>
        <w:pStyle w:val="ConsPlusNonformat"/>
        <w:jc w:val="both"/>
      </w:pPr>
      <w:r>
        <w:t>(руководитель структурного подразделений, другие должностные лица)</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8.  Сведения  о  проведении  инструктажей  (обучения  и проверки знаний) по</w:t>
      </w:r>
    </w:p>
    <w:p w:rsidR="00924005" w:rsidRDefault="00924005">
      <w:pPr>
        <w:pStyle w:val="ConsPlusNonformat"/>
        <w:jc w:val="both"/>
      </w:pPr>
      <w:r>
        <w:t>охране  труда  по  профессии  (должности)  или  виду работы, при выполнении</w:t>
      </w:r>
    </w:p>
    <w:p w:rsidR="00924005" w:rsidRDefault="00924005">
      <w:pPr>
        <w:pStyle w:val="ConsPlusNonformat"/>
        <w:jc w:val="both"/>
      </w:pPr>
      <w:r>
        <w:t>которой произошла аварийная ситуация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(число, месяц, год)</w:t>
      </w:r>
    </w:p>
    <w:p w:rsidR="00924005" w:rsidRDefault="00924005">
      <w:pPr>
        <w:pStyle w:val="ConsPlusNonformat"/>
        <w:jc w:val="both"/>
      </w:pPr>
      <w:r>
        <w:t>Инструктаж на рабочем месте/первичный, повторный, внеплановый, целевой/</w:t>
      </w:r>
    </w:p>
    <w:p w:rsidR="00924005" w:rsidRDefault="00924005">
      <w:pPr>
        <w:pStyle w:val="ConsPlusNonformat"/>
        <w:jc w:val="both"/>
      </w:pPr>
      <w:r>
        <w:t xml:space="preserve">           (нужное подчеркнуть)</w:t>
      </w:r>
    </w:p>
    <w:p w:rsidR="00924005" w:rsidRDefault="00924005">
      <w:pPr>
        <w:pStyle w:val="ConsPlusNonformat"/>
        <w:jc w:val="both"/>
      </w:pPr>
      <w:r>
        <w:t>по профессии или виду работы, при выполнении которой произошла</w:t>
      </w:r>
    </w:p>
    <w:p w:rsidR="00924005" w:rsidRDefault="00924005">
      <w:pPr>
        <w:pStyle w:val="ConsPlusNonformat"/>
        <w:jc w:val="both"/>
      </w:pPr>
      <w:r>
        <w:t>медицинская авария ________________________________________________________</w:t>
      </w:r>
    </w:p>
    <w:p w:rsidR="00924005" w:rsidRDefault="00924005">
      <w:pPr>
        <w:pStyle w:val="ConsPlusNonformat"/>
        <w:jc w:val="both"/>
      </w:pPr>
      <w:r>
        <w:t xml:space="preserve">                    (число, месяц, год)</w:t>
      </w:r>
    </w:p>
    <w:p w:rsidR="00924005" w:rsidRDefault="00924005">
      <w:pPr>
        <w:pStyle w:val="ConsPlusNonformat"/>
        <w:jc w:val="both"/>
      </w:pPr>
      <w:r>
        <w:t>Обучение  по  охране  труда  по  профессии  или виду работы, при выполнении</w:t>
      </w:r>
    </w:p>
    <w:p w:rsidR="00924005" w:rsidRDefault="00924005">
      <w:pPr>
        <w:pStyle w:val="ConsPlusNonformat"/>
        <w:jc w:val="both"/>
      </w:pPr>
      <w:r>
        <w:t>которой произошла медицинская авария:</w:t>
      </w:r>
    </w:p>
    <w:p w:rsidR="00924005" w:rsidRDefault="00924005">
      <w:pPr>
        <w:pStyle w:val="ConsPlusNonformat"/>
        <w:jc w:val="both"/>
      </w:pPr>
      <w:r>
        <w:t xml:space="preserve">    с "__" _________ 20   г. По "__" _________ 20   г.</w:t>
      </w:r>
    </w:p>
    <w:p w:rsidR="00924005" w:rsidRDefault="00924005">
      <w:pPr>
        <w:pStyle w:val="ConsPlusNonformat"/>
        <w:jc w:val="both"/>
      </w:pPr>
      <w:r>
        <w:t>(если не проводилось - указать)</w:t>
      </w:r>
    </w:p>
    <w:p w:rsidR="00924005" w:rsidRDefault="00924005">
      <w:pPr>
        <w:pStyle w:val="ConsPlusNonformat"/>
        <w:jc w:val="both"/>
      </w:pPr>
    </w:p>
    <w:p w:rsidR="00924005" w:rsidRDefault="00924005">
      <w:pPr>
        <w:pStyle w:val="ConsPlusNonformat"/>
        <w:jc w:val="both"/>
      </w:pPr>
      <w:r>
        <w:t>Проверка  знаний  по  охране  труда  по  профессии  или  виду  работы,  при</w:t>
      </w:r>
    </w:p>
    <w:p w:rsidR="00924005" w:rsidRDefault="00924005">
      <w:pPr>
        <w:pStyle w:val="ConsPlusNonformat"/>
        <w:jc w:val="both"/>
      </w:pPr>
      <w:r>
        <w:t>выполнении   которой  произошла  медицинская  авария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lastRenderedPageBreak/>
        <w:t xml:space="preserve">         (число,  месяц,  год, N протокола)</w:t>
      </w:r>
    </w:p>
    <w:p w:rsidR="00924005" w:rsidRDefault="00924005">
      <w:pPr>
        <w:pStyle w:val="ConsPlusNonformat"/>
        <w:jc w:val="both"/>
      </w:pPr>
      <w:r>
        <w:t>9. Краткая характеристика места, где произошла медицинская авария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10. Обстоятельства   медицинской   аварии,  дата  регистрации   в   журнале</w:t>
      </w:r>
    </w:p>
    <w:p w:rsidR="00924005" w:rsidRDefault="00924005">
      <w:pPr>
        <w:pStyle w:val="ConsPlusNonformat"/>
        <w:jc w:val="both"/>
      </w:pPr>
      <w:r>
        <w:t>медицинских аварий</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11. Характер  полученных  повреждений  и  орган, подвергшийся  повреждению:</w:t>
      </w:r>
    </w:p>
    <w:p w:rsidR="00924005" w:rsidRDefault="00924005">
      <w:pPr>
        <w:pStyle w:val="ConsPlusNonformat"/>
        <w:jc w:val="both"/>
      </w:pPr>
      <w:r>
        <w:t>(колотая рана, поверхностная или глубокая ссадина, прокол загрязненной</w:t>
      </w:r>
    </w:p>
    <w:p w:rsidR="00924005" w:rsidRDefault="00924005">
      <w:pPr>
        <w:pStyle w:val="ConsPlusNonformat"/>
        <w:jc w:val="both"/>
      </w:pPr>
      <w:r>
        <w:t>иглой, загрязнение инфицированной кровью или другими биологическими</w:t>
      </w:r>
    </w:p>
    <w:p w:rsidR="00924005" w:rsidRDefault="00924005">
      <w:pPr>
        <w:pStyle w:val="ConsPlusNonformat"/>
        <w:jc w:val="both"/>
      </w:pPr>
      <w:r>
        <w:t>жидкостями поврежденной кожи и слизистой оболочки):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12. Сведения о применении выданных средств индивидуальной защиты на  момент</w:t>
      </w:r>
    </w:p>
    <w:p w:rsidR="00924005" w:rsidRDefault="00924005">
      <w:pPr>
        <w:pStyle w:val="ConsPlusNonformat"/>
        <w:jc w:val="both"/>
      </w:pPr>
      <w:r>
        <w:t>аварийной ситуации (спецодежда, перчатки, очки, маска, фартук)</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13. Мероприятия  по обеззараживанию места аварии, предотвращению  заражения</w:t>
      </w:r>
    </w:p>
    <w:p w:rsidR="00924005" w:rsidRDefault="00924005">
      <w:pPr>
        <w:pStyle w:val="ConsPlusNonformat"/>
        <w:jc w:val="both"/>
      </w:pPr>
      <w:r>
        <w:t>ВИЧ-инфекцией пострадавшего</w:t>
      </w:r>
    </w:p>
    <w:p w:rsidR="00924005" w:rsidRDefault="00924005">
      <w:pPr>
        <w:pStyle w:val="ConsPlusNonformat"/>
        <w:jc w:val="both"/>
      </w:pPr>
      <w:r>
        <w:t>14. Причины медицинской аварии (указать основную и сопутствующие причины)</w:t>
      </w:r>
    </w:p>
    <w:p w:rsidR="00924005" w:rsidRDefault="00924005">
      <w:pPr>
        <w:pStyle w:val="ConsPlusNonformat"/>
        <w:jc w:val="both"/>
      </w:pPr>
      <w:r>
        <w:t>15. Очевидцы аварии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16. Характеристика предположительного источника инфекции:</w:t>
      </w:r>
    </w:p>
    <w:p w:rsidR="00924005" w:rsidRDefault="00924005">
      <w:pPr>
        <w:pStyle w:val="ConsPlusNonformat"/>
        <w:jc w:val="both"/>
      </w:pPr>
      <w:r>
        <w:t>результаты обследования на ВИЧ-инфекцию:</w:t>
      </w:r>
    </w:p>
    <w:p w:rsidR="00924005" w:rsidRDefault="00924005">
      <w:pPr>
        <w:pStyle w:val="ConsPlusNonformat"/>
        <w:jc w:val="both"/>
      </w:pPr>
      <w:r>
        <w:t>экспресс-диагностика (дата, результат)</w:t>
      </w:r>
    </w:p>
    <w:p w:rsidR="00924005" w:rsidRDefault="00924005">
      <w:pPr>
        <w:pStyle w:val="ConsPlusNonformat"/>
        <w:jc w:val="both"/>
      </w:pPr>
      <w:r>
        <w:t>ИФА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ИБ (дата, результат)</w:t>
      </w:r>
    </w:p>
    <w:p w:rsidR="00924005" w:rsidRDefault="00924005">
      <w:pPr>
        <w:pStyle w:val="ConsPlusNonformat"/>
        <w:jc w:val="both"/>
      </w:pPr>
      <w:r>
        <w:t>ВИЧ-статус больного, регистрационный N ВИЧ, дата выявления ВИЧ-инфекции</w:t>
      </w:r>
    </w:p>
    <w:p w:rsidR="00924005" w:rsidRDefault="00924005">
      <w:pPr>
        <w:pStyle w:val="ConsPlusNonformat"/>
        <w:jc w:val="both"/>
      </w:pPr>
      <w:r>
        <w:t>антиретровирусная терапия</w:t>
      </w:r>
    </w:p>
    <w:p w:rsidR="00924005" w:rsidRDefault="00924005">
      <w:pPr>
        <w:pStyle w:val="ConsPlusNonformat"/>
        <w:jc w:val="both"/>
      </w:pPr>
      <w:r>
        <w:t>иммунный статус</w:t>
      </w:r>
    </w:p>
    <w:p w:rsidR="00924005" w:rsidRDefault="00924005">
      <w:pPr>
        <w:pStyle w:val="ConsPlusNonformat"/>
        <w:jc w:val="both"/>
      </w:pPr>
      <w:r>
        <w:t>вирусная нагрузка</w:t>
      </w:r>
    </w:p>
    <w:p w:rsidR="00924005" w:rsidRDefault="00924005">
      <w:pPr>
        <w:pStyle w:val="ConsPlusNonformat"/>
        <w:jc w:val="both"/>
      </w:pPr>
      <w:r>
        <w:t>результаты обследования на ВГВ (дата, результат)</w:t>
      </w:r>
    </w:p>
    <w:p w:rsidR="00924005" w:rsidRDefault="00924005">
      <w:pPr>
        <w:pStyle w:val="ConsPlusNonformat"/>
        <w:jc w:val="both"/>
      </w:pPr>
      <w:r>
        <w:t>результаты обследования на ВГС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данные эпиданамнеза, свидетельствующие  о  высокой  вероятности  нахождения</w:t>
      </w:r>
    </w:p>
    <w:p w:rsidR="00924005" w:rsidRDefault="00924005">
      <w:pPr>
        <w:pStyle w:val="ConsPlusNonformat"/>
        <w:jc w:val="both"/>
      </w:pPr>
      <w:r>
        <w:t>пациента в "серонегативном окне"</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17. Результаты обследования пострадавшего, в том числе экспресс-диагностика</w:t>
      </w:r>
    </w:p>
    <w:p w:rsidR="00924005" w:rsidRDefault="00924005">
      <w:pPr>
        <w:pStyle w:val="ConsPlusNonformat"/>
        <w:jc w:val="both"/>
      </w:pPr>
      <w:r>
        <w:t>результаты обследования на ВИЧ-инфекцию (дата, результат)</w:t>
      </w:r>
    </w:p>
    <w:p w:rsidR="00924005" w:rsidRDefault="00924005">
      <w:pPr>
        <w:pStyle w:val="ConsPlusNonformat"/>
        <w:jc w:val="both"/>
      </w:pPr>
      <w:r>
        <w:t>результаты обследования на ВГВ (дата, результат)</w:t>
      </w:r>
    </w:p>
    <w:p w:rsidR="00924005" w:rsidRDefault="00924005">
      <w:pPr>
        <w:pStyle w:val="ConsPlusNonformat"/>
        <w:jc w:val="both"/>
      </w:pPr>
      <w:r>
        <w:t>результаты обследования на ВГС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18. Наличие  прививок  против  вирусного  гепатита  B  у  пострадавшего  (с</w:t>
      </w:r>
    </w:p>
    <w:p w:rsidR="00924005" w:rsidRDefault="00924005">
      <w:pPr>
        <w:pStyle w:val="ConsPlusNonformat"/>
        <w:jc w:val="both"/>
      </w:pPr>
      <w:r>
        <w:t>указанием  даты  вакцинации,  наименования  вакцины,  номера  серии,  срока</w:t>
      </w:r>
    </w:p>
    <w:p w:rsidR="00924005" w:rsidRDefault="00924005">
      <w:pPr>
        <w:pStyle w:val="ConsPlusNonformat"/>
        <w:jc w:val="both"/>
      </w:pPr>
      <w:r>
        <w:t>годности):</w:t>
      </w:r>
    </w:p>
    <w:p w:rsidR="00924005" w:rsidRDefault="00924005">
      <w:pPr>
        <w:pStyle w:val="ConsPlusNonformat"/>
        <w:jc w:val="both"/>
      </w:pPr>
      <w:r>
        <w:t>V1</w:t>
      </w:r>
    </w:p>
    <w:p w:rsidR="00924005" w:rsidRDefault="00924005">
      <w:pPr>
        <w:pStyle w:val="ConsPlusNonformat"/>
        <w:jc w:val="both"/>
      </w:pPr>
      <w:r>
        <w:t>V2</w:t>
      </w:r>
    </w:p>
    <w:p w:rsidR="00924005" w:rsidRDefault="00924005">
      <w:pPr>
        <w:pStyle w:val="ConsPlusNonformat"/>
        <w:jc w:val="both"/>
      </w:pPr>
      <w:r>
        <w:t>V3</w:t>
      </w:r>
    </w:p>
    <w:p w:rsidR="00924005" w:rsidRDefault="00924005">
      <w:pPr>
        <w:pStyle w:val="ConsPlusNonformat"/>
        <w:jc w:val="both"/>
      </w:pPr>
      <w:r>
        <w:t>RV</w:t>
      </w:r>
    </w:p>
    <w:p w:rsidR="00924005" w:rsidRDefault="00924005">
      <w:pPr>
        <w:pStyle w:val="ConsPlusNonformat"/>
        <w:jc w:val="both"/>
      </w:pPr>
      <w:r>
        <w:t>напряженность иммунитета к гепатиту B _____________________________________</w:t>
      </w:r>
    </w:p>
    <w:p w:rsidR="00924005" w:rsidRDefault="00924005">
      <w:pPr>
        <w:pStyle w:val="ConsPlusNonformat"/>
        <w:jc w:val="both"/>
      </w:pPr>
      <w:r>
        <w:t>19.  Дата  и  время  начала, окончания приема антиретровирусных препаратов,</w:t>
      </w:r>
    </w:p>
    <w:p w:rsidR="00924005" w:rsidRDefault="00924005">
      <w:pPr>
        <w:pStyle w:val="ConsPlusNonformat"/>
        <w:jc w:val="both"/>
      </w:pPr>
      <w:r>
        <w:t>наименование препаратов</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(если АРВТ не проводилась, указать причину) _______________________________</w:t>
      </w:r>
    </w:p>
    <w:p w:rsidR="00924005" w:rsidRDefault="00924005">
      <w:pPr>
        <w:pStyle w:val="ConsPlusNonformat"/>
        <w:jc w:val="both"/>
      </w:pPr>
    </w:p>
    <w:p w:rsidR="00924005" w:rsidRDefault="00924005">
      <w:pPr>
        <w:pStyle w:val="ConsPlusNonformat"/>
        <w:jc w:val="both"/>
      </w:pPr>
      <w:r>
        <w:t>"__" __________ 20__ г.</w:t>
      </w:r>
    </w:p>
    <w:p w:rsidR="00924005" w:rsidRDefault="00924005">
      <w:pPr>
        <w:pStyle w:val="ConsPlusNonformat"/>
        <w:jc w:val="both"/>
      </w:pPr>
    </w:p>
    <w:p w:rsidR="00924005" w:rsidRDefault="00924005">
      <w:pPr>
        <w:pStyle w:val="ConsPlusNonformat"/>
        <w:jc w:val="both"/>
      </w:pPr>
      <w:r>
        <w:t>Фамилия, имя, отчество (последнее при наличии), должность 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p>
    <w:p w:rsidR="00924005" w:rsidRDefault="00924005">
      <w:pPr>
        <w:pStyle w:val="ConsPlusNonformat"/>
        <w:jc w:val="both"/>
      </w:pPr>
      <w:r>
        <w:t>Подпись ________________________</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7" w:name="P16565"/>
      <w:bookmarkEnd w:id="117"/>
      <w:r>
        <w:t>КОНТИНГЕНТЫ,</w:t>
      </w:r>
    </w:p>
    <w:p w:rsidR="00924005" w:rsidRDefault="00924005">
      <w:pPr>
        <w:pStyle w:val="ConsPlusTitle"/>
        <w:jc w:val="center"/>
      </w:pPr>
      <w:r>
        <w:t>ПОДЛЕЖАЩИЕ ОБЯЗАТЕЛЬНОМУ ОБСЛЕДОВАНИЮ НА НАЛИЧИЕ HBSAG</w:t>
      </w:r>
    </w:p>
    <w:p w:rsidR="00924005" w:rsidRDefault="00924005">
      <w:pPr>
        <w:pStyle w:val="ConsPlusTitle"/>
        <w:jc w:val="center"/>
      </w:pPr>
      <w:r>
        <w:t>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jc w:val="center"/>
            </w:pPr>
            <w:r>
              <w:t>1</w:t>
            </w:r>
          </w:p>
        </w:tc>
        <w:tc>
          <w:tcPr>
            <w:tcW w:w="4025" w:type="dxa"/>
          </w:tcPr>
          <w:p w:rsidR="00924005" w:rsidRDefault="00924005">
            <w:pPr>
              <w:pStyle w:val="ConsPlusNormal"/>
              <w:jc w:val="both"/>
            </w:pPr>
            <w:r>
              <w:t>Доноры крови (ее компонентов), органов и тканей, спермы</w:t>
            </w:r>
          </w:p>
        </w:tc>
        <w:tc>
          <w:tcPr>
            <w:tcW w:w="4309" w:type="dxa"/>
          </w:tcPr>
          <w:p w:rsidR="00924005" w:rsidRDefault="00924005">
            <w:pPr>
              <w:pStyle w:val="ConsPlusNormal"/>
              <w:jc w:val="both"/>
            </w:pPr>
            <w:r>
              <w:t>При каждой донации или каждом взятии донорского материала</w:t>
            </w:r>
          </w:p>
        </w:tc>
      </w:tr>
      <w:tr w:rsidR="00924005">
        <w:tc>
          <w:tcPr>
            <w:tcW w:w="737" w:type="dxa"/>
          </w:tcPr>
          <w:p w:rsidR="00924005" w:rsidRDefault="00924005">
            <w:pPr>
              <w:pStyle w:val="ConsPlusNormal"/>
              <w:jc w:val="center"/>
            </w:pPr>
            <w:r>
              <w:t>2</w:t>
            </w:r>
          </w:p>
        </w:tc>
        <w:tc>
          <w:tcPr>
            <w:tcW w:w="4025" w:type="dxa"/>
          </w:tcPr>
          <w:p w:rsidR="00924005" w:rsidRDefault="00924005">
            <w:pPr>
              <w:pStyle w:val="ConsPlusNormal"/>
              <w:jc w:val="both"/>
            </w:pPr>
            <w:r>
              <w:t>Беременные</w:t>
            </w:r>
          </w:p>
        </w:tc>
        <w:tc>
          <w:tcPr>
            <w:tcW w:w="4309" w:type="dxa"/>
          </w:tcPr>
          <w:p w:rsidR="00924005" w:rsidRDefault="00924005">
            <w:pPr>
              <w:pStyle w:val="ConsPlusNormal"/>
              <w:jc w:val="both"/>
            </w:pPr>
            <w:r>
              <w:t>В I, III триместре беременности</w:t>
            </w:r>
          </w:p>
        </w:tc>
      </w:tr>
      <w:tr w:rsidR="00924005">
        <w:tc>
          <w:tcPr>
            <w:tcW w:w="737" w:type="dxa"/>
          </w:tcPr>
          <w:p w:rsidR="00924005" w:rsidRDefault="00924005">
            <w:pPr>
              <w:pStyle w:val="ConsPlusNormal"/>
              <w:jc w:val="center"/>
            </w:pPr>
            <w:r>
              <w:t>3</w:t>
            </w:r>
          </w:p>
        </w:tc>
        <w:tc>
          <w:tcPr>
            <w:tcW w:w="4025" w:type="dxa"/>
          </w:tcPr>
          <w:p w:rsidR="00924005" w:rsidRDefault="00924005">
            <w:pPr>
              <w:pStyle w:val="ConsPlusNormal"/>
              <w:jc w:val="both"/>
            </w:pPr>
            <w:r>
              <w:t>Роженицы и родильницы, не обследованные во время беременности</w:t>
            </w:r>
          </w:p>
        </w:tc>
        <w:tc>
          <w:tcPr>
            <w:tcW w:w="4309" w:type="dxa"/>
          </w:tcPr>
          <w:p w:rsidR="00924005" w:rsidRDefault="00924005">
            <w:pPr>
              <w:pStyle w:val="ConsPlusNormal"/>
              <w:jc w:val="both"/>
            </w:pPr>
            <w:r>
              <w:t>При поступлении в акушерский стационар</w:t>
            </w:r>
          </w:p>
        </w:tc>
      </w:tr>
      <w:tr w:rsidR="00924005">
        <w:tc>
          <w:tcPr>
            <w:tcW w:w="737" w:type="dxa"/>
          </w:tcPr>
          <w:p w:rsidR="00924005" w:rsidRDefault="00924005">
            <w:pPr>
              <w:pStyle w:val="ConsPlusNormal"/>
              <w:jc w:val="center"/>
            </w:pPr>
            <w:r>
              <w:t>4</w:t>
            </w:r>
          </w:p>
        </w:tc>
        <w:tc>
          <w:tcPr>
            <w:tcW w:w="4025" w:type="dxa"/>
          </w:tcPr>
          <w:p w:rsidR="00924005" w:rsidRDefault="00924005">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jc w:val="center"/>
            </w:pPr>
            <w:r>
              <w:t>5</w:t>
            </w:r>
          </w:p>
        </w:tc>
        <w:tc>
          <w:tcPr>
            <w:tcW w:w="4025" w:type="dxa"/>
          </w:tcPr>
          <w:p w:rsidR="00924005" w:rsidRDefault="00924005">
            <w:pPr>
              <w:pStyle w:val="ConsPlusNormal"/>
              <w:jc w:val="both"/>
            </w:pPr>
            <w:r>
              <w:t>Реципиенты крови и ее компонентов, органов и тканей</w:t>
            </w:r>
          </w:p>
        </w:tc>
        <w:tc>
          <w:tcPr>
            <w:tcW w:w="4309" w:type="dxa"/>
          </w:tcPr>
          <w:p w:rsidR="00924005" w:rsidRDefault="00924005">
            <w:pPr>
              <w:pStyle w:val="ConsPlusNormal"/>
              <w:jc w:val="both"/>
            </w:pPr>
            <w:r>
              <w:t>При подозрении на заболевание гепатитом B;</w:t>
            </w:r>
          </w:p>
          <w:p w:rsidR="00924005" w:rsidRDefault="00924005">
            <w:pPr>
              <w:pStyle w:val="ConsPlusNormal"/>
              <w:jc w:val="both"/>
            </w:pPr>
            <w:r>
              <w:t>в течение 6 месяцев после переливания крови и ее компонентов, пересадки</w:t>
            </w:r>
          </w:p>
          <w:p w:rsidR="00924005" w:rsidRDefault="00924005">
            <w:pPr>
              <w:pStyle w:val="ConsPlusNormal"/>
              <w:jc w:val="both"/>
            </w:pPr>
            <w:r>
              <w:t>органов и тканей</w:t>
            </w:r>
          </w:p>
        </w:tc>
      </w:tr>
      <w:tr w:rsidR="00924005">
        <w:tc>
          <w:tcPr>
            <w:tcW w:w="737" w:type="dxa"/>
          </w:tcPr>
          <w:p w:rsidR="00924005" w:rsidRDefault="00924005">
            <w:pPr>
              <w:pStyle w:val="ConsPlusNormal"/>
              <w:jc w:val="center"/>
            </w:pPr>
            <w:r>
              <w:t>6</w:t>
            </w:r>
          </w:p>
        </w:tc>
        <w:tc>
          <w:tcPr>
            <w:tcW w:w="4025" w:type="dxa"/>
          </w:tcPr>
          <w:p w:rsidR="00924005" w:rsidRDefault="00924005">
            <w:pPr>
              <w:pStyle w:val="ConsPlusNormal"/>
              <w:jc w:val="both"/>
            </w:pPr>
            <w:r>
              <w:t>Персонал медицинских организаций:</w:t>
            </w:r>
          </w:p>
          <w:p w:rsidR="00924005" w:rsidRDefault="00924005">
            <w:pPr>
              <w:pStyle w:val="ConsPlusNormal"/>
              <w:jc w:val="both"/>
            </w:pPr>
            <w:r>
              <w:t>- организаций донорства крови и ее компонентов;</w:t>
            </w:r>
          </w:p>
          <w:p w:rsidR="00924005" w:rsidRDefault="00924005">
            <w:pPr>
              <w:pStyle w:val="ConsPlusNormal"/>
              <w:jc w:val="both"/>
            </w:pPr>
            <w:r>
              <w:t>- центров, отделений гемодиализа, трансплантации органов, гематологии;</w:t>
            </w:r>
          </w:p>
          <w:p w:rsidR="00924005" w:rsidRDefault="00924005">
            <w:pPr>
              <w:pStyle w:val="ConsPlusNormal"/>
              <w:jc w:val="both"/>
            </w:pPr>
            <w:r>
              <w:t>- клинико-диагностических лабораторий;</w:t>
            </w:r>
          </w:p>
          <w:p w:rsidR="00924005" w:rsidRDefault="00924005">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924005" w:rsidRDefault="00924005">
            <w:pPr>
              <w:pStyle w:val="ConsPlusNormal"/>
              <w:jc w:val="both"/>
            </w:pPr>
            <w:r>
              <w:t>- диспансеров;</w:t>
            </w:r>
          </w:p>
          <w:p w:rsidR="00924005" w:rsidRDefault="00924005">
            <w:pPr>
              <w:pStyle w:val="ConsPlusNormal"/>
              <w:jc w:val="both"/>
            </w:pPr>
            <w:r>
              <w:t>- перинатальных центров;</w:t>
            </w:r>
          </w:p>
          <w:p w:rsidR="00924005" w:rsidRDefault="00924005">
            <w:pPr>
              <w:pStyle w:val="ConsPlusNormal"/>
              <w:jc w:val="both"/>
            </w:pPr>
            <w:r>
              <w:t>- станций и отделений скорой помощи;</w:t>
            </w:r>
          </w:p>
          <w:p w:rsidR="00924005" w:rsidRDefault="00924005">
            <w:pPr>
              <w:pStyle w:val="ConsPlusNormal"/>
              <w:jc w:val="both"/>
            </w:pPr>
            <w:r>
              <w:t>- центров медицины катастроф;</w:t>
            </w:r>
          </w:p>
          <w:p w:rsidR="00924005" w:rsidRDefault="00924005">
            <w:pPr>
              <w:pStyle w:val="ConsPlusNormal"/>
              <w:jc w:val="both"/>
            </w:pPr>
            <w:r>
              <w:t>- ФАПов, здравпунктов.</w:t>
            </w:r>
          </w:p>
        </w:tc>
        <w:tc>
          <w:tcPr>
            <w:tcW w:w="4309" w:type="dxa"/>
          </w:tcPr>
          <w:p w:rsidR="00924005" w:rsidRDefault="00924005">
            <w:pPr>
              <w:pStyle w:val="ConsPlusNormal"/>
              <w:jc w:val="both"/>
            </w:pPr>
            <w:r>
              <w:t>При приеме на работу и далее 1 раз в год, дополнительно - по показаниям</w:t>
            </w:r>
          </w:p>
        </w:tc>
      </w:tr>
      <w:tr w:rsidR="00924005">
        <w:tc>
          <w:tcPr>
            <w:tcW w:w="737" w:type="dxa"/>
          </w:tcPr>
          <w:p w:rsidR="00924005" w:rsidRDefault="00924005">
            <w:pPr>
              <w:pStyle w:val="ConsPlusNormal"/>
              <w:jc w:val="center"/>
            </w:pPr>
            <w:r>
              <w:t>7</w:t>
            </w:r>
          </w:p>
        </w:tc>
        <w:tc>
          <w:tcPr>
            <w:tcW w:w="4025" w:type="dxa"/>
          </w:tcPr>
          <w:p w:rsidR="00924005" w:rsidRDefault="00924005">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924005" w:rsidRDefault="00924005">
            <w:pPr>
              <w:pStyle w:val="ConsPlusNormal"/>
              <w:jc w:val="both"/>
            </w:pPr>
            <w:r>
              <w:lastRenderedPageBreak/>
              <w:t>При поступлении;</w:t>
            </w:r>
          </w:p>
          <w:p w:rsidR="00924005" w:rsidRDefault="00924005">
            <w:pPr>
              <w:pStyle w:val="ConsPlusNormal"/>
              <w:jc w:val="both"/>
            </w:pPr>
            <w:r>
              <w:t>при необходимости по клиническим и эпидемиологическим показаниям</w:t>
            </w:r>
          </w:p>
        </w:tc>
      </w:tr>
      <w:tr w:rsidR="00924005">
        <w:tc>
          <w:tcPr>
            <w:tcW w:w="737" w:type="dxa"/>
          </w:tcPr>
          <w:p w:rsidR="00924005" w:rsidRDefault="00924005">
            <w:pPr>
              <w:pStyle w:val="ConsPlusNormal"/>
              <w:jc w:val="center"/>
            </w:pPr>
            <w:r>
              <w:lastRenderedPageBreak/>
              <w:t>8</w:t>
            </w:r>
          </w:p>
        </w:tc>
        <w:tc>
          <w:tcPr>
            <w:tcW w:w="4025" w:type="dxa"/>
          </w:tcPr>
          <w:p w:rsidR="00924005" w:rsidRDefault="00924005">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924005" w:rsidRDefault="00924005">
            <w:pPr>
              <w:pStyle w:val="ConsPlusNormal"/>
              <w:jc w:val="both"/>
            </w:pPr>
            <w:r>
              <w:t>Не ранее 30 календарных дней до поступления или начала терапии</w:t>
            </w:r>
          </w:p>
        </w:tc>
      </w:tr>
      <w:tr w:rsidR="00924005">
        <w:tc>
          <w:tcPr>
            <w:tcW w:w="737" w:type="dxa"/>
          </w:tcPr>
          <w:p w:rsidR="00924005" w:rsidRDefault="00924005">
            <w:pPr>
              <w:pStyle w:val="ConsPlusNormal"/>
              <w:jc w:val="center"/>
            </w:pPr>
            <w:r>
              <w:t>9</w:t>
            </w:r>
          </w:p>
        </w:tc>
        <w:tc>
          <w:tcPr>
            <w:tcW w:w="4025" w:type="dxa"/>
          </w:tcPr>
          <w:p w:rsidR="00924005" w:rsidRDefault="00924005">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924005" w:rsidRDefault="00924005">
            <w:pPr>
              <w:pStyle w:val="ConsPlusNormal"/>
              <w:jc w:val="both"/>
            </w:pPr>
            <w:r>
              <w:t>При постановке на учет и далее не реже 1 раза в год, дополнительно - по показаниям</w:t>
            </w:r>
          </w:p>
        </w:tc>
      </w:tr>
      <w:tr w:rsidR="00924005">
        <w:tc>
          <w:tcPr>
            <w:tcW w:w="737" w:type="dxa"/>
          </w:tcPr>
          <w:p w:rsidR="00924005" w:rsidRDefault="00924005">
            <w:pPr>
              <w:pStyle w:val="ConsPlusNormal"/>
              <w:jc w:val="center"/>
            </w:pPr>
            <w:r>
              <w:t>10</w:t>
            </w:r>
          </w:p>
        </w:tc>
        <w:tc>
          <w:tcPr>
            <w:tcW w:w="4025" w:type="dxa"/>
          </w:tcPr>
          <w:p w:rsidR="00924005" w:rsidRDefault="00924005">
            <w:pPr>
              <w:pStyle w:val="ConsPlusNormal"/>
              <w:jc w:val="both"/>
            </w:pPr>
            <w:r>
              <w:t>Больные с хроническими заболеваниями, в том числе с поражением печени</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11</w:t>
            </w:r>
          </w:p>
        </w:tc>
        <w:tc>
          <w:tcPr>
            <w:tcW w:w="4025" w:type="dxa"/>
          </w:tcPr>
          <w:p w:rsidR="00924005" w:rsidRDefault="00924005">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924005" w:rsidRDefault="00924005">
            <w:pPr>
              <w:pStyle w:val="ConsPlusNormal"/>
              <w:jc w:val="both"/>
            </w:pPr>
            <w:r>
              <w:t>При поступлении в учреждение, дополнительно - по показаниям</w:t>
            </w:r>
          </w:p>
        </w:tc>
      </w:tr>
      <w:tr w:rsidR="00924005">
        <w:tc>
          <w:tcPr>
            <w:tcW w:w="737" w:type="dxa"/>
          </w:tcPr>
          <w:p w:rsidR="00924005" w:rsidRDefault="00924005">
            <w:pPr>
              <w:pStyle w:val="ConsPlusNormal"/>
              <w:jc w:val="center"/>
            </w:pPr>
            <w:r>
              <w:t>12</w:t>
            </w:r>
          </w:p>
        </w:tc>
        <w:tc>
          <w:tcPr>
            <w:tcW w:w="4025" w:type="dxa"/>
          </w:tcPr>
          <w:p w:rsidR="00924005" w:rsidRDefault="00924005">
            <w:pPr>
              <w:pStyle w:val="ConsPlusNormal"/>
              <w:jc w:val="both"/>
            </w:pPr>
            <w:r>
              <w:t>Лица, находящиеся в местах лишения свободы</w:t>
            </w:r>
          </w:p>
        </w:tc>
        <w:tc>
          <w:tcPr>
            <w:tcW w:w="4309" w:type="dxa"/>
          </w:tcPr>
          <w:p w:rsidR="00924005" w:rsidRDefault="00924005">
            <w:pPr>
              <w:pStyle w:val="ConsPlusNormal"/>
              <w:jc w:val="both"/>
            </w:pPr>
            <w:r>
              <w:t>При поступлении в учреждение, дополнительно - по показаниям</w:t>
            </w:r>
          </w:p>
        </w:tc>
      </w:tr>
      <w:tr w:rsidR="00924005">
        <w:tc>
          <w:tcPr>
            <w:tcW w:w="737" w:type="dxa"/>
          </w:tcPr>
          <w:p w:rsidR="00924005" w:rsidRDefault="00924005">
            <w:pPr>
              <w:pStyle w:val="ConsPlusNormal"/>
              <w:jc w:val="center"/>
            </w:pPr>
            <w:r>
              <w:t>13</w:t>
            </w:r>
          </w:p>
        </w:tc>
        <w:tc>
          <w:tcPr>
            <w:tcW w:w="4025" w:type="dxa"/>
          </w:tcPr>
          <w:p w:rsidR="00924005" w:rsidRDefault="00924005">
            <w:pPr>
              <w:pStyle w:val="ConsPlusNormal"/>
              <w:jc w:val="both"/>
            </w:pPr>
            <w:r>
              <w:t>Контактные в очагах гепатита B</w:t>
            </w:r>
          </w:p>
        </w:tc>
        <w:tc>
          <w:tcPr>
            <w:tcW w:w="4309" w:type="dxa"/>
          </w:tcPr>
          <w:p w:rsidR="00924005" w:rsidRDefault="00924005">
            <w:pPr>
              <w:pStyle w:val="ConsPlusNormal"/>
              <w:jc w:val="both"/>
            </w:pPr>
            <w:r>
              <w:t>При выявлении очага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8" w:name="P16631"/>
      <w:bookmarkEnd w:id="118"/>
      <w:r>
        <w:t>КОНТИНГЕНТЫ,</w:t>
      </w:r>
    </w:p>
    <w:p w:rsidR="00924005" w:rsidRDefault="00924005">
      <w:pPr>
        <w:pStyle w:val="ConsPlusTitle"/>
        <w:jc w:val="center"/>
      </w:pPr>
      <w:r>
        <w:t>ПОДЛЕЖАЩИЕ ОБЯЗАТЕЛЬНОМУ ОБСЛЕДОВАНИЮ НА НАЛИЧИЕ ANTI-HCV</w:t>
      </w:r>
    </w:p>
    <w:p w:rsidR="00924005" w:rsidRDefault="00924005">
      <w:pPr>
        <w:pStyle w:val="ConsPlusTitle"/>
        <w:jc w:val="center"/>
      </w:pPr>
      <w:r>
        <w:t>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jc w:val="center"/>
            </w:pPr>
            <w:r>
              <w:t>1</w:t>
            </w:r>
          </w:p>
        </w:tc>
        <w:tc>
          <w:tcPr>
            <w:tcW w:w="4025" w:type="dxa"/>
          </w:tcPr>
          <w:p w:rsidR="00924005" w:rsidRDefault="00924005">
            <w:pPr>
              <w:pStyle w:val="ConsPlusNormal"/>
              <w:jc w:val="both"/>
            </w:pPr>
            <w:r>
              <w:t>Беременные</w:t>
            </w:r>
          </w:p>
        </w:tc>
        <w:tc>
          <w:tcPr>
            <w:tcW w:w="4309" w:type="dxa"/>
          </w:tcPr>
          <w:p w:rsidR="00924005" w:rsidRDefault="00924005">
            <w:pPr>
              <w:pStyle w:val="ConsPlusNormal"/>
              <w:jc w:val="both"/>
            </w:pPr>
            <w:r>
              <w:t>В I, III триместре беременности</w:t>
            </w:r>
          </w:p>
        </w:tc>
      </w:tr>
      <w:tr w:rsidR="00924005">
        <w:tc>
          <w:tcPr>
            <w:tcW w:w="737" w:type="dxa"/>
          </w:tcPr>
          <w:p w:rsidR="00924005" w:rsidRDefault="00924005">
            <w:pPr>
              <w:pStyle w:val="ConsPlusNormal"/>
              <w:jc w:val="center"/>
            </w:pPr>
            <w:r>
              <w:t>2</w:t>
            </w:r>
          </w:p>
        </w:tc>
        <w:tc>
          <w:tcPr>
            <w:tcW w:w="4025" w:type="dxa"/>
          </w:tcPr>
          <w:p w:rsidR="00924005" w:rsidRDefault="00924005">
            <w:pPr>
              <w:pStyle w:val="ConsPlusNormal"/>
              <w:jc w:val="both"/>
            </w:pPr>
            <w:r>
              <w:t>Роженицы и родильницы, не обследованные во время беременности</w:t>
            </w:r>
          </w:p>
        </w:tc>
        <w:tc>
          <w:tcPr>
            <w:tcW w:w="4309" w:type="dxa"/>
          </w:tcPr>
          <w:p w:rsidR="00924005" w:rsidRDefault="00924005">
            <w:pPr>
              <w:pStyle w:val="ConsPlusNormal"/>
              <w:jc w:val="both"/>
            </w:pPr>
            <w:r>
              <w:t>При поступлении в акушерский стационар</w:t>
            </w:r>
          </w:p>
        </w:tc>
      </w:tr>
      <w:tr w:rsidR="00924005">
        <w:tc>
          <w:tcPr>
            <w:tcW w:w="737" w:type="dxa"/>
          </w:tcPr>
          <w:p w:rsidR="00924005" w:rsidRDefault="00924005">
            <w:pPr>
              <w:pStyle w:val="ConsPlusNormal"/>
              <w:jc w:val="center"/>
            </w:pPr>
            <w:r>
              <w:t>3</w:t>
            </w:r>
          </w:p>
        </w:tc>
        <w:tc>
          <w:tcPr>
            <w:tcW w:w="4025" w:type="dxa"/>
          </w:tcPr>
          <w:p w:rsidR="00924005" w:rsidRDefault="00924005">
            <w:pPr>
              <w:pStyle w:val="ConsPlusNormal"/>
              <w:jc w:val="both"/>
            </w:pPr>
            <w:r>
              <w:t>Реципиенты крови и ее компонентов, органов и тканей</w:t>
            </w:r>
          </w:p>
        </w:tc>
        <w:tc>
          <w:tcPr>
            <w:tcW w:w="4309" w:type="dxa"/>
          </w:tcPr>
          <w:p w:rsidR="00924005" w:rsidRDefault="00924005">
            <w:pPr>
              <w:pStyle w:val="ConsPlusNormal"/>
              <w:jc w:val="both"/>
            </w:pPr>
            <w:r>
              <w:t>При подозрении на заболевание гепатитом C;</w:t>
            </w:r>
          </w:p>
          <w:p w:rsidR="00924005" w:rsidRDefault="00924005">
            <w:pPr>
              <w:pStyle w:val="ConsPlusNormal"/>
              <w:jc w:val="both"/>
            </w:pPr>
            <w:r>
              <w:t>в течение 6 месяцев после переливания крови и ее компонентов, пересадки органов и тканей</w:t>
            </w:r>
          </w:p>
        </w:tc>
      </w:tr>
      <w:tr w:rsidR="00924005">
        <w:tc>
          <w:tcPr>
            <w:tcW w:w="737" w:type="dxa"/>
          </w:tcPr>
          <w:p w:rsidR="00924005" w:rsidRDefault="00924005">
            <w:pPr>
              <w:pStyle w:val="ConsPlusNormal"/>
              <w:jc w:val="center"/>
            </w:pPr>
            <w:r>
              <w:t>4</w:t>
            </w:r>
          </w:p>
        </w:tc>
        <w:tc>
          <w:tcPr>
            <w:tcW w:w="4025" w:type="dxa"/>
          </w:tcPr>
          <w:p w:rsidR="00924005" w:rsidRDefault="00924005">
            <w:pPr>
              <w:pStyle w:val="ConsPlusNormal"/>
              <w:jc w:val="both"/>
            </w:pPr>
            <w:r>
              <w:t>Персонал медицинских организаций:</w:t>
            </w:r>
          </w:p>
          <w:p w:rsidR="00924005" w:rsidRDefault="00924005">
            <w:pPr>
              <w:pStyle w:val="ConsPlusNormal"/>
              <w:jc w:val="both"/>
            </w:pPr>
            <w:r>
              <w:t>- организаций донорства крови и ее компонентов;</w:t>
            </w:r>
          </w:p>
          <w:p w:rsidR="00924005" w:rsidRDefault="00924005">
            <w:pPr>
              <w:pStyle w:val="ConsPlusNormal"/>
              <w:jc w:val="both"/>
            </w:pPr>
            <w:r>
              <w:lastRenderedPageBreak/>
              <w:t>- центров, отделений гемодиализа, трансплантации органов, гематологии;</w:t>
            </w:r>
          </w:p>
          <w:p w:rsidR="00924005" w:rsidRDefault="00924005">
            <w:pPr>
              <w:pStyle w:val="ConsPlusNormal"/>
              <w:jc w:val="both"/>
            </w:pPr>
            <w:r>
              <w:t>- клинико-диагностических лабораторий;</w:t>
            </w:r>
          </w:p>
          <w:p w:rsidR="00924005" w:rsidRDefault="00924005">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924005" w:rsidRDefault="00924005">
            <w:pPr>
              <w:pStyle w:val="ConsPlusNormal"/>
              <w:jc w:val="both"/>
            </w:pPr>
            <w:r>
              <w:t>- диспансеров;</w:t>
            </w:r>
          </w:p>
          <w:p w:rsidR="00924005" w:rsidRDefault="00924005">
            <w:pPr>
              <w:pStyle w:val="ConsPlusNormal"/>
              <w:jc w:val="both"/>
            </w:pPr>
            <w:r>
              <w:t>- перинатальных центров;</w:t>
            </w:r>
          </w:p>
          <w:p w:rsidR="00924005" w:rsidRDefault="00924005">
            <w:pPr>
              <w:pStyle w:val="ConsPlusNormal"/>
              <w:jc w:val="both"/>
            </w:pPr>
            <w:r>
              <w:t>- станций и отделений скорой помощи;</w:t>
            </w:r>
          </w:p>
          <w:p w:rsidR="00924005" w:rsidRDefault="00924005">
            <w:pPr>
              <w:pStyle w:val="ConsPlusNormal"/>
              <w:jc w:val="both"/>
            </w:pPr>
            <w:r>
              <w:t>- центров медицины катастроф;</w:t>
            </w:r>
          </w:p>
          <w:p w:rsidR="00924005" w:rsidRDefault="00924005">
            <w:pPr>
              <w:pStyle w:val="ConsPlusNormal"/>
              <w:jc w:val="both"/>
            </w:pPr>
            <w:r>
              <w:t>- ФАПов, здравпунктов.</w:t>
            </w:r>
          </w:p>
        </w:tc>
        <w:tc>
          <w:tcPr>
            <w:tcW w:w="4309" w:type="dxa"/>
          </w:tcPr>
          <w:p w:rsidR="00924005" w:rsidRDefault="00924005">
            <w:pPr>
              <w:pStyle w:val="ConsPlusNormal"/>
              <w:jc w:val="both"/>
            </w:pPr>
            <w:r>
              <w:lastRenderedPageBreak/>
              <w:t>При приеме на работу и далее 1 раз в год, дополнительно - по показаниям</w:t>
            </w:r>
          </w:p>
        </w:tc>
      </w:tr>
      <w:tr w:rsidR="00924005">
        <w:tc>
          <w:tcPr>
            <w:tcW w:w="737" w:type="dxa"/>
          </w:tcPr>
          <w:p w:rsidR="00924005" w:rsidRDefault="00924005">
            <w:pPr>
              <w:pStyle w:val="ConsPlusNormal"/>
              <w:jc w:val="center"/>
            </w:pPr>
            <w:r>
              <w:lastRenderedPageBreak/>
              <w:t>5</w:t>
            </w:r>
          </w:p>
        </w:tc>
        <w:tc>
          <w:tcPr>
            <w:tcW w:w="4025" w:type="dxa"/>
          </w:tcPr>
          <w:p w:rsidR="00924005" w:rsidRDefault="00924005">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924005" w:rsidRDefault="00924005">
            <w:pPr>
              <w:pStyle w:val="ConsPlusNormal"/>
              <w:jc w:val="both"/>
            </w:pPr>
            <w:r>
              <w:t>При поступлении;</w:t>
            </w:r>
          </w:p>
          <w:p w:rsidR="00924005" w:rsidRDefault="00924005">
            <w:pPr>
              <w:pStyle w:val="ConsPlusNormal"/>
              <w:jc w:val="both"/>
            </w:pPr>
            <w:r>
              <w:t>при необходимости по клиническим и эпидемиологическим показаниям</w:t>
            </w:r>
          </w:p>
        </w:tc>
      </w:tr>
      <w:tr w:rsidR="00924005">
        <w:tc>
          <w:tcPr>
            <w:tcW w:w="737" w:type="dxa"/>
          </w:tcPr>
          <w:p w:rsidR="00924005" w:rsidRDefault="00924005">
            <w:pPr>
              <w:pStyle w:val="ConsPlusNormal"/>
              <w:jc w:val="center"/>
            </w:pPr>
            <w:r>
              <w:t>6</w:t>
            </w:r>
          </w:p>
        </w:tc>
        <w:tc>
          <w:tcPr>
            <w:tcW w:w="4025" w:type="dxa"/>
          </w:tcPr>
          <w:p w:rsidR="00924005" w:rsidRDefault="00924005">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924005" w:rsidRDefault="00924005">
            <w:pPr>
              <w:pStyle w:val="ConsPlusNormal"/>
              <w:jc w:val="both"/>
            </w:pPr>
            <w:r>
              <w:t>Не ранее 30 календарных дней до поступления или начала терапии</w:t>
            </w:r>
          </w:p>
        </w:tc>
      </w:tr>
      <w:tr w:rsidR="00924005">
        <w:tc>
          <w:tcPr>
            <w:tcW w:w="737" w:type="dxa"/>
          </w:tcPr>
          <w:p w:rsidR="00924005" w:rsidRDefault="00924005">
            <w:pPr>
              <w:pStyle w:val="ConsPlusNormal"/>
              <w:jc w:val="center"/>
            </w:pPr>
            <w:r>
              <w:t>7</w:t>
            </w:r>
          </w:p>
        </w:tc>
        <w:tc>
          <w:tcPr>
            <w:tcW w:w="4025" w:type="dxa"/>
          </w:tcPr>
          <w:p w:rsidR="00924005" w:rsidRDefault="00924005">
            <w:pPr>
              <w:pStyle w:val="ConsPlusNormal"/>
              <w:jc w:val="both"/>
            </w:pPr>
            <w:r>
              <w:t>Больные с хроническими заболеваниями, в том числе с поражением печени</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8</w:t>
            </w:r>
          </w:p>
        </w:tc>
        <w:tc>
          <w:tcPr>
            <w:tcW w:w="4025" w:type="dxa"/>
          </w:tcPr>
          <w:p w:rsidR="00924005" w:rsidRDefault="00924005">
            <w:pPr>
              <w:pStyle w:val="ConsPlusNormal"/>
              <w:jc w:val="both"/>
            </w:pPr>
            <w:r>
              <w:t>Больные с подозрением или подтвержденным диагнозом острого гепатита B</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9</w:t>
            </w:r>
          </w:p>
        </w:tc>
        <w:tc>
          <w:tcPr>
            <w:tcW w:w="4025" w:type="dxa"/>
          </w:tcPr>
          <w:p w:rsidR="00924005" w:rsidRDefault="00924005">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10</w:t>
            </w:r>
          </w:p>
        </w:tc>
        <w:tc>
          <w:tcPr>
            <w:tcW w:w="4025" w:type="dxa"/>
          </w:tcPr>
          <w:p w:rsidR="00924005" w:rsidRDefault="00924005">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924005" w:rsidRDefault="00924005">
            <w:pPr>
              <w:pStyle w:val="ConsPlusNormal"/>
              <w:jc w:val="both"/>
            </w:pPr>
            <w:r>
              <w:t>При постановке на учет и далее не реже 1 раза в год, дополнительно - по показаниям</w:t>
            </w:r>
          </w:p>
        </w:tc>
      </w:tr>
      <w:tr w:rsidR="00924005">
        <w:tc>
          <w:tcPr>
            <w:tcW w:w="737" w:type="dxa"/>
          </w:tcPr>
          <w:p w:rsidR="00924005" w:rsidRDefault="00924005">
            <w:pPr>
              <w:pStyle w:val="ConsPlusNormal"/>
              <w:jc w:val="center"/>
            </w:pPr>
            <w:r>
              <w:t>11</w:t>
            </w:r>
          </w:p>
        </w:tc>
        <w:tc>
          <w:tcPr>
            <w:tcW w:w="4025" w:type="dxa"/>
          </w:tcPr>
          <w:p w:rsidR="00924005" w:rsidRDefault="00924005">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924005" w:rsidRDefault="00924005">
            <w:pPr>
              <w:pStyle w:val="ConsPlusNormal"/>
              <w:jc w:val="both"/>
            </w:pPr>
            <w:r>
              <w:t>При поступлении и далее не реже 1 раза в год, дополнительно - по показаниям</w:t>
            </w:r>
          </w:p>
        </w:tc>
      </w:tr>
      <w:tr w:rsidR="00924005">
        <w:tc>
          <w:tcPr>
            <w:tcW w:w="737" w:type="dxa"/>
          </w:tcPr>
          <w:p w:rsidR="00924005" w:rsidRDefault="00924005">
            <w:pPr>
              <w:pStyle w:val="ConsPlusNormal"/>
              <w:jc w:val="center"/>
            </w:pPr>
            <w:r>
              <w:lastRenderedPageBreak/>
              <w:t>12</w:t>
            </w:r>
          </w:p>
        </w:tc>
        <w:tc>
          <w:tcPr>
            <w:tcW w:w="4025" w:type="dxa"/>
          </w:tcPr>
          <w:p w:rsidR="00924005" w:rsidRDefault="00924005">
            <w:pPr>
              <w:pStyle w:val="ConsPlusNormal"/>
              <w:jc w:val="both"/>
            </w:pPr>
            <w:r>
              <w:t>Контактные в очагах ХГС</w:t>
            </w:r>
          </w:p>
        </w:tc>
        <w:tc>
          <w:tcPr>
            <w:tcW w:w="4309" w:type="dxa"/>
          </w:tcPr>
          <w:p w:rsidR="00924005" w:rsidRDefault="00924005">
            <w:pPr>
              <w:pStyle w:val="ConsPlusNormal"/>
              <w:jc w:val="both"/>
            </w:pPr>
            <w:r>
              <w:t>Не реже 1 раза в год;</w:t>
            </w:r>
          </w:p>
          <w:p w:rsidR="00924005" w:rsidRDefault="00924005">
            <w:pPr>
              <w:pStyle w:val="ConsPlusNormal"/>
              <w:jc w:val="both"/>
            </w:pPr>
            <w:r>
              <w:t>через 6 месяцев после разобщения или выздоровления либо смерти больного ХГС</w:t>
            </w:r>
          </w:p>
        </w:tc>
      </w:tr>
      <w:tr w:rsidR="00924005">
        <w:tc>
          <w:tcPr>
            <w:tcW w:w="737" w:type="dxa"/>
          </w:tcPr>
          <w:p w:rsidR="00924005" w:rsidRDefault="00924005">
            <w:pPr>
              <w:pStyle w:val="ConsPlusNormal"/>
              <w:jc w:val="center"/>
            </w:pPr>
            <w:r>
              <w:t>13</w:t>
            </w:r>
          </w:p>
        </w:tc>
        <w:tc>
          <w:tcPr>
            <w:tcW w:w="4025" w:type="dxa"/>
          </w:tcPr>
          <w:p w:rsidR="00924005" w:rsidRDefault="00924005">
            <w:pPr>
              <w:pStyle w:val="ConsPlusNormal"/>
              <w:jc w:val="both"/>
            </w:pPr>
            <w:r>
              <w:t>Лица, относящиеся к группам риска по заражению гепатитом C:</w:t>
            </w:r>
          </w:p>
          <w:p w:rsidR="00924005" w:rsidRDefault="00924005">
            <w:pPr>
              <w:pStyle w:val="ConsPlusNormal"/>
              <w:jc w:val="both"/>
            </w:pPr>
            <w:r>
              <w:t>- потребители инъекционных наркотиков и их половые партнеры;</w:t>
            </w:r>
          </w:p>
          <w:p w:rsidR="00924005" w:rsidRDefault="00924005">
            <w:pPr>
              <w:pStyle w:val="ConsPlusNormal"/>
              <w:jc w:val="both"/>
            </w:pPr>
            <w:r>
              <w:t>- лица, оказывающие услуги сексуального характера, и их половые партнеры;</w:t>
            </w:r>
          </w:p>
          <w:p w:rsidR="00924005" w:rsidRDefault="00924005">
            <w:pPr>
              <w:pStyle w:val="ConsPlusNormal"/>
              <w:jc w:val="both"/>
            </w:pPr>
            <w:r>
              <w:t>- мужчины, практикующие секс с мужчинами;</w:t>
            </w:r>
          </w:p>
          <w:p w:rsidR="00924005" w:rsidRDefault="00924005">
            <w:pPr>
              <w:pStyle w:val="ConsPlusNormal"/>
              <w:jc w:val="both"/>
            </w:pPr>
            <w:r>
              <w:t>- лица с большим количеством случайных половых партнеров.</w:t>
            </w:r>
          </w:p>
        </w:tc>
        <w:tc>
          <w:tcPr>
            <w:tcW w:w="4309" w:type="dxa"/>
          </w:tcPr>
          <w:p w:rsidR="00924005" w:rsidRDefault="00924005">
            <w:pPr>
              <w:pStyle w:val="ConsPlusNormal"/>
              <w:jc w:val="both"/>
            </w:pPr>
            <w:r>
              <w:t>При выявлении факторов риска</w:t>
            </w:r>
          </w:p>
        </w:tc>
      </w:tr>
      <w:tr w:rsidR="00924005">
        <w:tc>
          <w:tcPr>
            <w:tcW w:w="737" w:type="dxa"/>
          </w:tcPr>
          <w:p w:rsidR="00924005" w:rsidRDefault="00924005">
            <w:pPr>
              <w:pStyle w:val="ConsPlusNormal"/>
              <w:jc w:val="center"/>
            </w:pPr>
            <w:r>
              <w:t>14</w:t>
            </w:r>
          </w:p>
        </w:tc>
        <w:tc>
          <w:tcPr>
            <w:tcW w:w="4025" w:type="dxa"/>
          </w:tcPr>
          <w:p w:rsidR="00924005" w:rsidRDefault="00924005">
            <w:pPr>
              <w:pStyle w:val="ConsPlusNormal"/>
              <w:jc w:val="both"/>
            </w:pPr>
            <w:r>
              <w:t>Лица, находящиеся в местах лишения свободы</w:t>
            </w:r>
          </w:p>
        </w:tc>
        <w:tc>
          <w:tcPr>
            <w:tcW w:w="4309" w:type="dxa"/>
          </w:tcPr>
          <w:p w:rsidR="00924005" w:rsidRDefault="00924005">
            <w:pPr>
              <w:pStyle w:val="ConsPlusNormal"/>
              <w:jc w:val="both"/>
            </w:pPr>
            <w:r>
              <w:t>При поступлении в учреждение, дополнительно - по показаниям</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9" w:name="P16704"/>
      <w:bookmarkEnd w:id="119"/>
      <w:r>
        <w:t>КОНТИНГЕНТЫ,</w:t>
      </w:r>
    </w:p>
    <w:p w:rsidR="00924005" w:rsidRDefault="00924005">
      <w:pPr>
        <w:pStyle w:val="ConsPlusTitle"/>
        <w:jc w:val="center"/>
      </w:pPr>
      <w:r>
        <w:t>ПОДЛЕЖАЩИЕ ОБЯЗАТЕЛЬНОМУ ОБСЛЕДОВАНИЮ НА НАЛИЧИЕ ANTI-HCV</w:t>
      </w:r>
    </w:p>
    <w:p w:rsidR="00924005" w:rsidRDefault="00924005">
      <w:pPr>
        <w:pStyle w:val="ConsPlusTitle"/>
        <w:jc w:val="center"/>
      </w:pPr>
      <w:r>
        <w:t xml:space="preserve">IGG И РНК ВИРУСА ГЕПАТИТА C </w:t>
      </w:r>
      <w:hyperlink w:anchor="P16735" w:history="1">
        <w:r>
          <w:rPr>
            <w:color w:val="0000FF"/>
          </w:rPr>
          <w:t>&lt;*&gt;</w:t>
        </w:r>
      </w:hyperlink>
      <w:r>
        <w:t xml:space="preserve"> 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pPr>
            <w:r>
              <w:t>1</w:t>
            </w:r>
          </w:p>
        </w:tc>
        <w:tc>
          <w:tcPr>
            <w:tcW w:w="4025" w:type="dxa"/>
          </w:tcPr>
          <w:p w:rsidR="00924005" w:rsidRDefault="00924005">
            <w:pPr>
              <w:pStyle w:val="ConsPlusNormal"/>
              <w:jc w:val="both"/>
            </w:pPr>
            <w:r>
              <w:t>Доноры крови (ее компонентов), органов и тканей, спермы</w:t>
            </w:r>
          </w:p>
        </w:tc>
        <w:tc>
          <w:tcPr>
            <w:tcW w:w="4309" w:type="dxa"/>
          </w:tcPr>
          <w:p w:rsidR="00924005" w:rsidRDefault="00924005">
            <w:pPr>
              <w:pStyle w:val="ConsPlusNormal"/>
              <w:jc w:val="both"/>
            </w:pPr>
            <w:r>
              <w:t>При каждой донации или каждом взятии донорского материала</w:t>
            </w:r>
          </w:p>
        </w:tc>
      </w:tr>
      <w:tr w:rsidR="00924005">
        <w:tc>
          <w:tcPr>
            <w:tcW w:w="737" w:type="dxa"/>
          </w:tcPr>
          <w:p w:rsidR="00924005" w:rsidRDefault="00924005">
            <w:pPr>
              <w:pStyle w:val="ConsPlusNormal"/>
            </w:pPr>
            <w:r>
              <w:t>2</w:t>
            </w:r>
          </w:p>
        </w:tc>
        <w:tc>
          <w:tcPr>
            <w:tcW w:w="4025" w:type="dxa"/>
          </w:tcPr>
          <w:p w:rsidR="00924005" w:rsidRDefault="00924005">
            <w:pPr>
              <w:pStyle w:val="ConsPlusNormal"/>
              <w:jc w:val="both"/>
            </w:pPr>
            <w:r>
              <w:t>Дети в возрасте до 12 месяцев, рожденные от инфицированных вирусом гепатита C матерей</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pPr>
            <w:r>
              <w:t>3</w:t>
            </w:r>
          </w:p>
        </w:tc>
        <w:tc>
          <w:tcPr>
            <w:tcW w:w="4025" w:type="dxa"/>
          </w:tcPr>
          <w:p w:rsidR="00924005" w:rsidRDefault="00924005">
            <w:pPr>
              <w:pStyle w:val="ConsPlusNormal"/>
              <w:jc w:val="both"/>
            </w:pPr>
            <w:r>
              <w:t>Дети, рожденные от ВИЧ-инфицированных матерей</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pPr>
            <w:r>
              <w:t>4</w:t>
            </w:r>
          </w:p>
        </w:tc>
        <w:tc>
          <w:tcPr>
            <w:tcW w:w="4025" w:type="dxa"/>
          </w:tcPr>
          <w:p w:rsidR="00924005" w:rsidRDefault="00924005">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924005" w:rsidRDefault="00924005">
            <w:pPr>
              <w:pStyle w:val="ConsPlusNormal"/>
              <w:jc w:val="both"/>
            </w:pPr>
            <w:r>
              <w:t xml:space="preserve">Согласно </w:t>
            </w:r>
            <w:hyperlink w:anchor="P16631" w:history="1">
              <w:r>
                <w:rPr>
                  <w:color w:val="0000FF"/>
                </w:rPr>
                <w:t>приложению 17</w:t>
              </w:r>
            </w:hyperlink>
            <w:r>
              <w:t xml:space="preserve"> к Санитарным правилам</w:t>
            </w:r>
          </w:p>
        </w:tc>
      </w:tr>
      <w:tr w:rsidR="00924005">
        <w:tc>
          <w:tcPr>
            <w:tcW w:w="737" w:type="dxa"/>
          </w:tcPr>
          <w:p w:rsidR="00924005" w:rsidRDefault="00924005">
            <w:pPr>
              <w:pStyle w:val="ConsPlusNormal"/>
            </w:pPr>
            <w:r>
              <w:t>5</w:t>
            </w:r>
          </w:p>
        </w:tc>
        <w:tc>
          <w:tcPr>
            <w:tcW w:w="4025" w:type="dxa"/>
          </w:tcPr>
          <w:p w:rsidR="00924005" w:rsidRDefault="00924005">
            <w:pPr>
              <w:pStyle w:val="ConsPlusNormal"/>
              <w:jc w:val="both"/>
            </w:pPr>
            <w:r>
              <w:t>Лица, имеющие заболевание печени неясной этиологии</w:t>
            </w:r>
          </w:p>
        </w:tc>
        <w:tc>
          <w:tcPr>
            <w:tcW w:w="4309" w:type="dxa"/>
          </w:tcPr>
          <w:p w:rsidR="00924005" w:rsidRDefault="00924005">
            <w:pPr>
              <w:pStyle w:val="ConsPlusNormal"/>
              <w:jc w:val="both"/>
            </w:pPr>
            <w:r>
              <w:t>В процессе первичного клинико-лабораторного обследования</w:t>
            </w:r>
          </w:p>
        </w:tc>
      </w:tr>
      <w:tr w:rsidR="00924005">
        <w:tc>
          <w:tcPr>
            <w:tcW w:w="737" w:type="dxa"/>
          </w:tcPr>
          <w:p w:rsidR="00924005" w:rsidRDefault="00924005">
            <w:pPr>
              <w:pStyle w:val="ConsPlusNormal"/>
            </w:pPr>
            <w:r>
              <w:t>6</w:t>
            </w:r>
          </w:p>
        </w:tc>
        <w:tc>
          <w:tcPr>
            <w:tcW w:w="4025" w:type="dxa"/>
          </w:tcPr>
          <w:p w:rsidR="00924005" w:rsidRDefault="00924005">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924005" w:rsidRDefault="00924005">
            <w:pPr>
              <w:pStyle w:val="ConsPlusNormal"/>
              <w:jc w:val="both"/>
            </w:pPr>
            <w:r>
              <w:t>Не реже 1 раза в 3 месяца</w:t>
            </w:r>
          </w:p>
        </w:tc>
      </w:tr>
      <w:tr w:rsidR="00924005">
        <w:tc>
          <w:tcPr>
            <w:tcW w:w="737" w:type="dxa"/>
          </w:tcPr>
          <w:p w:rsidR="00924005" w:rsidRDefault="00924005">
            <w:pPr>
              <w:pStyle w:val="ConsPlusNormal"/>
            </w:pPr>
            <w:r>
              <w:lastRenderedPageBreak/>
              <w:t>7</w:t>
            </w:r>
          </w:p>
        </w:tc>
        <w:tc>
          <w:tcPr>
            <w:tcW w:w="4025" w:type="dxa"/>
          </w:tcPr>
          <w:p w:rsidR="00924005" w:rsidRDefault="00924005">
            <w:pPr>
              <w:pStyle w:val="ConsPlusNormal"/>
              <w:jc w:val="both"/>
            </w:pPr>
            <w:r>
              <w:t>Контактные в очагах ОГС</w:t>
            </w:r>
          </w:p>
        </w:tc>
        <w:tc>
          <w:tcPr>
            <w:tcW w:w="4309" w:type="dxa"/>
          </w:tcPr>
          <w:p w:rsidR="00924005" w:rsidRDefault="00924005">
            <w:pPr>
              <w:pStyle w:val="ConsPlusNormal"/>
              <w:jc w:val="both"/>
            </w:pPr>
            <w:r>
              <w:t>При выявлении очага и далее однократно через 30 календарных дней</w:t>
            </w:r>
          </w:p>
        </w:tc>
      </w:tr>
      <w:tr w:rsidR="00924005">
        <w:tc>
          <w:tcPr>
            <w:tcW w:w="737" w:type="dxa"/>
          </w:tcPr>
          <w:p w:rsidR="00924005" w:rsidRDefault="00924005">
            <w:pPr>
              <w:pStyle w:val="ConsPlusNormal"/>
            </w:pPr>
            <w:r>
              <w:t>8</w:t>
            </w:r>
          </w:p>
        </w:tc>
        <w:tc>
          <w:tcPr>
            <w:tcW w:w="4025" w:type="dxa"/>
          </w:tcPr>
          <w:p w:rsidR="00924005" w:rsidRDefault="00924005">
            <w:pPr>
              <w:pStyle w:val="ConsPlusNormal"/>
              <w:jc w:val="both"/>
            </w:pPr>
            <w:r>
              <w:t>Контактные в очагах ХГС</w:t>
            </w:r>
          </w:p>
        </w:tc>
        <w:tc>
          <w:tcPr>
            <w:tcW w:w="4309" w:type="dxa"/>
          </w:tcPr>
          <w:p w:rsidR="00924005" w:rsidRDefault="00924005">
            <w:pPr>
              <w:pStyle w:val="ConsPlusNormal"/>
              <w:jc w:val="both"/>
            </w:pPr>
            <w:r>
              <w:t>При выявлении очага</w:t>
            </w:r>
          </w:p>
        </w:tc>
      </w:tr>
      <w:tr w:rsidR="00924005">
        <w:tc>
          <w:tcPr>
            <w:tcW w:w="9071" w:type="dxa"/>
            <w:gridSpan w:val="3"/>
          </w:tcPr>
          <w:p w:rsidR="00924005" w:rsidRDefault="00924005">
            <w:pPr>
              <w:pStyle w:val="ConsPlusNormal"/>
              <w:ind w:firstLine="540"/>
              <w:jc w:val="both"/>
            </w:pPr>
            <w:bookmarkStart w:id="120" w:name="P16735"/>
            <w:bookmarkEnd w:id="120"/>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21" w:name="P16744"/>
      <w:bookmarkEnd w:id="121"/>
      <w:r>
        <w:t>ДИФФЕРЕНЦИРОВАНИЕ</w:t>
      </w:r>
    </w:p>
    <w:p w:rsidR="00924005" w:rsidRDefault="00924005">
      <w:pPr>
        <w:pStyle w:val="ConsPlusTitle"/>
        <w:jc w:val="center"/>
      </w:pPr>
      <w:r>
        <w:t>ТЕРРИТОРИИ РОССИЙСКОЙ ФЕДЕРАЦИИ ПРИ ПРОВЕДЕНИИ МЕРОПРИЯТИЙ</w:t>
      </w:r>
    </w:p>
    <w:p w:rsidR="00924005" w:rsidRDefault="00924005">
      <w:pPr>
        <w:pStyle w:val="ConsPlusTitle"/>
        <w:jc w:val="center"/>
      </w:pPr>
      <w:r>
        <w:t>ПО ПРОФИЛАКТИКЕ ЧУМЫ</w:t>
      </w:r>
    </w:p>
    <w:p w:rsidR="00924005" w:rsidRDefault="00924005">
      <w:pPr>
        <w:pStyle w:val="ConsPlusNormal"/>
        <w:jc w:val="both"/>
      </w:pPr>
    </w:p>
    <w:p w:rsidR="00924005" w:rsidRDefault="00924005">
      <w:pPr>
        <w:pStyle w:val="ConsPlusTitle"/>
        <w:jc w:val="center"/>
        <w:outlineLvl w:val="2"/>
      </w:pPr>
      <w:r>
        <w:t>I. Перечень субъектов Российской Федерации, на территории</w:t>
      </w:r>
    </w:p>
    <w:p w:rsidR="00924005" w:rsidRDefault="00924005">
      <w:pPr>
        <w:pStyle w:val="ConsPlusTitle"/>
        <w:jc w:val="center"/>
      </w:pPr>
      <w:r>
        <w:t>которых имеются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924005">
        <w:tc>
          <w:tcPr>
            <w:tcW w:w="1984" w:type="dxa"/>
          </w:tcPr>
          <w:p w:rsidR="00924005" w:rsidRDefault="00924005">
            <w:pPr>
              <w:pStyle w:val="ConsPlusNormal"/>
              <w:jc w:val="center"/>
            </w:pPr>
            <w:r>
              <w:t>Субъекты Российской Федерации</w:t>
            </w:r>
          </w:p>
        </w:tc>
        <w:tc>
          <w:tcPr>
            <w:tcW w:w="4365" w:type="dxa"/>
          </w:tcPr>
          <w:p w:rsidR="00924005" w:rsidRDefault="00924005">
            <w:pPr>
              <w:pStyle w:val="ConsPlusNormal"/>
              <w:jc w:val="center"/>
            </w:pPr>
            <w:r>
              <w:t>Название природного очага чумы, находящегося на территории данного субъекта (шифр очага)</w:t>
            </w:r>
          </w:p>
        </w:tc>
        <w:tc>
          <w:tcPr>
            <w:tcW w:w="2721" w:type="dxa"/>
          </w:tcPr>
          <w:p w:rsidR="00924005" w:rsidRDefault="00924005">
            <w:pPr>
              <w:pStyle w:val="ConsPlusNormal"/>
              <w:jc w:val="center"/>
            </w:pPr>
            <w:r>
              <w:t>Противочумная станция (ПЧС), организующая мероприятия в природном очаге чумы</w:t>
            </w:r>
          </w:p>
        </w:tc>
      </w:tr>
      <w:tr w:rsidR="00924005">
        <w:tc>
          <w:tcPr>
            <w:tcW w:w="9070" w:type="dxa"/>
            <w:gridSpan w:val="3"/>
          </w:tcPr>
          <w:p w:rsidR="00924005" w:rsidRDefault="00924005">
            <w:pPr>
              <w:pStyle w:val="ConsPlusNormal"/>
              <w:jc w:val="center"/>
              <w:outlineLvl w:val="3"/>
            </w:pPr>
            <w:r>
              <w:t>Южный федеральный округ</w:t>
            </w:r>
          </w:p>
        </w:tc>
      </w:tr>
      <w:tr w:rsidR="00924005">
        <w:tc>
          <w:tcPr>
            <w:tcW w:w="1984" w:type="dxa"/>
          </w:tcPr>
          <w:p w:rsidR="00924005" w:rsidRDefault="00924005">
            <w:pPr>
              <w:pStyle w:val="ConsPlusNormal"/>
              <w:jc w:val="center"/>
            </w:pPr>
            <w:r>
              <w:t>Республика Калмыкия</w:t>
            </w:r>
          </w:p>
        </w:tc>
        <w:tc>
          <w:tcPr>
            <w:tcW w:w="4365" w:type="dxa"/>
          </w:tcPr>
          <w:p w:rsidR="00924005" w:rsidRDefault="00924005">
            <w:pPr>
              <w:pStyle w:val="ConsPlusNormal"/>
              <w:jc w:val="center"/>
            </w:pPr>
            <w:r>
              <w:t>Прикаспийский Северо-Западный степной (14)</w:t>
            </w:r>
          </w:p>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"Элистинская ПЧС" Роспотребнадзора</w:t>
            </w:r>
          </w:p>
          <w:p w:rsidR="00924005" w:rsidRDefault="00924005">
            <w:pPr>
              <w:pStyle w:val="ConsPlusNormal"/>
              <w:jc w:val="center"/>
            </w:pPr>
            <w:r>
              <w:t>ФКУЗ "Астраханская ПЧС" Роспотребнадзора</w:t>
            </w:r>
          </w:p>
        </w:tc>
      </w:tr>
      <w:tr w:rsidR="00924005">
        <w:tc>
          <w:tcPr>
            <w:tcW w:w="1984" w:type="dxa"/>
          </w:tcPr>
          <w:p w:rsidR="00924005" w:rsidRDefault="00924005">
            <w:pPr>
              <w:pStyle w:val="ConsPlusNormal"/>
              <w:jc w:val="center"/>
            </w:pPr>
            <w:r>
              <w:t>Астраханская область</w:t>
            </w:r>
          </w:p>
        </w:tc>
        <w:tc>
          <w:tcPr>
            <w:tcW w:w="4365" w:type="dxa"/>
          </w:tcPr>
          <w:p w:rsidR="00924005" w:rsidRDefault="00924005">
            <w:pPr>
              <w:pStyle w:val="ConsPlusNormal"/>
              <w:jc w:val="center"/>
            </w:pPr>
            <w:r>
              <w:t>Прикаспийский Северо-Западный степной (14)</w:t>
            </w:r>
          </w:p>
          <w:p w:rsidR="00924005" w:rsidRDefault="00924005">
            <w:pPr>
              <w:pStyle w:val="ConsPlusNormal"/>
              <w:jc w:val="center"/>
            </w:pPr>
            <w:r>
              <w:t>Волго-Уральский степной (15)</w:t>
            </w:r>
          </w:p>
          <w:p w:rsidR="00924005" w:rsidRDefault="00924005">
            <w:pPr>
              <w:pStyle w:val="ConsPlusNormal"/>
              <w:jc w:val="center"/>
            </w:pPr>
            <w:r>
              <w:t>Волго-Уральский песчаный (16)</w:t>
            </w:r>
          </w:p>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"Астраханская ПЧС" Роспотребнадзора</w:t>
            </w:r>
          </w:p>
        </w:tc>
      </w:tr>
      <w:tr w:rsidR="00924005">
        <w:tc>
          <w:tcPr>
            <w:tcW w:w="1984" w:type="dxa"/>
          </w:tcPr>
          <w:p w:rsidR="00924005" w:rsidRDefault="00924005">
            <w:pPr>
              <w:pStyle w:val="ConsPlusNormal"/>
              <w:jc w:val="center"/>
            </w:pPr>
            <w:r>
              <w:t>Волгоградская область</w:t>
            </w:r>
          </w:p>
        </w:tc>
        <w:tc>
          <w:tcPr>
            <w:tcW w:w="4365" w:type="dxa"/>
          </w:tcPr>
          <w:p w:rsidR="00924005" w:rsidRDefault="00924005">
            <w:pPr>
              <w:pStyle w:val="ConsPlusNormal"/>
              <w:jc w:val="center"/>
            </w:pPr>
            <w:r>
              <w:t>Прикаспийский Северо-Западный</w:t>
            </w:r>
          </w:p>
          <w:p w:rsidR="00924005" w:rsidRDefault="00924005">
            <w:pPr>
              <w:pStyle w:val="ConsPlusNormal"/>
              <w:jc w:val="center"/>
            </w:pPr>
            <w:r>
              <w:t>степной (14)</w:t>
            </w:r>
          </w:p>
          <w:p w:rsidR="00924005" w:rsidRDefault="00924005">
            <w:pPr>
              <w:pStyle w:val="ConsPlusNormal"/>
              <w:jc w:val="center"/>
            </w:pPr>
            <w:r>
              <w:t>Волго-Уральский степной (15)</w:t>
            </w:r>
          </w:p>
        </w:tc>
        <w:tc>
          <w:tcPr>
            <w:tcW w:w="2721" w:type="dxa"/>
          </w:tcPr>
          <w:p w:rsidR="00924005" w:rsidRDefault="00924005">
            <w:pPr>
              <w:pStyle w:val="ConsPlusNormal"/>
              <w:jc w:val="center"/>
            </w:pPr>
            <w:r>
              <w:t>ФКУЗ "Астраханская ПЧС" Роспотребнадзора</w:t>
            </w:r>
          </w:p>
          <w:p w:rsidR="00924005" w:rsidRDefault="00924005">
            <w:pPr>
              <w:pStyle w:val="ConsPlusNormal"/>
              <w:jc w:val="center"/>
            </w:pPr>
            <w:r>
              <w:t>ФКУЗ "Элистинская ПЧС" Роспотребнадзора</w:t>
            </w:r>
          </w:p>
        </w:tc>
      </w:tr>
      <w:tr w:rsidR="00924005">
        <w:tc>
          <w:tcPr>
            <w:tcW w:w="1984" w:type="dxa"/>
          </w:tcPr>
          <w:p w:rsidR="00924005" w:rsidRDefault="00924005">
            <w:pPr>
              <w:pStyle w:val="ConsPlusNormal"/>
              <w:jc w:val="center"/>
            </w:pPr>
            <w:r>
              <w:t>Ростовская область</w:t>
            </w:r>
          </w:p>
        </w:tc>
        <w:tc>
          <w:tcPr>
            <w:tcW w:w="4365" w:type="dxa"/>
          </w:tcPr>
          <w:p w:rsidR="00924005" w:rsidRDefault="00924005">
            <w:pPr>
              <w:pStyle w:val="ConsPlusNormal"/>
              <w:jc w:val="center"/>
            </w:pPr>
            <w:r>
              <w:t>Прикаспийский Северо-Западный степной (14)</w:t>
            </w:r>
          </w:p>
        </w:tc>
        <w:tc>
          <w:tcPr>
            <w:tcW w:w="2721" w:type="dxa"/>
          </w:tcPr>
          <w:p w:rsidR="00924005" w:rsidRDefault="00924005">
            <w:pPr>
              <w:pStyle w:val="ConsPlusNormal"/>
              <w:jc w:val="center"/>
            </w:pPr>
            <w:r>
              <w:t>ФКУЗ "Элистинская ПЧС" Роспотребнадзора</w:t>
            </w:r>
          </w:p>
        </w:tc>
      </w:tr>
      <w:tr w:rsidR="00924005">
        <w:tc>
          <w:tcPr>
            <w:tcW w:w="9070" w:type="dxa"/>
            <w:gridSpan w:val="3"/>
          </w:tcPr>
          <w:p w:rsidR="00924005" w:rsidRDefault="00924005">
            <w:pPr>
              <w:pStyle w:val="ConsPlusNormal"/>
              <w:jc w:val="center"/>
              <w:outlineLvl w:val="3"/>
            </w:pPr>
            <w:r>
              <w:t>Северо-Кавказский федеральный округ</w:t>
            </w:r>
          </w:p>
        </w:tc>
      </w:tr>
      <w:tr w:rsidR="00924005">
        <w:tc>
          <w:tcPr>
            <w:tcW w:w="1984" w:type="dxa"/>
          </w:tcPr>
          <w:p w:rsidR="00924005" w:rsidRDefault="00924005">
            <w:pPr>
              <w:pStyle w:val="ConsPlusNormal"/>
              <w:jc w:val="center"/>
            </w:pPr>
            <w:r>
              <w:t>Республика Дагестан</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Дагестанский равнинно-предгорный (03)</w:t>
            </w:r>
          </w:p>
          <w:p w:rsidR="00924005" w:rsidRDefault="00924005">
            <w:pPr>
              <w:pStyle w:val="ConsPlusNormal"/>
              <w:jc w:val="center"/>
            </w:pPr>
            <w:r>
              <w:t>Прикаспийский песчаный (43)</w:t>
            </w:r>
          </w:p>
          <w:p w:rsidR="00924005" w:rsidRDefault="00924005">
            <w:pPr>
              <w:pStyle w:val="ConsPlusNormal"/>
              <w:jc w:val="center"/>
            </w:pPr>
            <w:r>
              <w:lastRenderedPageBreak/>
              <w:t>Восточно-Кавказский высокогорный</w:t>
            </w:r>
          </w:p>
          <w:p w:rsidR="00924005" w:rsidRDefault="00924005">
            <w:pPr>
              <w:pStyle w:val="ConsPlusNormal"/>
              <w:jc w:val="center"/>
            </w:pPr>
            <w:r>
              <w:t>(39)</w:t>
            </w:r>
          </w:p>
        </w:tc>
        <w:tc>
          <w:tcPr>
            <w:tcW w:w="2721" w:type="dxa"/>
          </w:tcPr>
          <w:p w:rsidR="00924005" w:rsidRDefault="00924005">
            <w:pPr>
              <w:pStyle w:val="ConsPlusNormal"/>
              <w:jc w:val="center"/>
            </w:pPr>
            <w:r>
              <w:lastRenderedPageBreak/>
              <w:t>ФКУЗ "Дагестанская ПЧС" Роспотребнадзора</w:t>
            </w:r>
          </w:p>
        </w:tc>
      </w:tr>
      <w:tr w:rsidR="00924005">
        <w:tc>
          <w:tcPr>
            <w:tcW w:w="1984" w:type="dxa"/>
          </w:tcPr>
          <w:p w:rsidR="00924005" w:rsidRDefault="00924005">
            <w:pPr>
              <w:pStyle w:val="ConsPlusNormal"/>
              <w:jc w:val="center"/>
            </w:pPr>
            <w:r>
              <w:lastRenderedPageBreak/>
              <w:t>Республика Ингушетия</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Восточно-Кавказский высокогорный (39)</w:t>
            </w:r>
          </w:p>
        </w:tc>
        <w:tc>
          <w:tcPr>
            <w:tcW w:w="2721" w:type="dxa"/>
          </w:tcPr>
          <w:p w:rsidR="00924005" w:rsidRDefault="00924005">
            <w:pPr>
              <w:pStyle w:val="ConsPlusNormal"/>
              <w:jc w:val="center"/>
            </w:pPr>
            <w:r>
              <w:t>ФКУЗ "Дагестанская ПЧС" Роспотребнадзора</w:t>
            </w:r>
          </w:p>
        </w:tc>
      </w:tr>
      <w:tr w:rsidR="00924005">
        <w:tc>
          <w:tcPr>
            <w:tcW w:w="1984" w:type="dxa"/>
          </w:tcPr>
          <w:p w:rsidR="00924005" w:rsidRDefault="00924005">
            <w:pPr>
              <w:pStyle w:val="ConsPlusNormal"/>
              <w:jc w:val="center"/>
            </w:pPr>
            <w:r>
              <w:t>Кабардино-Балкарская Республика</w:t>
            </w:r>
          </w:p>
        </w:tc>
        <w:tc>
          <w:tcPr>
            <w:tcW w:w="4365" w:type="dxa"/>
          </w:tcPr>
          <w:p w:rsidR="00924005" w:rsidRDefault="00924005">
            <w:pPr>
              <w:pStyle w:val="ConsPlusNormal"/>
              <w:jc w:val="center"/>
            </w:pPr>
            <w:r>
              <w:t>Центрально-Кавказский высокогорный (01)</w:t>
            </w:r>
          </w:p>
        </w:tc>
        <w:tc>
          <w:tcPr>
            <w:tcW w:w="2721" w:type="dxa"/>
          </w:tcPr>
          <w:p w:rsidR="00924005" w:rsidRDefault="00924005">
            <w:pPr>
              <w:pStyle w:val="ConsPlusNormal"/>
              <w:jc w:val="center"/>
            </w:pPr>
            <w:r>
              <w:t>ФКУЗ "Кабардино-Балкарская ПЧС" Роспотребнадзора</w:t>
            </w:r>
          </w:p>
        </w:tc>
      </w:tr>
      <w:tr w:rsidR="00924005">
        <w:tc>
          <w:tcPr>
            <w:tcW w:w="1984" w:type="dxa"/>
          </w:tcPr>
          <w:p w:rsidR="00924005" w:rsidRDefault="00924005">
            <w:pPr>
              <w:pStyle w:val="ConsPlusNormal"/>
              <w:jc w:val="center"/>
            </w:pPr>
            <w:r>
              <w:t>Карачаево-Черкесская Республика</w:t>
            </w:r>
          </w:p>
        </w:tc>
        <w:tc>
          <w:tcPr>
            <w:tcW w:w="4365" w:type="dxa"/>
          </w:tcPr>
          <w:p w:rsidR="00924005" w:rsidRDefault="00924005">
            <w:pPr>
              <w:pStyle w:val="ConsPlusNormal"/>
              <w:jc w:val="center"/>
            </w:pPr>
            <w:r>
              <w:t>Центрально-Кавказский высокогорный (01)</w:t>
            </w:r>
          </w:p>
        </w:tc>
        <w:tc>
          <w:tcPr>
            <w:tcW w:w="2721" w:type="dxa"/>
          </w:tcPr>
          <w:p w:rsidR="00924005" w:rsidRDefault="00924005">
            <w:pPr>
              <w:pStyle w:val="ConsPlusNormal"/>
              <w:jc w:val="center"/>
            </w:pPr>
            <w:r>
              <w:t>ФКУЗ "Кабардино-Балкарская ПЧС" Роспотребнадзора</w:t>
            </w:r>
          </w:p>
        </w:tc>
      </w:tr>
      <w:tr w:rsidR="00924005">
        <w:tc>
          <w:tcPr>
            <w:tcW w:w="1984" w:type="dxa"/>
          </w:tcPr>
          <w:p w:rsidR="00924005" w:rsidRDefault="00924005">
            <w:pPr>
              <w:pStyle w:val="ConsPlusNormal"/>
              <w:jc w:val="center"/>
            </w:pPr>
            <w:r>
              <w:t>Чеченская Республика</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Восточно-Кавказский высокогорный (39)</w:t>
            </w:r>
          </w:p>
        </w:tc>
        <w:tc>
          <w:tcPr>
            <w:tcW w:w="2721" w:type="dxa"/>
          </w:tcPr>
          <w:p w:rsidR="00924005" w:rsidRDefault="00924005">
            <w:pPr>
              <w:pStyle w:val="ConsPlusNormal"/>
              <w:jc w:val="center"/>
            </w:pPr>
            <w:r>
              <w:t>ФКУЗ "Дагестанская ПЧС" Роспотребнадзора</w:t>
            </w:r>
          </w:p>
        </w:tc>
      </w:tr>
      <w:tr w:rsidR="00924005">
        <w:tc>
          <w:tcPr>
            <w:tcW w:w="1984" w:type="dxa"/>
          </w:tcPr>
          <w:p w:rsidR="00924005" w:rsidRDefault="00924005">
            <w:pPr>
              <w:pStyle w:val="ConsPlusNormal"/>
              <w:jc w:val="center"/>
            </w:pPr>
            <w:r>
              <w:t>Ставропольский край</w:t>
            </w:r>
          </w:p>
        </w:tc>
        <w:tc>
          <w:tcPr>
            <w:tcW w:w="4365" w:type="dxa"/>
          </w:tcPr>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"Дагестанская ПЧС" Роспотребнадзора</w:t>
            </w:r>
          </w:p>
        </w:tc>
      </w:tr>
      <w:tr w:rsidR="00924005">
        <w:tc>
          <w:tcPr>
            <w:tcW w:w="9070" w:type="dxa"/>
            <w:gridSpan w:val="3"/>
          </w:tcPr>
          <w:p w:rsidR="00924005" w:rsidRDefault="00924005">
            <w:pPr>
              <w:pStyle w:val="ConsPlusNormal"/>
              <w:jc w:val="center"/>
              <w:outlineLvl w:val="3"/>
            </w:pPr>
            <w:r>
              <w:t>Сибирский федеральный округ</w:t>
            </w:r>
          </w:p>
        </w:tc>
      </w:tr>
      <w:tr w:rsidR="00924005">
        <w:tc>
          <w:tcPr>
            <w:tcW w:w="1984" w:type="dxa"/>
          </w:tcPr>
          <w:p w:rsidR="00924005" w:rsidRDefault="00924005">
            <w:pPr>
              <w:pStyle w:val="ConsPlusNormal"/>
              <w:jc w:val="center"/>
            </w:pPr>
            <w:r>
              <w:t>Республика Алтай</w:t>
            </w:r>
          </w:p>
        </w:tc>
        <w:tc>
          <w:tcPr>
            <w:tcW w:w="4365" w:type="dxa"/>
          </w:tcPr>
          <w:p w:rsidR="00924005" w:rsidRDefault="00924005">
            <w:pPr>
              <w:pStyle w:val="ConsPlusNormal"/>
              <w:jc w:val="center"/>
            </w:pPr>
            <w:r>
              <w:t>Горно-Алтайский высокогорный (36)</w:t>
            </w:r>
          </w:p>
        </w:tc>
        <w:tc>
          <w:tcPr>
            <w:tcW w:w="2721" w:type="dxa"/>
          </w:tcPr>
          <w:p w:rsidR="00924005" w:rsidRDefault="00924005">
            <w:pPr>
              <w:pStyle w:val="ConsPlusNormal"/>
              <w:jc w:val="center"/>
            </w:pPr>
            <w:r>
              <w:t>ФКУЗ "Алтайская ПЧС" Роспотребнадзора</w:t>
            </w:r>
          </w:p>
        </w:tc>
      </w:tr>
      <w:tr w:rsidR="00924005">
        <w:tc>
          <w:tcPr>
            <w:tcW w:w="1984" w:type="dxa"/>
          </w:tcPr>
          <w:p w:rsidR="00924005" w:rsidRDefault="00924005">
            <w:pPr>
              <w:pStyle w:val="ConsPlusNormal"/>
              <w:jc w:val="center"/>
            </w:pPr>
            <w:r>
              <w:t>Республика Тыва</w:t>
            </w:r>
          </w:p>
        </w:tc>
        <w:tc>
          <w:tcPr>
            <w:tcW w:w="4365" w:type="dxa"/>
          </w:tcPr>
          <w:p w:rsidR="00924005" w:rsidRDefault="00924005">
            <w:pPr>
              <w:pStyle w:val="ConsPlusNormal"/>
              <w:jc w:val="center"/>
            </w:pPr>
            <w:r>
              <w:t>Тувинский горный (37)</w:t>
            </w:r>
          </w:p>
        </w:tc>
        <w:tc>
          <w:tcPr>
            <w:tcW w:w="2721" w:type="dxa"/>
          </w:tcPr>
          <w:p w:rsidR="00924005" w:rsidRDefault="00924005">
            <w:pPr>
              <w:pStyle w:val="ConsPlusNormal"/>
              <w:jc w:val="center"/>
            </w:pPr>
            <w:r>
              <w:t>ФКУЗ "Тувинская ПЧС" Роспотребнадзора</w:t>
            </w:r>
          </w:p>
        </w:tc>
      </w:tr>
      <w:tr w:rsidR="00924005">
        <w:tc>
          <w:tcPr>
            <w:tcW w:w="1984" w:type="dxa"/>
          </w:tcPr>
          <w:p w:rsidR="00924005" w:rsidRDefault="00924005">
            <w:pPr>
              <w:pStyle w:val="ConsPlusNormal"/>
              <w:jc w:val="center"/>
            </w:pPr>
            <w:r>
              <w:t>Забайкальский край</w:t>
            </w:r>
          </w:p>
        </w:tc>
        <w:tc>
          <w:tcPr>
            <w:tcW w:w="4365" w:type="dxa"/>
          </w:tcPr>
          <w:p w:rsidR="00924005" w:rsidRDefault="00924005">
            <w:pPr>
              <w:pStyle w:val="ConsPlusNormal"/>
              <w:jc w:val="center"/>
            </w:pPr>
            <w:r>
              <w:t>Забайкальский степной (38)</w:t>
            </w:r>
          </w:p>
        </w:tc>
        <w:tc>
          <w:tcPr>
            <w:tcW w:w="2721" w:type="dxa"/>
          </w:tcPr>
          <w:p w:rsidR="00924005" w:rsidRDefault="00924005">
            <w:pPr>
              <w:pStyle w:val="ConsPlusNormal"/>
              <w:jc w:val="center"/>
            </w:pPr>
            <w:r>
              <w:t>ФКУЗ "Читинская ПЧС" Роспотребнадзора</w:t>
            </w:r>
          </w:p>
        </w:tc>
      </w:tr>
    </w:tbl>
    <w:p w:rsidR="00924005" w:rsidRDefault="00924005">
      <w:pPr>
        <w:pStyle w:val="ConsPlusNormal"/>
        <w:jc w:val="both"/>
      </w:pPr>
    </w:p>
    <w:p w:rsidR="00924005" w:rsidRDefault="00924005">
      <w:pPr>
        <w:pStyle w:val="ConsPlusTitle"/>
        <w:jc w:val="center"/>
        <w:outlineLvl w:val="2"/>
      </w:pPr>
      <w:r>
        <w:t>II. Перечень субъектов Российской Федерации, граничащих</w:t>
      </w:r>
    </w:p>
    <w:p w:rsidR="00924005" w:rsidRDefault="00924005">
      <w:pPr>
        <w:pStyle w:val="ConsPlusTitle"/>
        <w:jc w:val="center"/>
      </w:pPr>
      <w:r>
        <w:t>с субъектами Российской Федерации, на территории которых</w:t>
      </w:r>
    </w:p>
    <w:p w:rsidR="00924005" w:rsidRDefault="00924005">
      <w:pPr>
        <w:pStyle w:val="ConsPlusTitle"/>
        <w:jc w:val="center"/>
      </w:pPr>
      <w:r>
        <w:t>имеются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924005">
        <w:tc>
          <w:tcPr>
            <w:tcW w:w="4479" w:type="dxa"/>
          </w:tcPr>
          <w:p w:rsidR="00924005" w:rsidRDefault="00924005">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924005" w:rsidRDefault="00924005">
            <w:pPr>
              <w:pStyle w:val="ConsPlusNormal"/>
              <w:jc w:val="center"/>
            </w:pPr>
            <w:r>
              <w:t>Субъекты Российской Федерации, на территории которых имеются природные очаги чумы</w:t>
            </w:r>
          </w:p>
        </w:tc>
      </w:tr>
      <w:tr w:rsidR="00924005">
        <w:tc>
          <w:tcPr>
            <w:tcW w:w="4479" w:type="dxa"/>
          </w:tcPr>
          <w:p w:rsidR="00924005" w:rsidRDefault="00924005">
            <w:pPr>
              <w:pStyle w:val="ConsPlusNormal"/>
              <w:jc w:val="center"/>
            </w:pPr>
            <w:r>
              <w:t>Центральный федеральный округ</w:t>
            </w:r>
          </w:p>
          <w:p w:rsidR="00924005" w:rsidRDefault="00924005">
            <w:pPr>
              <w:pStyle w:val="ConsPlusNormal"/>
              <w:jc w:val="center"/>
            </w:pPr>
            <w:r>
              <w:t>Воронежская область</w:t>
            </w:r>
          </w:p>
        </w:tc>
        <w:tc>
          <w:tcPr>
            <w:tcW w:w="4592" w:type="dxa"/>
          </w:tcPr>
          <w:p w:rsidR="00924005" w:rsidRDefault="00924005">
            <w:pPr>
              <w:pStyle w:val="ConsPlusNormal"/>
              <w:jc w:val="center"/>
            </w:pPr>
            <w:r>
              <w:t>Ростовская область</w:t>
            </w:r>
          </w:p>
          <w:p w:rsidR="00924005" w:rsidRDefault="00924005">
            <w:pPr>
              <w:pStyle w:val="ConsPlusNormal"/>
              <w:jc w:val="center"/>
            </w:pPr>
            <w:r>
              <w:t>Волгоградская область</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Краснодарский край</w:t>
            </w:r>
          </w:p>
        </w:tc>
        <w:tc>
          <w:tcPr>
            <w:tcW w:w="4592" w:type="dxa"/>
          </w:tcPr>
          <w:p w:rsidR="00924005" w:rsidRDefault="00924005">
            <w:pPr>
              <w:pStyle w:val="ConsPlusNormal"/>
              <w:jc w:val="center"/>
            </w:pPr>
            <w:r>
              <w:t>Ставропольский край</w:t>
            </w:r>
          </w:p>
          <w:p w:rsidR="00924005" w:rsidRDefault="00924005">
            <w:pPr>
              <w:pStyle w:val="ConsPlusNormal"/>
              <w:jc w:val="center"/>
            </w:pPr>
            <w:r>
              <w:t>Ростовская область</w:t>
            </w:r>
          </w:p>
        </w:tc>
      </w:tr>
      <w:tr w:rsidR="00924005">
        <w:tc>
          <w:tcPr>
            <w:tcW w:w="4479" w:type="dxa"/>
          </w:tcPr>
          <w:p w:rsidR="00924005" w:rsidRDefault="00924005">
            <w:pPr>
              <w:pStyle w:val="ConsPlusNormal"/>
              <w:jc w:val="center"/>
            </w:pPr>
            <w:r>
              <w:t>Северо-Кавказский федеральный округ</w:t>
            </w:r>
          </w:p>
          <w:p w:rsidR="00924005" w:rsidRDefault="00924005">
            <w:pPr>
              <w:pStyle w:val="ConsPlusNormal"/>
              <w:jc w:val="center"/>
            </w:pPr>
            <w:r>
              <w:t>Республика Северная Осетия - Алания</w:t>
            </w:r>
          </w:p>
        </w:tc>
        <w:tc>
          <w:tcPr>
            <w:tcW w:w="4592" w:type="dxa"/>
          </w:tcPr>
          <w:p w:rsidR="00924005" w:rsidRDefault="00924005">
            <w:pPr>
              <w:pStyle w:val="ConsPlusNormal"/>
              <w:jc w:val="center"/>
            </w:pPr>
            <w:r>
              <w:t>Ставропольский край</w:t>
            </w:r>
          </w:p>
          <w:p w:rsidR="00924005" w:rsidRDefault="00924005">
            <w:pPr>
              <w:pStyle w:val="ConsPlusNormal"/>
              <w:jc w:val="center"/>
            </w:pPr>
            <w:r>
              <w:t>Кабардино-Балкарская Республика</w:t>
            </w:r>
          </w:p>
          <w:p w:rsidR="00924005" w:rsidRDefault="00924005">
            <w:pPr>
              <w:pStyle w:val="ConsPlusNormal"/>
              <w:jc w:val="center"/>
            </w:pPr>
            <w:r>
              <w:t>Чеченская Республика</w:t>
            </w:r>
          </w:p>
        </w:tc>
      </w:tr>
      <w:tr w:rsidR="00924005">
        <w:tc>
          <w:tcPr>
            <w:tcW w:w="4479" w:type="dxa"/>
          </w:tcPr>
          <w:p w:rsidR="00924005" w:rsidRDefault="00924005">
            <w:pPr>
              <w:pStyle w:val="ConsPlusNormal"/>
              <w:jc w:val="center"/>
            </w:pPr>
            <w:r>
              <w:t>Приволжский федеральный округ</w:t>
            </w:r>
          </w:p>
          <w:p w:rsidR="00924005" w:rsidRDefault="00924005">
            <w:pPr>
              <w:pStyle w:val="ConsPlusNormal"/>
              <w:jc w:val="center"/>
            </w:pPr>
            <w:r>
              <w:t>Саратовская область</w:t>
            </w:r>
          </w:p>
        </w:tc>
        <w:tc>
          <w:tcPr>
            <w:tcW w:w="4592" w:type="dxa"/>
          </w:tcPr>
          <w:p w:rsidR="00924005" w:rsidRDefault="00924005">
            <w:pPr>
              <w:pStyle w:val="ConsPlusNormal"/>
              <w:jc w:val="center"/>
            </w:pPr>
            <w:r>
              <w:t>Волгоградская область</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Республика Бурятия</w:t>
            </w:r>
          </w:p>
        </w:tc>
        <w:tc>
          <w:tcPr>
            <w:tcW w:w="4592" w:type="dxa"/>
          </w:tcPr>
          <w:p w:rsidR="00924005" w:rsidRDefault="00924005">
            <w:pPr>
              <w:pStyle w:val="ConsPlusNormal"/>
              <w:jc w:val="center"/>
            </w:pPr>
            <w:r>
              <w:t>Республика Тыва</w:t>
            </w:r>
          </w:p>
          <w:p w:rsidR="00924005" w:rsidRDefault="00924005">
            <w:pPr>
              <w:pStyle w:val="ConsPlusNormal"/>
              <w:jc w:val="center"/>
            </w:pPr>
            <w:r>
              <w:t>Забайкальский край</w:t>
            </w:r>
          </w:p>
        </w:tc>
      </w:tr>
      <w:tr w:rsidR="00924005">
        <w:tc>
          <w:tcPr>
            <w:tcW w:w="4479" w:type="dxa"/>
          </w:tcPr>
          <w:p w:rsidR="00924005" w:rsidRDefault="00924005">
            <w:pPr>
              <w:pStyle w:val="ConsPlusNormal"/>
              <w:jc w:val="center"/>
            </w:pPr>
            <w:r>
              <w:lastRenderedPageBreak/>
              <w:t>Республика Хакасия</w:t>
            </w:r>
          </w:p>
        </w:tc>
        <w:tc>
          <w:tcPr>
            <w:tcW w:w="4592" w:type="dxa"/>
          </w:tcPr>
          <w:p w:rsidR="00924005" w:rsidRDefault="00924005">
            <w:pPr>
              <w:pStyle w:val="ConsPlusNormal"/>
              <w:jc w:val="center"/>
            </w:pPr>
            <w:r>
              <w:t>Республика Тыва</w:t>
            </w:r>
          </w:p>
        </w:tc>
      </w:tr>
      <w:tr w:rsidR="00924005">
        <w:tc>
          <w:tcPr>
            <w:tcW w:w="4479" w:type="dxa"/>
          </w:tcPr>
          <w:p w:rsidR="00924005" w:rsidRDefault="00924005">
            <w:pPr>
              <w:pStyle w:val="ConsPlusNormal"/>
            </w:pP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Алтайский край</w:t>
            </w: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Красноярский край</w:t>
            </w:r>
          </w:p>
        </w:tc>
        <w:tc>
          <w:tcPr>
            <w:tcW w:w="4592" w:type="dxa"/>
          </w:tcPr>
          <w:p w:rsidR="00924005" w:rsidRDefault="00924005">
            <w:pPr>
              <w:pStyle w:val="ConsPlusNormal"/>
              <w:jc w:val="center"/>
            </w:pPr>
            <w:r>
              <w:t>Республика Тыва</w:t>
            </w:r>
          </w:p>
        </w:tc>
      </w:tr>
      <w:tr w:rsidR="00924005">
        <w:tc>
          <w:tcPr>
            <w:tcW w:w="4479" w:type="dxa"/>
          </w:tcPr>
          <w:p w:rsidR="00924005" w:rsidRDefault="00924005">
            <w:pPr>
              <w:pStyle w:val="ConsPlusNormal"/>
              <w:jc w:val="center"/>
            </w:pPr>
            <w:r>
              <w:t>Иркутская область</w:t>
            </w:r>
          </w:p>
        </w:tc>
        <w:tc>
          <w:tcPr>
            <w:tcW w:w="4592" w:type="dxa"/>
          </w:tcPr>
          <w:p w:rsidR="00924005" w:rsidRDefault="00924005">
            <w:pPr>
              <w:pStyle w:val="ConsPlusNormal"/>
              <w:jc w:val="center"/>
            </w:pPr>
            <w:r>
              <w:t>Забайкальский край</w:t>
            </w:r>
          </w:p>
          <w:p w:rsidR="00924005" w:rsidRDefault="00924005">
            <w:pPr>
              <w:pStyle w:val="ConsPlusNormal"/>
              <w:jc w:val="center"/>
            </w:pPr>
            <w:r>
              <w:t>Республика Тыва</w:t>
            </w:r>
          </w:p>
        </w:tc>
      </w:tr>
      <w:tr w:rsidR="00924005">
        <w:tc>
          <w:tcPr>
            <w:tcW w:w="4479" w:type="dxa"/>
          </w:tcPr>
          <w:p w:rsidR="00924005" w:rsidRDefault="00924005">
            <w:pPr>
              <w:pStyle w:val="ConsPlusNormal"/>
              <w:jc w:val="center"/>
            </w:pPr>
            <w:r>
              <w:t>Кемеровская область</w:t>
            </w: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Дальневосточный федеральный округ</w:t>
            </w:r>
          </w:p>
          <w:p w:rsidR="00924005" w:rsidRDefault="00924005">
            <w:pPr>
              <w:pStyle w:val="ConsPlusNormal"/>
              <w:jc w:val="center"/>
            </w:pPr>
            <w:r>
              <w:t>Республика Саха (Якутия)</w:t>
            </w:r>
          </w:p>
          <w:p w:rsidR="00924005" w:rsidRDefault="00924005">
            <w:pPr>
              <w:pStyle w:val="ConsPlusNormal"/>
              <w:jc w:val="center"/>
            </w:pPr>
            <w:r>
              <w:t>Амурская область</w:t>
            </w:r>
          </w:p>
        </w:tc>
        <w:tc>
          <w:tcPr>
            <w:tcW w:w="4592" w:type="dxa"/>
          </w:tcPr>
          <w:p w:rsidR="00924005" w:rsidRDefault="00924005">
            <w:pPr>
              <w:pStyle w:val="ConsPlusNormal"/>
              <w:jc w:val="center"/>
            </w:pPr>
            <w:r>
              <w:t>Забайкальский край</w:t>
            </w:r>
          </w:p>
        </w:tc>
      </w:tr>
    </w:tbl>
    <w:p w:rsidR="00924005" w:rsidRDefault="00924005">
      <w:pPr>
        <w:pStyle w:val="ConsPlusNormal"/>
        <w:jc w:val="both"/>
      </w:pPr>
    </w:p>
    <w:p w:rsidR="00924005" w:rsidRDefault="00924005">
      <w:pPr>
        <w:pStyle w:val="ConsPlusTitle"/>
        <w:jc w:val="center"/>
        <w:outlineLvl w:val="2"/>
      </w:pPr>
      <w:r>
        <w:t>III. Перечень субъектов Российской Федерации,</w:t>
      </w:r>
    </w:p>
    <w:p w:rsidR="00924005" w:rsidRDefault="00924005">
      <w:pPr>
        <w:pStyle w:val="ConsPlusTitle"/>
        <w:jc w:val="center"/>
      </w:pPr>
      <w:r>
        <w:t>граничащих со странами, на территории которых имеются</w:t>
      </w:r>
    </w:p>
    <w:p w:rsidR="00924005" w:rsidRDefault="00924005">
      <w:pPr>
        <w:pStyle w:val="ConsPlusTitle"/>
        <w:jc w:val="center"/>
      </w:pPr>
      <w:r>
        <w:t>активные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924005">
        <w:tc>
          <w:tcPr>
            <w:tcW w:w="4479" w:type="dxa"/>
          </w:tcPr>
          <w:p w:rsidR="00924005" w:rsidRDefault="00924005">
            <w:pPr>
              <w:pStyle w:val="ConsPlusNormal"/>
              <w:jc w:val="center"/>
            </w:pPr>
            <w:r>
              <w:t>Субъект Российской Федерации</w:t>
            </w:r>
          </w:p>
        </w:tc>
        <w:tc>
          <w:tcPr>
            <w:tcW w:w="4592" w:type="dxa"/>
          </w:tcPr>
          <w:p w:rsidR="00924005" w:rsidRDefault="00924005">
            <w:pPr>
              <w:pStyle w:val="ConsPlusNormal"/>
              <w:jc w:val="center"/>
            </w:pPr>
            <w:r>
              <w:t>Страны, на территории которых имеются активные природные очаги чумы</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Астраханская область</w:t>
            </w:r>
          </w:p>
          <w:p w:rsidR="00924005" w:rsidRDefault="00924005">
            <w:pPr>
              <w:pStyle w:val="ConsPlusNormal"/>
              <w:jc w:val="center"/>
            </w:pPr>
            <w:r>
              <w:t>Волгоградская область</w:t>
            </w:r>
          </w:p>
          <w:p w:rsidR="00924005" w:rsidRDefault="00924005">
            <w:pPr>
              <w:pStyle w:val="ConsPlusNormal"/>
              <w:jc w:val="center"/>
            </w:pPr>
            <w:r>
              <w:t>Приволжский федеральный округ</w:t>
            </w:r>
          </w:p>
          <w:p w:rsidR="00924005" w:rsidRDefault="00924005">
            <w:pPr>
              <w:pStyle w:val="ConsPlusNormal"/>
              <w:jc w:val="center"/>
            </w:pPr>
            <w:r>
              <w:t>Самарская область</w:t>
            </w:r>
          </w:p>
          <w:p w:rsidR="00924005" w:rsidRDefault="00924005">
            <w:pPr>
              <w:pStyle w:val="ConsPlusNormal"/>
              <w:jc w:val="center"/>
            </w:pPr>
            <w:r>
              <w:t>Саратовская область</w:t>
            </w:r>
          </w:p>
          <w:p w:rsidR="00924005" w:rsidRDefault="00924005">
            <w:pPr>
              <w:pStyle w:val="ConsPlusNormal"/>
              <w:jc w:val="center"/>
            </w:pPr>
            <w:r>
              <w:t>Уральский федеральный округ</w:t>
            </w:r>
          </w:p>
          <w:p w:rsidR="00924005" w:rsidRDefault="00924005">
            <w:pPr>
              <w:pStyle w:val="ConsPlusNormal"/>
              <w:jc w:val="center"/>
            </w:pPr>
            <w:r>
              <w:t>Курганская область</w:t>
            </w:r>
          </w:p>
          <w:p w:rsidR="00924005" w:rsidRDefault="00924005">
            <w:pPr>
              <w:pStyle w:val="ConsPlusNormal"/>
              <w:jc w:val="center"/>
            </w:pPr>
            <w:r>
              <w:t>Оренбургская область</w:t>
            </w:r>
          </w:p>
          <w:p w:rsidR="00924005" w:rsidRDefault="00924005">
            <w:pPr>
              <w:pStyle w:val="ConsPlusNormal"/>
              <w:jc w:val="center"/>
            </w:pPr>
            <w:r>
              <w:t>Тюменская область</w:t>
            </w:r>
          </w:p>
          <w:p w:rsidR="00924005" w:rsidRDefault="00924005">
            <w:pPr>
              <w:pStyle w:val="ConsPlusNormal"/>
              <w:jc w:val="center"/>
            </w:pPr>
            <w:r>
              <w:t>Челябинская область</w:t>
            </w:r>
          </w:p>
          <w:p w:rsidR="00924005" w:rsidRDefault="00924005">
            <w:pPr>
              <w:pStyle w:val="ConsPlusNormal"/>
              <w:jc w:val="center"/>
            </w:pPr>
            <w:r>
              <w:t>Сибирский федеральный округ</w:t>
            </w:r>
          </w:p>
          <w:p w:rsidR="00924005" w:rsidRDefault="00924005">
            <w:pPr>
              <w:pStyle w:val="ConsPlusNormal"/>
              <w:jc w:val="center"/>
            </w:pPr>
            <w:r>
              <w:t>Республика Алтай</w:t>
            </w:r>
          </w:p>
          <w:p w:rsidR="00924005" w:rsidRDefault="00924005">
            <w:pPr>
              <w:pStyle w:val="ConsPlusNormal"/>
              <w:jc w:val="center"/>
            </w:pPr>
            <w:r>
              <w:t>Алтайский край</w:t>
            </w:r>
          </w:p>
          <w:p w:rsidR="00924005" w:rsidRDefault="00924005">
            <w:pPr>
              <w:pStyle w:val="ConsPlusNormal"/>
              <w:jc w:val="center"/>
            </w:pPr>
            <w:r>
              <w:t>Новосибирская область</w:t>
            </w:r>
          </w:p>
          <w:p w:rsidR="00924005" w:rsidRDefault="00924005">
            <w:pPr>
              <w:pStyle w:val="ConsPlusNormal"/>
              <w:jc w:val="center"/>
            </w:pPr>
            <w:r>
              <w:t>Омская область</w:t>
            </w:r>
          </w:p>
        </w:tc>
        <w:tc>
          <w:tcPr>
            <w:tcW w:w="4592" w:type="dxa"/>
          </w:tcPr>
          <w:p w:rsidR="00924005" w:rsidRDefault="00924005">
            <w:pPr>
              <w:pStyle w:val="ConsPlusNormal"/>
              <w:jc w:val="center"/>
            </w:pPr>
            <w:r>
              <w:t>Республика Казахстан</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Забайкальский край</w:t>
            </w:r>
          </w:p>
          <w:p w:rsidR="00924005" w:rsidRDefault="00924005">
            <w:pPr>
              <w:pStyle w:val="ConsPlusNormal"/>
              <w:jc w:val="center"/>
            </w:pPr>
            <w:r>
              <w:t>Дальневосточный федеральный округ</w:t>
            </w:r>
          </w:p>
          <w:p w:rsidR="00924005" w:rsidRDefault="00924005">
            <w:pPr>
              <w:pStyle w:val="ConsPlusNormal"/>
              <w:jc w:val="center"/>
            </w:pPr>
            <w:r>
              <w:t>Приморский край</w:t>
            </w:r>
          </w:p>
          <w:p w:rsidR="00924005" w:rsidRDefault="00924005">
            <w:pPr>
              <w:pStyle w:val="ConsPlusNormal"/>
              <w:jc w:val="center"/>
            </w:pPr>
            <w:r>
              <w:t>Хабаровский край</w:t>
            </w:r>
          </w:p>
          <w:p w:rsidR="00924005" w:rsidRDefault="00924005">
            <w:pPr>
              <w:pStyle w:val="ConsPlusNormal"/>
              <w:jc w:val="center"/>
            </w:pPr>
            <w:r>
              <w:t>Амурская область</w:t>
            </w:r>
          </w:p>
          <w:p w:rsidR="00924005" w:rsidRDefault="00924005">
            <w:pPr>
              <w:pStyle w:val="ConsPlusNormal"/>
              <w:jc w:val="center"/>
            </w:pPr>
            <w:r>
              <w:t>Еврейская автономная область</w:t>
            </w:r>
          </w:p>
        </w:tc>
        <w:tc>
          <w:tcPr>
            <w:tcW w:w="4592" w:type="dxa"/>
          </w:tcPr>
          <w:p w:rsidR="00924005" w:rsidRDefault="00924005">
            <w:pPr>
              <w:pStyle w:val="ConsPlusNormal"/>
              <w:jc w:val="center"/>
            </w:pPr>
            <w:r>
              <w:t>Китайская Народная Республика</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Республика Алтай</w:t>
            </w:r>
          </w:p>
          <w:p w:rsidR="00924005" w:rsidRDefault="00924005">
            <w:pPr>
              <w:pStyle w:val="ConsPlusNormal"/>
              <w:jc w:val="center"/>
            </w:pPr>
            <w:r>
              <w:t>Республика Бурятия</w:t>
            </w:r>
          </w:p>
          <w:p w:rsidR="00924005" w:rsidRDefault="00924005">
            <w:pPr>
              <w:pStyle w:val="ConsPlusNormal"/>
              <w:jc w:val="center"/>
            </w:pPr>
            <w:r>
              <w:t>Республика Тыва</w:t>
            </w:r>
          </w:p>
          <w:p w:rsidR="00924005" w:rsidRDefault="00924005">
            <w:pPr>
              <w:pStyle w:val="ConsPlusNormal"/>
              <w:jc w:val="center"/>
            </w:pPr>
            <w:r>
              <w:t>Забайкальский край</w:t>
            </w:r>
          </w:p>
        </w:tc>
        <w:tc>
          <w:tcPr>
            <w:tcW w:w="4592" w:type="dxa"/>
          </w:tcPr>
          <w:p w:rsidR="00924005" w:rsidRDefault="00924005">
            <w:pPr>
              <w:pStyle w:val="ConsPlusNormal"/>
              <w:jc w:val="center"/>
            </w:pPr>
            <w:r>
              <w:t>Монголия</w:t>
            </w:r>
          </w:p>
        </w:tc>
      </w:tr>
      <w:tr w:rsidR="00924005">
        <w:tc>
          <w:tcPr>
            <w:tcW w:w="4479" w:type="dxa"/>
          </w:tcPr>
          <w:p w:rsidR="00924005" w:rsidRDefault="00924005">
            <w:pPr>
              <w:pStyle w:val="ConsPlusNormal"/>
              <w:jc w:val="center"/>
            </w:pPr>
            <w:r>
              <w:lastRenderedPageBreak/>
              <w:t>Северо-Кавказский федеральный округ</w:t>
            </w:r>
          </w:p>
          <w:p w:rsidR="00924005" w:rsidRDefault="00924005">
            <w:pPr>
              <w:pStyle w:val="ConsPlusNormal"/>
              <w:jc w:val="center"/>
            </w:pPr>
            <w:r>
              <w:t>Республика Дагестан</w:t>
            </w:r>
          </w:p>
        </w:tc>
        <w:tc>
          <w:tcPr>
            <w:tcW w:w="4592" w:type="dxa"/>
          </w:tcPr>
          <w:p w:rsidR="00924005" w:rsidRDefault="00924005">
            <w:pPr>
              <w:pStyle w:val="ConsPlusNormal"/>
              <w:jc w:val="center"/>
            </w:pPr>
            <w:r>
              <w:t>Азербайджанская Республика</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Краснодарский край</w:t>
            </w:r>
          </w:p>
          <w:p w:rsidR="00924005" w:rsidRDefault="00924005">
            <w:pPr>
              <w:pStyle w:val="ConsPlusNormal"/>
              <w:jc w:val="center"/>
            </w:pPr>
            <w:r>
              <w:t>Северо-Кавказский федеральный округ</w:t>
            </w:r>
          </w:p>
          <w:p w:rsidR="00924005" w:rsidRDefault="00924005">
            <w:pPr>
              <w:pStyle w:val="ConsPlusNormal"/>
              <w:jc w:val="center"/>
            </w:pPr>
            <w:r>
              <w:t>Республика Дагестан</w:t>
            </w:r>
          </w:p>
          <w:p w:rsidR="00924005" w:rsidRDefault="00924005">
            <w:pPr>
              <w:pStyle w:val="ConsPlusNormal"/>
              <w:jc w:val="center"/>
            </w:pPr>
            <w:r>
              <w:t>Кабардино-Балкарская Республика</w:t>
            </w:r>
          </w:p>
          <w:p w:rsidR="00924005" w:rsidRDefault="00924005">
            <w:pPr>
              <w:pStyle w:val="ConsPlusNormal"/>
              <w:jc w:val="center"/>
            </w:pPr>
            <w:r>
              <w:t>Республика Северная Осетия - Алания</w:t>
            </w:r>
          </w:p>
          <w:p w:rsidR="00924005" w:rsidRDefault="00924005">
            <w:pPr>
              <w:pStyle w:val="ConsPlusNormal"/>
              <w:jc w:val="center"/>
            </w:pPr>
            <w:r>
              <w:t>Чеченская Республика</w:t>
            </w:r>
          </w:p>
        </w:tc>
        <w:tc>
          <w:tcPr>
            <w:tcW w:w="4592" w:type="dxa"/>
          </w:tcPr>
          <w:p w:rsidR="00924005" w:rsidRDefault="00924005">
            <w:pPr>
              <w:pStyle w:val="ConsPlusNormal"/>
              <w:jc w:val="center"/>
            </w:pPr>
            <w:r>
              <w:t>Грузия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22" w:name="P16911"/>
      <w:bookmarkEnd w:id="122"/>
      <w:r>
        <w:t>РАЙОНИРОВАНИЕ</w:t>
      </w:r>
    </w:p>
    <w:p w:rsidR="00924005" w:rsidRDefault="00924005">
      <w:pPr>
        <w:pStyle w:val="ConsPlusTitle"/>
        <w:jc w:val="center"/>
      </w:pPr>
      <w:r>
        <w:t>АДМИНИСТРАТИВНЫХ ТЕРРИТОРИЙ РОССИЙСКОЙ ФЕДЕРАЦИИ ПО ТИПАМ</w:t>
      </w:r>
    </w:p>
    <w:p w:rsidR="00924005" w:rsidRDefault="00924005">
      <w:pPr>
        <w:pStyle w:val="ConsPlusTitle"/>
        <w:jc w:val="center"/>
      </w:pPr>
      <w:r>
        <w:t>ЭПИДЕМИЧЕСКИХ ПРОЯВЛЕНИЙ ХОЛЕРЫ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924005">
        <w:tc>
          <w:tcPr>
            <w:tcW w:w="9071" w:type="dxa"/>
            <w:gridSpan w:val="2"/>
          </w:tcPr>
          <w:p w:rsidR="00924005" w:rsidRDefault="00924005">
            <w:pPr>
              <w:pStyle w:val="ConsPlusNormal"/>
              <w:jc w:val="both"/>
              <w:outlineLvl w:val="2"/>
            </w:pPr>
            <w:r>
              <w:t>Территории I типа</w:t>
            </w:r>
          </w:p>
        </w:tc>
      </w:tr>
      <w:tr w:rsidR="00924005">
        <w:tc>
          <w:tcPr>
            <w:tcW w:w="3742" w:type="dxa"/>
            <w:vAlign w:val="center"/>
          </w:tcPr>
          <w:p w:rsidR="00924005" w:rsidRDefault="00924005">
            <w:pPr>
              <w:pStyle w:val="ConsPlusNormal"/>
            </w:pPr>
            <w:r>
              <w:t>Северо-Кавказский федеральный округ</w:t>
            </w:r>
          </w:p>
        </w:tc>
        <w:tc>
          <w:tcPr>
            <w:tcW w:w="5329" w:type="dxa"/>
          </w:tcPr>
          <w:p w:rsidR="00924005" w:rsidRDefault="00924005">
            <w:pPr>
              <w:pStyle w:val="ConsPlusNormal"/>
              <w:jc w:val="both"/>
            </w:pPr>
            <w:r>
              <w:t>Республика Дагестан, Республика Ингушетия, Чеченская Республика, Ставропольский край</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924005">
        <w:tc>
          <w:tcPr>
            <w:tcW w:w="9071" w:type="dxa"/>
            <w:gridSpan w:val="2"/>
          </w:tcPr>
          <w:p w:rsidR="00924005" w:rsidRDefault="00924005">
            <w:pPr>
              <w:pStyle w:val="ConsPlusNormal"/>
              <w:jc w:val="both"/>
              <w:outlineLvl w:val="2"/>
            </w:pPr>
            <w:r>
              <w:t>Территории II типа</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Республика Калмыкия, Краснодарский край</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Приморский край</w:t>
            </w:r>
          </w:p>
        </w:tc>
      </w:tr>
      <w:tr w:rsidR="00924005">
        <w:tc>
          <w:tcPr>
            <w:tcW w:w="9071" w:type="dxa"/>
            <w:gridSpan w:val="2"/>
          </w:tcPr>
          <w:p w:rsidR="00924005" w:rsidRDefault="00924005">
            <w:pPr>
              <w:pStyle w:val="ConsPlusNormal"/>
              <w:jc w:val="both"/>
              <w:outlineLvl w:val="2"/>
            </w:pPr>
            <w:r>
              <w:t>Территории III типа подтипа А</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vAlign w:val="center"/>
          </w:tcPr>
          <w:p w:rsidR="00924005" w:rsidRDefault="00924005">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924005">
        <w:tc>
          <w:tcPr>
            <w:tcW w:w="3742" w:type="dxa"/>
            <w:vAlign w:val="center"/>
          </w:tcPr>
          <w:p w:rsidR="00924005" w:rsidRDefault="00924005">
            <w:pPr>
              <w:pStyle w:val="ConsPlusNormal"/>
            </w:pPr>
            <w:r>
              <w:t>Центральный федеральный округ</w:t>
            </w:r>
          </w:p>
        </w:tc>
        <w:tc>
          <w:tcPr>
            <w:tcW w:w="5329" w:type="dxa"/>
            <w:vAlign w:val="center"/>
          </w:tcPr>
          <w:p w:rsidR="00924005" w:rsidRDefault="00924005">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924005">
        <w:tc>
          <w:tcPr>
            <w:tcW w:w="3742" w:type="dxa"/>
            <w:vAlign w:val="center"/>
          </w:tcPr>
          <w:p w:rsidR="00924005" w:rsidRDefault="00924005">
            <w:pPr>
              <w:pStyle w:val="ConsPlusNormal"/>
            </w:pPr>
            <w:r>
              <w:t>Приволжский федеральный округ</w:t>
            </w:r>
          </w:p>
        </w:tc>
        <w:tc>
          <w:tcPr>
            <w:tcW w:w="5329" w:type="dxa"/>
            <w:vAlign w:val="center"/>
          </w:tcPr>
          <w:p w:rsidR="00924005" w:rsidRDefault="00924005">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924005">
        <w:tc>
          <w:tcPr>
            <w:tcW w:w="3742" w:type="dxa"/>
            <w:vAlign w:val="center"/>
          </w:tcPr>
          <w:p w:rsidR="00924005" w:rsidRDefault="00924005">
            <w:pPr>
              <w:pStyle w:val="ConsPlusNormal"/>
              <w:jc w:val="both"/>
            </w:pPr>
            <w:r>
              <w:lastRenderedPageBreak/>
              <w:t>Северо-Кавказский федеральный округ</w:t>
            </w:r>
          </w:p>
        </w:tc>
        <w:tc>
          <w:tcPr>
            <w:tcW w:w="5329" w:type="dxa"/>
          </w:tcPr>
          <w:p w:rsidR="00924005" w:rsidRDefault="00924005">
            <w:pPr>
              <w:pStyle w:val="ConsPlusNormal"/>
              <w:jc w:val="both"/>
            </w:pPr>
            <w:r>
              <w:t>Республика Северная Осетия - Алания</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Челябинская область, Тюменская область</w:t>
            </w:r>
          </w:p>
        </w:tc>
      </w:tr>
      <w:tr w:rsidR="00924005">
        <w:tc>
          <w:tcPr>
            <w:tcW w:w="3742" w:type="dxa"/>
            <w:vAlign w:val="center"/>
          </w:tcPr>
          <w:p w:rsidR="00924005" w:rsidRDefault="00924005">
            <w:pPr>
              <w:pStyle w:val="ConsPlusNormal"/>
            </w:pPr>
            <w:r>
              <w:t>Сибирский федеральный округ</w:t>
            </w:r>
          </w:p>
        </w:tc>
        <w:tc>
          <w:tcPr>
            <w:tcW w:w="5329" w:type="dxa"/>
            <w:vAlign w:val="center"/>
          </w:tcPr>
          <w:p w:rsidR="00924005" w:rsidRDefault="00924005">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Республика Саха (Якутия), Сахалинская область</w:t>
            </w:r>
          </w:p>
        </w:tc>
      </w:tr>
      <w:tr w:rsidR="00924005">
        <w:tc>
          <w:tcPr>
            <w:tcW w:w="9071" w:type="dxa"/>
            <w:gridSpan w:val="2"/>
          </w:tcPr>
          <w:p w:rsidR="00924005" w:rsidRDefault="00924005">
            <w:pPr>
              <w:pStyle w:val="ConsPlusNormal"/>
              <w:jc w:val="both"/>
              <w:outlineLvl w:val="2"/>
            </w:pPr>
            <w:r>
              <w:t>Территории III типа подтипа Б</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tcPr>
          <w:p w:rsidR="00924005" w:rsidRDefault="00924005">
            <w:pPr>
              <w:pStyle w:val="ConsPlusNormal"/>
              <w:jc w:val="both"/>
            </w:pPr>
            <w:r>
              <w:t>Республика Коми, Ленинградская область, Псковская область</w:t>
            </w:r>
          </w:p>
        </w:tc>
      </w:tr>
      <w:tr w:rsidR="00924005">
        <w:tc>
          <w:tcPr>
            <w:tcW w:w="3742" w:type="dxa"/>
            <w:vAlign w:val="center"/>
          </w:tcPr>
          <w:p w:rsidR="00924005" w:rsidRDefault="00924005">
            <w:pPr>
              <w:pStyle w:val="ConsPlusNormal"/>
            </w:pPr>
            <w:r>
              <w:t>Центральный федеральный округ</w:t>
            </w:r>
          </w:p>
        </w:tc>
        <w:tc>
          <w:tcPr>
            <w:tcW w:w="5329" w:type="dxa"/>
          </w:tcPr>
          <w:p w:rsidR="00924005" w:rsidRDefault="00924005">
            <w:pPr>
              <w:pStyle w:val="ConsPlusNormal"/>
              <w:jc w:val="both"/>
            </w:pPr>
            <w:r>
              <w:t>Ярославская область, Воронежская область, Курская область</w:t>
            </w:r>
          </w:p>
        </w:tc>
      </w:tr>
      <w:tr w:rsidR="00924005">
        <w:tc>
          <w:tcPr>
            <w:tcW w:w="3742" w:type="dxa"/>
            <w:vAlign w:val="center"/>
          </w:tcPr>
          <w:p w:rsidR="00924005" w:rsidRDefault="00924005">
            <w:pPr>
              <w:pStyle w:val="ConsPlusNormal"/>
            </w:pPr>
            <w:r>
              <w:t>Приволжский федеральный округ</w:t>
            </w:r>
          </w:p>
        </w:tc>
        <w:tc>
          <w:tcPr>
            <w:tcW w:w="5329" w:type="dxa"/>
          </w:tcPr>
          <w:p w:rsidR="00924005" w:rsidRDefault="00924005">
            <w:pPr>
              <w:pStyle w:val="ConsPlusNormal"/>
              <w:jc w:val="both"/>
            </w:pPr>
            <w:r>
              <w:t>Пензенская область</w:t>
            </w:r>
          </w:p>
        </w:tc>
      </w:tr>
      <w:tr w:rsidR="00924005">
        <w:tc>
          <w:tcPr>
            <w:tcW w:w="3742" w:type="dxa"/>
            <w:vAlign w:val="center"/>
          </w:tcPr>
          <w:p w:rsidR="00924005" w:rsidRDefault="00924005">
            <w:pPr>
              <w:pStyle w:val="ConsPlusNormal"/>
              <w:jc w:val="both"/>
            </w:pPr>
            <w:r>
              <w:t>Северо-Кавказский федеральный округ</w:t>
            </w:r>
          </w:p>
        </w:tc>
        <w:tc>
          <w:tcPr>
            <w:tcW w:w="5329" w:type="dxa"/>
          </w:tcPr>
          <w:p w:rsidR="00924005" w:rsidRDefault="00924005">
            <w:pPr>
              <w:pStyle w:val="ConsPlusNormal"/>
              <w:jc w:val="both"/>
            </w:pPr>
            <w:r>
              <w:t>Кабардино-Балкарская Республика</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Свердловская область, Курганская область</w:t>
            </w:r>
          </w:p>
        </w:tc>
      </w:tr>
      <w:tr w:rsidR="00924005">
        <w:tc>
          <w:tcPr>
            <w:tcW w:w="3742" w:type="dxa"/>
            <w:vAlign w:val="center"/>
          </w:tcPr>
          <w:p w:rsidR="00924005" w:rsidRDefault="00924005">
            <w:pPr>
              <w:pStyle w:val="ConsPlusNormal"/>
            </w:pPr>
            <w:r>
              <w:t>Сибирский федеральный округ</w:t>
            </w:r>
          </w:p>
        </w:tc>
        <w:tc>
          <w:tcPr>
            <w:tcW w:w="5329" w:type="dxa"/>
          </w:tcPr>
          <w:p w:rsidR="00924005" w:rsidRDefault="00924005">
            <w:pPr>
              <w:pStyle w:val="ConsPlusNormal"/>
              <w:jc w:val="both"/>
            </w:pPr>
            <w:r>
              <w:t>Республика Алтай, Томская область</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Республика Бурятия, Забайкальский край, Хабаровский край, Амурская область</w:t>
            </w:r>
          </w:p>
        </w:tc>
      </w:tr>
      <w:tr w:rsidR="00924005">
        <w:tc>
          <w:tcPr>
            <w:tcW w:w="9071" w:type="dxa"/>
            <w:gridSpan w:val="2"/>
          </w:tcPr>
          <w:p w:rsidR="00924005" w:rsidRDefault="00924005">
            <w:pPr>
              <w:pStyle w:val="ConsPlusNormal"/>
              <w:jc w:val="both"/>
              <w:outlineLvl w:val="2"/>
            </w:pPr>
            <w:r>
              <w:t>Подтип В</w:t>
            </w:r>
          </w:p>
        </w:tc>
      </w:tr>
      <w:tr w:rsidR="00924005">
        <w:tc>
          <w:tcPr>
            <w:tcW w:w="3742" w:type="dxa"/>
            <w:vAlign w:val="center"/>
          </w:tcPr>
          <w:p w:rsidR="00924005" w:rsidRDefault="00924005">
            <w:pPr>
              <w:pStyle w:val="ConsPlusNormal"/>
              <w:jc w:val="both"/>
            </w:pPr>
            <w:r>
              <w:t>Северо-Кавказский федеральный округ</w:t>
            </w:r>
          </w:p>
        </w:tc>
        <w:tc>
          <w:tcPr>
            <w:tcW w:w="5329" w:type="dxa"/>
          </w:tcPr>
          <w:p w:rsidR="00924005" w:rsidRDefault="00924005">
            <w:pPr>
              <w:pStyle w:val="ConsPlusNormal"/>
              <w:jc w:val="both"/>
            </w:pPr>
            <w:r>
              <w:t>Карачаево-Черкесская Республика</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Республика Адыгея</w:t>
            </w:r>
          </w:p>
        </w:tc>
      </w:tr>
      <w:tr w:rsidR="00924005">
        <w:tc>
          <w:tcPr>
            <w:tcW w:w="3742" w:type="dxa"/>
          </w:tcPr>
          <w:p w:rsidR="00924005" w:rsidRDefault="00924005">
            <w:pPr>
              <w:pStyle w:val="ConsPlusNormal"/>
            </w:pPr>
            <w:r>
              <w:t>Центральный федеральный округ</w:t>
            </w:r>
          </w:p>
        </w:tc>
        <w:tc>
          <w:tcPr>
            <w:tcW w:w="5329" w:type="dxa"/>
          </w:tcPr>
          <w:p w:rsidR="00924005" w:rsidRDefault="00924005">
            <w:pPr>
              <w:pStyle w:val="ConsPlusNormal"/>
              <w:jc w:val="both"/>
            </w:pPr>
            <w:r>
              <w:t>Белгородская область, Ивановская область, Костромская область, Орловская область, Тамбовская область</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tcPr>
          <w:p w:rsidR="00924005" w:rsidRDefault="00924005">
            <w:pPr>
              <w:pStyle w:val="ConsPlusNormal"/>
              <w:jc w:val="both"/>
            </w:pPr>
            <w:r>
              <w:t>Республика Карелия, Ненецкий автономный округ</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Камчатский край, Магаданская область, Еврейская автономная область, Чукотский автономный округ</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Ханты-Мансийский автономный округ, Ямало-Ненецкий автономный округ</w:t>
            </w:r>
          </w:p>
        </w:tc>
      </w:tr>
      <w:tr w:rsidR="00924005">
        <w:tc>
          <w:tcPr>
            <w:tcW w:w="3742" w:type="dxa"/>
            <w:vAlign w:val="center"/>
          </w:tcPr>
          <w:p w:rsidR="00924005" w:rsidRDefault="00924005">
            <w:pPr>
              <w:pStyle w:val="ConsPlusNormal"/>
            </w:pPr>
            <w:r>
              <w:t>Сибирский федеральный округ</w:t>
            </w:r>
          </w:p>
        </w:tc>
        <w:tc>
          <w:tcPr>
            <w:tcW w:w="5329" w:type="dxa"/>
          </w:tcPr>
          <w:p w:rsidR="00924005" w:rsidRDefault="00924005">
            <w:pPr>
              <w:pStyle w:val="ConsPlusNormal"/>
              <w:jc w:val="both"/>
            </w:pPr>
            <w:r>
              <w:t>Республика Тыва, Республика Хакасия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21</w:t>
      </w:r>
    </w:p>
    <w:p w:rsidR="00924005" w:rsidRDefault="00924005">
      <w:pPr>
        <w:pStyle w:val="ConsPlusNormal"/>
        <w:jc w:val="right"/>
      </w:pPr>
      <w:r>
        <w:lastRenderedPageBreak/>
        <w:t>к СП 3.3686-21</w:t>
      </w:r>
    </w:p>
    <w:p w:rsidR="00924005" w:rsidRDefault="00924005">
      <w:pPr>
        <w:pStyle w:val="ConsPlusNormal"/>
        <w:jc w:val="both"/>
      </w:pPr>
    </w:p>
    <w:p w:rsidR="00924005" w:rsidRDefault="00924005">
      <w:pPr>
        <w:pStyle w:val="ConsPlusTitle"/>
        <w:jc w:val="center"/>
      </w:pPr>
      <w:bookmarkStart w:id="123" w:name="P16978"/>
      <w:bookmarkEnd w:id="123"/>
      <w:r>
        <w:t>КОНТИНГЕНТЫ</w:t>
      </w:r>
    </w:p>
    <w:p w:rsidR="00924005" w:rsidRDefault="00924005">
      <w:pPr>
        <w:pStyle w:val="ConsPlusTitle"/>
        <w:jc w:val="center"/>
      </w:pPr>
      <w:r>
        <w:t>НАСЕЛЕНИЯ, ПОДЛЕЖАЩИЕ ЛАБОРАТОРНОМУ ОБСЛЕДОВАНИЮ НА ХОЛЕРУ</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924005">
        <w:tc>
          <w:tcPr>
            <w:tcW w:w="454" w:type="dxa"/>
            <w:vMerge w:val="restart"/>
          </w:tcPr>
          <w:p w:rsidR="00924005" w:rsidRDefault="00924005">
            <w:pPr>
              <w:pStyle w:val="ConsPlusNormal"/>
              <w:jc w:val="center"/>
            </w:pPr>
            <w:r>
              <w:t>N</w:t>
            </w:r>
          </w:p>
        </w:tc>
        <w:tc>
          <w:tcPr>
            <w:tcW w:w="4706" w:type="dxa"/>
            <w:vMerge w:val="restart"/>
          </w:tcPr>
          <w:p w:rsidR="00924005" w:rsidRDefault="00924005">
            <w:pPr>
              <w:pStyle w:val="ConsPlusNormal"/>
              <w:jc w:val="center"/>
            </w:pPr>
            <w:r>
              <w:t>Лица, подлежащие лабораторному обследованию на холеру</w:t>
            </w:r>
          </w:p>
        </w:tc>
        <w:tc>
          <w:tcPr>
            <w:tcW w:w="3864" w:type="dxa"/>
            <w:gridSpan w:val="4"/>
          </w:tcPr>
          <w:p w:rsidR="00924005" w:rsidRDefault="00924005">
            <w:pPr>
              <w:pStyle w:val="ConsPlusNormal"/>
              <w:jc w:val="center"/>
            </w:pPr>
            <w:r>
              <w:t>Периоды обследования по типам территорий</w:t>
            </w:r>
          </w:p>
        </w:tc>
      </w:tr>
      <w:tr w:rsidR="00924005">
        <w:tc>
          <w:tcPr>
            <w:tcW w:w="454" w:type="dxa"/>
            <w:vMerge/>
          </w:tcPr>
          <w:p w:rsidR="00924005" w:rsidRDefault="00924005">
            <w:pPr>
              <w:spacing w:after="1" w:line="0" w:lineRule="atLeast"/>
            </w:pPr>
          </w:p>
        </w:tc>
        <w:tc>
          <w:tcPr>
            <w:tcW w:w="4706" w:type="dxa"/>
            <w:vMerge/>
          </w:tcPr>
          <w:p w:rsidR="00924005" w:rsidRDefault="00924005">
            <w:pPr>
              <w:spacing w:after="1" w:line="0" w:lineRule="atLeast"/>
            </w:pPr>
          </w:p>
        </w:tc>
        <w:tc>
          <w:tcPr>
            <w:tcW w:w="1191" w:type="dxa"/>
          </w:tcPr>
          <w:p w:rsidR="00924005" w:rsidRDefault="00924005">
            <w:pPr>
              <w:pStyle w:val="ConsPlusNormal"/>
              <w:jc w:val="center"/>
            </w:pPr>
            <w:r>
              <w:t>I</w:t>
            </w:r>
          </w:p>
        </w:tc>
        <w:tc>
          <w:tcPr>
            <w:tcW w:w="1482" w:type="dxa"/>
            <w:gridSpan w:val="2"/>
          </w:tcPr>
          <w:p w:rsidR="00924005" w:rsidRDefault="00924005">
            <w:pPr>
              <w:pStyle w:val="ConsPlusNormal"/>
              <w:jc w:val="center"/>
            </w:pPr>
            <w:r>
              <w:t>II</w:t>
            </w:r>
          </w:p>
        </w:tc>
        <w:tc>
          <w:tcPr>
            <w:tcW w:w="1191" w:type="dxa"/>
          </w:tcPr>
          <w:p w:rsidR="00924005" w:rsidRDefault="00924005">
            <w:pPr>
              <w:pStyle w:val="ConsPlusNormal"/>
              <w:jc w:val="center"/>
            </w:pPr>
            <w:r>
              <w:t>III</w:t>
            </w:r>
          </w:p>
        </w:tc>
      </w:tr>
      <w:tr w:rsidR="00924005">
        <w:tc>
          <w:tcPr>
            <w:tcW w:w="454" w:type="dxa"/>
          </w:tcPr>
          <w:p w:rsidR="00924005" w:rsidRDefault="00924005">
            <w:pPr>
              <w:pStyle w:val="ConsPlusNormal"/>
              <w:jc w:val="center"/>
            </w:pPr>
            <w:r>
              <w:t>1</w:t>
            </w:r>
          </w:p>
        </w:tc>
        <w:tc>
          <w:tcPr>
            <w:tcW w:w="4706" w:type="dxa"/>
          </w:tcPr>
          <w:p w:rsidR="00924005" w:rsidRDefault="00924005">
            <w:pPr>
              <w:pStyle w:val="ConsPlusNormal"/>
            </w:pPr>
            <w:r>
              <w:t xml:space="preserve">Больные с диареей и рвотой при тяжелом течении болезни и выраженном обезвоживании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2</w:t>
            </w:r>
          </w:p>
        </w:tc>
        <w:tc>
          <w:tcPr>
            <w:tcW w:w="4706" w:type="dxa"/>
          </w:tcPr>
          <w:p w:rsidR="00924005" w:rsidRDefault="00924005">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3</w:t>
            </w:r>
          </w:p>
        </w:tc>
        <w:tc>
          <w:tcPr>
            <w:tcW w:w="4706" w:type="dxa"/>
          </w:tcPr>
          <w:p w:rsidR="00924005" w:rsidRDefault="00924005">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color w:val="0000FF"/>
                </w:rPr>
                <w:t>&lt;*&gt;</w:t>
              </w:r>
            </w:hyperlink>
            <w:r>
              <w:t xml:space="preserve"> </w:t>
            </w:r>
            <w:hyperlink w:anchor="P17028" w:history="1">
              <w:r>
                <w:rPr>
                  <w:color w:val="0000FF"/>
                </w:rPr>
                <w:t>&lt;7&gt;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4</w:t>
            </w:r>
          </w:p>
        </w:tc>
        <w:tc>
          <w:tcPr>
            <w:tcW w:w="4706" w:type="dxa"/>
          </w:tcPr>
          <w:p w:rsidR="00924005" w:rsidRDefault="00924005">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5</w:t>
            </w:r>
          </w:p>
        </w:tc>
        <w:tc>
          <w:tcPr>
            <w:tcW w:w="4706" w:type="dxa"/>
          </w:tcPr>
          <w:p w:rsidR="00924005" w:rsidRDefault="00924005">
            <w:pPr>
              <w:pStyle w:val="ConsPlusNormal"/>
            </w:pPr>
            <w:r>
              <w:t xml:space="preserve">Больные острыми кишечными болезнями в стационарах и оставленные на дому </w:t>
            </w:r>
            <w:hyperlink w:anchor="P17024"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6</w:t>
            </w:r>
          </w:p>
        </w:tc>
        <w:tc>
          <w:tcPr>
            <w:tcW w:w="4706" w:type="dxa"/>
          </w:tcPr>
          <w:p w:rsidR="00924005" w:rsidRDefault="00924005">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7</w:t>
            </w:r>
          </w:p>
        </w:tc>
        <w:tc>
          <w:tcPr>
            <w:tcW w:w="4706" w:type="dxa"/>
          </w:tcPr>
          <w:p w:rsidR="00924005" w:rsidRDefault="00924005">
            <w:pPr>
              <w:pStyle w:val="ConsPlusNormal"/>
            </w:pPr>
            <w:r>
              <w:t xml:space="preserve">Лица с дисфункцией кишечника при поступлении в психоневрологические стационары и диспансеры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8</w:t>
            </w:r>
          </w:p>
        </w:tc>
        <w:tc>
          <w:tcPr>
            <w:tcW w:w="4706" w:type="dxa"/>
          </w:tcPr>
          <w:p w:rsidR="00924005" w:rsidRDefault="00924005">
            <w:pPr>
              <w:pStyle w:val="ConsPlusNormal"/>
            </w:pPr>
            <w:r>
              <w:t xml:space="preserve">Лица с дисфункцией кишечника при поступлении в негосударственные медицинские организации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9</w:t>
            </w:r>
          </w:p>
        </w:tc>
        <w:tc>
          <w:tcPr>
            <w:tcW w:w="4706" w:type="dxa"/>
          </w:tcPr>
          <w:p w:rsidR="00924005" w:rsidRDefault="00924005">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9024" w:type="dxa"/>
            <w:gridSpan w:val="6"/>
            <w:vAlign w:val="center"/>
          </w:tcPr>
          <w:p w:rsidR="00924005" w:rsidRDefault="00924005">
            <w:pPr>
              <w:pStyle w:val="ConsPlusNormal"/>
              <w:ind w:firstLine="283"/>
              <w:jc w:val="both"/>
            </w:pPr>
            <w:bookmarkStart w:id="124" w:name="P17024"/>
            <w:bookmarkEnd w:id="124"/>
            <w:r>
              <w:lastRenderedPageBreak/>
              <w:t>&lt;*&gt; Бактериологическое обследование на холеру осуществляется трехкратно (с интервалом 3 часа), до начала лечения антибиотиками.</w:t>
            </w:r>
          </w:p>
          <w:p w:rsidR="00924005" w:rsidRDefault="00924005">
            <w:pPr>
              <w:pStyle w:val="ConsPlusNormal"/>
              <w:ind w:firstLine="283"/>
              <w:jc w:val="both"/>
            </w:pPr>
            <w:bookmarkStart w:id="125" w:name="P17025"/>
            <w:bookmarkEnd w:id="125"/>
            <w:r>
              <w:t>&lt;**&gt; Бактериологическое обследование на холеру осуществляется однократно до начала лечения антибиотиками</w:t>
            </w:r>
          </w:p>
        </w:tc>
      </w:tr>
    </w:tbl>
    <w:p w:rsidR="00924005" w:rsidRDefault="00924005">
      <w:pPr>
        <w:pStyle w:val="ConsPlusNormal"/>
        <w:jc w:val="both"/>
      </w:pPr>
    </w:p>
    <w:p w:rsidR="00924005" w:rsidRDefault="00924005">
      <w:pPr>
        <w:pStyle w:val="ConsPlusNormal"/>
        <w:ind w:firstLine="540"/>
        <w:jc w:val="both"/>
      </w:pPr>
      <w:r>
        <w:t>--------------------------------</w:t>
      </w:r>
    </w:p>
    <w:p w:rsidR="00924005" w:rsidRDefault="00924005">
      <w:pPr>
        <w:pStyle w:val="ConsPlusNormal"/>
        <w:spacing w:before="220"/>
        <w:ind w:firstLine="540"/>
        <w:jc w:val="both"/>
      </w:pPr>
      <w:bookmarkStart w:id="126" w:name="P17028"/>
      <w:bookmarkEnd w:id="126"/>
      <w:r>
        <w:t xml:space="preserve">&lt;7&gt; </w:t>
      </w:r>
      <w:hyperlink r:id="rId305" w:history="1">
        <w:r>
          <w:rPr>
            <w:color w:val="0000FF"/>
          </w:rPr>
          <w:t>Статьи 23</w:t>
        </w:r>
      </w:hyperlink>
      <w:r>
        <w:t xml:space="preserve">, </w:t>
      </w:r>
      <w:hyperlink r:id="rId306" w:history="1">
        <w:r>
          <w:rPr>
            <w:color w:val="0000FF"/>
          </w:rPr>
          <w:t>31</w:t>
        </w:r>
      </w:hyperlink>
      <w:r>
        <w:t xml:space="preserve"> Международных медико-санитарных правил (2005 г.).</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КОДЫ</w:t>
      </w:r>
    </w:p>
    <w:p w:rsidR="00924005" w:rsidRDefault="00924005">
      <w:pPr>
        <w:pStyle w:val="ConsPlusTitle"/>
        <w:jc w:val="center"/>
      </w:pPr>
      <w:r>
        <w:t>ДЛЯ ОКОНЧАТЕЛЬНОЙ КЛАССИФИКАЦИИ СЛУЧАЕВ ЗАБОЛЕВАНИЙ</w:t>
      </w:r>
    </w:p>
    <w:p w:rsidR="00924005" w:rsidRDefault="00924005">
      <w:pPr>
        <w:pStyle w:val="ConsPlusTitle"/>
        <w:jc w:val="center"/>
      </w:pPr>
      <w:r>
        <w:t>С СИНДРОМОМ ОСТРОГО ВЯЛОГО ПАРАЛИЧА</w:t>
      </w:r>
    </w:p>
    <w:p w:rsidR="00924005" w:rsidRDefault="00924005">
      <w:pPr>
        <w:pStyle w:val="ConsPlusTitle"/>
        <w:jc w:val="center"/>
      </w:pPr>
      <w:r>
        <w:t>(В СООТВЕТСТВИИ С МКБ-10)</w:t>
      </w:r>
    </w:p>
    <w:p w:rsidR="00924005" w:rsidRDefault="00924005">
      <w:pPr>
        <w:pStyle w:val="ConsPlusNormal"/>
        <w:jc w:val="both"/>
      </w:pPr>
    </w:p>
    <w:p w:rsidR="00924005" w:rsidRDefault="00924005">
      <w:pPr>
        <w:pStyle w:val="ConsPlusNonformat"/>
        <w:jc w:val="both"/>
      </w:pPr>
      <w:r>
        <w:t>Код Заболевание</w:t>
      </w:r>
    </w:p>
    <w:p w:rsidR="00924005" w:rsidRDefault="00924005">
      <w:pPr>
        <w:pStyle w:val="ConsPlusNonformat"/>
        <w:jc w:val="both"/>
      </w:pPr>
    </w:p>
    <w:p w:rsidR="00924005" w:rsidRDefault="00924005">
      <w:pPr>
        <w:pStyle w:val="ConsPlusNonformat"/>
        <w:jc w:val="both"/>
      </w:pPr>
      <w:r>
        <w:t xml:space="preserve">IFA </w:t>
      </w:r>
      <w:hyperlink r:id="rId307" w:history="1">
        <w:r>
          <w:rPr>
            <w:color w:val="0000FF"/>
          </w:rPr>
          <w:t>МКБ10</w:t>
        </w:r>
      </w:hyperlink>
    </w:p>
    <w:p w:rsidR="00924005" w:rsidRDefault="00924005">
      <w:pPr>
        <w:pStyle w:val="ConsPlusNonformat"/>
        <w:jc w:val="both"/>
      </w:pPr>
      <w:r>
        <w:t>-----------------------------------------------------------</w:t>
      </w:r>
    </w:p>
    <w:p w:rsidR="00924005" w:rsidRDefault="00924005">
      <w:pPr>
        <w:pStyle w:val="ConsPlusNonformat"/>
        <w:jc w:val="both"/>
      </w:pPr>
      <w:r>
        <w:t>Полиомиелит (код 1)</w:t>
      </w:r>
    </w:p>
    <w:p w:rsidR="00924005" w:rsidRDefault="00924005">
      <w:pPr>
        <w:pStyle w:val="ConsPlusNonformat"/>
        <w:jc w:val="both"/>
      </w:pPr>
      <w:r>
        <w:t xml:space="preserve">1 </w:t>
      </w:r>
      <w:hyperlink r:id="rId308" w:history="1">
        <w:r>
          <w:rPr>
            <w:color w:val="0000FF"/>
          </w:rPr>
          <w:t>A80.x</w:t>
        </w:r>
      </w:hyperlink>
      <w:r>
        <w:t xml:space="preserve"> Острый полиомиелит</w:t>
      </w:r>
    </w:p>
    <w:p w:rsidR="00924005" w:rsidRDefault="00924005">
      <w:pPr>
        <w:pStyle w:val="ConsPlusNonformat"/>
        <w:jc w:val="both"/>
      </w:pPr>
      <w:r>
        <w:t>-----------------------------------------------------------</w:t>
      </w:r>
    </w:p>
    <w:p w:rsidR="00924005" w:rsidRDefault="00924005">
      <w:pPr>
        <w:pStyle w:val="ConsPlusNonformat"/>
        <w:jc w:val="both"/>
      </w:pPr>
      <w:r>
        <w:t>Полирадикулонейропатии (код 2)</w:t>
      </w:r>
    </w:p>
    <w:p w:rsidR="00924005" w:rsidRDefault="00924005">
      <w:pPr>
        <w:pStyle w:val="ConsPlusNonformat"/>
        <w:jc w:val="both"/>
      </w:pPr>
      <w:r>
        <w:t xml:space="preserve">2 </w:t>
      </w:r>
      <w:hyperlink r:id="rId309" w:history="1">
        <w:r>
          <w:rPr>
            <w:color w:val="0000FF"/>
          </w:rPr>
          <w:t>G61.0</w:t>
        </w:r>
      </w:hyperlink>
      <w:r>
        <w:t xml:space="preserve"> Синдром Гийена-Барре/</w:t>
      </w:r>
    </w:p>
    <w:p w:rsidR="00924005" w:rsidRDefault="00924005">
      <w:pPr>
        <w:pStyle w:val="ConsPlusNonformat"/>
        <w:jc w:val="both"/>
      </w:pPr>
      <w:r>
        <w:t xml:space="preserve">    Острый (пост-)инфекционный полиневрит</w:t>
      </w:r>
    </w:p>
    <w:p w:rsidR="00924005" w:rsidRDefault="00924005">
      <w:pPr>
        <w:pStyle w:val="ConsPlusNonformat"/>
        <w:jc w:val="both"/>
      </w:pPr>
      <w:r>
        <w:t xml:space="preserve">2 </w:t>
      </w:r>
      <w:hyperlink r:id="rId310" w:history="1">
        <w:r>
          <w:rPr>
            <w:color w:val="0000FF"/>
          </w:rPr>
          <w:t>G36</w:t>
        </w:r>
      </w:hyperlink>
      <w:r>
        <w:t xml:space="preserve"> Другая форма острой диссеминированной демиелинизации</w:t>
      </w:r>
    </w:p>
    <w:p w:rsidR="00924005" w:rsidRDefault="00924005">
      <w:pPr>
        <w:pStyle w:val="ConsPlusNonformat"/>
        <w:jc w:val="both"/>
      </w:pPr>
      <w:r>
        <w:t xml:space="preserve">2 </w:t>
      </w:r>
      <w:hyperlink r:id="rId311" w:history="1">
        <w:r>
          <w:rPr>
            <w:color w:val="0000FF"/>
          </w:rPr>
          <w:t>G37</w:t>
        </w:r>
      </w:hyperlink>
      <w:r>
        <w:t xml:space="preserve"> Другие демиелинизирующие болезни ЦНС</w:t>
      </w:r>
    </w:p>
    <w:p w:rsidR="00924005" w:rsidRDefault="00924005">
      <w:pPr>
        <w:pStyle w:val="ConsPlusNonformat"/>
        <w:jc w:val="both"/>
      </w:pPr>
      <w:r>
        <w:t>-----------------------------------------------------------</w:t>
      </w:r>
    </w:p>
    <w:p w:rsidR="00924005" w:rsidRDefault="00924005">
      <w:pPr>
        <w:pStyle w:val="ConsPlusNonformat"/>
        <w:jc w:val="both"/>
      </w:pPr>
      <w:r>
        <w:t>Поперечный миелит (код 3)</w:t>
      </w:r>
    </w:p>
    <w:p w:rsidR="00924005" w:rsidRDefault="00924005">
      <w:pPr>
        <w:pStyle w:val="ConsPlusNonformat"/>
        <w:jc w:val="both"/>
      </w:pPr>
      <w:r>
        <w:t xml:space="preserve">3 </w:t>
      </w:r>
      <w:hyperlink r:id="rId312" w:history="1">
        <w:r>
          <w:rPr>
            <w:color w:val="0000FF"/>
          </w:rPr>
          <w:t>G04.X</w:t>
        </w:r>
      </w:hyperlink>
      <w:r>
        <w:t xml:space="preserve"> Энцефалит, миелит и энцефаломиелит</w:t>
      </w:r>
    </w:p>
    <w:p w:rsidR="00924005" w:rsidRDefault="00924005">
      <w:pPr>
        <w:pStyle w:val="ConsPlusNonformat"/>
        <w:jc w:val="both"/>
      </w:pPr>
      <w:r>
        <w:t xml:space="preserve">3 </w:t>
      </w:r>
      <w:hyperlink r:id="rId313" w:history="1">
        <w:r>
          <w:rPr>
            <w:color w:val="0000FF"/>
          </w:rPr>
          <w:t>G04.8</w:t>
        </w:r>
      </w:hyperlink>
      <w:r>
        <w:t xml:space="preserve"> Другой энцефалит, миелит и энцефаломиелит/</w:t>
      </w:r>
    </w:p>
    <w:p w:rsidR="00924005" w:rsidRDefault="00924005">
      <w:pPr>
        <w:pStyle w:val="ConsPlusNonformat"/>
        <w:jc w:val="both"/>
      </w:pPr>
      <w:r>
        <w:t xml:space="preserve">    Постинфекционный энцефалит и энцефаломиелит БДУ</w:t>
      </w:r>
    </w:p>
    <w:p w:rsidR="00924005" w:rsidRDefault="00924005">
      <w:pPr>
        <w:pStyle w:val="ConsPlusNonformat"/>
        <w:jc w:val="both"/>
      </w:pPr>
      <w:r>
        <w:t xml:space="preserve">3 </w:t>
      </w:r>
      <w:hyperlink r:id="rId314" w:history="1">
        <w:r>
          <w:rPr>
            <w:color w:val="0000FF"/>
          </w:rPr>
          <w:t>G04.9</w:t>
        </w:r>
      </w:hyperlink>
      <w:r>
        <w:t xml:space="preserve"> Энцефалит, миелит или энцефаломиелит неуточненный/</w:t>
      </w:r>
    </w:p>
    <w:p w:rsidR="00924005" w:rsidRDefault="00924005">
      <w:pPr>
        <w:pStyle w:val="ConsPlusNonformat"/>
        <w:jc w:val="both"/>
      </w:pPr>
      <w:r>
        <w:t xml:space="preserve">    Вентрикулит (церебральный) БДУ</w:t>
      </w:r>
    </w:p>
    <w:p w:rsidR="00924005" w:rsidRDefault="00924005">
      <w:pPr>
        <w:pStyle w:val="ConsPlusNonformat"/>
        <w:jc w:val="both"/>
      </w:pPr>
      <w:r>
        <w:t xml:space="preserve">3 </w:t>
      </w:r>
      <w:hyperlink r:id="rId315" w:history="1">
        <w:r>
          <w:rPr>
            <w:color w:val="0000FF"/>
          </w:rPr>
          <w:t>G37.3</w:t>
        </w:r>
      </w:hyperlink>
      <w:r>
        <w:t xml:space="preserve"> Острый поперечный миелит при демиелинизирующей болезни ЦНС</w:t>
      </w:r>
    </w:p>
    <w:p w:rsidR="00924005" w:rsidRDefault="00924005">
      <w:pPr>
        <w:pStyle w:val="ConsPlusNonformat"/>
        <w:jc w:val="both"/>
      </w:pPr>
      <w:r>
        <w:t>-----------------------------------------------------------</w:t>
      </w:r>
    </w:p>
    <w:p w:rsidR="00924005" w:rsidRDefault="00924005">
      <w:pPr>
        <w:pStyle w:val="ConsPlusNonformat"/>
        <w:jc w:val="both"/>
      </w:pPr>
      <w:r>
        <w:t>Травматические нейропатии, другие мононейропатии (код 4)</w:t>
      </w:r>
    </w:p>
    <w:p w:rsidR="00924005" w:rsidRDefault="00924005">
      <w:pPr>
        <w:pStyle w:val="ConsPlusNonformat"/>
        <w:jc w:val="both"/>
      </w:pPr>
      <w:r>
        <w:t xml:space="preserve">4 </w:t>
      </w:r>
      <w:hyperlink r:id="rId316" w:history="1">
        <w:r>
          <w:rPr>
            <w:color w:val="0000FF"/>
          </w:rPr>
          <w:t>G54</w:t>
        </w:r>
      </w:hyperlink>
      <w:r>
        <w:t xml:space="preserve"> Поражения нервных корешков и сплетений</w:t>
      </w:r>
    </w:p>
    <w:p w:rsidR="00924005" w:rsidRDefault="00924005">
      <w:pPr>
        <w:pStyle w:val="ConsPlusNonformat"/>
        <w:jc w:val="both"/>
      </w:pPr>
      <w:r>
        <w:t xml:space="preserve">4 </w:t>
      </w:r>
      <w:hyperlink r:id="rId317" w:history="1">
        <w:r>
          <w:rPr>
            <w:color w:val="0000FF"/>
          </w:rPr>
          <w:t>G56</w:t>
        </w:r>
      </w:hyperlink>
      <w:r>
        <w:t xml:space="preserve"> Мононевропатии верхней конечности</w:t>
      </w:r>
    </w:p>
    <w:p w:rsidR="00924005" w:rsidRDefault="00924005">
      <w:pPr>
        <w:pStyle w:val="ConsPlusNonformat"/>
        <w:jc w:val="both"/>
      </w:pPr>
      <w:r>
        <w:t xml:space="preserve">4 </w:t>
      </w:r>
      <w:hyperlink r:id="rId318" w:history="1">
        <w:r>
          <w:rPr>
            <w:color w:val="0000FF"/>
          </w:rPr>
          <w:t>G57</w:t>
        </w:r>
      </w:hyperlink>
      <w:r>
        <w:t xml:space="preserve"> Мононевропатии нижней конечности</w:t>
      </w:r>
    </w:p>
    <w:p w:rsidR="00924005" w:rsidRDefault="00924005">
      <w:pPr>
        <w:pStyle w:val="ConsPlusNonformat"/>
        <w:jc w:val="both"/>
      </w:pPr>
      <w:r>
        <w:t xml:space="preserve">4 </w:t>
      </w:r>
      <w:hyperlink r:id="rId319" w:history="1">
        <w:r>
          <w:rPr>
            <w:color w:val="0000FF"/>
          </w:rPr>
          <w:t>G58</w:t>
        </w:r>
      </w:hyperlink>
      <w:r>
        <w:t xml:space="preserve"> Другие мононевропатии</w:t>
      </w:r>
    </w:p>
    <w:p w:rsidR="00924005" w:rsidRDefault="00924005">
      <w:pPr>
        <w:pStyle w:val="ConsPlusNonformat"/>
        <w:jc w:val="both"/>
      </w:pPr>
      <w:r>
        <w:t xml:space="preserve">4 </w:t>
      </w:r>
      <w:hyperlink r:id="rId320" w:history="1">
        <w:r>
          <w:rPr>
            <w:color w:val="0000FF"/>
          </w:rPr>
          <w:t>S74.0</w:t>
        </w:r>
      </w:hyperlink>
      <w:r>
        <w:t xml:space="preserve"> Травма седалищного нерва на уровне тазобедренного сустава и бедра</w:t>
      </w:r>
    </w:p>
    <w:p w:rsidR="00924005" w:rsidRDefault="00924005">
      <w:pPr>
        <w:pStyle w:val="ConsPlusNonformat"/>
        <w:jc w:val="both"/>
      </w:pPr>
      <w:r>
        <w:t xml:space="preserve">4 </w:t>
      </w:r>
      <w:hyperlink r:id="rId321" w:history="1">
        <w:r>
          <w:rPr>
            <w:color w:val="0000FF"/>
          </w:rPr>
          <w:t>S74.1</w:t>
        </w:r>
      </w:hyperlink>
      <w:r>
        <w:t xml:space="preserve"> Травма бедренного нерва на уровне тазобедренного сустава и бедра</w:t>
      </w:r>
    </w:p>
    <w:p w:rsidR="00924005" w:rsidRDefault="00924005">
      <w:pPr>
        <w:pStyle w:val="ConsPlusNonformat"/>
        <w:jc w:val="both"/>
      </w:pPr>
      <w:r>
        <w:t xml:space="preserve">4 </w:t>
      </w:r>
      <w:hyperlink r:id="rId322" w:history="1">
        <w:r>
          <w:rPr>
            <w:color w:val="0000FF"/>
          </w:rPr>
          <w:t>S74.8</w:t>
        </w:r>
      </w:hyperlink>
      <w:r>
        <w:t xml:space="preserve"> Травма других нервов на уровне тазобедренного сустава и бедра</w:t>
      </w:r>
    </w:p>
    <w:p w:rsidR="00924005" w:rsidRDefault="00924005">
      <w:pPr>
        <w:pStyle w:val="ConsPlusNonformat"/>
        <w:jc w:val="both"/>
      </w:pPr>
      <w:r>
        <w:t xml:space="preserve">4 </w:t>
      </w:r>
      <w:hyperlink r:id="rId323" w:history="1">
        <w:r>
          <w:rPr>
            <w:color w:val="0000FF"/>
          </w:rPr>
          <w:t>S74.9</w:t>
        </w:r>
      </w:hyperlink>
      <w:r>
        <w:t xml:space="preserve"> Травма неуточненного нерва на уровне тазобедренного сустава и бедра</w:t>
      </w:r>
    </w:p>
    <w:p w:rsidR="00924005" w:rsidRDefault="00924005">
      <w:pPr>
        <w:pStyle w:val="ConsPlusNonformat"/>
        <w:jc w:val="both"/>
      </w:pPr>
      <w:r>
        <w:t>-----------------------------------------------------------</w:t>
      </w:r>
    </w:p>
    <w:p w:rsidR="00924005" w:rsidRDefault="00924005">
      <w:pPr>
        <w:pStyle w:val="ConsPlusNonformat"/>
        <w:jc w:val="both"/>
      </w:pPr>
      <w:r>
        <w:t>Опухоль спинного мозга (острая компрессия спинного мозга,</w:t>
      </w:r>
    </w:p>
    <w:p w:rsidR="00924005" w:rsidRDefault="00924005">
      <w:pPr>
        <w:pStyle w:val="ConsPlusNonformat"/>
        <w:jc w:val="both"/>
      </w:pPr>
      <w:r>
        <w:t>вызванная новообразованием, гематомой, абсцессом) или другие</w:t>
      </w:r>
    </w:p>
    <w:p w:rsidR="00924005" w:rsidRDefault="00924005">
      <w:pPr>
        <w:pStyle w:val="ConsPlusNonformat"/>
        <w:jc w:val="both"/>
      </w:pPr>
      <w:r>
        <w:t>новообразования (код 5)</w:t>
      </w:r>
    </w:p>
    <w:p w:rsidR="00924005" w:rsidRDefault="00924005">
      <w:pPr>
        <w:pStyle w:val="ConsPlusNonformat"/>
        <w:jc w:val="both"/>
      </w:pPr>
      <w:r>
        <w:t xml:space="preserve">5 </w:t>
      </w:r>
      <w:hyperlink r:id="rId324" w:history="1">
        <w:r>
          <w:rPr>
            <w:color w:val="0000FF"/>
          </w:rPr>
          <w:t>C41.2</w:t>
        </w:r>
      </w:hyperlink>
      <w:r>
        <w:t xml:space="preserve"> Злокачественные новообразования позвоночного столба</w:t>
      </w:r>
    </w:p>
    <w:p w:rsidR="00924005" w:rsidRDefault="00924005">
      <w:pPr>
        <w:pStyle w:val="ConsPlusNonformat"/>
        <w:jc w:val="both"/>
      </w:pPr>
      <w:r>
        <w:t xml:space="preserve">5 </w:t>
      </w:r>
      <w:hyperlink r:id="rId325" w:history="1">
        <w:r>
          <w:rPr>
            <w:color w:val="0000FF"/>
          </w:rPr>
          <w:t>C41.4</w:t>
        </w:r>
      </w:hyperlink>
      <w:r>
        <w:t xml:space="preserve"> Злокачественное новообразование костей таза, крестца и копчика</w:t>
      </w:r>
    </w:p>
    <w:p w:rsidR="00924005" w:rsidRDefault="00924005">
      <w:pPr>
        <w:pStyle w:val="ConsPlusNonformat"/>
        <w:jc w:val="both"/>
      </w:pPr>
      <w:r>
        <w:t xml:space="preserve">5 </w:t>
      </w:r>
      <w:hyperlink r:id="rId326" w:history="1">
        <w:r>
          <w:rPr>
            <w:color w:val="0000FF"/>
          </w:rPr>
          <w:t>C47.9</w:t>
        </w:r>
      </w:hyperlink>
      <w:r>
        <w:t xml:space="preserve"> Злокачественное новообразование периферических нервов и</w:t>
      </w:r>
    </w:p>
    <w:p w:rsidR="00924005" w:rsidRDefault="00924005">
      <w:pPr>
        <w:pStyle w:val="ConsPlusNonformat"/>
        <w:jc w:val="both"/>
      </w:pPr>
      <w:r>
        <w:t>вегетативной нервной системы</w:t>
      </w:r>
    </w:p>
    <w:p w:rsidR="00924005" w:rsidRDefault="00924005">
      <w:pPr>
        <w:pStyle w:val="ConsPlusNonformat"/>
        <w:jc w:val="both"/>
      </w:pPr>
      <w:r>
        <w:lastRenderedPageBreak/>
        <w:t xml:space="preserve">5 </w:t>
      </w:r>
      <w:hyperlink r:id="rId327" w:history="1">
        <w:r>
          <w:rPr>
            <w:color w:val="0000FF"/>
          </w:rPr>
          <w:t>C49.3</w:t>
        </w:r>
      </w:hyperlink>
      <w:r>
        <w:t xml:space="preserve"> - </w:t>
      </w:r>
      <w:hyperlink r:id="rId328" w:history="1">
        <w:r>
          <w:rPr>
            <w:color w:val="0000FF"/>
          </w:rPr>
          <w:t>8</w:t>
        </w:r>
      </w:hyperlink>
      <w:r>
        <w:t xml:space="preserve"> Злокачественные новообразования соединительной и мягких</w:t>
      </w:r>
    </w:p>
    <w:p w:rsidR="00924005" w:rsidRDefault="00924005">
      <w:pPr>
        <w:pStyle w:val="ConsPlusNonformat"/>
        <w:jc w:val="both"/>
      </w:pPr>
      <w:r>
        <w:t xml:space="preserve">    тканей грудной клетки/живота/таза/туловища/поражение, выходящее</w:t>
      </w:r>
    </w:p>
    <w:p w:rsidR="00924005" w:rsidRDefault="00924005">
      <w:pPr>
        <w:pStyle w:val="ConsPlusNonformat"/>
        <w:jc w:val="both"/>
      </w:pPr>
      <w:r>
        <w:t xml:space="preserve">              за пределы вышеуказанных локализаций</w:t>
      </w:r>
    </w:p>
    <w:p w:rsidR="00924005" w:rsidRDefault="00924005">
      <w:pPr>
        <w:pStyle w:val="ConsPlusNonformat"/>
        <w:jc w:val="both"/>
      </w:pPr>
      <w:r>
        <w:t xml:space="preserve">5 </w:t>
      </w:r>
      <w:hyperlink r:id="rId329" w:history="1">
        <w:r>
          <w:rPr>
            <w:color w:val="0000FF"/>
          </w:rPr>
          <w:t>C70.1</w:t>
        </w:r>
      </w:hyperlink>
      <w:r>
        <w:t xml:space="preserve"> Злокачественное новообразование оболочек спинного мозга</w:t>
      </w:r>
    </w:p>
    <w:p w:rsidR="00924005" w:rsidRDefault="00924005">
      <w:pPr>
        <w:pStyle w:val="ConsPlusNonformat"/>
        <w:jc w:val="both"/>
      </w:pPr>
      <w:r>
        <w:t xml:space="preserve">5 </w:t>
      </w:r>
      <w:hyperlink r:id="rId330" w:history="1">
        <w:r>
          <w:rPr>
            <w:color w:val="0000FF"/>
          </w:rPr>
          <w:t>C79.4</w:t>
        </w:r>
      </w:hyperlink>
      <w:r>
        <w:t xml:space="preserve"> Вторичное злокачественное новообразование других и неуточненных</w:t>
      </w:r>
    </w:p>
    <w:p w:rsidR="00924005" w:rsidRDefault="00924005">
      <w:pPr>
        <w:pStyle w:val="ConsPlusNonformat"/>
        <w:jc w:val="both"/>
      </w:pPr>
      <w:r>
        <w:t>отделов нервной системы</w:t>
      </w:r>
    </w:p>
    <w:p w:rsidR="00924005" w:rsidRDefault="00924005">
      <w:pPr>
        <w:pStyle w:val="ConsPlusNonformat"/>
        <w:jc w:val="both"/>
      </w:pPr>
      <w:r>
        <w:t xml:space="preserve">5 </w:t>
      </w:r>
      <w:hyperlink r:id="rId331" w:history="1">
        <w:r>
          <w:rPr>
            <w:color w:val="0000FF"/>
          </w:rPr>
          <w:t>D32.1</w:t>
        </w:r>
      </w:hyperlink>
      <w:r>
        <w:t xml:space="preserve"> Доброкачественное новообразование оболочек спинного мозга</w:t>
      </w:r>
    </w:p>
    <w:p w:rsidR="00924005" w:rsidRDefault="00924005">
      <w:pPr>
        <w:pStyle w:val="ConsPlusNonformat"/>
        <w:jc w:val="both"/>
      </w:pPr>
      <w:r>
        <w:t xml:space="preserve">5 </w:t>
      </w:r>
      <w:hyperlink r:id="rId332" w:history="1">
        <w:r>
          <w:rPr>
            <w:color w:val="0000FF"/>
          </w:rPr>
          <w:t>D42.1</w:t>
        </w:r>
      </w:hyperlink>
      <w:r>
        <w:t xml:space="preserve"> Новообразование оболочек спинного мозга неопределенного или</w:t>
      </w:r>
    </w:p>
    <w:p w:rsidR="00924005" w:rsidRDefault="00924005">
      <w:pPr>
        <w:pStyle w:val="ConsPlusNonformat"/>
        <w:jc w:val="both"/>
      </w:pPr>
      <w:r>
        <w:t>неизвестного характера</w:t>
      </w:r>
    </w:p>
    <w:p w:rsidR="00924005" w:rsidRDefault="00924005">
      <w:pPr>
        <w:pStyle w:val="ConsPlusNonformat"/>
        <w:jc w:val="both"/>
      </w:pPr>
      <w:r>
        <w:t xml:space="preserve">5 </w:t>
      </w:r>
      <w:hyperlink r:id="rId333" w:history="1">
        <w:r>
          <w:rPr>
            <w:color w:val="0000FF"/>
          </w:rPr>
          <w:t>D 16.6</w:t>
        </w:r>
      </w:hyperlink>
      <w:r>
        <w:t xml:space="preserve"> - </w:t>
      </w:r>
      <w:hyperlink r:id="rId334" w:history="1">
        <w:r>
          <w:rPr>
            <w:color w:val="0000FF"/>
          </w:rPr>
          <w:t>8</w:t>
        </w:r>
      </w:hyperlink>
      <w:r>
        <w:t xml:space="preserve"> Доброкачественные новообразования позвоночного столба/ребер,</w:t>
      </w:r>
    </w:p>
    <w:p w:rsidR="00924005" w:rsidRDefault="00924005">
      <w:pPr>
        <w:pStyle w:val="ConsPlusNonformat"/>
        <w:jc w:val="both"/>
      </w:pPr>
      <w:r>
        <w:t xml:space="preserve">            грудины и ключицы/тазовых костей, крестца и копчика</w:t>
      </w:r>
    </w:p>
    <w:p w:rsidR="00924005" w:rsidRDefault="00924005">
      <w:pPr>
        <w:pStyle w:val="ConsPlusNonformat"/>
        <w:jc w:val="both"/>
      </w:pPr>
      <w:r>
        <w:t xml:space="preserve">5 </w:t>
      </w:r>
      <w:hyperlink r:id="rId335" w:history="1">
        <w:r>
          <w:rPr>
            <w:color w:val="0000FF"/>
          </w:rPr>
          <w:t>D48.0</w:t>
        </w:r>
      </w:hyperlink>
      <w:r>
        <w:t xml:space="preserve"> - </w:t>
      </w:r>
      <w:hyperlink r:id="rId336" w:history="1">
        <w:r>
          <w:rPr>
            <w:color w:val="0000FF"/>
          </w:rPr>
          <w:t>2</w:t>
        </w:r>
      </w:hyperlink>
      <w:r>
        <w:t xml:space="preserve"> Новообразование неопределенного или неизвестного характера</w:t>
      </w:r>
    </w:p>
    <w:p w:rsidR="00924005" w:rsidRDefault="00924005">
      <w:pPr>
        <w:pStyle w:val="ConsPlusNonformat"/>
        <w:jc w:val="both"/>
      </w:pPr>
      <w:r>
        <w:t xml:space="preserve">        других и неуточненных локализаций/костей и суставных</w:t>
      </w:r>
    </w:p>
    <w:p w:rsidR="00924005" w:rsidRDefault="00924005">
      <w:pPr>
        <w:pStyle w:val="ConsPlusNonformat"/>
        <w:jc w:val="both"/>
      </w:pPr>
      <w:r>
        <w:t xml:space="preserve">        хрящей/соединительной и других мягких тканей/периферических нервов</w:t>
      </w:r>
    </w:p>
    <w:p w:rsidR="00924005" w:rsidRDefault="00924005">
      <w:pPr>
        <w:pStyle w:val="ConsPlusNonformat"/>
        <w:jc w:val="both"/>
      </w:pPr>
      <w:r>
        <w:t xml:space="preserve">        и вегетативной нервной системы</w:t>
      </w:r>
    </w:p>
    <w:p w:rsidR="00924005" w:rsidRDefault="00924005">
      <w:pPr>
        <w:pStyle w:val="ConsPlusNonformat"/>
        <w:jc w:val="both"/>
      </w:pPr>
      <w:r>
        <w:t xml:space="preserve">5 </w:t>
      </w:r>
      <w:hyperlink r:id="rId337" w:history="1">
        <w:r>
          <w:rPr>
            <w:color w:val="0000FF"/>
          </w:rPr>
          <w:t>D36.1</w:t>
        </w:r>
      </w:hyperlink>
      <w:r>
        <w:t xml:space="preserve"> Доброкачественное новообразование периферических нервов и</w:t>
      </w:r>
    </w:p>
    <w:p w:rsidR="00924005" w:rsidRDefault="00924005">
      <w:pPr>
        <w:pStyle w:val="ConsPlusNonformat"/>
        <w:jc w:val="both"/>
      </w:pPr>
      <w:r>
        <w:t xml:space="preserve">        вегетативной нервной системы</w:t>
      </w:r>
    </w:p>
    <w:p w:rsidR="00924005" w:rsidRDefault="00924005">
      <w:pPr>
        <w:pStyle w:val="ConsPlusNonformat"/>
        <w:jc w:val="both"/>
      </w:pPr>
      <w:r>
        <w:t xml:space="preserve">5 </w:t>
      </w:r>
      <w:hyperlink r:id="rId338" w:history="1">
        <w:r>
          <w:rPr>
            <w:color w:val="0000FF"/>
          </w:rPr>
          <w:t>S24.1</w:t>
        </w:r>
      </w:hyperlink>
      <w:r>
        <w:t xml:space="preserve"> Другие и неуточненные травмы грудного отдела спинного мозга</w:t>
      </w:r>
    </w:p>
    <w:p w:rsidR="00924005" w:rsidRDefault="00924005">
      <w:pPr>
        <w:pStyle w:val="ConsPlusNonformat"/>
        <w:jc w:val="both"/>
      </w:pPr>
      <w:r>
        <w:t xml:space="preserve">5 </w:t>
      </w:r>
      <w:hyperlink r:id="rId339" w:history="1">
        <w:r>
          <w:rPr>
            <w:color w:val="0000FF"/>
          </w:rPr>
          <w:t>S34.4</w:t>
        </w:r>
      </w:hyperlink>
      <w:r>
        <w:t xml:space="preserve"> Травма пояснично-крестцового нервного сплетения</w:t>
      </w:r>
    </w:p>
    <w:p w:rsidR="00924005" w:rsidRDefault="00924005">
      <w:pPr>
        <w:pStyle w:val="ConsPlusNonformat"/>
        <w:jc w:val="both"/>
      </w:pPr>
      <w:r>
        <w:t xml:space="preserve">5 </w:t>
      </w:r>
      <w:hyperlink r:id="rId340" w:history="1">
        <w:r>
          <w:rPr>
            <w:color w:val="0000FF"/>
          </w:rPr>
          <w:t>G06.1</w:t>
        </w:r>
      </w:hyperlink>
      <w:r>
        <w:t xml:space="preserve"> Внутрипозвоночный абсцесс и гранулема</w:t>
      </w:r>
    </w:p>
    <w:p w:rsidR="00924005" w:rsidRDefault="00924005">
      <w:pPr>
        <w:pStyle w:val="ConsPlusNonformat"/>
        <w:jc w:val="both"/>
      </w:pPr>
      <w:r>
        <w:t>-----------------------------------------------------------</w:t>
      </w:r>
    </w:p>
    <w:p w:rsidR="00924005" w:rsidRDefault="00924005">
      <w:pPr>
        <w:pStyle w:val="ConsPlusNonformat"/>
        <w:jc w:val="both"/>
      </w:pPr>
      <w:r>
        <w:t xml:space="preserve">  Периферическая нейропатия вследствие инфекции (дифтерия, боррелиоз) или</w:t>
      </w:r>
    </w:p>
    <w:p w:rsidR="00924005" w:rsidRDefault="00924005">
      <w:pPr>
        <w:pStyle w:val="ConsPlusNonformat"/>
        <w:jc w:val="both"/>
      </w:pPr>
      <w:r>
        <w:t xml:space="preserve">  интоксикации (тикозы, укус змеи, отравления тяжелыми металлами) (код 6)</w:t>
      </w:r>
    </w:p>
    <w:p w:rsidR="00924005" w:rsidRDefault="00924005">
      <w:pPr>
        <w:pStyle w:val="ConsPlusNonformat"/>
        <w:jc w:val="both"/>
      </w:pPr>
      <w:r>
        <w:t xml:space="preserve">6 </w:t>
      </w:r>
      <w:hyperlink r:id="rId341" w:history="1">
        <w:r>
          <w:rPr>
            <w:color w:val="0000FF"/>
          </w:rPr>
          <w:t>T63.4</w:t>
        </w:r>
      </w:hyperlink>
      <w:r>
        <w:t xml:space="preserve"> Токсический эффект от яда членистоногих (клещевой паралич)</w:t>
      </w:r>
    </w:p>
    <w:p w:rsidR="00924005" w:rsidRDefault="00924005">
      <w:pPr>
        <w:pStyle w:val="ConsPlusNonformat"/>
        <w:jc w:val="both"/>
      </w:pPr>
      <w:r>
        <w:t xml:space="preserve">6 </w:t>
      </w:r>
      <w:hyperlink r:id="rId342" w:history="1">
        <w:r>
          <w:rPr>
            <w:color w:val="0000FF"/>
          </w:rPr>
          <w:t>G61.1</w:t>
        </w:r>
      </w:hyperlink>
      <w:r>
        <w:t xml:space="preserve"> - </w:t>
      </w:r>
      <w:hyperlink r:id="rId343" w:history="1">
        <w:r>
          <w:rPr>
            <w:color w:val="0000FF"/>
          </w:rPr>
          <w:t>9</w:t>
        </w:r>
      </w:hyperlink>
      <w:r>
        <w:t xml:space="preserve"> Сывороточная невропатия/Другие воспалительные невропатии/</w:t>
      </w:r>
    </w:p>
    <w:p w:rsidR="00924005" w:rsidRDefault="00924005">
      <w:pPr>
        <w:pStyle w:val="ConsPlusNonformat"/>
        <w:jc w:val="both"/>
      </w:pPr>
      <w:r>
        <w:t xml:space="preserve">    Воспалительная невропатия неуточненная</w:t>
      </w:r>
    </w:p>
    <w:p w:rsidR="00924005" w:rsidRDefault="00924005">
      <w:pPr>
        <w:pStyle w:val="ConsPlusNonformat"/>
        <w:jc w:val="both"/>
      </w:pPr>
      <w:r>
        <w:t xml:space="preserve">6 </w:t>
      </w:r>
      <w:hyperlink r:id="rId344" w:history="1">
        <w:r>
          <w:rPr>
            <w:color w:val="0000FF"/>
          </w:rPr>
          <w:t>G62.2</w:t>
        </w:r>
      </w:hyperlink>
      <w:r>
        <w:t xml:space="preserve"> - </w:t>
      </w:r>
      <w:hyperlink r:id="rId345" w:history="1">
        <w:r>
          <w:rPr>
            <w:color w:val="0000FF"/>
          </w:rPr>
          <w:t>9</w:t>
        </w:r>
      </w:hyperlink>
      <w:r>
        <w:t xml:space="preserve"> Полиневропатия, вызванная токсичными веществами/</w:t>
      </w:r>
    </w:p>
    <w:p w:rsidR="00924005" w:rsidRDefault="00924005">
      <w:pPr>
        <w:pStyle w:val="ConsPlusNonformat"/>
        <w:jc w:val="both"/>
      </w:pPr>
      <w:r>
        <w:t>Другие уточненные полиневропатии/Невропатия неуточненная</w:t>
      </w:r>
    </w:p>
    <w:p w:rsidR="00924005" w:rsidRDefault="00924005">
      <w:pPr>
        <w:pStyle w:val="ConsPlusNonformat"/>
        <w:jc w:val="both"/>
      </w:pPr>
      <w:r>
        <w:t xml:space="preserve">6 </w:t>
      </w:r>
      <w:hyperlink r:id="rId346" w:history="1">
        <w:r>
          <w:rPr>
            <w:color w:val="0000FF"/>
          </w:rPr>
          <w:t>T56</w:t>
        </w:r>
      </w:hyperlink>
      <w:r>
        <w:t xml:space="preserve"> Токсическое действие металлов</w:t>
      </w:r>
    </w:p>
    <w:p w:rsidR="00924005" w:rsidRDefault="00924005">
      <w:pPr>
        <w:pStyle w:val="ConsPlusNonformat"/>
        <w:jc w:val="both"/>
      </w:pPr>
      <w:r>
        <w:t xml:space="preserve">6 </w:t>
      </w:r>
      <w:hyperlink r:id="rId347" w:history="1">
        <w:r>
          <w:rPr>
            <w:color w:val="0000FF"/>
          </w:rPr>
          <w:t>G35</w:t>
        </w:r>
      </w:hyperlink>
      <w:r>
        <w:t xml:space="preserve"> Рассеянный склероз</w:t>
      </w:r>
    </w:p>
    <w:p w:rsidR="00924005" w:rsidRDefault="00924005">
      <w:pPr>
        <w:pStyle w:val="ConsPlusNonformat"/>
        <w:jc w:val="both"/>
      </w:pPr>
      <w:r>
        <w:t>-----------------------------------------------------------</w:t>
      </w:r>
    </w:p>
    <w:p w:rsidR="00924005" w:rsidRDefault="00924005">
      <w:pPr>
        <w:pStyle w:val="ConsPlusNonformat"/>
        <w:jc w:val="both"/>
      </w:pPr>
      <w:r>
        <w:t>Другие неспецифические неврологические заболевания (код 7)</w:t>
      </w:r>
    </w:p>
    <w:p w:rsidR="00924005" w:rsidRDefault="00924005">
      <w:pPr>
        <w:pStyle w:val="ConsPlusNonformat"/>
        <w:jc w:val="both"/>
      </w:pPr>
      <w:r>
        <w:t xml:space="preserve">7 </w:t>
      </w:r>
      <w:hyperlink r:id="rId348" w:history="1">
        <w:r>
          <w:rPr>
            <w:color w:val="0000FF"/>
          </w:rPr>
          <w:t>G83.8</w:t>
        </w:r>
      </w:hyperlink>
      <w:r>
        <w:t xml:space="preserve"> Другие уточненные паралитические синдромы/Паралич Тодда</w:t>
      </w:r>
    </w:p>
    <w:p w:rsidR="00924005" w:rsidRDefault="00924005">
      <w:pPr>
        <w:pStyle w:val="ConsPlusNonformat"/>
        <w:jc w:val="both"/>
      </w:pPr>
      <w:r>
        <w:t xml:space="preserve">    (постэпилептический) &lt;*&gt;</w:t>
      </w:r>
    </w:p>
    <w:p w:rsidR="00924005" w:rsidRDefault="00924005">
      <w:pPr>
        <w:pStyle w:val="ConsPlusNonformat"/>
        <w:jc w:val="both"/>
      </w:pPr>
      <w:r>
        <w:t xml:space="preserve">7 </w:t>
      </w:r>
      <w:hyperlink r:id="rId349" w:history="1">
        <w:r>
          <w:rPr>
            <w:color w:val="0000FF"/>
          </w:rPr>
          <w:t>G60</w:t>
        </w:r>
      </w:hyperlink>
      <w:r>
        <w:t xml:space="preserve"> Наследственная и идиопатическая невропатия</w:t>
      </w:r>
    </w:p>
    <w:p w:rsidR="00924005" w:rsidRDefault="00924005">
      <w:pPr>
        <w:pStyle w:val="ConsPlusNonformat"/>
        <w:jc w:val="both"/>
      </w:pPr>
      <w:r>
        <w:t>-----------------------------------------------------------</w:t>
      </w:r>
    </w:p>
    <w:p w:rsidR="00924005" w:rsidRDefault="00924005">
      <w:pPr>
        <w:pStyle w:val="ConsPlusNonformat"/>
        <w:jc w:val="both"/>
      </w:pPr>
      <w:r>
        <w:t>Системные заболевания или нарушения метаболизма, заболевания мышц или</w:t>
      </w:r>
    </w:p>
    <w:p w:rsidR="00924005" w:rsidRDefault="00924005">
      <w:pPr>
        <w:pStyle w:val="ConsPlusNonformat"/>
        <w:jc w:val="both"/>
      </w:pPr>
      <w:r>
        <w:t>костей (код 8)</w:t>
      </w:r>
    </w:p>
    <w:p w:rsidR="00924005" w:rsidRDefault="00924005">
      <w:pPr>
        <w:pStyle w:val="ConsPlusNonformat"/>
        <w:jc w:val="both"/>
      </w:pPr>
      <w:r>
        <w:t xml:space="preserve">8 </w:t>
      </w:r>
      <w:hyperlink r:id="rId350" w:history="1">
        <w:r>
          <w:rPr>
            <w:color w:val="0000FF"/>
          </w:rPr>
          <w:t>B75</w:t>
        </w:r>
      </w:hyperlink>
      <w:r>
        <w:t xml:space="preserve"> Трихинеллез</w:t>
      </w:r>
    </w:p>
    <w:p w:rsidR="00924005" w:rsidRDefault="00924005">
      <w:pPr>
        <w:pStyle w:val="ConsPlusNonformat"/>
        <w:jc w:val="both"/>
      </w:pPr>
      <w:r>
        <w:t xml:space="preserve">8 </w:t>
      </w:r>
      <w:hyperlink r:id="rId351" w:history="1">
        <w:r>
          <w:rPr>
            <w:color w:val="0000FF"/>
          </w:rPr>
          <w:t>M60.0</w:t>
        </w:r>
      </w:hyperlink>
      <w:r>
        <w:t xml:space="preserve"> Инфекционный миозит</w:t>
      </w:r>
    </w:p>
    <w:p w:rsidR="00924005" w:rsidRDefault="00924005">
      <w:pPr>
        <w:pStyle w:val="ConsPlusNonformat"/>
        <w:jc w:val="both"/>
      </w:pPr>
      <w:r>
        <w:t xml:space="preserve">8 </w:t>
      </w:r>
      <w:hyperlink r:id="rId352" w:history="1">
        <w:r>
          <w:rPr>
            <w:color w:val="0000FF"/>
          </w:rPr>
          <w:t>M60.1</w:t>
        </w:r>
      </w:hyperlink>
      <w:r>
        <w:t xml:space="preserve"> Интерстициальный миозит</w:t>
      </w:r>
    </w:p>
    <w:p w:rsidR="00924005" w:rsidRDefault="00924005">
      <w:pPr>
        <w:pStyle w:val="ConsPlusNonformat"/>
        <w:jc w:val="both"/>
      </w:pPr>
      <w:r>
        <w:t xml:space="preserve">8 </w:t>
      </w:r>
      <w:hyperlink r:id="rId353" w:history="1">
        <w:r>
          <w:rPr>
            <w:color w:val="0000FF"/>
          </w:rPr>
          <w:t>M61.1</w:t>
        </w:r>
      </w:hyperlink>
      <w:r>
        <w:t xml:space="preserve"> Миозит оссифицирующий прогрессирующий/фибродисплазия</w:t>
      </w:r>
    </w:p>
    <w:p w:rsidR="00924005" w:rsidRDefault="00924005">
      <w:pPr>
        <w:pStyle w:val="ConsPlusNonformat"/>
        <w:jc w:val="both"/>
      </w:pPr>
      <w:r>
        <w:t xml:space="preserve">8 </w:t>
      </w:r>
      <w:hyperlink r:id="rId354" w:history="1">
        <w:r>
          <w:rPr>
            <w:color w:val="0000FF"/>
          </w:rPr>
          <w:t>E80.2</w:t>
        </w:r>
      </w:hyperlink>
      <w:r>
        <w:t xml:space="preserve"> Другие порфирии/наследственная копропорфирия</w:t>
      </w:r>
    </w:p>
    <w:p w:rsidR="00924005" w:rsidRDefault="00924005">
      <w:pPr>
        <w:pStyle w:val="ConsPlusNonformat"/>
        <w:jc w:val="both"/>
      </w:pPr>
      <w:r>
        <w:t>-----------------------------------------------------------</w:t>
      </w:r>
    </w:p>
    <w:p w:rsidR="00924005" w:rsidRDefault="00924005">
      <w:pPr>
        <w:pStyle w:val="ConsPlusNonformat"/>
        <w:jc w:val="both"/>
      </w:pPr>
      <w:r>
        <w:t>Параличи неизвестной этиологии или неизвестный диагноз (код 9)</w:t>
      </w:r>
    </w:p>
    <w:p w:rsidR="00924005" w:rsidRDefault="00924005">
      <w:pPr>
        <w:pStyle w:val="ConsPlusNonformat"/>
        <w:jc w:val="both"/>
      </w:pPr>
      <w:r>
        <w:t xml:space="preserve">9 </w:t>
      </w:r>
      <w:hyperlink r:id="rId355" w:history="1">
        <w:r>
          <w:rPr>
            <w:color w:val="0000FF"/>
          </w:rPr>
          <w:t>G81</w:t>
        </w:r>
      </w:hyperlink>
      <w:r>
        <w:t xml:space="preserve"> Гемиплегия &lt;*&gt;</w:t>
      </w:r>
    </w:p>
    <w:p w:rsidR="00924005" w:rsidRDefault="00924005">
      <w:pPr>
        <w:pStyle w:val="ConsPlusNonformat"/>
        <w:jc w:val="both"/>
      </w:pPr>
      <w:r>
        <w:t xml:space="preserve">9 </w:t>
      </w:r>
      <w:hyperlink r:id="rId356" w:history="1">
        <w:r>
          <w:rPr>
            <w:color w:val="0000FF"/>
          </w:rPr>
          <w:t>G82.X</w:t>
        </w:r>
      </w:hyperlink>
      <w:r>
        <w:t xml:space="preserve"> Параплегия и тетраплегия &lt;*&gt;</w:t>
      </w:r>
    </w:p>
    <w:p w:rsidR="00924005" w:rsidRDefault="00924005">
      <w:pPr>
        <w:pStyle w:val="ConsPlusNonformat"/>
        <w:jc w:val="both"/>
      </w:pPr>
      <w:r>
        <w:t xml:space="preserve">9 </w:t>
      </w:r>
      <w:hyperlink r:id="rId357" w:history="1">
        <w:r>
          <w:rPr>
            <w:color w:val="0000FF"/>
          </w:rPr>
          <w:t>G83.X</w:t>
        </w:r>
      </w:hyperlink>
      <w:r>
        <w:t xml:space="preserve"> Другие паралитические синдромы &lt;*&gt;</w:t>
      </w:r>
    </w:p>
    <w:p w:rsidR="00924005" w:rsidRDefault="00924005">
      <w:pPr>
        <w:pStyle w:val="ConsPlusNonformat"/>
        <w:jc w:val="both"/>
      </w:pPr>
      <w:r>
        <w:t xml:space="preserve">9 </w:t>
      </w:r>
      <w:hyperlink r:id="rId358" w:history="1">
        <w:r>
          <w:rPr>
            <w:color w:val="0000FF"/>
          </w:rPr>
          <w:t>G83.0</w:t>
        </w:r>
      </w:hyperlink>
      <w:r>
        <w:t xml:space="preserve"> Диплегия верхних конечностей &lt;*&gt;</w:t>
      </w:r>
    </w:p>
    <w:p w:rsidR="00924005" w:rsidRDefault="00924005">
      <w:pPr>
        <w:pStyle w:val="ConsPlusNonformat"/>
        <w:jc w:val="both"/>
      </w:pPr>
      <w:r>
        <w:t xml:space="preserve">9 </w:t>
      </w:r>
      <w:hyperlink r:id="rId359" w:history="1">
        <w:r>
          <w:rPr>
            <w:color w:val="0000FF"/>
          </w:rPr>
          <w:t>G83.1</w:t>
        </w:r>
      </w:hyperlink>
      <w:r>
        <w:t xml:space="preserve"> Моноплегия нижней конечности &lt;*&gt;</w:t>
      </w:r>
    </w:p>
    <w:p w:rsidR="00924005" w:rsidRDefault="00924005">
      <w:pPr>
        <w:pStyle w:val="ConsPlusNonformat"/>
        <w:jc w:val="both"/>
      </w:pPr>
      <w:r>
        <w:t xml:space="preserve">9 </w:t>
      </w:r>
      <w:hyperlink r:id="rId360" w:history="1">
        <w:r>
          <w:rPr>
            <w:color w:val="0000FF"/>
          </w:rPr>
          <w:t>G83.2</w:t>
        </w:r>
      </w:hyperlink>
      <w:r>
        <w:t xml:space="preserve"> Моноплегия верхней конечности &lt;*&gt;</w:t>
      </w:r>
    </w:p>
    <w:p w:rsidR="00924005" w:rsidRDefault="00924005">
      <w:pPr>
        <w:pStyle w:val="ConsPlusNonformat"/>
        <w:jc w:val="both"/>
      </w:pPr>
      <w:r>
        <w:t xml:space="preserve">9 </w:t>
      </w:r>
      <w:hyperlink r:id="rId361" w:history="1">
        <w:r>
          <w:rPr>
            <w:color w:val="0000FF"/>
          </w:rPr>
          <w:t>G83.3</w:t>
        </w:r>
      </w:hyperlink>
      <w:r>
        <w:t xml:space="preserve"> Моноплегия неуточненная &lt;*&gt;</w:t>
      </w:r>
    </w:p>
    <w:p w:rsidR="00924005" w:rsidRDefault="00924005">
      <w:pPr>
        <w:pStyle w:val="ConsPlusNonformat"/>
        <w:jc w:val="both"/>
      </w:pPr>
      <w:r>
        <w:t xml:space="preserve">9 </w:t>
      </w:r>
      <w:hyperlink r:id="rId362" w:history="1">
        <w:r>
          <w:rPr>
            <w:color w:val="0000FF"/>
          </w:rPr>
          <w:t>G83.4</w:t>
        </w:r>
      </w:hyperlink>
      <w:r>
        <w:t xml:space="preserve"> Синдром конского хвоста &lt;*&gt;</w:t>
      </w:r>
    </w:p>
    <w:p w:rsidR="00924005" w:rsidRDefault="00924005">
      <w:pPr>
        <w:pStyle w:val="ConsPlusNonformat"/>
        <w:jc w:val="both"/>
      </w:pPr>
      <w:r>
        <w:t xml:space="preserve">9 </w:t>
      </w:r>
      <w:hyperlink r:id="rId363" w:history="1">
        <w:r>
          <w:rPr>
            <w:color w:val="0000FF"/>
          </w:rPr>
          <w:t>G72.8</w:t>
        </w:r>
      </w:hyperlink>
      <w:r>
        <w:t xml:space="preserve"> Другие уточненные миопатии</w:t>
      </w:r>
    </w:p>
    <w:p w:rsidR="00924005" w:rsidRDefault="00924005">
      <w:pPr>
        <w:pStyle w:val="ConsPlusNonformat"/>
        <w:jc w:val="both"/>
      </w:pPr>
      <w:r>
        <w:t xml:space="preserve">9 </w:t>
      </w:r>
      <w:hyperlink r:id="rId364" w:history="1">
        <w:r>
          <w:rPr>
            <w:color w:val="0000FF"/>
          </w:rPr>
          <w:t>R29.8</w:t>
        </w:r>
      </w:hyperlink>
      <w:r>
        <w:t xml:space="preserve"> Другие и неуточненные синдромы и признаки, относящиеся к</w:t>
      </w:r>
    </w:p>
    <w:p w:rsidR="00924005" w:rsidRDefault="00924005">
      <w:pPr>
        <w:pStyle w:val="ConsPlusNonformat"/>
        <w:jc w:val="both"/>
      </w:pPr>
      <w:r>
        <w:t xml:space="preserve">    нервной и костно-мышечной системам</w:t>
      </w:r>
    </w:p>
    <w:p w:rsidR="00924005" w:rsidRDefault="00924005">
      <w:pPr>
        <w:pStyle w:val="ConsPlusNonformat"/>
        <w:jc w:val="both"/>
      </w:pPr>
      <w:r>
        <w:t xml:space="preserve">9 </w:t>
      </w:r>
      <w:hyperlink r:id="rId365" w:history="1">
        <w:r>
          <w:rPr>
            <w:color w:val="0000FF"/>
          </w:rPr>
          <w:t>G64</w:t>
        </w:r>
      </w:hyperlink>
      <w:r>
        <w:t xml:space="preserve"> Другие расстройства периферической нервной системы</w:t>
      </w:r>
    </w:p>
    <w:p w:rsidR="00924005" w:rsidRDefault="00924005">
      <w:pPr>
        <w:pStyle w:val="ConsPlusNonformat"/>
        <w:jc w:val="both"/>
      </w:pPr>
      <w:r>
        <w:t>-----------------------------------------------------------</w:t>
      </w:r>
    </w:p>
    <w:p w:rsidR="00924005" w:rsidRDefault="00924005">
      <w:pPr>
        <w:pStyle w:val="ConsPlusNonformat"/>
        <w:jc w:val="both"/>
      </w:pPr>
      <w:r>
        <w:t>Не ОВП (код 0)</w:t>
      </w:r>
    </w:p>
    <w:p w:rsidR="00924005" w:rsidRDefault="00924005">
      <w:pPr>
        <w:pStyle w:val="ConsPlusNonformat"/>
        <w:jc w:val="both"/>
      </w:pPr>
      <w:r>
        <w:t xml:space="preserve">0 </w:t>
      </w:r>
      <w:hyperlink r:id="rId366" w:history="1">
        <w:r>
          <w:rPr>
            <w:color w:val="0000FF"/>
          </w:rPr>
          <w:t>G80.X</w:t>
        </w:r>
      </w:hyperlink>
      <w:r>
        <w:t xml:space="preserve"> Спастический церебральный паралич</w:t>
      </w:r>
    </w:p>
    <w:p w:rsidR="00924005" w:rsidRDefault="00924005">
      <w:pPr>
        <w:pStyle w:val="ConsPlusNonformat"/>
        <w:jc w:val="both"/>
      </w:pPr>
      <w:r>
        <w:t xml:space="preserve">0 </w:t>
      </w:r>
      <w:hyperlink r:id="rId367" w:history="1">
        <w:r>
          <w:rPr>
            <w:color w:val="0000FF"/>
          </w:rPr>
          <w:t>G83.9</w:t>
        </w:r>
      </w:hyperlink>
      <w:r>
        <w:t xml:space="preserve"> Паралитический синдром неуточненный</w:t>
      </w:r>
    </w:p>
    <w:p w:rsidR="00924005" w:rsidRDefault="00924005">
      <w:pPr>
        <w:pStyle w:val="ConsPlusNonformat"/>
        <w:jc w:val="both"/>
      </w:pPr>
      <w:r>
        <w:t xml:space="preserve">0 </w:t>
      </w:r>
      <w:hyperlink r:id="rId368" w:history="1">
        <w:r>
          <w:rPr>
            <w:color w:val="0000FF"/>
          </w:rPr>
          <w:t>A87.0</w:t>
        </w:r>
      </w:hyperlink>
      <w:r>
        <w:t xml:space="preserve"> Энтеровирусный менингит</w:t>
      </w:r>
    </w:p>
    <w:p w:rsidR="00924005" w:rsidRDefault="00924005">
      <w:pPr>
        <w:pStyle w:val="ConsPlusNonformat"/>
        <w:jc w:val="both"/>
      </w:pPr>
      <w:r>
        <w:t xml:space="preserve">0 </w:t>
      </w:r>
      <w:hyperlink r:id="rId369" w:history="1">
        <w:r>
          <w:rPr>
            <w:color w:val="0000FF"/>
          </w:rPr>
          <w:t>G02.0</w:t>
        </w:r>
      </w:hyperlink>
      <w:r>
        <w:t xml:space="preserve"> Менингит при вирусных болезнях</w:t>
      </w:r>
    </w:p>
    <w:p w:rsidR="00924005" w:rsidRDefault="00924005">
      <w:pPr>
        <w:pStyle w:val="ConsPlusNonformat"/>
        <w:jc w:val="both"/>
      </w:pPr>
      <w:r>
        <w:t xml:space="preserve">0 </w:t>
      </w:r>
      <w:hyperlink r:id="rId370" w:history="1">
        <w:r>
          <w:rPr>
            <w:color w:val="0000FF"/>
          </w:rPr>
          <w:t>G03.0</w:t>
        </w:r>
      </w:hyperlink>
      <w:r>
        <w:t xml:space="preserve"> Непиогенный менингит/небактериальный</w:t>
      </w:r>
    </w:p>
    <w:p w:rsidR="00924005" w:rsidRDefault="00924005">
      <w:pPr>
        <w:pStyle w:val="ConsPlusNonformat"/>
        <w:jc w:val="both"/>
      </w:pPr>
      <w:r>
        <w:lastRenderedPageBreak/>
        <w:t xml:space="preserve">0 </w:t>
      </w:r>
      <w:hyperlink r:id="rId371" w:history="1">
        <w:r>
          <w:rPr>
            <w:color w:val="0000FF"/>
          </w:rPr>
          <w:t>G03.9</w:t>
        </w:r>
      </w:hyperlink>
      <w:r>
        <w:t xml:space="preserve"> Менингит неуточненный/Арахноидит (спинальный) БДУ</w:t>
      </w:r>
    </w:p>
    <w:p w:rsidR="00924005" w:rsidRDefault="00924005">
      <w:pPr>
        <w:pStyle w:val="ConsPlusNonformat"/>
        <w:jc w:val="both"/>
      </w:pPr>
      <w:r>
        <w:t xml:space="preserve">0 </w:t>
      </w:r>
      <w:hyperlink r:id="rId372" w:history="1">
        <w:r>
          <w:rPr>
            <w:color w:val="0000FF"/>
          </w:rPr>
          <w:t>G00.x</w:t>
        </w:r>
      </w:hyperlink>
      <w:r>
        <w:t xml:space="preserve"> Бактериальный менингит</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924005">
        <w:tc>
          <w:tcPr>
            <w:tcW w:w="11680" w:type="dxa"/>
            <w:gridSpan w:val="16"/>
            <w:tcBorders>
              <w:bottom w:val="nil"/>
            </w:tcBorders>
          </w:tcPr>
          <w:p w:rsidR="00924005" w:rsidRDefault="00924005">
            <w:pPr>
              <w:pStyle w:val="ConsPlusNormal"/>
              <w:jc w:val="center"/>
            </w:pPr>
            <w:bookmarkStart w:id="127" w:name="P17156"/>
            <w:bookmarkEnd w:id="127"/>
            <w:r>
              <w:lastRenderedPageBreak/>
              <w:t>Карта эпидемиологического расследования случая полиомиелита и острого вялого паралича</w:t>
            </w:r>
          </w:p>
          <w:p w:rsidR="00924005" w:rsidRDefault="00924005">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924005">
        <w:tc>
          <w:tcPr>
            <w:tcW w:w="11680" w:type="dxa"/>
            <w:gridSpan w:val="16"/>
            <w:tcBorders>
              <w:top w:val="nil"/>
            </w:tcBorders>
          </w:tcPr>
          <w:p w:rsidR="00924005" w:rsidRDefault="00924005">
            <w:pPr>
              <w:pStyle w:val="ConsPlusNormal"/>
              <w:jc w:val="center"/>
            </w:pPr>
            <w:r>
              <w:t>&lt;*&gt; все графы обязательны к заполнению</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2"/>
            </w:pPr>
            <w:r>
              <w:t>Часть 1 (расследование случая в течение 24 часов)</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ИДЕНТИФИКАЦИЯ</w:t>
            </w:r>
          </w:p>
        </w:tc>
      </w:tr>
      <w:tr w:rsidR="00924005">
        <w:tblPrEx>
          <w:tblBorders>
            <w:insideH w:val="single" w:sz="4" w:space="0" w:color="auto"/>
          </w:tblBorders>
        </w:tblPrEx>
        <w:tc>
          <w:tcPr>
            <w:tcW w:w="1871" w:type="dxa"/>
            <w:gridSpan w:val="3"/>
          </w:tcPr>
          <w:p w:rsidR="00924005" w:rsidRDefault="00924005">
            <w:pPr>
              <w:pStyle w:val="ConsPlusNormal"/>
              <w:ind w:left="283"/>
            </w:pPr>
            <w:r>
              <w:t>ЭПИД N</w:t>
            </w:r>
          </w:p>
        </w:tc>
        <w:tc>
          <w:tcPr>
            <w:tcW w:w="4524" w:type="dxa"/>
            <w:gridSpan w:val="7"/>
          </w:tcPr>
          <w:p w:rsidR="00924005" w:rsidRDefault="00924005">
            <w:pPr>
              <w:pStyle w:val="ConsPlusNormal"/>
            </w:pPr>
          </w:p>
        </w:tc>
        <w:tc>
          <w:tcPr>
            <w:tcW w:w="1814" w:type="dxa"/>
            <w:gridSpan w:val="2"/>
            <w:vMerge w:val="restart"/>
          </w:tcPr>
          <w:p w:rsidR="00924005" w:rsidRDefault="00924005">
            <w:pPr>
              <w:pStyle w:val="ConsPlusNormal"/>
              <w:ind w:left="283"/>
            </w:pPr>
            <w:r>
              <w:t>Дата эпидрасследования</w:t>
            </w:r>
          </w:p>
        </w:tc>
        <w:tc>
          <w:tcPr>
            <w:tcW w:w="3471" w:type="dxa"/>
            <w:gridSpan w:val="4"/>
          </w:tcPr>
          <w:p w:rsidR="00924005" w:rsidRDefault="00924005">
            <w:pPr>
              <w:pStyle w:val="ConsPlusNormal"/>
            </w:pPr>
          </w:p>
        </w:tc>
      </w:tr>
      <w:tr w:rsidR="00924005">
        <w:tblPrEx>
          <w:tblBorders>
            <w:insideH w:val="single" w:sz="4" w:space="0" w:color="auto"/>
          </w:tblBorders>
        </w:tblPrEx>
        <w:tc>
          <w:tcPr>
            <w:tcW w:w="2835" w:type="dxa"/>
            <w:gridSpan w:val="5"/>
          </w:tcPr>
          <w:p w:rsidR="00924005" w:rsidRDefault="00924005">
            <w:pPr>
              <w:pStyle w:val="ConsPlusNormal"/>
              <w:ind w:left="283"/>
            </w:pPr>
            <w:r>
              <w:t>Случай "горячий"?</w:t>
            </w:r>
          </w:p>
        </w:tc>
        <w:tc>
          <w:tcPr>
            <w:tcW w:w="1462" w:type="dxa"/>
            <w:gridSpan w:val="2"/>
          </w:tcPr>
          <w:p w:rsidR="00924005" w:rsidRDefault="00924005">
            <w:pPr>
              <w:pStyle w:val="ConsPlusNormal"/>
              <w:jc w:val="center"/>
            </w:pPr>
            <w:r>
              <w:t>Да</w:t>
            </w:r>
          </w:p>
        </w:tc>
        <w:tc>
          <w:tcPr>
            <w:tcW w:w="907" w:type="dxa"/>
          </w:tcPr>
          <w:p w:rsidR="00924005" w:rsidRDefault="00924005">
            <w:pPr>
              <w:pStyle w:val="ConsPlusNormal"/>
              <w:jc w:val="center"/>
            </w:pPr>
            <w:r>
              <w:t>Нет</w:t>
            </w:r>
          </w:p>
        </w:tc>
        <w:tc>
          <w:tcPr>
            <w:tcW w:w="1191" w:type="dxa"/>
            <w:gridSpan w:val="2"/>
          </w:tcPr>
          <w:p w:rsidR="00924005" w:rsidRDefault="00924005">
            <w:pPr>
              <w:pStyle w:val="ConsPlusNormal"/>
              <w:jc w:val="center"/>
            </w:pPr>
            <w:r>
              <w:t>Не известно</w:t>
            </w:r>
          </w:p>
        </w:tc>
        <w:tc>
          <w:tcPr>
            <w:tcW w:w="1814" w:type="dxa"/>
            <w:gridSpan w:val="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871" w:type="dxa"/>
            <w:gridSpan w:val="3"/>
          </w:tcPr>
          <w:p w:rsidR="00924005" w:rsidRDefault="00924005">
            <w:pPr>
              <w:pStyle w:val="ConsPlusNormal"/>
              <w:ind w:left="283"/>
            </w:pPr>
            <w:r>
              <w:t>Фамилия, имя, отчество (последнее при наличии) (сокращенно)</w:t>
            </w:r>
          </w:p>
        </w:tc>
        <w:tc>
          <w:tcPr>
            <w:tcW w:w="3333" w:type="dxa"/>
            <w:gridSpan w:val="5"/>
          </w:tcPr>
          <w:p w:rsidR="00924005" w:rsidRDefault="00924005">
            <w:pPr>
              <w:pStyle w:val="ConsPlusNormal"/>
            </w:pPr>
          </w:p>
        </w:tc>
        <w:tc>
          <w:tcPr>
            <w:tcW w:w="1191" w:type="dxa"/>
            <w:gridSpan w:val="2"/>
          </w:tcPr>
          <w:p w:rsidR="00924005" w:rsidRDefault="00924005">
            <w:pPr>
              <w:pStyle w:val="ConsPlusNormal"/>
            </w:pPr>
            <w:r>
              <w:t>Адрес</w:t>
            </w:r>
          </w:p>
        </w:tc>
        <w:tc>
          <w:tcPr>
            <w:tcW w:w="5285" w:type="dxa"/>
            <w:gridSpan w:val="6"/>
          </w:tcPr>
          <w:p w:rsidR="00924005" w:rsidRDefault="00924005">
            <w:pPr>
              <w:pStyle w:val="ConsPlusNormal"/>
            </w:pPr>
          </w:p>
        </w:tc>
      </w:tr>
      <w:tr w:rsidR="00924005">
        <w:tblPrEx>
          <w:tblBorders>
            <w:insideH w:val="single" w:sz="4" w:space="0" w:color="auto"/>
          </w:tblBorders>
        </w:tblPrEx>
        <w:tc>
          <w:tcPr>
            <w:tcW w:w="1871" w:type="dxa"/>
            <w:gridSpan w:val="3"/>
          </w:tcPr>
          <w:p w:rsidR="00924005" w:rsidRDefault="00924005">
            <w:pPr>
              <w:pStyle w:val="ConsPlusNormal"/>
              <w:ind w:left="283"/>
            </w:pPr>
            <w:r>
              <w:t>Населенный пункт</w:t>
            </w:r>
          </w:p>
        </w:tc>
        <w:tc>
          <w:tcPr>
            <w:tcW w:w="3333" w:type="dxa"/>
            <w:gridSpan w:val="5"/>
          </w:tcPr>
          <w:p w:rsidR="00924005" w:rsidRDefault="00924005">
            <w:pPr>
              <w:pStyle w:val="ConsPlusNormal"/>
            </w:pPr>
          </w:p>
        </w:tc>
        <w:tc>
          <w:tcPr>
            <w:tcW w:w="1191" w:type="dxa"/>
            <w:gridSpan w:val="2"/>
          </w:tcPr>
          <w:p w:rsidR="00924005" w:rsidRDefault="00924005">
            <w:pPr>
              <w:pStyle w:val="ConsPlusNormal"/>
            </w:pPr>
            <w:r>
              <w:t>Район</w:t>
            </w:r>
          </w:p>
        </w:tc>
        <w:tc>
          <w:tcPr>
            <w:tcW w:w="1814" w:type="dxa"/>
            <w:gridSpan w:val="2"/>
          </w:tcPr>
          <w:p w:rsidR="00924005" w:rsidRDefault="00924005">
            <w:pPr>
              <w:pStyle w:val="ConsPlusNormal"/>
            </w:pPr>
          </w:p>
        </w:tc>
        <w:tc>
          <w:tcPr>
            <w:tcW w:w="1304" w:type="dxa"/>
          </w:tcPr>
          <w:p w:rsidR="00924005" w:rsidRDefault="00924005">
            <w:pPr>
              <w:pStyle w:val="ConsPlusNormal"/>
            </w:pPr>
            <w:r>
              <w:t>Субъект Российской Федерации</w:t>
            </w:r>
          </w:p>
        </w:tc>
        <w:tc>
          <w:tcPr>
            <w:tcW w:w="2167" w:type="dxa"/>
            <w:gridSpan w:val="3"/>
          </w:tcPr>
          <w:p w:rsidR="00924005" w:rsidRDefault="00924005">
            <w:pPr>
              <w:pStyle w:val="ConsPlusNormal"/>
            </w:pPr>
          </w:p>
        </w:tc>
      </w:tr>
      <w:tr w:rsidR="00924005">
        <w:tblPrEx>
          <w:tblBorders>
            <w:insideH w:val="single" w:sz="4" w:space="0" w:color="auto"/>
          </w:tblBorders>
        </w:tblPrEx>
        <w:tc>
          <w:tcPr>
            <w:tcW w:w="1871" w:type="dxa"/>
            <w:gridSpan w:val="3"/>
            <w:vMerge w:val="restart"/>
          </w:tcPr>
          <w:p w:rsidR="00924005" w:rsidRDefault="00924005">
            <w:pPr>
              <w:pStyle w:val="ConsPlusNormal"/>
              <w:ind w:left="283"/>
            </w:pPr>
            <w:r>
              <w:t>Дата рождения</w:t>
            </w:r>
          </w:p>
        </w:tc>
        <w:tc>
          <w:tcPr>
            <w:tcW w:w="964" w:type="dxa"/>
            <w:gridSpan w:val="2"/>
          </w:tcPr>
          <w:p w:rsidR="00924005" w:rsidRDefault="00924005">
            <w:pPr>
              <w:pStyle w:val="ConsPlusNormal"/>
              <w:ind w:left="283"/>
            </w:pPr>
            <w:r>
              <w:t>день</w:t>
            </w:r>
          </w:p>
        </w:tc>
        <w:tc>
          <w:tcPr>
            <w:tcW w:w="1462" w:type="dxa"/>
            <w:gridSpan w:val="2"/>
          </w:tcPr>
          <w:p w:rsidR="00924005" w:rsidRDefault="00924005">
            <w:pPr>
              <w:pStyle w:val="ConsPlusNormal"/>
              <w:ind w:left="283"/>
            </w:pPr>
            <w:r>
              <w:t>месяц</w:t>
            </w:r>
          </w:p>
        </w:tc>
        <w:tc>
          <w:tcPr>
            <w:tcW w:w="907" w:type="dxa"/>
          </w:tcPr>
          <w:p w:rsidR="00924005" w:rsidRDefault="00924005">
            <w:pPr>
              <w:pStyle w:val="ConsPlusNormal"/>
              <w:ind w:left="283"/>
            </w:pPr>
            <w:r>
              <w:t>год</w:t>
            </w:r>
          </w:p>
        </w:tc>
        <w:tc>
          <w:tcPr>
            <w:tcW w:w="4309" w:type="dxa"/>
            <w:gridSpan w:val="5"/>
            <w:vMerge w:val="restart"/>
          </w:tcPr>
          <w:p w:rsidR="00924005" w:rsidRDefault="00924005">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924005" w:rsidRDefault="00924005">
            <w:pPr>
              <w:pStyle w:val="ConsPlusNormal"/>
              <w:ind w:left="283"/>
            </w:pPr>
            <w:r>
              <w:t>Пол</w:t>
            </w:r>
          </w:p>
        </w:tc>
        <w:tc>
          <w:tcPr>
            <w:tcW w:w="964" w:type="dxa"/>
            <w:vMerge w:val="restart"/>
          </w:tcPr>
          <w:p w:rsidR="00924005" w:rsidRDefault="00924005">
            <w:pPr>
              <w:pStyle w:val="ConsPlusNormal"/>
              <w:ind w:left="283"/>
            </w:pPr>
            <w:r>
              <w:t>М</w:t>
            </w:r>
          </w:p>
        </w:tc>
      </w:tr>
      <w:tr w:rsidR="00924005">
        <w:tblPrEx>
          <w:tblBorders>
            <w:insideH w:val="single" w:sz="4" w:space="0" w:color="auto"/>
          </w:tblBorders>
        </w:tblPrEx>
        <w:trPr>
          <w:trHeight w:val="270"/>
        </w:trPr>
        <w:tc>
          <w:tcPr>
            <w:tcW w:w="1871" w:type="dxa"/>
            <w:gridSpan w:val="3"/>
            <w:vMerge/>
          </w:tcPr>
          <w:p w:rsidR="00924005" w:rsidRDefault="00924005">
            <w:pPr>
              <w:spacing w:after="1" w:line="0" w:lineRule="atLeast"/>
            </w:pPr>
          </w:p>
        </w:tc>
        <w:tc>
          <w:tcPr>
            <w:tcW w:w="964" w:type="dxa"/>
            <w:gridSpan w:val="2"/>
            <w:vMerge w:val="restart"/>
          </w:tcPr>
          <w:p w:rsidR="00924005" w:rsidRDefault="00924005">
            <w:pPr>
              <w:pStyle w:val="ConsPlusNormal"/>
            </w:pPr>
          </w:p>
        </w:tc>
        <w:tc>
          <w:tcPr>
            <w:tcW w:w="1462" w:type="dxa"/>
            <w:gridSpan w:val="2"/>
            <w:vMerge w:val="restart"/>
          </w:tcPr>
          <w:p w:rsidR="00924005" w:rsidRDefault="00924005">
            <w:pPr>
              <w:pStyle w:val="ConsPlusNormal"/>
            </w:pPr>
          </w:p>
        </w:tc>
        <w:tc>
          <w:tcPr>
            <w:tcW w:w="907" w:type="dxa"/>
            <w:vMerge w:val="restart"/>
          </w:tcPr>
          <w:p w:rsidR="00924005" w:rsidRDefault="00924005">
            <w:pPr>
              <w:pStyle w:val="ConsPlusNormal"/>
            </w:pPr>
          </w:p>
        </w:tc>
        <w:tc>
          <w:tcPr>
            <w:tcW w:w="4309" w:type="dxa"/>
            <w:gridSpan w:val="5"/>
            <w:vMerge/>
          </w:tcPr>
          <w:p w:rsidR="00924005" w:rsidRDefault="00924005">
            <w:pPr>
              <w:spacing w:after="1" w:line="0" w:lineRule="atLeast"/>
            </w:pPr>
          </w:p>
        </w:tc>
        <w:tc>
          <w:tcPr>
            <w:tcW w:w="1203" w:type="dxa"/>
            <w:gridSpan w:val="2"/>
            <w:vMerge/>
          </w:tcPr>
          <w:p w:rsidR="00924005" w:rsidRDefault="00924005">
            <w:pPr>
              <w:spacing w:after="1" w:line="0" w:lineRule="atLeast"/>
            </w:pPr>
          </w:p>
        </w:tc>
        <w:tc>
          <w:tcPr>
            <w:tcW w:w="964" w:type="dxa"/>
            <w:vMerge/>
          </w:tcPr>
          <w:p w:rsidR="00924005" w:rsidRDefault="00924005">
            <w:pPr>
              <w:spacing w:after="1" w:line="0" w:lineRule="atLeast"/>
            </w:pPr>
          </w:p>
        </w:tc>
      </w:tr>
      <w:tr w:rsidR="00924005">
        <w:tblPrEx>
          <w:tblBorders>
            <w:insideH w:val="single" w:sz="4" w:space="0" w:color="auto"/>
          </w:tblBorders>
        </w:tblPrEx>
        <w:tc>
          <w:tcPr>
            <w:tcW w:w="1871" w:type="dxa"/>
            <w:gridSpan w:val="3"/>
            <w:vMerge/>
          </w:tcPr>
          <w:p w:rsidR="00924005" w:rsidRDefault="00924005">
            <w:pPr>
              <w:spacing w:after="1" w:line="0" w:lineRule="atLeast"/>
            </w:pPr>
          </w:p>
        </w:tc>
        <w:tc>
          <w:tcPr>
            <w:tcW w:w="964" w:type="dxa"/>
            <w:gridSpan w:val="2"/>
            <w:vMerge/>
          </w:tcPr>
          <w:p w:rsidR="00924005" w:rsidRDefault="00924005">
            <w:pPr>
              <w:spacing w:after="1" w:line="0" w:lineRule="atLeast"/>
            </w:pPr>
          </w:p>
        </w:tc>
        <w:tc>
          <w:tcPr>
            <w:tcW w:w="1462" w:type="dxa"/>
            <w:gridSpan w:val="2"/>
            <w:vMerge/>
          </w:tcPr>
          <w:p w:rsidR="00924005" w:rsidRDefault="00924005">
            <w:pPr>
              <w:spacing w:after="1" w:line="0" w:lineRule="atLeast"/>
            </w:pPr>
          </w:p>
        </w:tc>
        <w:tc>
          <w:tcPr>
            <w:tcW w:w="907" w:type="dxa"/>
            <w:vMerge/>
          </w:tcPr>
          <w:p w:rsidR="00924005" w:rsidRDefault="00924005">
            <w:pPr>
              <w:spacing w:after="1" w:line="0" w:lineRule="atLeast"/>
            </w:pPr>
          </w:p>
        </w:tc>
        <w:tc>
          <w:tcPr>
            <w:tcW w:w="4309" w:type="dxa"/>
            <w:gridSpan w:val="5"/>
            <w:vMerge/>
          </w:tcPr>
          <w:p w:rsidR="00924005" w:rsidRDefault="00924005">
            <w:pPr>
              <w:spacing w:after="1" w:line="0" w:lineRule="atLeast"/>
            </w:pPr>
          </w:p>
        </w:tc>
        <w:tc>
          <w:tcPr>
            <w:tcW w:w="1203" w:type="dxa"/>
            <w:gridSpan w:val="2"/>
            <w:vMerge/>
          </w:tcPr>
          <w:p w:rsidR="00924005" w:rsidRDefault="00924005">
            <w:pPr>
              <w:spacing w:after="1" w:line="0" w:lineRule="atLeast"/>
            </w:pPr>
          </w:p>
        </w:tc>
        <w:tc>
          <w:tcPr>
            <w:tcW w:w="964" w:type="dxa"/>
          </w:tcPr>
          <w:p w:rsidR="00924005" w:rsidRDefault="00924005">
            <w:pPr>
              <w:pStyle w:val="ConsPlusNormal"/>
              <w:ind w:left="283"/>
            </w:pPr>
            <w:r>
              <w:t>Ж</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РЕГИСТРАЦИЯ</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регистрации случая в органах государственного здравоохранения</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lastRenderedPageBreak/>
              <w:t>Дата госпитализации больного</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6395" w:type="dxa"/>
            <w:gridSpan w:val="10"/>
          </w:tcPr>
          <w:p w:rsidR="00924005" w:rsidRDefault="00924005">
            <w:pPr>
              <w:pStyle w:val="ConsPlusNormal"/>
              <w:ind w:left="283"/>
            </w:pPr>
            <w:r>
              <w:t>Название медицинской организации</w:t>
            </w:r>
          </w:p>
        </w:tc>
        <w:tc>
          <w:tcPr>
            <w:tcW w:w="5285" w:type="dxa"/>
            <w:gridSpan w:val="6"/>
          </w:tcPr>
          <w:p w:rsidR="00924005" w:rsidRDefault="00924005">
            <w:pPr>
              <w:pStyle w:val="ConsPlusNormal"/>
              <w:ind w:left="283"/>
            </w:pPr>
            <w:r>
              <w:t>История болезни N</w:t>
            </w:r>
          </w:p>
        </w:tc>
      </w:tr>
      <w:tr w:rsidR="00924005">
        <w:tblPrEx>
          <w:tblBorders>
            <w:insideH w:val="single" w:sz="4" w:space="0" w:color="auto"/>
          </w:tblBorders>
        </w:tblPrEx>
        <w:tc>
          <w:tcPr>
            <w:tcW w:w="6395" w:type="dxa"/>
            <w:gridSpan w:val="10"/>
          </w:tcPr>
          <w:p w:rsidR="00924005" w:rsidRDefault="00924005">
            <w:pPr>
              <w:pStyle w:val="ConsPlusNormal"/>
              <w:ind w:left="283"/>
            </w:pPr>
            <w:r>
              <w:t>Клинический диагноз</w:t>
            </w:r>
          </w:p>
        </w:tc>
        <w:tc>
          <w:tcPr>
            <w:tcW w:w="5285" w:type="dxa"/>
            <w:gridSpan w:val="6"/>
          </w:tcPr>
          <w:p w:rsidR="00924005" w:rsidRDefault="00924005">
            <w:pPr>
              <w:pStyle w:val="ConsPlusNormal"/>
              <w:ind w:left="283"/>
            </w:pPr>
            <w:r>
              <w:t>Врач (фамилия, имя, отчество (последнее при наличии)</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ИСТОРИЯ БОЛЕЗНИ И СИМПТОМЫ</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начала паралича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Если больной умер, дата смерти</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ПРИВИВОЧНЫЙ АНАМНЕЗ</w:t>
            </w:r>
          </w:p>
        </w:tc>
      </w:tr>
      <w:tr w:rsidR="00924005">
        <w:tblPrEx>
          <w:tblBorders>
            <w:insideH w:val="single" w:sz="4" w:space="0" w:color="auto"/>
          </w:tblBorders>
        </w:tblPrEx>
        <w:tc>
          <w:tcPr>
            <w:tcW w:w="8209" w:type="dxa"/>
            <w:gridSpan w:val="12"/>
          </w:tcPr>
          <w:p w:rsidR="00924005" w:rsidRDefault="00924005">
            <w:pPr>
              <w:pStyle w:val="ConsPlusNormal"/>
              <w:ind w:left="283"/>
            </w:pPr>
            <w:r>
              <w:t>Есть ли у больного прививочная карта, доступная во время расследования</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924005">
        <w:tblPrEx>
          <w:tblBorders>
            <w:insideH w:val="single" w:sz="4" w:space="0" w:color="auto"/>
          </w:tblBorders>
        </w:tblPrEx>
        <w:tc>
          <w:tcPr>
            <w:tcW w:w="1871" w:type="dxa"/>
            <w:gridSpan w:val="3"/>
          </w:tcPr>
          <w:p w:rsidR="00924005" w:rsidRDefault="00924005">
            <w:pPr>
              <w:pStyle w:val="ConsPlusNormal"/>
              <w:ind w:left="283"/>
            </w:pPr>
            <w:r>
              <w:t>V1</w:t>
            </w:r>
          </w:p>
        </w:tc>
        <w:tc>
          <w:tcPr>
            <w:tcW w:w="1519" w:type="dxa"/>
            <w:gridSpan w:val="3"/>
          </w:tcPr>
          <w:p w:rsidR="00924005" w:rsidRDefault="00924005">
            <w:pPr>
              <w:pStyle w:val="ConsPlusNormal"/>
              <w:ind w:left="283"/>
            </w:pPr>
            <w:r>
              <w:t>V2</w:t>
            </w:r>
          </w:p>
        </w:tc>
        <w:tc>
          <w:tcPr>
            <w:tcW w:w="1814" w:type="dxa"/>
            <w:gridSpan w:val="2"/>
          </w:tcPr>
          <w:p w:rsidR="00924005" w:rsidRDefault="00924005">
            <w:pPr>
              <w:pStyle w:val="ConsPlusNormal"/>
              <w:ind w:left="283"/>
            </w:pPr>
            <w:r>
              <w:t>V3</w:t>
            </w:r>
          </w:p>
        </w:tc>
        <w:tc>
          <w:tcPr>
            <w:tcW w:w="1446" w:type="dxa"/>
            <w:gridSpan w:val="3"/>
          </w:tcPr>
          <w:p w:rsidR="00924005" w:rsidRDefault="00924005">
            <w:pPr>
              <w:pStyle w:val="ConsPlusNormal"/>
              <w:ind w:left="283"/>
            </w:pPr>
            <w:r>
              <w:t>RV1</w:t>
            </w:r>
          </w:p>
        </w:tc>
        <w:tc>
          <w:tcPr>
            <w:tcW w:w="1559" w:type="dxa"/>
          </w:tcPr>
          <w:p w:rsidR="00924005" w:rsidRDefault="00924005">
            <w:pPr>
              <w:pStyle w:val="ConsPlusNormal"/>
              <w:ind w:left="283"/>
            </w:pPr>
            <w:r>
              <w:t>RV2</w:t>
            </w:r>
          </w:p>
        </w:tc>
        <w:tc>
          <w:tcPr>
            <w:tcW w:w="1827" w:type="dxa"/>
            <w:gridSpan w:val="2"/>
          </w:tcPr>
          <w:p w:rsidR="00924005" w:rsidRDefault="00924005">
            <w:pPr>
              <w:pStyle w:val="ConsPlusNormal"/>
              <w:ind w:left="283"/>
            </w:pPr>
            <w:r>
              <w:t>RV3</w:t>
            </w:r>
          </w:p>
        </w:tc>
        <w:tc>
          <w:tcPr>
            <w:tcW w:w="1644" w:type="dxa"/>
            <w:gridSpan w:val="2"/>
          </w:tcPr>
          <w:p w:rsidR="00924005" w:rsidRDefault="00924005">
            <w:pPr>
              <w:pStyle w:val="ConsPlusNormal"/>
              <w:ind w:left="283"/>
            </w:pPr>
            <w:r>
              <w:t>Не известно</w:t>
            </w:r>
          </w:p>
        </w:tc>
      </w:tr>
      <w:tr w:rsidR="00924005">
        <w:tblPrEx>
          <w:tblBorders>
            <w:insideH w:val="single" w:sz="4" w:space="0" w:color="auto"/>
          </w:tblBorders>
        </w:tblPrEx>
        <w:tc>
          <w:tcPr>
            <w:tcW w:w="10036" w:type="dxa"/>
            <w:gridSpan w:val="14"/>
          </w:tcPr>
          <w:p w:rsidR="00924005" w:rsidRDefault="00924005">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924005" w:rsidRDefault="00924005">
            <w:pPr>
              <w:pStyle w:val="ConsPlusNormal"/>
              <w:ind w:left="283"/>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Укажите, если у больного были в анамнезе параличи, судороги или иные неврологические расстройства:</w:t>
            </w:r>
          </w:p>
        </w:tc>
      </w:tr>
      <w:tr w:rsidR="00924005">
        <w:tblPrEx>
          <w:tblBorders>
            <w:insideH w:val="single" w:sz="4" w:space="0" w:color="auto"/>
          </w:tblBorders>
        </w:tblPrEx>
        <w:tc>
          <w:tcPr>
            <w:tcW w:w="8209" w:type="dxa"/>
            <w:gridSpan w:val="12"/>
          </w:tcPr>
          <w:p w:rsidR="00924005" w:rsidRDefault="00924005">
            <w:pPr>
              <w:pStyle w:val="ConsPlusNormal"/>
              <w:ind w:left="283"/>
            </w:pPr>
            <w:r>
              <w:t>Укажите: паралич острый (быстро прогрессирующий)?</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1134"/>
            </w:pPr>
            <w:r>
              <w:lastRenderedPageBreak/>
              <w:t>паралич вялый (атонический)?</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Если паралич не острый и не вялый, прекратите расследование. Диагноз:</w:t>
            </w:r>
          </w:p>
        </w:tc>
      </w:tr>
      <w:tr w:rsidR="00924005">
        <w:tblPrEx>
          <w:tblBorders>
            <w:insideH w:val="single" w:sz="4" w:space="0" w:color="auto"/>
          </w:tblBorders>
        </w:tblPrEx>
        <w:tc>
          <w:tcPr>
            <w:tcW w:w="11680" w:type="dxa"/>
            <w:gridSpan w:val="16"/>
          </w:tcPr>
          <w:p w:rsidR="00924005" w:rsidRDefault="00924005">
            <w:pPr>
              <w:pStyle w:val="ConsPlusNormal"/>
              <w:ind w:left="283"/>
            </w:pPr>
            <w:r>
              <w:t>Если паралич острый и вялый, продолжайте расследование</w:t>
            </w:r>
          </w:p>
        </w:tc>
      </w:tr>
      <w:tr w:rsidR="00924005">
        <w:tblPrEx>
          <w:tblBorders>
            <w:insideH w:val="single" w:sz="4" w:space="0" w:color="auto"/>
          </w:tblBorders>
        </w:tblPrEx>
        <w:tc>
          <w:tcPr>
            <w:tcW w:w="8209" w:type="dxa"/>
            <w:gridSpan w:val="12"/>
          </w:tcPr>
          <w:p w:rsidR="00924005" w:rsidRDefault="00924005">
            <w:pPr>
              <w:pStyle w:val="ConsPlusNormal"/>
              <w:ind w:left="283"/>
            </w:pPr>
            <w:r>
              <w:t>Была температура в начале заболевания (паралича)?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Паралич асимметричный?</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Сколько календарных дней прошло от начала паралича до полного его развития?</w:t>
            </w:r>
          </w:p>
        </w:tc>
        <w:tc>
          <w:tcPr>
            <w:tcW w:w="1304" w:type="dxa"/>
          </w:tcPr>
          <w:p w:rsidR="00924005" w:rsidRDefault="00924005">
            <w:pPr>
              <w:pStyle w:val="ConsPlusNormal"/>
            </w:pPr>
          </w:p>
        </w:tc>
        <w:tc>
          <w:tcPr>
            <w:tcW w:w="1203" w:type="dxa"/>
            <w:gridSpan w:val="2"/>
          </w:tcPr>
          <w:p w:rsidR="00924005" w:rsidRDefault="00924005">
            <w:pPr>
              <w:pStyle w:val="ConsPlusNormal"/>
              <w:ind w:left="283"/>
            </w:pPr>
            <w:r>
              <w:t>Календарных дней</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ind w:left="283"/>
            </w:pPr>
            <w:r>
              <w:t>Место паралича:</w:t>
            </w:r>
          </w:p>
        </w:tc>
        <w:tc>
          <w:tcPr>
            <w:tcW w:w="843" w:type="dxa"/>
            <w:gridSpan w:val="2"/>
          </w:tcPr>
          <w:p w:rsidR="00924005" w:rsidRDefault="00924005">
            <w:pPr>
              <w:pStyle w:val="ConsPlusNormal"/>
              <w:ind w:left="283"/>
            </w:pPr>
            <w:r>
              <w:t>Левая нога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Дыхательная мускулатура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Правая нога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Мышцы шеи</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Левая рука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Мышцы лица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Правая рука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Другое (укажите)</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4297" w:type="dxa"/>
            <w:gridSpan w:val="7"/>
          </w:tcPr>
          <w:p w:rsidR="00924005" w:rsidRDefault="00924005">
            <w:pPr>
              <w:pStyle w:val="ConsPlusNormal"/>
              <w:jc w:val="center"/>
            </w:pPr>
            <w:r>
              <w:t>Паралич рук</w:t>
            </w:r>
          </w:p>
        </w:tc>
        <w:tc>
          <w:tcPr>
            <w:tcW w:w="907" w:type="dxa"/>
          </w:tcPr>
          <w:p w:rsidR="00924005" w:rsidRDefault="00924005">
            <w:pPr>
              <w:pStyle w:val="ConsPlusNormal"/>
              <w:ind w:left="283"/>
            </w:pPr>
            <w:r>
              <w:t>прок</w:t>
            </w:r>
            <w:r>
              <w:lastRenderedPageBreak/>
              <w:t>симальный</w:t>
            </w:r>
          </w:p>
        </w:tc>
        <w:tc>
          <w:tcPr>
            <w:tcW w:w="3005" w:type="dxa"/>
            <w:gridSpan w:val="4"/>
          </w:tcPr>
          <w:p w:rsidR="00924005" w:rsidRDefault="00924005">
            <w:pPr>
              <w:pStyle w:val="ConsPlusNormal"/>
              <w:ind w:left="283"/>
            </w:pPr>
            <w:r>
              <w:lastRenderedPageBreak/>
              <w:t>дистальный</w:t>
            </w:r>
          </w:p>
        </w:tc>
        <w:tc>
          <w:tcPr>
            <w:tcW w:w="1304" w:type="dxa"/>
          </w:tcPr>
          <w:p w:rsidR="00924005" w:rsidRDefault="00924005">
            <w:pPr>
              <w:pStyle w:val="ConsPlusNormal"/>
              <w:ind w:left="283"/>
            </w:pPr>
            <w:r>
              <w:t>Оба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 xml:space="preserve">Не </w:t>
            </w:r>
            <w:r>
              <w:lastRenderedPageBreak/>
              <w:t>известно</w:t>
            </w:r>
          </w:p>
        </w:tc>
      </w:tr>
      <w:tr w:rsidR="00924005">
        <w:tblPrEx>
          <w:tblBorders>
            <w:insideH w:val="single" w:sz="4" w:space="0" w:color="auto"/>
          </w:tblBorders>
        </w:tblPrEx>
        <w:tc>
          <w:tcPr>
            <w:tcW w:w="4297" w:type="dxa"/>
            <w:gridSpan w:val="7"/>
          </w:tcPr>
          <w:p w:rsidR="00924005" w:rsidRDefault="00924005">
            <w:pPr>
              <w:pStyle w:val="ConsPlusNormal"/>
              <w:jc w:val="center"/>
            </w:pPr>
            <w:r>
              <w:lastRenderedPageBreak/>
              <w:t>Паралич ног</w:t>
            </w:r>
          </w:p>
        </w:tc>
        <w:tc>
          <w:tcPr>
            <w:tcW w:w="907" w:type="dxa"/>
          </w:tcPr>
          <w:p w:rsidR="00924005" w:rsidRDefault="00924005">
            <w:pPr>
              <w:pStyle w:val="ConsPlusNormal"/>
              <w:ind w:left="283"/>
            </w:pPr>
            <w:r>
              <w:t>проксимальный</w:t>
            </w:r>
          </w:p>
        </w:tc>
        <w:tc>
          <w:tcPr>
            <w:tcW w:w="3005" w:type="dxa"/>
            <w:gridSpan w:val="4"/>
          </w:tcPr>
          <w:p w:rsidR="00924005" w:rsidRDefault="00924005">
            <w:pPr>
              <w:pStyle w:val="ConsPlusNormal"/>
              <w:ind w:left="283"/>
            </w:pPr>
            <w:r>
              <w:t>дистальный</w:t>
            </w:r>
          </w:p>
        </w:tc>
        <w:tc>
          <w:tcPr>
            <w:tcW w:w="1304" w:type="dxa"/>
          </w:tcPr>
          <w:p w:rsidR="00924005" w:rsidRDefault="00924005">
            <w:pPr>
              <w:pStyle w:val="ConsPlusNormal"/>
              <w:ind w:left="283"/>
            </w:pPr>
            <w:r>
              <w:t>Оба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Пирамидные знаки</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Нарушение тазовых органов</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Расстройства чувствительности</w:t>
            </w:r>
          </w:p>
        </w:tc>
        <w:tc>
          <w:tcPr>
            <w:tcW w:w="1304" w:type="dxa"/>
          </w:tcPr>
          <w:p w:rsidR="00924005" w:rsidRDefault="00924005">
            <w:pPr>
              <w:pStyle w:val="ConsPlusNormal"/>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Походка паретическая</w:t>
            </w:r>
          </w:p>
        </w:tc>
        <w:tc>
          <w:tcPr>
            <w:tcW w:w="1304" w:type="dxa"/>
          </w:tcPr>
          <w:p w:rsidR="00924005" w:rsidRDefault="00924005">
            <w:pPr>
              <w:pStyle w:val="ConsPlusNormal"/>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Сухожильные рефлексы с рук (укажите дату осмотра)</w:t>
            </w:r>
          </w:p>
        </w:tc>
        <w:tc>
          <w:tcPr>
            <w:tcW w:w="1304" w:type="dxa"/>
          </w:tcPr>
          <w:p w:rsidR="00924005" w:rsidRDefault="00924005">
            <w:pPr>
              <w:pStyle w:val="ConsPlusNormal"/>
            </w:pPr>
            <w:r>
              <w:t>Не изменены</w:t>
            </w:r>
          </w:p>
        </w:tc>
        <w:tc>
          <w:tcPr>
            <w:tcW w:w="1203" w:type="dxa"/>
            <w:gridSpan w:val="2"/>
          </w:tcPr>
          <w:p w:rsidR="00924005" w:rsidRDefault="00924005">
            <w:pPr>
              <w:pStyle w:val="ConsPlusNormal"/>
            </w:pPr>
            <w:r>
              <w:t>Снижены</w:t>
            </w:r>
          </w:p>
        </w:tc>
        <w:tc>
          <w:tcPr>
            <w:tcW w:w="964" w:type="dxa"/>
          </w:tcPr>
          <w:p w:rsidR="00924005" w:rsidRDefault="00924005">
            <w:pPr>
              <w:pStyle w:val="ConsPlusNormal"/>
              <w:ind w:left="283"/>
            </w:pPr>
            <w:r>
              <w:t>Отсутствуют</w:t>
            </w:r>
          </w:p>
        </w:tc>
      </w:tr>
      <w:tr w:rsidR="00924005">
        <w:tblPrEx>
          <w:tblBorders>
            <w:insideH w:val="single" w:sz="4" w:space="0" w:color="auto"/>
          </w:tblBorders>
        </w:tblPrEx>
        <w:tc>
          <w:tcPr>
            <w:tcW w:w="8209" w:type="dxa"/>
            <w:gridSpan w:val="12"/>
          </w:tcPr>
          <w:p w:rsidR="00924005" w:rsidRDefault="00924005">
            <w:pPr>
              <w:pStyle w:val="ConsPlusNormal"/>
              <w:ind w:left="283"/>
            </w:pPr>
            <w:r>
              <w:t>Сухожильные рефлексы с ног (укажите дату осмотра)</w:t>
            </w:r>
          </w:p>
        </w:tc>
        <w:tc>
          <w:tcPr>
            <w:tcW w:w="1304" w:type="dxa"/>
          </w:tcPr>
          <w:p w:rsidR="00924005" w:rsidRDefault="00924005">
            <w:pPr>
              <w:pStyle w:val="ConsPlusNormal"/>
            </w:pPr>
            <w:r>
              <w:t>Не изменены</w:t>
            </w:r>
          </w:p>
        </w:tc>
        <w:tc>
          <w:tcPr>
            <w:tcW w:w="1203" w:type="dxa"/>
            <w:gridSpan w:val="2"/>
          </w:tcPr>
          <w:p w:rsidR="00924005" w:rsidRDefault="00924005">
            <w:pPr>
              <w:pStyle w:val="ConsPlusNormal"/>
            </w:pPr>
            <w:r>
              <w:t>Снижены</w:t>
            </w:r>
          </w:p>
        </w:tc>
        <w:tc>
          <w:tcPr>
            <w:tcW w:w="964" w:type="dxa"/>
          </w:tcPr>
          <w:p w:rsidR="00924005" w:rsidRDefault="00924005">
            <w:pPr>
              <w:pStyle w:val="ConsPlusNormal"/>
              <w:ind w:left="283"/>
            </w:pPr>
            <w:r>
              <w:t>Отсутствуют</w:t>
            </w:r>
          </w:p>
        </w:tc>
      </w:tr>
      <w:tr w:rsidR="00924005">
        <w:tblPrEx>
          <w:tblBorders>
            <w:insideH w:val="single" w:sz="4" w:space="0" w:color="auto"/>
          </w:tblBorders>
        </w:tblPrEx>
        <w:tc>
          <w:tcPr>
            <w:tcW w:w="11680" w:type="dxa"/>
            <w:gridSpan w:val="16"/>
          </w:tcPr>
          <w:p w:rsidR="00924005" w:rsidRDefault="00924005">
            <w:pPr>
              <w:pStyle w:val="ConsPlusNormal"/>
              <w:ind w:left="283"/>
            </w:pPr>
            <w:r>
              <w:t>Результаты исследования цереброспинальной жидкости (в том числе на половирус; укажите дату отбора):</w:t>
            </w:r>
          </w:p>
        </w:tc>
      </w:tr>
      <w:tr w:rsidR="00924005">
        <w:tblPrEx>
          <w:tblBorders>
            <w:insideH w:val="single" w:sz="4" w:space="0" w:color="auto"/>
          </w:tblBorders>
        </w:tblPrEx>
        <w:tc>
          <w:tcPr>
            <w:tcW w:w="10716" w:type="dxa"/>
            <w:gridSpan w:val="15"/>
          </w:tcPr>
          <w:p w:rsidR="00924005" w:rsidRDefault="00924005">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2293" w:type="dxa"/>
            <w:gridSpan w:val="4"/>
          </w:tcPr>
          <w:p w:rsidR="00924005" w:rsidRDefault="00924005">
            <w:pPr>
              <w:pStyle w:val="ConsPlusNormal"/>
              <w:ind w:left="283"/>
            </w:pPr>
            <w:r>
              <w:t>Если да, укажите: с</w:t>
            </w:r>
          </w:p>
        </w:tc>
        <w:tc>
          <w:tcPr>
            <w:tcW w:w="1097" w:type="dxa"/>
            <w:gridSpan w:val="2"/>
          </w:tcPr>
          <w:p w:rsidR="00924005" w:rsidRDefault="00924005">
            <w:pPr>
              <w:pStyle w:val="ConsPlusNormal"/>
            </w:pPr>
          </w:p>
        </w:tc>
        <w:tc>
          <w:tcPr>
            <w:tcW w:w="907" w:type="dxa"/>
          </w:tcPr>
          <w:p w:rsidR="00924005" w:rsidRDefault="00924005">
            <w:pPr>
              <w:pStyle w:val="ConsPlusNormal"/>
            </w:pPr>
          </w:p>
        </w:tc>
        <w:tc>
          <w:tcPr>
            <w:tcW w:w="907" w:type="dxa"/>
          </w:tcPr>
          <w:p w:rsidR="00924005" w:rsidRDefault="00924005">
            <w:pPr>
              <w:pStyle w:val="ConsPlusNormal"/>
            </w:pPr>
          </w:p>
        </w:tc>
        <w:tc>
          <w:tcPr>
            <w:tcW w:w="3005" w:type="dxa"/>
            <w:gridSpan w:val="4"/>
          </w:tcPr>
          <w:p w:rsidR="00924005" w:rsidRDefault="00924005">
            <w:pPr>
              <w:pStyle w:val="ConsPlusNormal"/>
              <w:ind w:left="283"/>
            </w:pPr>
            <w:r>
              <w:t>по</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pPr>
          </w:p>
        </w:tc>
        <w:tc>
          <w:tcPr>
            <w:tcW w:w="1097" w:type="dxa"/>
            <w:gridSpan w:val="2"/>
          </w:tcPr>
          <w:p w:rsidR="00924005" w:rsidRDefault="00924005">
            <w:pPr>
              <w:pStyle w:val="ConsPlusNormal"/>
              <w:ind w:left="283"/>
            </w:pPr>
            <w:r>
              <w:t>день</w:t>
            </w:r>
          </w:p>
        </w:tc>
        <w:tc>
          <w:tcPr>
            <w:tcW w:w="907" w:type="dxa"/>
          </w:tcPr>
          <w:p w:rsidR="00924005" w:rsidRDefault="00924005">
            <w:pPr>
              <w:pStyle w:val="ConsPlusNormal"/>
              <w:ind w:left="283"/>
            </w:pPr>
            <w:r>
              <w:t>Месяц</w:t>
            </w:r>
          </w:p>
        </w:tc>
        <w:tc>
          <w:tcPr>
            <w:tcW w:w="907" w:type="dxa"/>
          </w:tcPr>
          <w:p w:rsidR="00924005" w:rsidRDefault="00924005">
            <w:pPr>
              <w:pStyle w:val="ConsPlusNormal"/>
              <w:ind w:left="283"/>
            </w:pPr>
            <w:r>
              <w:t>год</w:t>
            </w:r>
          </w:p>
        </w:tc>
        <w:tc>
          <w:tcPr>
            <w:tcW w:w="3005" w:type="dxa"/>
            <w:gridSpan w:val="4"/>
          </w:tcPr>
          <w:p w:rsidR="00924005" w:rsidRDefault="00924005">
            <w:pPr>
              <w:pStyle w:val="ConsPlusNormal"/>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insideV w:val="nil"/>
          </w:tblBorders>
        </w:tblPrEx>
        <w:tc>
          <w:tcPr>
            <w:tcW w:w="1185" w:type="dxa"/>
            <w:tcBorders>
              <w:left w:val="single" w:sz="4" w:space="0" w:color="auto"/>
            </w:tcBorders>
          </w:tcPr>
          <w:p w:rsidR="00924005" w:rsidRDefault="00924005">
            <w:pPr>
              <w:pStyle w:val="ConsPlusNormal"/>
              <w:ind w:left="283"/>
            </w:pPr>
            <w:r>
              <w:t>Если да, куда</w:t>
            </w:r>
          </w:p>
        </w:tc>
        <w:tc>
          <w:tcPr>
            <w:tcW w:w="1108" w:type="dxa"/>
            <w:gridSpan w:val="3"/>
          </w:tcPr>
          <w:p w:rsidR="00924005" w:rsidRDefault="00924005">
            <w:pPr>
              <w:pStyle w:val="ConsPlusNormal"/>
            </w:pPr>
            <w:r>
              <w:t>Страна</w:t>
            </w:r>
          </w:p>
        </w:tc>
        <w:tc>
          <w:tcPr>
            <w:tcW w:w="2004" w:type="dxa"/>
            <w:gridSpan w:val="3"/>
            <w:tcBorders>
              <w:right w:val="single" w:sz="4" w:space="0" w:color="auto"/>
            </w:tcBorders>
          </w:tcPr>
          <w:p w:rsidR="00924005" w:rsidRDefault="00924005">
            <w:pPr>
              <w:pStyle w:val="ConsPlusNormal"/>
            </w:pPr>
            <w:r>
              <w:t>Область</w:t>
            </w:r>
          </w:p>
        </w:tc>
        <w:tc>
          <w:tcPr>
            <w:tcW w:w="5216" w:type="dxa"/>
            <w:gridSpan w:val="6"/>
            <w:tcBorders>
              <w:left w:val="single" w:sz="4" w:space="0" w:color="auto"/>
              <w:right w:val="single" w:sz="4" w:space="0" w:color="auto"/>
            </w:tcBorders>
          </w:tcPr>
          <w:p w:rsidR="00924005" w:rsidRDefault="00924005">
            <w:pPr>
              <w:pStyle w:val="ConsPlusNormal"/>
              <w:ind w:left="283"/>
            </w:pPr>
            <w:r>
              <w:t>Район</w:t>
            </w:r>
          </w:p>
        </w:tc>
        <w:tc>
          <w:tcPr>
            <w:tcW w:w="2167" w:type="dxa"/>
            <w:gridSpan w:val="3"/>
            <w:tcBorders>
              <w:left w:val="single" w:sz="4" w:space="0" w:color="auto"/>
              <w:right w:val="single" w:sz="4" w:space="0" w:color="auto"/>
            </w:tcBorders>
          </w:tcPr>
          <w:p w:rsidR="00924005" w:rsidRDefault="00924005">
            <w:pPr>
              <w:pStyle w:val="ConsPlusNormal"/>
              <w:ind w:left="283"/>
            </w:pPr>
            <w:r>
              <w:t>Нас. Пункт</w:t>
            </w:r>
          </w:p>
        </w:tc>
      </w:tr>
      <w:tr w:rsidR="00924005">
        <w:tblPrEx>
          <w:tblBorders>
            <w:insideH w:val="single" w:sz="4" w:space="0" w:color="auto"/>
          </w:tblBorders>
        </w:tblPrEx>
        <w:tc>
          <w:tcPr>
            <w:tcW w:w="8209" w:type="dxa"/>
            <w:gridSpan w:val="12"/>
          </w:tcPr>
          <w:p w:rsidR="00924005" w:rsidRDefault="00924005">
            <w:pPr>
              <w:pStyle w:val="ConsPlusNormal"/>
              <w:ind w:left="283"/>
            </w:pPr>
            <w:r>
              <w:t>Были ли другие случаи параличей в окружении больного за последние 60 календарных дней</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СБОР ОБРАЗЦОВ СТУЛА</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взятия первого образца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взятия второго образца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1680" w:type="dxa"/>
            <w:gridSpan w:val="16"/>
          </w:tcPr>
          <w:p w:rsidR="00924005" w:rsidRDefault="00924005">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924005">
        <w:tblPrEx>
          <w:tblBorders>
            <w:insideH w:val="single" w:sz="4" w:space="0" w:color="auto"/>
          </w:tblBorders>
        </w:tblPrEx>
        <w:tc>
          <w:tcPr>
            <w:tcW w:w="4297" w:type="dxa"/>
            <w:gridSpan w:val="7"/>
          </w:tcPr>
          <w:p w:rsidR="00924005" w:rsidRDefault="00924005">
            <w:pPr>
              <w:pStyle w:val="ConsPlusNormal"/>
              <w:ind w:left="283"/>
            </w:pPr>
            <w:r>
              <w:t>Расследование проводил</w:t>
            </w:r>
          </w:p>
        </w:tc>
        <w:tc>
          <w:tcPr>
            <w:tcW w:w="1481" w:type="dxa"/>
            <w:gridSpan w:val="2"/>
          </w:tcPr>
          <w:p w:rsidR="00924005" w:rsidRDefault="00924005">
            <w:pPr>
              <w:pStyle w:val="ConsPlusNormal"/>
              <w:ind w:left="283"/>
            </w:pPr>
            <w:r>
              <w:t>подпись</w:t>
            </w:r>
          </w:p>
        </w:tc>
        <w:tc>
          <w:tcPr>
            <w:tcW w:w="5902" w:type="dxa"/>
            <w:gridSpan w:val="7"/>
          </w:tcPr>
          <w:p w:rsidR="00924005" w:rsidRDefault="00924005">
            <w:pPr>
              <w:pStyle w:val="ConsPlusNormal"/>
            </w:pPr>
          </w:p>
        </w:tc>
      </w:tr>
      <w:tr w:rsidR="00924005">
        <w:tblPrEx>
          <w:tblBorders>
            <w:insideH w:val="single" w:sz="4" w:space="0" w:color="auto"/>
          </w:tblBorders>
        </w:tblPrEx>
        <w:tc>
          <w:tcPr>
            <w:tcW w:w="11680" w:type="dxa"/>
            <w:gridSpan w:val="16"/>
          </w:tcPr>
          <w:p w:rsidR="00924005" w:rsidRDefault="00924005">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color w:val="0000FF"/>
                </w:rPr>
                <w:t>часть II</w:t>
              </w:r>
            </w:hyperlink>
            <w:r>
              <w:t xml:space="preserve"> формы </w:t>
            </w:r>
            <w:r>
              <w:lastRenderedPageBreak/>
              <w:t>расследования случая!</w:t>
            </w:r>
          </w:p>
        </w:tc>
      </w:tr>
      <w:tr w:rsidR="00924005">
        <w:tblPrEx>
          <w:tblBorders>
            <w:left w:val="nil"/>
            <w:right w:val="nil"/>
          </w:tblBorders>
        </w:tblPrEx>
        <w:tc>
          <w:tcPr>
            <w:tcW w:w="11680" w:type="dxa"/>
            <w:gridSpan w:val="16"/>
            <w:tcBorders>
              <w:left w:val="nil"/>
              <w:bottom w:val="nil"/>
              <w:right w:val="nil"/>
            </w:tcBorders>
          </w:tcPr>
          <w:p w:rsidR="00924005" w:rsidRDefault="00924005">
            <w:pPr>
              <w:pStyle w:val="ConsPlusNormal"/>
            </w:pPr>
          </w:p>
        </w:tc>
      </w:tr>
      <w:tr w:rsidR="00924005">
        <w:tblPrEx>
          <w:tblBorders>
            <w:left w:val="nil"/>
            <w:right w:val="nil"/>
          </w:tblBorders>
        </w:tblPrEx>
        <w:tc>
          <w:tcPr>
            <w:tcW w:w="11680" w:type="dxa"/>
            <w:gridSpan w:val="16"/>
            <w:tcBorders>
              <w:top w:val="nil"/>
              <w:left w:val="nil"/>
              <w:bottom w:val="nil"/>
              <w:right w:val="nil"/>
            </w:tcBorders>
          </w:tcPr>
          <w:p w:rsidR="00924005" w:rsidRDefault="00924005">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pPr>
            <w:r>
              <w:t>Дата заполнения отчета</w:t>
            </w:r>
          </w:p>
        </w:tc>
      </w:tr>
    </w:tbl>
    <w:p w:rsidR="00924005" w:rsidRDefault="00924005">
      <w:pPr>
        <w:pStyle w:val="ConsPlusNormal"/>
        <w:jc w:val="both"/>
      </w:pPr>
    </w:p>
    <w:p w:rsidR="00924005" w:rsidRDefault="00924005">
      <w:pPr>
        <w:pStyle w:val="ConsPlusNormal"/>
        <w:jc w:val="right"/>
      </w:pPr>
      <w:r>
        <w:t>Приложение 23 (продолжение)</w:t>
      </w:r>
    </w:p>
    <w:p w:rsidR="00924005" w:rsidRDefault="0092400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924005">
        <w:tc>
          <w:tcPr>
            <w:tcW w:w="11704" w:type="dxa"/>
            <w:gridSpan w:val="14"/>
          </w:tcPr>
          <w:p w:rsidR="00924005" w:rsidRDefault="00924005">
            <w:pPr>
              <w:pStyle w:val="ConsPlusNormal"/>
              <w:jc w:val="center"/>
            </w:pPr>
            <w:r>
              <w:t>Карта эпидемиологического расследования случая полиомиелита и острого вялого паралича</w:t>
            </w:r>
          </w:p>
        </w:tc>
      </w:tr>
      <w:tr w:rsidR="00924005">
        <w:tblPrEx>
          <w:tblBorders>
            <w:insideH w:val="nil"/>
          </w:tblBorders>
        </w:tblPrEx>
        <w:tc>
          <w:tcPr>
            <w:tcW w:w="11704" w:type="dxa"/>
            <w:gridSpan w:val="14"/>
            <w:tcBorders>
              <w:bottom w:val="nil"/>
            </w:tcBorders>
          </w:tcPr>
          <w:p w:rsidR="00924005" w:rsidRDefault="00924005">
            <w:pPr>
              <w:pStyle w:val="ConsPlusNormal"/>
              <w:jc w:val="center"/>
              <w:outlineLvl w:val="2"/>
            </w:pPr>
            <w:bookmarkStart w:id="128" w:name="P17397"/>
            <w:bookmarkEnd w:id="128"/>
            <w:r>
              <w:t>Часть II (повторный осмотр через 60 календарных дней)</w:t>
            </w:r>
          </w:p>
          <w:p w:rsidR="00924005" w:rsidRDefault="00924005">
            <w:pPr>
              <w:pStyle w:val="ConsPlusNormal"/>
              <w:jc w:val="center"/>
            </w:pPr>
            <w:r>
              <w:t xml:space="preserve">(заполняется </w:t>
            </w:r>
            <w:hyperlink w:anchor="P17399"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924005">
        <w:tblPrEx>
          <w:tblBorders>
            <w:insideH w:val="nil"/>
          </w:tblBorders>
        </w:tblPrEx>
        <w:tc>
          <w:tcPr>
            <w:tcW w:w="11704" w:type="dxa"/>
            <w:gridSpan w:val="14"/>
            <w:tcBorders>
              <w:top w:val="nil"/>
              <w:bottom w:val="nil"/>
            </w:tcBorders>
          </w:tcPr>
          <w:p w:rsidR="00924005" w:rsidRDefault="00924005">
            <w:pPr>
              <w:pStyle w:val="ConsPlusNormal"/>
              <w:jc w:val="center"/>
            </w:pPr>
            <w:bookmarkStart w:id="129" w:name="P17399"/>
            <w:bookmarkEnd w:id="129"/>
            <w:r>
              <w:t>&lt;*&gt; все графы обязательны к заполнению</w:t>
            </w:r>
          </w:p>
        </w:tc>
      </w:tr>
      <w:tr w:rsidR="00924005">
        <w:tblPrEx>
          <w:tblBorders>
            <w:insideH w:val="nil"/>
          </w:tblBorders>
        </w:tblPrEx>
        <w:tc>
          <w:tcPr>
            <w:tcW w:w="4391" w:type="dxa"/>
            <w:gridSpan w:val="4"/>
            <w:vMerge w:val="restart"/>
            <w:tcBorders>
              <w:top w:val="nil"/>
            </w:tcBorders>
          </w:tcPr>
          <w:p w:rsidR="00924005" w:rsidRDefault="00924005">
            <w:pPr>
              <w:pStyle w:val="ConsPlusNormal"/>
            </w:pPr>
            <w:r>
              <w:t>ЭПИД N</w:t>
            </w:r>
          </w:p>
        </w:tc>
        <w:tc>
          <w:tcPr>
            <w:tcW w:w="3798" w:type="dxa"/>
            <w:gridSpan w:val="4"/>
            <w:vMerge w:val="restart"/>
            <w:tcBorders>
              <w:top w:val="nil"/>
            </w:tcBorders>
          </w:tcPr>
          <w:p w:rsidR="00924005" w:rsidRDefault="00924005">
            <w:pPr>
              <w:pStyle w:val="ConsPlusNormal"/>
            </w:pPr>
            <w:r>
              <w:t>Дата повторного осмотра</w:t>
            </w:r>
          </w:p>
        </w:tc>
        <w:tc>
          <w:tcPr>
            <w:tcW w:w="1304" w:type="dxa"/>
            <w:tcBorders>
              <w:top w:val="nil"/>
            </w:tcBorders>
          </w:tcPr>
          <w:p w:rsidR="00924005" w:rsidRDefault="00924005">
            <w:pPr>
              <w:pStyle w:val="ConsPlusNormal"/>
            </w:pPr>
          </w:p>
        </w:tc>
        <w:tc>
          <w:tcPr>
            <w:tcW w:w="1247" w:type="dxa"/>
            <w:gridSpan w:val="2"/>
            <w:tcBorders>
              <w:top w:val="nil"/>
            </w:tcBorders>
          </w:tcPr>
          <w:p w:rsidR="00924005" w:rsidRDefault="00924005">
            <w:pPr>
              <w:pStyle w:val="ConsPlusNormal"/>
            </w:pPr>
          </w:p>
        </w:tc>
        <w:tc>
          <w:tcPr>
            <w:tcW w:w="964" w:type="dxa"/>
            <w:gridSpan w:val="3"/>
            <w:tcBorders>
              <w:top w:val="nil"/>
            </w:tcBorders>
          </w:tcPr>
          <w:p w:rsidR="00924005" w:rsidRDefault="00924005">
            <w:pPr>
              <w:pStyle w:val="ConsPlusNormal"/>
            </w:pPr>
          </w:p>
        </w:tc>
      </w:tr>
      <w:tr w:rsidR="00924005">
        <w:tc>
          <w:tcPr>
            <w:tcW w:w="4391" w:type="dxa"/>
            <w:gridSpan w:val="4"/>
            <w:vMerge/>
            <w:tcBorders>
              <w:top w:val="nil"/>
            </w:tcBorders>
          </w:tcPr>
          <w:p w:rsidR="00924005" w:rsidRDefault="00924005">
            <w:pPr>
              <w:spacing w:after="1" w:line="0" w:lineRule="atLeast"/>
            </w:pPr>
          </w:p>
        </w:tc>
        <w:tc>
          <w:tcPr>
            <w:tcW w:w="3798" w:type="dxa"/>
            <w:gridSpan w:val="4"/>
            <w:vMerge/>
            <w:tcBorders>
              <w:top w:val="nil"/>
            </w:tcBorders>
          </w:tcPr>
          <w:p w:rsidR="00924005" w:rsidRDefault="00924005">
            <w:pPr>
              <w:spacing w:after="1" w:line="0" w:lineRule="atLeast"/>
            </w:pPr>
          </w:p>
        </w:tc>
        <w:tc>
          <w:tcPr>
            <w:tcW w:w="1304" w:type="dxa"/>
          </w:tcPr>
          <w:p w:rsidR="00924005" w:rsidRDefault="00924005">
            <w:pPr>
              <w:pStyle w:val="ConsPlusNormal"/>
            </w:pPr>
            <w:r>
              <w:t>день</w:t>
            </w:r>
          </w:p>
        </w:tc>
        <w:tc>
          <w:tcPr>
            <w:tcW w:w="1247" w:type="dxa"/>
            <w:gridSpan w:val="2"/>
          </w:tcPr>
          <w:p w:rsidR="00924005" w:rsidRDefault="00924005">
            <w:pPr>
              <w:pStyle w:val="ConsPlusNormal"/>
            </w:pPr>
            <w:r>
              <w:t>месяц</w:t>
            </w:r>
          </w:p>
        </w:tc>
        <w:tc>
          <w:tcPr>
            <w:tcW w:w="964" w:type="dxa"/>
            <w:gridSpan w:val="3"/>
          </w:tcPr>
          <w:p w:rsidR="00924005" w:rsidRDefault="00924005">
            <w:pPr>
              <w:pStyle w:val="ConsPlusNormal"/>
            </w:pPr>
            <w:r>
              <w:t>год</w:t>
            </w:r>
          </w:p>
        </w:tc>
      </w:tr>
      <w:tr w:rsidR="00924005">
        <w:tc>
          <w:tcPr>
            <w:tcW w:w="3537" w:type="dxa"/>
            <w:gridSpan w:val="2"/>
          </w:tcPr>
          <w:p w:rsidR="00924005" w:rsidRDefault="00924005">
            <w:pPr>
              <w:pStyle w:val="ConsPlusNormal"/>
            </w:pPr>
            <w:r>
              <w:t>Фамилия, имя, отчество (последнее при наличии) (сокращенно)</w:t>
            </w:r>
          </w:p>
        </w:tc>
        <w:tc>
          <w:tcPr>
            <w:tcW w:w="854" w:type="dxa"/>
            <w:gridSpan w:val="2"/>
          </w:tcPr>
          <w:p w:rsidR="00924005" w:rsidRDefault="00924005">
            <w:pPr>
              <w:pStyle w:val="ConsPlusNormal"/>
              <w:jc w:val="center"/>
            </w:pPr>
            <w:r>
              <w:t>Адрес</w:t>
            </w:r>
          </w:p>
        </w:tc>
        <w:tc>
          <w:tcPr>
            <w:tcW w:w="7313" w:type="dxa"/>
            <w:gridSpan w:val="10"/>
          </w:tcPr>
          <w:p w:rsidR="00924005" w:rsidRDefault="00924005">
            <w:pPr>
              <w:pStyle w:val="ConsPlusNormal"/>
            </w:pPr>
          </w:p>
        </w:tc>
      </w:tr>
      <w:tr w:rsidR="00924005">
        <w:tc>
          <w:tcPr>
            <w:tcW w:w="1147" w:type="dxa"/>
          </w:tcPr>
          <w:p w:rsidR="00924005" w:rsidRDefault="00924005">
            <w:pPr>
              <w:pStyle w:val="ConsPlusNormal"/>
            </w:pPr>
            <w:r>
              <w:t>Нас. пункт</w:t>
            </w:r>
          </w:p>
        </w:tc>
        <w:tc>
          <w:tcPr>
            <w:tcW w:w="2390" w:type="dxa"/>
          </w:tcPr>
          <w:p w:rsidR="00924005" w:rsidRDefault="00924005">
            <w:pPr>
              <w:pStyle w:val="ConsPlusNormal"/>
            </w:pPr>
          </w:p>
        </w:tc>
        <w:tc>
          <w:tcPr>
            <w:tcW w:w="854" w:type="dxa"/>
            <w:gridSpan w:val="2"/>
          </w:tcPr>
          <w:p w:rsidR="00924005" w:rsidRDefault="00924005">
            <w:pPr>
              <w:pStyle w:val="ConsPlusNormal"/>
              <w:jc w:val="center"/>
            </w:pPr>
            <w:r>
              <w:t>Район</w:t>
            </w:r>
          </w:p>
        </w:tc>
        <w:tc>
          <w:tcPr>
            <w:tcW w:w="3798" w:type="dxa"/>
            <w:gridSpan w:val="4"/>
          </w:tcPr>
          <w:p w:rsidR="00924005" w:rsidRDefault="00924005">
            <w:pPr>
              <w:pStyle w:val="ConsPlusNormal"/>
            </w:pPr>
          </w:p>
        </w:tc>
        <w:tc>
          <w:tcPr>
            <w:tcW w:w="3515" w:type="dxa"/>
            <w:gridSpan w:val="6"/>
          </w:tcPr>
          <w:p w:rsidR="00924005" w:rsidRDefault="00924005">
            <w:pPr>
              <w:pStyle w:val="ConsPlusNormal"/>
            </w:pPr>
            <w:r>
              <w:t>Субъект Российской Федерации</w:t>
            </w:r>
          </w:p>
        </w:tc>
      </w:tr>
      <w:tr w:rsidR="00924005">
        <w:tc>
          <w:tcPr>
            <w:tcW w:w="10161" w:type="dxa"/>
            <w:gridSpan w:val="10"/>
          </w:tcPr>
          <w:p w:rsidR="00924005" w:rsidRDefault="00924005">
            <w:pPr>
              <w:pStyle w:val="ConsPlusNormal"/>
            </w:pPr>
            <w:r>
              <w:t>Был проведен осмотр через 60 календарных дней?</w:t>
            </w:r>
          </w:p>
        </w:tc>
        <w:tc>
          <w:tcPr>
            <w:tcW w:w="910" w:type="dxa"/>
            <w:gridSpan w:val="2"/>
          </w:tcPr>
          <w:p w:rsidR="00924005" w:rsidRDefault="00924005">
            <w:pPr>
              <w:pStyle w:val="ConsPlusNormal"/>
            </w:pPr>
            <w:r>
              <w:t>Да</w:t>
            </w:r>
          </w:p>
        </w:tc>
        <w:tc>
          <w:tcPr>
            <w:tcW w:w="633" w:type="dxa"/>
            <w:gridSpan w:val="2"/>
          </w:tcPr>
          <w:p w:rsidR="00924005" w:rsidRDefault="00924005">
            <w:pPr>
              <w:pStyle w:val="ConsPlusNormal"/>
            </w:pPr>
            <w:r>
              <w:t>Нет</w:t>
            </w:r>
          </w:p>
        </w:tc>
      </w:tr>
      <w:tr w:rsidR="00924005">
        <w:tc>
          <w:tcPr>
            <w:tcW w:w="4391" w:type="dxa"/>
            <w:gridSpan w:val="4"/>
            <w:vMerge w:val="restart"/>
          </w:tcPr>
          <w:p w:rsidR="00924005" w:rsidRDefault="00924005">
            <w:pPr>
              <w:pStyle w:val="ConsPlusNormal"/>
            </w:pPr>
            <w:r>
              <w:t>Если нет, почему?</w:t>
            </w:r>
          </w:p>
        </w:tc>
        <w:tc>
          <w:tcPr>
            <w:tcW w:w="7313" w:type="dxa"/>
            <w:gridSpan w:val="10"/>
            <w:tcBorders>
              <w:bottom w:val="nil"/>
            </w:tcBorders>
          </w:tcPr>
          <w:p w:rsidR="00924005" w:rsidRDefault="00924005">
            <w:pPr>
              <w:pStyle w:val="ConsPlusNormal"/>
            </w:pPr>
            <w:r>
              <w:t>Больной умер (укажите дату летального исхода):</w:t>
            </w:r>
          </w:p>
        </w:tc>
      </w:tr>
      <w:tr w:rsidR="00924005">
        <w:tblPrEx>
          <w:tblBorders>
            <w:insideH w:val="nil"/>
          </w:tblBorders>
        </w:tblPrEx>
        <w:tc>
          <w:tcPr>
            <w:tcW w:w="4391" w:type="dxa"/>
            <w:gridSpan w:val="4"/>
            <w:vMerge/>
          </w:tcPr>
          <w:p w:rsidR="00924005" w:rsidRDefault="00924005">
            <w:pPr>
              <w:spacing w:after="1" w:line="0" w:lineRule="atLeast"/>
            </w:pPr>
          </w:p>
        </w:tc>
        <w:tc>
          <w:tcPr>
            <w:tcW w:w="7313" w:type="dxa"/>
            <w:gridSpan w:val="10"/>
            <w:tcBorders>
              <w:top w:val="nil"/>
              <w:bottom w:val="nil"/>
            </w:tcBorders>
          </w:tcPr>
          <w:p w:rsidR="00924005" w:rsidRDefault="00924005">
            <w:pPr>
              <w:pStyle w:val="ConsPlusNormal"/>
            </w:pPr>
            <w:r>
              <w:t>Потерян для дальнейшего наблюдения (укажите дату последнего неврологического осмотра):</w:t>
            </w:r>
          </w:p>
        </w:tc>
      </w:tr>
      <w:tr w:rsidR="00924005">
        <w:tc>
          <w:tcPr>
            <w:tcW w:w="4391" w:type="dxa"/>
            <w:gridSpan w:val="4"/>
            <w:vMerge/>
          </w:tcPr>
          <w:p w:rsidR="00924005" w:rsidRDefault="00924005">
            <w:pPr>
              <w:spacing w:after="1" w:line="0" w:lineRule="atLeast"/>
            </w:pPr>
          </w:p>
        </w:tc>
        <w:tc>
          <w:tcPr>
            <w:tcW w:w="7313" w:type="dxa"/>
            <w:gridSpan w:val="10"/>
            <w:tcBorders>
              <w:top w:val="nil"/>
            </w:tcBorders>
          </w:tcPr>
          <w:p w:rsidR="00924005" w:rsidRDefault="00924005">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924005">
        <w:tc>
          <w:tcPr>
            <w:tcW w:w="4391" w:type="dxa"/>
            <w:gridSpan w:val="4"/>
          </w:tcPr>
          <w:p w:rsidR="00924005" w:rsidRDefault="00924005">
            <w:pPr>
              <w:pStyle w:val="ConsPlusNormal"/>
            </w:pPr>
            <w:r>
              <w:lastRenderedPageBreak/>
              <w:t>Результаты осмотра &lt;*&gt;</w:t>
            </w:r>
          </w:p>
          <w:p w:rsidR="00924005" w:rsidRDefault="00924005">
            <w:pPr>
              <w:pStyle w:val="ConsPlusNormal"/>
            </w:pPr>
            <w:r>
              <w:t>&lt;*&gt; укажите, есть ли остаточные параличи или нет;</w:t>
            </w:r>
          </w:p>
          <w:p w:rsidR="00924005" w:rsidRDefault="00924005">
            <w:pPr>
              <w:pStyle w:val="ConsPlusNormal"/>
            </w:pPr>
            <w:r>
              <w:t>&lt;*&gt; если больной потерян для наблюдения,</w:t>
            </w:r>
          </w:p>
          <w:p w:rsidR="00924005" w:rsidRDefault="00924005">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924005" w:rsidRDefault="00924005">
            <w:pPr>
              <w:pStyle w:val="ConsPlusNormal"/>
              <w:jc w:val="center"/>
            </w:pPr>
            <w:r>
              <w:t>Остаточные параличи</w:t>
            </w:r>
          </w:p>
        </w:tc>
        <w:tc>
          <w:tcPr>
            <w:tcW w:w="5511" w:type="dxa"/>
            <w:gridSpan w:val="7"/>
          </w:tcPr>
          <w:p w:rsidR="00924005" w:rsidRDefault="00924005">
            <w:pPr>
              <w:pStyle w:val="ConsPlusNormal"/>
              <w:jc w:val="center"/>
            </w:pPr>
            <w:r>
              <w:t>Нет остаточных параличей</w:t>
            </w:r>
          </w:p>
          <w:p w:rsidR="00924005" w:rsidRDefault="00924005">
            <w:pPr>
              <w:pStyle w:val="ConsPlusNormal"/>
              <w:jc w:val="center"/>
            </w:pPr>
            <w:r>
              <w:t>(при восстановлении паралича ранее 60 календарного дня укажите дополнительно дату)</w:t>
            </w:r>
          </w:p>
        </w:tc>
        <w:tc>
          <w:tcPr>
            <w:tcW w:w="473" w:type="dxa"/>
          </w:tcPr>
          <w:p w:rsidR="00924005" w:rsidRDefault="00924005">
            <w:pPr>
              <w:pStyle w:val="ConsPlusNormal"/>
            </w:pPr>
            <w:r>
              <w:t>Не изв.</w:t>
            </w:r>
          </w:p>
        </w:tc>
      </w:tr>
      <w:tr w:rsidR="00924005">
        <w:tblPrEx>
          <w:tblBorders>
            <w:insideH w:val="nil"/>
          </w:tblBorders>
        </w:tblPrEx>
        <w:tc>
          <w:tcPr>
            <w:tcW w:w="11704" w:type="dxa"/>
            <w:gridSpan w:val="14"/>
            <w:tcBorders>
              <w:bottom w:val="nil"/>
            </w:tcBorders>
          </w:tcPr>
          <w:p w:rsidR="00924005" w:rsidRDefault="00924005">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924005">
        <w:tblPrEx>
          <w:tblBorders>
            <w:insideH w:val="nil"/>
            <w:insideV w:val="nil"/>
          </w:tblBorders>
        </w:tblPrEx>
        <w:tc>
          <w:tcPr>
            <w:tcW w:w="4391" w:type="dxa"/>
            <w:gridSpan w:val="4"/>
            <w:tcBorders>
              <w:top w:val="nil"/>
              <w:left w:val="single" w:sz="4" w:space="0" w:color="auto"/>
            </w:tcBorders>
          </w:tcPr>
          <w:p w:rsidR="00924005" w:rsidRDefault="00924005">
            <w:pPr>
              <w:pStyle w:val="ConsPlusNormal"/>
            </w:pPr>
            <w:r>
              <w:t>1 проба фекалий -</w:t>
            </w:r>
          </w:p>
        </w:tc>
        <w:tc>
          <w:tcPr>
            <w:tcW w:w="7313" w:type="dxa"/>
            <w:gridSpan w:val="10"/>
            <w:tcBorders>
              <w:top w:val="nil"/>
              <w:right w:val="single" w:sz="4" w:space="0" w:color="auto"/>
            </w:tcBorders>
          </w:tcPr>
          <w:p w:rsidR="00924005" w:rsidRDefault="00924005">
            <w:pPr>
              <w:pStyle w:val="ConsPlusNormal"/>
            </w:pPr>
            <w:r>
              <w:t>2 проба фекалий -</w:t>
            </w:r>
          </w:p>
        </w:tc>
      </w:tr>
      <w:tr w:rsidR="00924005">
        <w:tblPrEx>
          <w:tblBorders>
            <w:insideH w:val="nil"/>
          </w:tblBorders>
        </w:tblPrEx>
        <w:tc>
          <w:tcPr>
            <w:tcW w:w="11704" w:type="dxa"/>
            <w:gridSpan w:val="14"/>
            <w:tcBorders>
              <w:bottom w:val="nil"/>
            </w:tcBorders>
          </w:tcPr>
          <w:p w:rsidR="00924005" w:rsidRDefault="00924005">
            <w:pPr>
              <w:pStyle w:val="ConsPlusNormal"/>
            </w:pPr>
            <w:r>
              <w:t>Результаты серологических исследований:</w:t>
            </w:r>
          </w:p>
        </w:tc>
      </w:tr>
      <w:tr w:rsidR="00924005">
        <w:tblPrEx>
          <w:tblBorders>
            <w:insideH w:val="nil"/>
            <w:insideV w:val="nil"/>
          </w:tblBorders>
        </w:tblPrEx>
        <w:tc>
          <w:tcPr>
            <w:tcW w:w="3908" w:type="dxa"/>
            <w:gridSpan w:val="3"/>
            <w:tcBorders>
              <w:top w:val="nil"/>
              <w:left w:val="single" w:sz="4" w:space="0" w:color="auto"/>
            </w:tcBorders>
          </w:tcPr>
          <w:p w:rsidR="00924005" w:rsidRDefault="00924005">
            <w:pPr>
              <w:pStyle w:val="ConsPlusNormal"/>
            </w:pPr>
            <w:r>
              <w:t>1 проба сыворотки -</w:t>
            </w:r>
          </w:p>
        </w:tc>
        <w:tc>
          <w:tcPr>
            <w:tcW w:w="7796" w:type="dxa"/>
            <w:gridSpan w:val="11"/>
            <w:tcBorders>
              <w:top w:val="nil"/>
              <w:right w:val="single" w:sz="4" w:space="0" w:color="auto"/>
            </w:tcBorders>
          </w:tcPr>
          <w:p w:rsidR="00924005" w:rsidRDefault="00924005">
            <w:pPr>
              <w:pStyle w:val="ConsPlusNormal"/>
            </w:pPr>
            <w:r>
              <w:t>2 проба сыворотки -</w:t>
            </w:r>
          </w:p>
        </w:tc>
      </w:tr>
      <w:tr w:rsidR="00924005">
        <w:tc>
          <w:tcPr>
            <w:tcW w:w="11704" w:type="dxa"/>
            <w:gridSpan w:val="14"/>
          </w:tcPr>
          <w:p w:rsidR="00924005" w:rsidRDefault="00924005">
            <w:pPr>
              <w:pStyle w:val="ConsPlusNormal"/>
            </w:pPr>
            <w:r>
              <w:t>Результаты исследования цереброспинальной жидкости (в том числе на полиовирус; укажите дату отбора):</w:t>
            </w:r>
          </w:p>
        </w:tc>
      </w:tr>
      <w:tr w:rsidR="00924005">
        <w:tc>
          <w:tcPr>
            <w:tcW w:w="11704" w:type="dxa"/>
            <w:gridSpan w:val="14"/>
          </w:tcPr>
          <w:p w:rsidR="00924005" w:rsidRDefault="00924005">
            <w:pPr>
              <w:pStyle w:val="ConsPlusNormal"/>
            </w:pPr>
            <w:r>
              <w:t>Изменения на ЭНМГ (электронейромиографии, укажите дату проведения и заключение):</w:t>
            </w:r>
          </w:p>
        </w:tc>
      </w:tr>
      <w:tr w:rsidR="00924005">
        <w:tblPrEx>
          <w:tblBorders>
            <w:insideH w:val="nil"/>
          </w:tblBorders>
        </w:tblPrEx>
        <w:tc>
          <w:tcPr>
            <w:tcW w:w="11704" w:type="dxa"/>
            <w:gridSpan w:val="14"/>
            <w:tcBorders>
              <w:bottom w:val="nil"/>
            </w:tcBorders>
          </w:tcPr>
          <w:p w:rsidR="00924005" w:rsidRDefault="00924005">
            <w:pPr>
              <w:pStyle w:val="ConsPlusNormal"/>
            </w:pPr>
            <w:r>
              <w:t>Окончательный клинический диагноз:</w:t>
            </w:r>
          </w:p>
        </w:tc>
      </w:tr>
      <w:tr w:rsidR="00924005">
        <w:tblPrEx>
          <w:tblBorders>
            <w:insideH w:val="nil"/>
          </w:tblBorders>
        </w:tblPrEx>
        <w:tc>
          <w:tcPr>
            <w:tcW w:w="11704" w:type="dxa"/>
            <w:gridSpan w:val="14"/>
            <w:tcBorders>
              <w:top w:val="nil"/>
            </w:tcBorders>
          </w:tcPr>
          <w:p w:rsidR="00924005" w:rsidRDefault="00924005">
            <w:pPr>
              <w:pStyle w:val="ConsPlusNormal"/>
            </w:pPr>
            <w:r>
              <w:t>(заполняется комиссией по диагностике ПОЛИО/ОВП субъекта Российской Федерации)</w:t>
            </w:r>
          </w:p>
        </w:tc>
      </w:tr>
      <w:tr w:rsidR="00924005">
        <w:tc>
          <w:tcPr>
            <w:tcW w:w="11704" w:type="dxa"/>
            <w:gridSpan w:val="14"/>
          </w:tcPr>
          <w:p w:rsidR="00924005" w:rsidRDefault="00924005">
            <w:pPr>
              <w:pStyle w:val="ConsPlusNormal"/>
            </w:pPr>
            <w:r>
              <w:t>Мероприятия в очаге</w:t>
            </w:r>
          </w:p>
        </w:tc>
      </w:tr>
      <w:tr w:rsidR="00924005">
        <w:tc>
          <w:tcPr>
            <w:tcW w:w="11704" w:type="dxa"/>
            <w:gridSpan w:val="14"/>
          </w:tcPr>
          <w:p w:rsidR="00924005" w:rsidRDefault="00924005">
            <w:pPr>
              <w:pStyle w:val="ConsPlusNormal"/>
            </w:pPr>
            <w:r>
              <w:t>Количество контактных ................... Из них детей до 5 лет ....................</w:t>
            </w:r>
          </w:p>
        </w:tc>
      </w:tr>
      <w:tr w:rsidR="00924005">
        <w:tc>
          <w:tcPr>
            <w:tcW w:w="5020" w:type="dxa"/>
            <w:gridSpan w:val="5"/>
          </w:tcPr>
          <w:p w:rsidR="00924005" w:rsidRDefault="00924005">
            <w:pPr>
              <w:pStyle w:val="ConsPlusNormal"/>
            </w:pPr>
            <w:r>
              <w:t>Были собраны образцы фекалий у контактных?</w:t>
            </w:r>
          </w:p>
        </w:tc>
        <w:tc>
          <w:tcPr>
            <w:tcW w:w="1659" w:type="dxa"/>
            <w:gridSpan w:val="2"/>
          </w:tcPr>
          <w:p w:rsidR="00924005" w:rsidRDefault="00924005">
            <w:pPr>
              <w:pStyle w:val="ConsPlusNormal"/>
            </w:pPr>
            <w:r>
              <w:t>Да</w:t>
            </w:r>
          </w:p>
        </w:tc>
        <w:tc>
          <w:tcPr>
            <w:tcW w:w="1510" w:type="dxa"/>
          </w:tcPr>
          <w:p w:rsidR="00924005" w:rsidRDefault="00924005">
            <w:pPr>
              <w:pStyle w:val="ConsPlusNormal"/>
            </w:pPr>
            <w:r>
              <w:t>Нет</w:t>
            </w:r>
          </w:p>
        </w:tc>
        <w:tc>
          <w:tcPr>
            <w:tcW w:w="3515" w:type="dxa"/>
            <w:gridSpan w:val="6"/>
          </w:tcPr>
          <w:p w:rsidR="00924005" w:rsidRDefault="00924005">
            <w:pPr>
              <w:pStyle w:val="ConsPlusNormal"/>
            </w:pPr>
            <w:r>
              <w:t>Неизвестно</w:t>
            </w:r>
          </w:p>
        </w:tc>
      </w:tr>
      <w:tr w:rsidR="00924005">
        <w:tc>
          <w:tcPr>
            <w:tcW w:w="5020" w:type="dxa"/>
            <w:gridSpan w:val="5"/>
          </w:tcPr>
          <w:p w:rsidR="00924005" w:rsidRDefault="00924005">
            <w:pPr>
              <w:pStyle w:val="ConsPlusNormal"/>
            </w:pPr>
            <w:r>
              <w:t>Если "Да", от скольких контактных были собраны образцы?</w:t>
            </w:r>
          </w:p>
        </w:tc>
        <w:tc>
          <w:tcPr>
            <w:tcW w:w="6684" w:type="dxa"/>
            <w:gridSpan w:val="9"/>
          </w:tcPr>
          <w:p w:rsidR="00924005" w:rsidRDefault="00924005">
            <w:pPr>
              <w:pStyle w:val="ConsPlusNormal"/>
            </w:pPr>
            <w:r>
              <w:t>От ................... контактных</w:t>
            </w:r>
          </w:p>
        </w:tc>
      </w:tr>
      <w:tr w:rsidR="00924005">
        <w:tc>
          <w:tcPr>
            <w:tcW w:w="11704" w:type="dxa"/>
            <w:gridSpan w:val="14"/>
          </w:tcPr>
          <w:p w:rsidR="00924005" w:rsidRDefault="00924005">
            <w:pPr>
              <w:pStyle w:val="ConsPlusNormal"/>
            </w:pPr>
            <w:r>
              <w:lastRenderedPageBreak/>
              <w:t>Количество вакцинированных контактных</w:t>
            </w:r>
          </w:p>
        </w:tc>
      </w:tr>
      <w:tr w:rsidR="00924005">
        <w:tc>
          <w:tcPr>
            <w:tcW w:w="11704" w:type="dxa"/>
            <w:gridSpan w:val="14"/>
          </w:tcPr>
          <w:p w:rsidR="00924005" w:rsidRDefault="00924005">
            <w:pPr>
              <w:pStyle w:val="ConsPlusNormal"/>
            </w:pPr>
            <w:r>
              <w:t>Медицинское наблюдение (даты)</w:t>
            </w:r>
          </w:p>
        </w:tc>
      </w:tr>
      <w:tr w:rsidR="00924005">
        <w:tc>
          <w:tcPr>
            <w:tcW w:w="3537" w:type="dxa"/>
            <w:gridSpan w:val="2"/>
          </w:tcPr>
          <w:p w:rsidR="00924005" w:rsidRDefault="00924005">
            <w:pPr>
              <w:pStyle w:val="ConsPlusNormal"/>
            </w:pPr>
            <w:r>
              <w:t>Осмотр контактных</w:t>
            </w:r>
          </w:p>
        </w:tc>
        <w:tc>
          <w:tcPr>
            <w:tcW w:w="4652" w:type="dxa"/>
            <w:gridSpan w:val="6"/>
          </w:tcPr>
          <w:p w:rsidR="00924005" w:rsidRDefault="00924005">
            <w:pPr>
              <w:pStyle w:val="ConsPlusNormal"/>
            </w:pPr>
            <w:r>
              <w:t>здоров</w:t>
            </w:r>
          </w:p>
        </w:tc>
        <w:tc>
          <w:tcPr>
            <w:tcW w:w="3515" w:type="dxa"/>
            <w:gridSpan w:val="6"/>
          </w:tcPr>
          <w:p w:rsidR="00924005" w:rsidRDefault="00924005">
            <w:pPr>
              <w:pStyle w:val="ConsPlusNormal"/>
            </w:pPr>
            <w:r>
              <w:t>ОВП</w:t>
            </w:r>
          </w:p>
        </w:tc>
      </w:tr>
      <w:tr w:rsidR="00924005">
        <w:tc>
          <w:tcPr>
            <w:tcW w:w="3537" w:type="dxa"/>
            <w:gridSpan w:val="2"/>
          </w:tcPr>
          <w:p w:rsidR="00924005" w:rsidRDefault="00924005">
            <w:pPr>
              <w:pStyle w:val="ConsPlusNormal"/>
            </w:pPr>
            <w:r>
              <w:t>Дезинфекция</w:t>
            </w:r>
          </w:p>
        </w:tc>
        <w:tc>
          <w:tcPr>
            <w:tcW w:w="4652" w:type="dxa"/>
            <w:gridSpan w:val="6"/>
          </w:tcPr>
          <w:p w:rsidR="00924005" w:rsidRDefault="00924005">
            <w:pPr>
              <w:pStyle w:val="ConsPlusNormal"/>
            </w:pPr>
            <w:r>
              <w:t>проводилась</w:t>
            </w:r>
          </w:p>
        </w:tc>
        <w:tc>
          <w:tcPr>
            <w:tcW w:w="3515" w:type="dxa"/>
            <w:gridSpan w:val="6"/>
          </w:tcPr>
          <w:p w:rsidR="00924005" w:rsidRDefault="00924005">
            <w:pPr>
              <w:pStyle w:val="ConsPlusNormal"/>
            </w:pPr>
            <w:r>
              <w:t>Не проводилась</w:t>
            </w:r>
          </w:p>
        </w:tc>
      </w:tr>
      <w:tr w:rsidR="00924005">
        <w:tc>
          <w:tcPr>
            <w:tcW w:w="5020" w:type="dxa"/>
            <w:gridSpan w:val="5"/>
          </w:tcPr>
          <w:p w:rsidR="00924005" w:rsidRDefault="00924005">
            <w:pPr>
              <w:pStyle w:val="ConsPlusNormal"/>
            </w:pPr>
            <w:r>
              <w:t>Повторный осмотр проводил</w:t>
            </w:r>
          </w:p>
        </w:tc>
        <w:tc>
          <w:tcPr>
            <w:tcW w:w="6684" w:type="dxa"/>
            <w:gridSpan w:val="9"/>
          </w:tcPr>
          <w:p w:rsidR="00924005" w:rsidRDefault="00924005">
            <w:pPr>
              <w:pStyle w:val="ConsPlusNormal"/>
            </w:pPr>
            <w:r>
              <w:t>Подпись</w:t>
            </w:r>
          </w:p>
        </w:tc>
      </w:tr>
      <w:tr w:rsidR="00924005">
        <w:tc>
          <w:tcPr>
            <w:tcW w:w="11704" w:type="dxa"/>
            <w:gridSpan w:val="14"/>
          </w:tcPr>
          <w:p w:rsidR="00924005" w:rsidRDefault="00924005">
            <w:pPr>
              <w:pStyle w:val="ConsPlusNormal"/>
            </w:pPr>
            <w:r>
              <w:t>Адрес, телефон</w:t>
            </w:r>
          </w:p>
        </w:tc>
      </w:tr>
      <w:tr w:rsidR="00924005">
        <w:tc>
          <w:tcPr>
            <w:tcW w:w="11704" w:type="dxa"/>
            <w:gridSpan w:val="14"/>
          </w:tcPr>
          <w:p w:rsidR="00924005" w:rsidRDefault="00924005">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924005">
        <w:tblPrEx>
          <w:tblBorders>
            <w:left w:val="nil"/>
            <w:right w:val="nil"/>
          </w:tblBorders>
        </w:tblPrEx>
        <w:tc>
          <w:tcPr>
            <w:tcW w:w="11704" w:type="dxa"/>
            <w:gridSpan w:val="14"/>
            <w:tcBorders>
              <w:left w:val="nil"/>
              <w:bottom w:val="nil"/>
              <w:right w:val="nil"/>
            </w:tcBorders>
          </w:tcPr>
          <w:p w:rsidR="00924005" w:rsidRDefault="00924005">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ind w:left="283"/>
            </w:pPr>
            <w:r>
              <w:t>Дата заполнения отчета</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center"/>
      </w:pPr>
      <w:r>
        <w:t>Карта</w:t>
      </w:r>
    </w:p>
    <w:p w:rsidR="00924005" w:rsidRDefault="00924005">
      <w:pPr>
        <w:pStyle w:val="ConsPlusNormal"/>
        <w:jc w:val="center"/>
      </w:pPr>
      <w:r>
        <w:t>эпидемиологического расследования случая полиомиелита</w:t>
      </w:r>
    </w:p>
    <w:p w:rsidR="00924005" w:rsidRDefault="00924005">
      <w:pPr>
        <w:pStyle w:val="ConsPlusNormal"/>
        <w:jc w:val="center"/>
      </w:pPr>
      <w:r>
        <w:t>и острого вялого паралича</w:t>
      </w:r>
    </w:p>
    <w:p w:rsidR="00924005" w:rsidRDefault="00924005">
      <w:pPr>
        <w:pStyle w:val="ConsPlusNormal"/>
        <w:jc w:val="both"/>
      </w:pPr>
    </w:p>
    <w:p w:rsidR="00924005" w:rsidRDefault="00924005">
      <w:pPr>
        <w:pStyle w:val="ConsPlusNormal"/>
        <w:jc w:val="center"/>
        <w:outlineLvl w:val="2"/>
      </w:pPr>
      <w:r>
        <w:t>Часть III</w:t>
      </w:r>
    </w:p>
    <w:p w:rsidR="00924005" w:rsidRDefault="00924005">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924005">
        <w:tc>
          <w:tcPr>
            <w:tcW w:w="11667" w:type="dxa"/>
            <w:gridSpan w:val="6"/>
            <w:tcBorders>
              <w:bottom w:val="nil"/>
            </w:tcBorders>
          </w:tcPr>
          <w:p w:rsidR="00924005" w:rsidRDefault="00924005">
            <w:pPr>
              <w:pStyle w:val="ConsPlusNormal"/>
              <w:jc w:val="center"/>
            </w:pPr>
            <w:r>
              <w:t>Окончательная классификация случая</w:t>
            </w:r>
          </w:p>
        </w:tc>
      </w:tr>
      <w:tr w:rsidR="00924005">
        <w:tc>
          <w:tcPr>
            <w:tcW w:w="11667" w:type="dxa"/>
            <w:gridSpan w:val="6"/>
            <w:tcBorders>
              <w:top w:val="nil"/>
            </w:tcBorders>
          </w:tcPr>
          <w:p w:rsidR="00924005" w:rsidRDefault="00924005">
            <w:pPr>
              <w:pStyle w:val="ConsPlusNormal"/>
              <w:jc w:val="center"/>
            </w:pPr>
            <w:r>
              <w:t>(заполняется Национальной комиссией по диагностике полиомиелита и острых вялых параличей)</w:t>
            </w:r>
          </w:p>
        </w:tc>
      </w:tr>
      <w:tr w:rsidR="00924005">
        <w:tblPrEx>
          <w:tblBorders>
            <w:insideH w:val="single" w:sz="4" w:space="0" w:color="auto"/>
          </w:tblBorders>
        </w:tblPrEx>
        <w:tc>
          <w:tcPr>
            <w:tcW w:w="1406" w:type="dxa"/>
            <w:vMerge w:val="restart"/>
          </w:tcPr>
          <w:p w:rsidR="00924005" w:rsidRDefault="00924005">
            <w:pPr>
              <w:pStyle w:val="ConsPlusNormal"/>
            </w:pPr>
            <w:r>
              <w:t>ЭПИД N</w:t>
            </w:r>
          </w:p>
        </w:tc>
        <w:tc>
          <w:tcPr>
            <w:tcW w:w="3005" w:type="dxa"/>
            <w:vMerge w:val="restart"/>
          </w:tcPr>
          <w:p w:rsidR="00924005" w:rsidRDefault="00924005">
            <w:pPr>
              <w:pStyle w:val="ConsPlusNormal"/>
            </w:pPr>
          </w:p>
        </w:tc>
        <w:tc>
          <w:tcPr>
            <w:tcW w:w="3798" w:type="dxa"/>
            <w:vMerge w:val="restart"/>
          </w:tcPr>
          <w:p w:rsidR="00924005" w:rsidRDefault="00924005">
            <w:pPr>
              <w:pStyle w:val="ConsPlusNormal"/>
            </w:pPr>
            <w:r>
              <w:t>Дата окончательной классификации</w:t>
            </w:r>
          </w:p>
        </w:tc>
        <w:tc>
          <w:tcPr>
            <w:tcW w:w="1304" w:type="dxa"/>
          </w:tcPr>
          <w:p w:rsidR="00924005" w:rsidRDefault="00924005">
            <w:pPr>
              <w:pStyle w:val="ConsPlusNormal"/>
            </w:pPr>
          </w:p>
        </w:tc>
        <w:tc>
          <w:tcPr>
            <w:tcW w:w="1247" w:type="dxa"/>
          </w:tcPr>
          <w:p w:rsidR="00924005" w:rsidRDefault="00924005">
            <w:pPr>
              <w:pStyle w:val="ConsPlusNormal"/>
            </w:pPr>
          </w:p>
        </w:tc>
        <w:tc>
          <w:tcPr>
            <w:tcW w:w="907" w:type="dxa"/>
          </w:tcPr>
          <w:p w:rsidR="00924005" w:rsidRDefault="00924005">
            <w:pPr>
              <w:pStyle w:val="ConsPlusNormal"/>
            </w:pPr>
          </w:p>
        </w:tc>
      </w:tr>
      <w:tr w:rsidR="00924005">
        <w:tblPrEx>
          <w:tblBorders>
            <w:insideH w:val="single" w:sz="4" w:space="0" w:color="auto"/>
          </w:tblBorders>
        </w:tblPrEx>
        <w:tc>
          <w:tcPr>
            <w:tcW w:w="1406" w:type="dxa"/>
            <w:vMerge/>
          </w:tcPr>
          <w:p w:rsidR="00924005" w:rsidRDefault="00924005">
            <w:pPr>
              <w:spacing w:after="1" w:line="0" w:lineRule="atLeast"/>
            </w:pPr>
          </w:p>
        </w:tc>
        <w:tc>
          <w:tcPr>
            <w:tcW w:w="3005" w:type="dxa"/>
            <w:vMerge/>
          </w:tcPr>
          <w:p w:rsidR="00924005" w:rsidRDefault="00924005">
            <w:pPr>
              <w:spacing w:after="1" w:line="0" w:lineRule="atLeast"/>
            </w:pPr>
          </w:p>
        </w:tc>
        <w:tc>
          <w:tcPr>
            <w:tcW w:w="3798" w:type="dxa"/>
            <w:vMerge/>
          </w:tcPr>
          <w:p w:rsidR="00924005" w:rsidRDefault="00924005">
            <w:pPr>
              <w:spacing w:after="1" w:line="0" w:lineRule="atLeast"/>
            </w:pPr>
          </w:p>
        </w:tc>
        <w:tc>
          <w:tcPr>
            <w:tcW w:w="1304" w:type="dxa"/>
          </w:tcPr>
          <w:p w:rsidR="00924005" w:rsidRDefault="00924005">
            <w:pPr>
              <w:pStyle w:val="ConsPlusNormal"/>
              <w:jc w:val="center"/>
            </w:pPr>
            <w:r>
              <w:t>день</w:t>
            </w:r>
          </w:p>
        </w:tc>
        <w:tc>
          <w:tcPr>
            <w:tcW w:w="1247" w:type="dxa"/>
          </w:tcPr>
          <w:p w:rsidR="00924005" w:rsidRDefault="00924005">
            <w:pPr>
              <w:pStyle w:val="ConsPlusNormal"/>
              <w:jc w:val="center"/>
            </w:pPr>
            <w:r>
              <w:t>месяц</w:t>
            </w:r>
          </w:p>
        </w:tc>
        <w:tc>
          <w:tcPr>
            <w:tcW w:w="907" w:type="dxa"/>
          </w:tcPr>
          <w:p w:rsidR="00924005" w:rsidRDefault="00924005">
            <w:pPr>
              <w:pStyle w:val="ConsPlusNormal"/>
              <w:jc w:val="center"/>
            </w:pPr>
            <w:r>
              <w:t>год</w:t>
            </w:r>
          </w:p>
        </w:tc>
      </w:tr>
      <w:tr w:rsidR="00924005">
        <w:tblPrEx>
          <w:tblBorders>
            <w:insideH w:val="single" w:sz="4" w:space="0" w:color="auto"/>
          </w:tblBorders>
        </w:tblPrEx>
        <w:tc>
          <w:tcPr>
            <w:tcW w:w="1406" w:type="dxa"/>
          </w:tcPr>
          <w:p w:rsidR="00924005" w:rsidRDefault="00924005">
            <w:pPr>
              <w:pStyle w:val="ConsPlusNormal"/>
            </w:pPr>
            <w:r>
              <w:t>Фамилия, имя, отчество (последнее при наличии) (сокращенно)</w:t>
            </w:r>
          </w:p>
        </w:tc>
        <w:tc>
          <w:tcPr>
            <w:tcW w:w="3005" w:type="dxa"/>
          </w:tcPr>
          <w:p w:rsidR="00924005" w:rsidRDefault="00924005">
            <w:pPr>
              <w:pStyle w:val="ConsPlusNormal"/>
            </w:pPr>
          </w:p>
        </w:tc>
        <w:tc>
          <w:tcPr>
            <w:tcW w:w="3798" w:type="dxa"/>
          </w:tcPr>
          <w:p w:rsidR="00924005" w:rsidRDefault="00924005">
            <w:pPr>
              <w:pStyle w:val="ConsPlusNormal"/>
            </w:pPr>
            <w:r>
              <w:t>Субъект Российской Федерации</w:t>
            </w:r>
          </w:p>
        </w:tc>
        <w:tc>
          <w:tcPr>
            <w:tcW w:w="3458" w:type="dxa"/>
            <w:gridSpan w:val="3"/>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Окончательная классификация случая:</w:t>
            </w:r>
          </w:p>
        </w:tc>
      </w:tr>
      <w:tr w:rsidR="00924005">
        <w:tblPrEx>
          <w:tblBorders>
            <w:insideH w:val="single" w:sz="4" w:space="0" w:color="auto"/>
          </w:tblBorders>
        </w:tblPrEx>
        <w:tc>
          <w:tcPr>
            <w:tcW w:w="10760" w:type="dxa"/>
            <w:gridSpan w:val="5"/>
          </w:tcPr>
          <w:p w:rsidR="00924005" w:rsidRDefault="00924005">
            <w:pPr>
              <w:pStyle w:val="ConsPlusNormal"/>
              <w:jc w:val="right"/>
            </w:pPr>
            <w:r>
              <w:t>Подтвержден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Отменен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Вакциноассоциированный паралитический полиомиелит (ВАПП)</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Возможно вакциноасооциированный паралитический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"Совместимый с полиомиелитом"</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pPr>
            <w:r>
              <w:t>Случай классифицирован на основании:</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lastRenderedPageBreak/>
              <w:t>Выделение полиовируса (ДПВ, ПВВП, вакцинного)</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полиовируса в адекватных образцах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Неадекватные образцы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образцов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Остаточные параличи через 60 календарных дней</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остаточных параличей через 60 календарных дней</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Смерть в результате заболевания, "совместимого с полиомиелитом"</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Потерян для дальнейшего наблюдения, смерть больного</w:t>
            </w:r>
          </w:p>
        </w:tc>
        <w:tc>
          <w:tcPr>
            <w:tcW w:w="907" w:type="dxa"/>
          </w:tcPr>
          <w:p w:rsidR="00924005" w:rsidRDefault="00924005">
            <w:pPr>
              <w:pStyle w:val="ConsPlusNormal"/>
            </w:pPr>
          </w:p>
        </w:tc>
      </w:tr>
      <w:tr w:rsidR="00924005">
        <w:tc>
          <w:tcPr>
            <w:tcW w:w="11667" w:type="dxa"/>
            <w:gridSpan w:val="6"/>
            <w:tcBorders>
              <w:bottom w:val="nil"/>
            </w:tcBorders>
          </w:tcPr>
          <w:p w:rsidR="00924005" w:rsidRDefault="00924005">
            <w:pPr>
              <w:pStyle w:val="ConsPlusNormal"/>
            </w:pPr>
            <w:r>
              <w:t>Окончательный клинический диагноз:</w:t>
            </w:r>
          </w:p>
        </w:tc>
      </w:tr>
      <w:tr w:rsidR="00924005">
        <w:tc>
          <w:tcPr>
            <w:tcW w:w="11667" w:type="dxa"/>
            <w:gridSpan w:val="6"/>
            <w:tcBorders>
              <w:top w:val="nil"/>
            </w:tcBorders>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Код окончательной классификации:</w:t>
            </w:r>
          </w:p>
        </w:tc>
      </w:tr>
      <w:tr w:rsidR="00924005">
        <w:tc>
          <w:tcPr>
            <w:tcW w:w="11667" w:type="dxa"/>
            <w:gridSpan w:val="6"/>
            <w:tcBorders>
              <w:bottom w:val="nil"/>
            </w:tcBorders>
          </w:tcPr>
          <w:p w:rsidR="00924005" w:rsidRDefault="00924005">
            <w:pPr>
              <w:pStyle w:val="ConsPlusNormal"/>
            </w:pPr>
            <w:r>
              <w:t>Комментарии:</w:t>
            </w:r>
          </w:p>
        </w:tc>
      </w:tr>
      <w:tr w:rsidR="00924005">
        <w:tc>
          <w:tcPr>
            <w:tcW w:w="11667" w:type="dxa"/>
            <w:gridSpan w:val="6"/>
            <w:tcBorders>
              <w:top w:val="nil"/>
            </w:tcBorders>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Председатель Комиссии по диагностике</w:t>
            </w:r>
          </w:p>
          <w:p w:rsidR="00924005" w:rsidRDefault="00924005">
            <w:pPr>
              <w:pStyle w:val="ConsPlusNormal"/>
            </w:pPr>
            <w:r>
              <w:t>полиомиелита и острых вялых параличей Роспотребнадзора</w:t>
            </w:r>
          </w:p>
        </w:tc>
      </w:tr>
      <w:tr w:rsidR="00924005">
        <w:tblPrEx>
          <w:tblBorders>
            <w:left w:val="nil"/>
            <w:right w:val="nil"/>
            <w:insideH w:val="single" w:sz="4" w:space="0" w:color="auto"/>
          </w:tblBorders>
        </w:tblPrEx>
        <w:tc>
          <w:tcPr>
            <w:tcW w:w="11667" w:type="dxa"/>
            <w:gridSpan w:val="6"/>
            <w:tcBorders>
              <w:left w:val="nil"/>
              <w:bottom w:val="nil"/>
              <w:right w:val="nil"/>
            </w:tcBorders>
          </w:tcPr>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ind w:firstLine="540"/>
        <w:jc w:val="both"/>
      </w:pPr>
      <w:r>
        <w:t>1. В эпидномере:</w:t>
      </w:r>
    </w:p>
    <w:p w:rsidR="00924005" w:rsidRDefault="00924005">
      <w:pPr>
        <w:pStyle w:val="ConsPlusNormal"/>
        <w:spacing w:before="220"/>
        <w:ind w:firstLine="540"/>
        <w:jc w:val="both"/>
      </w:pPr>
      <w:r>
        <w:t>первые два знака обозначают год;</w:t>
      </w:r>
    </w:p>
    <w:p w:rsidR="00924005" w:rsidRDefault="00924005">
      <w:pPr>
        <w:pStyle w:val="ConsPlusNormal"/>
        <w:spacing w:before="220"/>
        <w:ind w:firstLine="540"/>
        <w:jc w:val="both"/>
      </w:pPr>
      <w:r>
        <w:t>третий, четвертый и пятый обозначают код субъекта Российской Федерации;</w:t>
      </w:r>
    </w:p>
    <w:p w:rsidR="00924005" w:rsidRDefault="00924005">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924005" w:rsidRDefault="00924005">
      <w:pPr>
        <w:pStyle w:val="ConsPlusNormal"/>
        <w:spacing w:before="220"/>
        <w:ind w:firstLine="540"/>
        <w:jc w:val="both"/>
      </w:pPr>
      <w:r>
        <w:t>девятый, десятый и одиннадцатый знаки обозначают порядковый номер случая (больного).</w:t>
      </w:r>
    </w:p>
    <w:p w:rsidR="00924005" w:rsidRDefault="00924005">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924005">
        <w:tc>
          <w:tcPr>
            <w:tcW w:w="1701" w:type="dxa"/>
            <w:tcBorders>
              <w:top w:val="nil"/>
              <w:left w:val="nil"/>
              <w:bottom w:val="nil"/>
              <w:right w:val="nil"/>
            </w:tcBorders>
          </w:tcPr>
          <w:p w:rsidR="00924005" w:rsidRDefault="00924005">
            <w:pPr>
              <w:pStyle w:val="ConsPlusNormal"/>
              <w:jc w:val="center"/>
            </w:pPr>
            <w:r>
              <w:t>00----</w:t>
            </w:r>
          </w:p>
          <w:p w:rsidR="00924005" w:rsidRDefault="00924005">
            <w:pPr>
              <w:pStyle w:val="ConsPlusNormal"/>
              <w:jc w:val="center"/>
            </w:pPr>
            <w:r>
              <w:t>год</w:t>
            </w:r>
          </w:p>
        </w:tc>
        <w:tc>
          <w:tcPr>
            <w:tcW w:w="1701"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код субъекта Российской Федерации</w:t>
            </w:r>
          </w:p>
        </w:tc>
        <w:tc>
          <w:tcPr>
            <w:tcW w:w="1757"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порядковый номер случая (больного)</w:t>
            </w:r>
          </w:p>
        </w:tc>
        <w:tc>
          <w:tcPr>
            <w:tcW w:w="2098" w:type="dxa"/>
            <w:tcBorders>
              <w:top w:val="nil"/>
              <w:left w:val="nil"/>
              <w:bottom w:val="nil"/>
              <w:right w:val="nil"/>
            </w:tcBorders>
          </w:tcPr>
          <w:p w:rsidR="00924005" w:rsidRDefault="00924005">
            <w:pPr>
              <w:pStyle w:val="ConsPlusNormal"/>
              <w:jc w:val="center"/>
            </w:pPr>
            <w:r>
              <w:t>КО</w:t>
            </w:r>
          </w:p>
          <w:p w:rsidR="00924005" w:rsidRDefault="00924005">
            <w:pPr>
              <w:pStyle w:val="ConsPlusNormal"/>
              <w:jc w:val="center"/>
            </w:pPr>
            <w:r>
              <w:t>номер контактного</w:t>
            </w:r>
          </w:p>
        </w:tc>
      </w:tr>
    </w:tbl>
    <w:p w:rsidR="00924005" w:rsidRDefault="00924005">
      <w:pPr>
        <w:pStyle w:val="ConsPlusNormal"/>
        <w:jc w:val="both"/>
      </w:pPr>
    </w:p>
    <w:p w:rsidR="00924005" w:rsidRDefault="00924005">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924005" w:rsidRDefault="00924005">
      <w:pPr>
        <w:pStyle w:val="ConsPlusNormal"/>
        <w:jc w:val="both"/>
      </w:pPr>
    </w:p>
    <w:p w:rsidR="00924005" w:rsidRDefault="00924005">
      <w:pPr>
        <w:pStyle w:val="ConsPlusNormal"/>
        <w:jc w:val="center"/>
        <w:outlineLvl w:val="2"/>
      </w:pPr>
      <w:r>
        <w:t>Коды субъектов Российской Федерации</w:t>
      </w:r>
    </w:p>
    <w:p w:rsidR="00924005" w:rsidRDefault="00924005">
      <w:pPr>
        <w:pStyle w:val="ConsPlusNormal"/>
        <w:jc w:val="center"/>
      </w:pPr>
      <w:r>
        <w:t>для присвоения эпидномера</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924005">
        <w:tc>
          <w:tcPr>
            <w:tcW w:w="680" w:type="dxa"/>
            <w:tcBorders>
              <w:top w:val="nil"/>
              <w:left w:val="nil"/>
              <w:bottom w:val="nil"/>
              <w:right w:val="nil"/>
            </w:tcBorders>
          </w:tcPr>
          <w:p w:rsidR="00924005" w:rsidRDefault="00924005">
            <w:pPr>
              <w:pStyle w:val="ConsPlusNormal"/>
            </w:pPr>
            <w:r>
              <w:t>001</w:t>
            </w:r>
          </w:p>
        </w:tc>
        <w:tc>
          <w:tcPr>
            <w:tcW w:w="3628" w:type="dxa"/>
            <w:tcBorders>
              <w:top w:val="nil"/>
              <w:left w:val="nil"/>
              <w:bottom w:val="nil"/>
              <w:right w:val="nil"/>
            </w:tcBorders>
          </w:tcPr>
          <w:p w:rsidR="00924005" w:rsidRDefault="00924005">
            <w:pPr>
              <w:pStyle w:val="ConsPlusNormal"/>
            </w:pPr>
            <w:r>
              <w:t>Республика Карелия</w:t>
            </w:r>
          </w:p>
        </w:tc>
        <w:tc>
          <w:tcPr>
            <w:tcW w:w="907" w:type="dxa"/>
            <w:tcBorders>
              <w:top w:val="nil"/>
              <w:left w:val="nil"/>
              <w:bottom w:val="nil"/>
              <w:right w:val="nil"/>
            </w:tcBorders>
          </w:tcPr>
          <w:p w:rsidR="00924005" w:rsidRDefault="00924005">
            <w:pPr>
              <w:pStyle w:val="ConsPlusNormal"/>
            </w:pPr>
            <w:r>
              <w:t>044</w:t>
            </w:r>
          </w:p>
        </w:tc>
        <w:tc>
          <w:tcPr>
            <w:tcW w:w="3855" w:type="dxa"/>
            <w:tcBorders>
              <w:top w:val="nil"/>
              <w:left w:val="nil"/>
              <w:bottom w:val="nil"/>
              <w:right w:val="nil"/>
            </w:tcBorders>
          </w:tcPr>
          <w:p w:rsidR="00924005" w:rsidRDefault="00924005">
            <w:pPr>
              <w:pStyle w:val="ConsPlusNormal"/>
            </w:pPr>
            <w:r>
              <w:t>Республика Ингушетия</w:t>
            </w:r>
          </w:p>
        </w:tc>
      </w:tr>
      <w:tr w:rsidR="00924005">
        <w:tc>
          <w:tcPr>
            <w:tcW w:w="680" w:type="dxa"/>
            <w:tcBorders>
              <w:top w:val="nil"/>
              <w:left w:val="nil"/>
              <w:bottom w:val="nil"/>
              <w:right w:val="nil"/>
            </w:tcBorders>
          </w:tcPr>
          <w:p w:rsidR="00924005" w:rsidRDefault="00924005">
            <w:pPr>
              <w:pStyle w:val="ConsPlusNormal"/>
            </w:pPr>
            <w:r>
              <w:t>002</w:t>
            </w:r>
          </w:p>
        </w:tc>
        <w:tc>
          <w:tcPr>
            <w:tcW w:w="3628" w:type="dxa"/>
            <w:tcBorders>
              <w:top w:val="nil"/>
              <w:left w:val="nil"/>
              <w:bottom w:val="nil"/>
              <w:right w:val="nil"/>
            </w:tcBorders>
          </w:tcPr>
          <w:p w:rsidR="00924005" w:rsidRDefault="00924005">
            <w:pPr>
              <w:pStyle w:val="ConsPlusNormal"/>
            </w:pPr>
            <w:r>
              <w:t>Республика Коми</w:t>
            </w:r>
          </w:p>
        </w:tc>
        <w:tc>
          <w:tcPr>
            <w:tcW w:w="907" w:type="dxa"/>
            <w:tcBorders>
              <w:top w:val="nil"/>
              <w:left w:val="nil"/>
              <w:bottom w:val="nil"/>
              <w:right w:val="nil"/>
            </w:tcBorders>
          </w:tcPr>
          <w:p w:rsidR="00924005" w:rsidRDefault="00924005">
            <w:pPr>
              <w:pStyle w:val="ConsPlusNormal"/>
            </w:pPr>
            <w:r>
              <w:t>045</w:t>
            </w:r>
          </w:p>
        </w:tc>
        <w:tc>
          <w:tcPr>
            <w:tcW w:w="3855" w:type="dxa"/>
            <w:tcBorders>
              <w:top w:val="nil"/>
              <w:left w:val="nil"/>
              <w:bottom w:val="nil"/>
              <w:right w:val="nil"/>
            </w:tcBorders>
          </w:tcPr>
          <w:p w:rsidR="00924005" w:rsidRDefault="00924005">
            <w:pPr>
              <w:pStyle w:val="ConsPlusNormal"/>
            </w:pPr>
            <w:r>
              <w:t>Кабардино-Балкарская Республика</w:t>
            </w:r>
          </w:p>
        </w:tc>
      </w:tr>
      <w:tr w:rsidR="00924005">
        <w:tc>
          <w:tcPr>
            <w:tcW w:w="680" w:type="dxa"/>
            <w:tcBorders>
              <w:top w:val="nil"/>
              <w:left w:val="nil"/>
              <w:bottom w:val="nil"/>
              <w:right w:val="nil"/>
            </w:tcBorders>
          </w:tcPr>
          <w:p w:rsidR="00924005" w:rsidRDefault="00924005">
            <w:pPr>
              <w:pStyle w:val="ConsPlusNormal"/>
            </w:pPr>
            <w:r>
              <w:t>003</w:t>
            </w:r>
          </w:p>
        </w:tc>
        <w:tc>
          <w:tcPr>
            <w:tcW w:w="3628" w:type="dxa"/>
            <w:tcBorders>
              <w:top w:val="nil"/>
              <w:left w:val="nil"/>
              <w:bottom w:val="nil"/>
              <w:right w:val="nil"/>
            </w:tcBorders>
          </w:tcPr>
          <w:p w:rsidR="00924005" w:rsidRDefault="00924005">
            <w:pPr>
              <w:pStyle w:val="ConsPlusNormal"/>
            </w:pPr>
            <w:r>
              <w:t>Архангельская область</w:t>
            </w:r>
          </w:p>
        </w:tc>
        <w:tc>
          <w:tcPr>
            <w:tcW w:w="907" w:type="dxa"/>
            <w:tcBorders>
              <w:top w:val="nil"/>
              <w:left w:val="nil"/>
              <w:bottom w:val="nil"/>
              <w:right w:val="nil"/>
            </w:tcBorders>
          </w:tcPr>
          <w:p w:rsidR="00924005" w:rsidRDefault="00924005">
            <w:pPr>
              <w:pStyle w:val="ConsPlusNormal"/>
            </w:pPr>
            <w:r>
              <w:t>046</w:t>
            </w:r>
          </w:p>
        </w:tc>
        <w:tc>
          <w:tcPr>
            <w:tcW w:w="3855" w:type="dxa"/>
            <w:tcBorders>
              <w:top w:val="nil"/>
              <w:left w:val="nil"/>
              <w:bottom w:val="nil"/>
              <w:right w:val="nil"/>
            </w:tcBorders>
          </w:tcPr>
          <w:p w:rsidR="00924005" w:rsidRDefault="00924005">
            <w:pPr>
              <w:pStyle w:val="ConsPlusNormal"/>
            </w:pPr>
            <w:r>
              <w:t>Карачаево-Черкесская Республика</w:t>
            </w:r>
          </w:p>
        </w:tc>
      </w:tr>
      <w:tr w:rsidR="00924005">
        <w:tc>
          <w:tcPr>
            <w:tcW w:w="680" w:type="dxa"/>
            <w:tcBorders>
              <w:top w:val="nil"/>
              <w:left w:val="nil"/>
              <w:bottom w:val="nil"/>
              <w:right w:val="nil"/>
            </w:tcBorders>
          </w:tcPr>
          <w:p w:rsidR="00924005" w:rsidRDefault="00924005">
            <w:pPr>
              <w:pStyle w:val="ConsPlusNormal"/>
            </w:pPr>
            <w:r>
              <w:t>004</w:t>
            </w:r>
          </w:p>
        </w:tc>
        <w:tc>
          <w:tcPr>
            <w:tcW w:w="3628" w:type="dxa"/>
            <w:tcBorders>
              <w:top w:val="nil"/>
              <w:left w:val="nil"/>
              <w:bottom w:val="nil"/>
              <w:right w:val="nil"/>
            </w:tcBorders>
          </w:tcPr>
          <w:p w:rsidR="00924005" w:rsidRDefault="00924005">
            <w:pPr>
              <w:pStyle w:val="ConsPlusNormal"/>
            </w:pPr>
            <w:r>
              <w:t>Ненецкий автономный округ</w:t>
            </w:r>
          </w:p>
        </w:tc>
        <w:tc>
          <w:tcPr>
            <w:tcW w:w="907" w:type="dxa"/>
            <w:tcBorders>
              <w:top w:val="nil"/>
              <w:left w:val="nil"/>
              <w:bottom w:val="nil"/>
              <w:right w:val="nil"/>
            </w:tcBorders>
          </w:tcPr>
          <w:p w:rsidR="00924005" w:rsidRDefault="00924005">
            <w:pPr>
              <w:pStyle w:val="ConsPlusNormal"/>
            </w:pPr>
            <w:r>
              <w:t>047</w:t>
            </w:r>
          </w:p>
        </w:tc>
        <w:tc>
          <w:tcPr>
            <w:tcW w:w="3855" w:type="dxa"/>
            <w:tcBorders>
              <w:top w:val="nil"/>
              <w:left w:val="nil"/>
              <w:bottom w:val="nil"/>
              <w:right w:val="nil"/>
            </w:tcBorders>
          </w:tcPr>
          <w:p w:rsidR="00924005" w:rsidRDefault="00924005">
            <w:pPr>
              <w:pStyle w:val="ConsPlusNormal"/>
            </w:pPr>
            <w:r>
              <w:t>Республика Северная Осетия</w:t>
            </w:r>
          </w:p>
        </w:tc>
      </w:tr>
      <w:tr w:rsidR="00924005">
        <w:tc>
          <w:tcPr>
            <w:tcW w:w="680" w:type="dxa"/>
            <w:tcBorders>
              <w:top w:val="nil"/>
              <w:left w:val="nil"/>
              <w:bottom w:val="nil"/>
              <w:right w:val="nil"/>
            </w:tcBorders>
          </w:tcPr>
          <w:p w:rsidR="00924005" w:rsidRDefault="00924005">
            <w:pPr>
              <w:pStyle w:val="ConsPlusNormal"/>
            </w:pPr>
            <w:r>
              <w:t>005</w:t>
            </w:r>
          </w:p>
        </w:tc>
        <w:tc>
          <w:tcPr>
            <w:tcW w:w="3628" w:type="dxa"/>
            <w:tcBorders>
              <w:top w:val="nil"/>
              <w:left w:val="nil"/>
              <w:bottom w:val="nil"/>
              <w:right w:val="nil"/>
            </w:tcBorders>
          </w:tcPr>
          <w:p w:rsidR="00924005" w:rsidRDefault="00924005">
            <w:pPr>
              <w:pStyle w:val="ConsPlusNormal"/>
            </w:pPr>
            <w:r>
              <w:t>Вологодская область</w:t>
            </w:r>
          </w:p>
        </w:tc>
        <w:tc>
          <w:tcPr>
            <w:tcW w:w="907" w:type="dxa"/>
            <w:tcBorders>
              <w:top w:val="nil"/>
              <w:left w:val="nil"/>
              <w:bottom w:val="nil"/>
              <w:right w:val="nil"/>
            </w:tcBorders>
          </w:tcPr>
          <w:p w:rsidR="00924005" w:rsidRDefault="00924005">
            <w:pPr>
              <w:pStyle w:val="ConsPlusNormal"/>
            </w:pPr>
            <w:r>
              <w:t>048</w:t>
            </w:r>
          </w:p>
        </w:tc>
        <w:tc>
          <w:tcPr>
            <w:tcW w:w="3855" w:type="dxa"/>
            <w:tcBorders>
              <w:top w:val="nil"/>
              <w:left w:val="nil"/>
              <w:bottom w:val="nil"/>
              <w:right w:val="nil"/>
            </w:tcBorders>
          </w:tcPr>
          <w:p w:rsidR="00924005" w:rsidRDefault="00924005">
            <w:pPr>
              <w:pStyle w:val="ConsPlusNormal"/>
            </w:pPr>
            <w:r>
              <w:t>Чеченская Республика</w:t>
            </w:r>
          </w:p>
        </w:tc>
      </w:tr>
      <w:tr w:rsidR="00924005">
        <w:tc>
          <w:tcPr>
            <w:tcW w:w="680" w:type="dxa"/>
            <w:tcBorders>
              <w:top w:val="nil"/>
              <w:left w:val="nil"/>
              <w:bottom w:val="nil"/>
              <w:right w:val="nil"/>
            </w:tcBorders>
          </w:tcPr>
          <w:p w:rsidR="00924005" w:rsidRDefault="00924005">
            <w:pPr>
              <w:pStyle w:val="ConsPlusNormal"/>
            </w:pPr>
            <w:r>
              <w:t>006</w:t>
            </w:r>
          </w:p>
        </w:tc>
        <w:tc>
          <w:tcPr>
            <w:tcW w:w="3628" w:type="dxa"/>
            <w:tcBorders>
              <w:top w:val="nil"/>
              <w:left w:val="nil"/>
              <w:bottom w:val="nil"/>
              <w:right w:val="nil"/>
            </w:tcBorders>
          </w:tcPr>
          <w:p w:rsidR="00924005" w:rsidRDefault="00924005">
            <w:pPr>
              <w:pStyle w:val="ConsPlusNormal"/>
            </w:pPr>
            <w:r>
              <w:t>Мурманская область</w:t>
            </w:r>
          </w:p>
        </w:tc>
        <w:tc>
          <w:tcPr>
            <w:tcW w:w="907" w:type="dxa"/>
            <w:tcBorders>
              <w:top w:val="nil"/>
              <w:left w:val="nil"/>
              <w:bottom w:val="nil"/>
              <w:right w:val="nil"/>
            </w:tcBorders>
          </w:tcPr>
          <w:p w:rsidR="00924005" w:rsidRDefault="00924005">
            <w:pPr>
              <w:pStyle w:val="ConsPlusNormal"/>
            </w:pPr>
            <w:r>
              <w:t>049</w:t>
            </w:r>
          </w:p>
        </w:tc>
        <w:tc>
          <w:tcPr>
            <w:tcW w:w="3855" w:type="dxa"/>
            <w:tcBorders>
              <w:top w:val="nil"/>
              <w:left w:val="nil"/>
              <w:bottom w:val="nil"/>
              <w:right w:val="nil"/>
            </w:tcBorders>
          </w:tcPr>
          <w:p w:rsidR="00924005" w:rsidRDefault="00924005">
            <w:pPr>
              <w:pStyle w:val="ConsPlusNormal"/>
            </w:pPr>
            <w:r>
              <w:t>Краснодарский край</w:t>
            </w:r>
          </w:p>
        </w:tc>
      </w:tr>
      <w:tr w:rsidR="00924005">
        <w:tc>
          <w:tcPr>
            <w:tcW w:w="680" w:type="dxa"/>
            <w:tcBorders>
              <w:top w:val="nil"/>
              <w:left w:val="nil"/>
              <w:bottom w:val="nil"/>
              <w:right w:val="nil"/>
            </w:tcBorders>
          </w:tcPr>
          <w:p w:rsidR="00924005" w:rsidRDefault="00924005">
            <w:pPr>
              <w:pStyle w:val="ConsPlusNormal"/>
            </w:pPr>
            <w:r>
              <w:t>007</w:t>
            </w:r>
          </w:p>
        </w:tc>
        <w:tc>
          <w:tcPr>
            <w:tcW w:w="3628" w:type="dxa"/>
            <w:tcBorders>
              <w:top w:val="nil"/>
              <w:left w:val="nil"/>
              <w:bottom w:val="nil"/>
              <w:right w:val="nil"/>
            </w:tcBorders>
          </w:tcPr>
          <w:p w:rsidR="00924005" w:rsidRDefault="00924005">
            <w:pPr>
              <w:pStyle w:val="ConsPlusNormal"/>
            </w:pPr>
            <w:r>
              <w:t>гфз. Санкт-Петербург</w:t>
            </w:r>
          </w:p>
        </w:tc>
        <w:tc>
          <w:tcPr>
            <w:tcW w:w="907" w:type="dxa"/>
            <w:tcBorders>
              <w:top w:val="nil"/>
              <w:left w:val="nil"/>
              <w:bottom w:val="nil"/>
              <w:right w:val="nil"/>
            </w:tcBorders>
          </w:tcPr>
          <w:p w:rsidR="00924005" w:rsidRDefault="00924005">
            <w:pPr>
              <w:pStyle w:val="ConsPlusNormal"/>
            </w:pPr>
            <w:r>
              <w:t>050</w:t>
            </w:r>
          </w:p>
        </w:tc>
        <w:tc>
          <w:tcPr>
            <w:tcW w:w="3855" w:type="dxa"/>
            <w:tcBorders>
              <w:top w:val="nil"/>
              <w:left w:val="nil"/>
              <w:bottom w:val="nil"/>
              <w:right w:val="nil"/>
            </w:tcBorders>
          </w:tcPr>
          <w:p w:rsidR="00924005" w:rsidRDefault="00924005">
            <w:pPr>
              <w:pStyle w:val="ConsPlusNormal"/>
            </w:pPr>
            <w:r>
              <w:t>Ставропольский край</w:t>
            </w:r>
          </w:p>
        </w:tc>
      </w:tr>
      <w:tr w:rsidR="00924005">
        <w:tc>
          <w:tcPr>
            <w:tcW w:w="680" w:type="dxa"/>
            <w:tcBorders>
              <w:top w:val="nil"/>
              <w:left w:val="nil"/>
              <w:bottom w:val="nil"/>
              <w:right w:val="nil"/>
            </w:tcBorders>
          </w:tcPr>
          <w:p w:rsidR="00924005" w:rsidRDefault="00924005">
            <w:pPr>
              <w:pStyle w:val="ConsPlusNormal"/>
            </w:pPr>
            <w:r>
              <w:t>008</w:t>
            </w:r>
          </w:p>
        </w:tc>
        <w:tc>
          <w:tcPr>
            <w:tcW w:w="3628" w:type="dxa"/>
            <w:tcBorders>
              <w:top w:val="nil"/>
              <w:left w:val="nil"/>
              <w:bottom w:val="nil"/>
              <w:right w:val="nil"/>
            </w:tcBorders>
          </w:tcPr>
          <w:p w:rsidR="00924005" w:rsidRDefault="00924005">
            <w:pPr>
              <w:pStyle w:val="ConsPlusNormal"/>
            </w:pPr>
            <w:r>
              <w:t>Ленинградская область</w:t>
            </w:r>
          </w:p>
        </w:tc>
        <w:tc>
          <w:tcPr>
            <w:tcW w:w="907" w:type="dxa"/>
            <w:tcBorders>
              <w:top w:val="nil"/>
              <w:left w:val="nil"/>
              <w:bottom w:val="nil"/>
              <w:right w:val="nil"/>
            </w:tcBorders>
          </w:tcPr>
          <w:p w:rsidR="00924005" w:rsidRDefault="00924005">
            <w:pPr>
              <w:pStyle w:val="ConsPlusNormal"/>
            </w:pPr>
            <w:r>
              <w:t>051</w:t>
            </w:r>
          </w:p>
        </w:tc>
        <w:tc>
          <w:tcPr>
            <w:tcW w:w="3855" w:type="dxa"/>
            <w:tcBorders>
              <w:top w:val="nil"/>
              <w:left w:val="nil"/>
              <w:bottom w:val="nil"/>
              <w:right w:val="nil"/>
            </w:tcBorders>
          </w:tcPr>
          <w:p w:rsidR="00924005" w:rsidRDefault="00924005">
            <w:pPr>
              <w:pStyle w:val="ConsPlusNormal"/>
            </w:pPr>
            <w:r>
              <w:t>Ростовская область</w:t>
            </w:r>
          </w:p>
        </w:tc>
      </w:tr>
      <w:tr w:rsidR="00924005">
        <w:tc>
          <w:tcPr>
            <w:tcW w:w="680" w:type="dxa"/>
            <w:tcBorders>
              <w:top w:val="nil"/>
              <w:left w:val="nil"/>
              <w:bottom w:val="nil"/>
              <w:right w:val="nil"/>
            </w:tcBorders>
          </w:tcPr>
          <w:p w:rsidR="00924005" w:rsidRDefault="00924005">
            <w:pPr>
              <w:pStyle w:val="ConsPlusNormal"/>
            </w:pPr>
            <w:r>
              <w:t>009</w:t>
            </w:r>
          </w:p>
        </w:tc>
        <w:tc>
          <w:tcPr>
            <w:tcW w:w="3628" w:type="dxa"/>
            <w:tcBorders>
              <w:top w:val="nil"/>
              <w:left w:val="nil"/>
              <w:bottom w:val="nil"/>
              <w:right w:val="nil"/>
            </w:tcBorders>
          </w:tcPr>
          <w:p w:rsidR="00924005" w:rsidRDefault="00924005">
            <w:pPr>
              <w:pStyle w:val="ConsPlusNormal"/>
            </w:pPr>
            <w:r>
              <w:t>Новгородская область</w:t>
            </w:r>
          </w:p>
        </w:tc>
        <w:tc>
          <w:tcPr>
            <w:tcW w:w="907" w:type="dxa"/>
            <w:tcBorders>
              <w:top w:val="nil"/>
              <w:left w:val="nil"/>
              <w:bottom w:val="nil"/>
              <w:right w:val="nil"/>
            </w:tcBorders>
          </w:tcPr>
          <w:p w:rsidR="00924005" w:rsidRDefault="00924005">
            <w:pPr>
              <w:pStyle w:val="ConsPlusNormal"/>
            </w:pPr>
            <w:r>
              <w:t>052</w:t>
            </w:r>
          </w:p>
        </w:tc>
        <w:tc>
          <w:tcPr>
            <w:tcW w:w="3855" w:type="dxa"/>
            <w:tcBorders>
              <w:top w:val="nil"/>
              <w:left w:val="nil"/>
              <w:bottom w:val="nil"/>
              <w:right w:val="nil"/>
            </w:tcBorders>
          </w:tcPr>
          <w:p w:rsidR="00924005" w:rsidRDefault="00924005">
            <w:pPr>
              <w:pStyle w:val="ConsPlusNormal"/>
            </w:pPr>
            <w:r>
              <w:t>Республика Башкортостан</w:t>
            </w:r>
          </w:p>
        </w:tc>
      </w:tr>
      <w:tr w:rsidR="00924005">
        <w:tc>
          <w:tcPr>
            <w:tcW w:w="680" w:type="dxa"/>
            <w:tcBorders>
              <w:top w:val="nil"/>
              <w:left w:val="nil"/>
              <w:bottom w:val="nil"/>
              <w:right w:val="nil"/>
            </w:tcBorders>
          </w:tcPr>
          <w:p w:rsidR="00924005" w:rsidRDefault="00924005">
            <w:pPr>
              <w:pStyle w:val="ConsPlusNormal"/>
            </w:pPr>
            <w:r>
              <w:t>010</w:t>
            </w:r>
          </w:p>
        </w:tc>
        <w:tc>
          <w:tcPr>
            <w:tcW w:w="3628" w:type="dxa"/>
            <w:tcBorders>
              <w:top w:val="nil"/>
              <w:left w:val="nil"/>
              <w:bottom w:val="nil"/>
              <w:right w:val="nil"/>
            </w:tcBorders>
          </w:tcPr>
          <w:p w:rsidR="00924005" w:rsidRDefault="00924005">
            <w:pPr>
              <w:pStyle w:val="ConsPlusNormal"/>
            </w:pPr>
            <w:r>
              <w:t>Псковская область</w:t>
            </w:r>
          </w:p>
        </w:tc>
        <w:tc>
          <w:tcPr>
            <w:tcW w:w="907" w:type="dxa"/>
            <w:tcBorders>
              <w:top w:val="nil"/>
              <w:left w:val="nil"/>
              <w:bottom w:val="nil"/>
              <w:right w:val="nil"/>
            </w:tcBorders>
          </w:tcPr>
          <w:p w:rsidR="00924005" w:rsidRDefault="00924005">
            <w:pPr>
              <w:pStyle w:val="ConsPlusNormal"/>
            </w:pPr>
            <w:r>
              <w:t>053</w:t>
            </w:r>
          </w:p>
        </w:tc>
        <w:tc>
          <w:tcPr>
            <w:tcW w:w="3855" w:type="dxa"/>
            <w:tcBorders>
              <w:top w:val="nil"/>
              <w:left w:val="nil"/>
              <w:bottom w:val="nil"/>
              <w:right w:val="nil"/>
            </w:tcBorders>
          </w:tcPr>
          <w:p w:rsidR="00924005" w:rsidRDefault="00924005">
            <w:pPr>
              <w:pStyle w:val="ConsPlusNormal"/>
            </w:pPr>
            <w:r>
              <w:t>Удмуртская Республика</w:t>
            </w:r>
          </w:p>
        </w:tc>
      </w:tr>
      <w:tr w:rsidR="00924005">
        <w:tc>
          <w:tcPr>
            <w:tcW w:w="680" w:type="dxa"/>
            <w:tcBorders>
              <w:top w:val="nil"/>
              <w:left w:val="nil"/>
              <w:bottom w:val="nil"/>
              <w:right w:val="nil"/>
            </w:tcBorders>
          </w:tcPr>
          <w:p w:rsidR="00924005" w:rsidRDefault="00924005">
            <w:pPr>
              <w:pStyle w:val="ConsPlusNormal"/>
            </w:pPr>
            <w:r>
              <w:t>011</w:t>
            </w:r>
          </w:p>
        </w:tc>
        <w:tc>
          <w:tcPr>
            <w:tcW w:w="3628" w:type="dxa"/>
            <w:tcBorders>
              <w:top w:val="nil"/>
              <w:left w:val="nil"/>
              <w:bottom w:val="nil"/>
              <w:right w:val="nil"/>
            </w:tcBorders>
          </w:tcPr>
          <w:p w:rsidR="00924005" w:rsidRDefault="00924005">
            <w:pPr>
              <w:pStyle w:val="ConsPlusNormal"/>
            </w:pPr>
            <w:r>
              <w:t>Брянская область</w:t>
            </w:r>
          </w:p>
        </w:tc>
        <w:tc>
          <w:tcPr>
            <w:tcW w:w="907" w:type="dxa"/>
            <w:tcBorders>
              <w:top w:val="nil"/>
              <w:left w:val="nil"/>
              <w:bottom w:val="nil"/>
              <w:right w:val="nil"/>
            </w:tcBorders>
          </w:tcPr>
          <w:p w:rsidR="00924005" w:rsidRDefault="00924005">
            <w:pPr>
              <w:pStyle w:val="ConsPlusNormal"/>
            </w:pPr>
            <w:r>
              <w:t>054</w:t>
            </w:r>
          </w:p>
        </w:tc>
        <w:tc>
          <w:tcPr>
            <w:tcW w:w="3855" w:type="dxa"/>
            <w:tcBorders>
              <w:top w:val="nil"/>
              <w:left w:val="nil"/>
              <w:bottom w:val="nil"/>
              <w:right w:val="nil"/>
            </w:tcBorders>
          </w:tcPr>
          <w:p w:rsidR="00924005" w:rsidRDefault="00924005">
            <w:pPr>
              <w:pStyle w:val="ConsPlusNormal"/>
            </w:pPr>
            <w:r>
              <w:t>Курганская область</w:t>
            </w:r>
          </w:p>
        </w:tc>
      </w:tr>
      <w:tr w:rsidR="00924005">
        <w:tc>
          <w:tcPr>
            <w:tcW w:w="680" w:type="dxa"/>
            <w:tcBorders>
              <w:top w:val="nil"/>
              <w:left w:val="nil"/>
              <w:bottom w:val="nil"/>
              <w:right w:val="nil"/>
            </w:tcBorders>
          </w:tcPr>
          <w:p w:rsidR="00924005" w:rsidRDefault="00924005">
            <w:pPr>
              <w:pStyle w:val="ConsPlusNormal"/>
            </w:pPr>
            <w:r>
              <w:lastRenderedPageBreak/>
              <w:t>012</w:t>
            </w:r>
          </w:p>
        </w:tc>
        <w:tc>
          <w:tcPr>
            <w:tcW w:w="3628" w:type="dxa"/>
            <w:tcBorders>
              <w:top w:val="nil"/>
              <w:left w:val="nil"/>
              <w:bottom w:val="nil"/>
              <w:right w:val="nil"/>
            </w:tcBorders>
          </w:tcPr>
          <w:p w:rsidR="00924005" w:rsidRDefault="00924005">
            <w:pPr>
              <w:pStyle w:val="ConsPlusNormal"/>
            </w:pPr>
            <w:r>
              <w:t>Владимирская область</w:t>
            </w:r>
          </w:p>
        </w:tc>
        <w:tc>
          <w:tcPr>
            <w:tcW w:w="907" w:type="dxa"/>
            <w:tcBorders>
              <w:top w:val="nil"/>
              <w:left w:val="nil"/>
              <w:bottom w:val="nil"/>
              <w:right w:val="nil"/>
            </w:tcBorders>
          </w:tcPr>
          <w:p w:rsidR="00924005" w:rsidRDefault="00924005">
            <w:pPr>
              <w:pStyle w:val="ConsPlusNormal"/>
            </w:pPr>
            <w:r>
              <w:t>055</w:t>
            </w:r>
          </w:p>
        </w:tc>
        <w:tc>
          <w:tcPr>
            <w:tcW w:w="3855" w:type="dxa"/>
            <w:tcBorders>
              <w:top w:val="nil"/>
              <w:left w:val="nil"/>
              <w:bottom w:val="nil"/>
              <w:right w:val="nil"/>
            </w:tcBorders>
          </w:tcPr>
          <w:p w:rsidR="00924005" w:rsidRDefault="00924005">
            <w:pPr>
              <w:pStyle w:val="ConsPlusNormal"/>
            </w:pPr>
            <w:r>
              <w:t>Оренбургская область</w:t>
            </w:r>
          </w:p>
        </w:tc>
      </w:tr>
      <w:tr w:rsidR="00924005">
        <w:tc>
          <w:tcPr>
            <w:tcW w:w="680" w:type="dxa"/>
            <w:tcBorders>
              <w:top w:val="nil"/>
              <w:left w:val="nil"/>
              <w:bottom w:val="nil"/>
              <w:right w:val="nil"/>
            </w:tcBorders>
          </w:tcPr>
          <w:p w:rsidR="00924005" w:rsidRDefault="00924005">
            <w:pPr>
              <w:pStyle w:val="ConsPlusNormal"/>
            </w:pPr>
            <w:r>
              <w:t>013</w:t>
            </w:r>
          </w:p>
        </w:tc>
        <w:tc>
          <w:tcPr>
            <w:tcW w:w="3628" w:type="dxa"/>
            <w:tcBorders>
              <w:top w:val="nil"/>
              <w:left w:val="nil"/>
              <w:bottom w:val="nil"/>
              <w:right w:val="nil"/>
            </w:tcBorders>
          </w:tcPr>
          <w:p w:rsidR="00924005" w:rsidRDefault="00924005">
            <w:pPr>
              <w:pStyle w:val="ConsPlusNormal"/>
            </w:pPr>
            <w:r>
              <w:t>Ивановская область</w:t>
            </w:r>
          </w:p>
        </w:tc>
        <w:tc>
          <w:tcPr>
            <w:tcW w:w="907" w:type="dxa"/>
            <w:tcBorders>
              <w:top w:val="nil"/>
              <w:left w:val="nil"/>
              <w:bottom w:val="nil"/>
              <w:right w:val="nil"/>
            </w:tcBorders>
          </w:tcPr>
          <w:p w:rsidR="00924005" w:rsidRDefault="00924005">
            <w:pPr>
              <w:pStyle w:val="ConsPlusNormal"/>
            </w:pPr>
            <w:r>
              <w:t>056</w:t>
            </w:r>
          </w:p>
        </w:tc>
        <w:tc>
          <w:tcPr>
            <w:tcW w:w="3855" w:type="dxa"/>
            <w:tcBorders>
              <w:top w:val="nil"/>
              <w:left w:val="nil"/>
              <w:bottom w:val="nil"/>
              <w:right w:val="nil"/>
            </w:tcBorders>
          </w:tcPr>
          <w:p w:rsidR="00924005" w:rsidRDefault="00924005">
            <w:pPr>
              <w:pStyle w:val="ConsPlusNormal"/>
            </w:pPr>
            <w:r>
              <w:t>Пермский край</w:t>
            </w:r>
          </w:p>
        </w:tc>
      </w:tr>
      <w:tr w:rsidR="00924005">
        <w:tc>
          <w:tcPr>
            <w:tcW w:w="680" w:type="dxa"/>
            <w:tcBorders>
              <w:top w:val="nil"/>
              <w:left w:val="nil"/>
              <w:bottom w:val="nil"/>
              <w:right w:val="nil"/>
            </w:tcBorders>
          </w:tcPr>
          <w:p w:rsidR="00924005" w:rsidRDefault="00924005">
            <w:pPr>
              <w:pStyle w:val="ConsPlusNormal"/>
            </w:pPr>
            <w:r>
              <w:t>014</w:t>
            </w:r>
          </w:p>
        </w:tc>
        <w:tc>
          <w:tcPr>
            <w:tcW w:w="3628" w:type="dxa"/>
            <w:tcBorders>
              <w:top w:val="nil"/>
              <w:left w:val="nil"/>
              <w:bottom w:val="nil"/>
              <w:right w:val="nil"/>
            </w:tcBorders>
          </w:tcPr>
          <w:p w:rsidR="00924005" w:rsidRDefault="00924005">
            <w:pPr>
              <w:pStyle w:val="ConsPlusNormal"/>
            </w:pPr>
            <w:r>
              <w:t>Калужская область</w:t>
            </w:r>
          </w:p>
        </w:tc>
        <w:tc>
          <w:tcPr>
            <w:tcW w:w="907" w:type="dxa"/>
            <w:tcBorders>
              <w:top w:val="nil"/>
              <w:left w:val="nil"/>
              <w:bottom w:val="nil"/>
              <w:right w:val="nil"/>
            </w:tcBorders>
          </w:tcPr>
          <w:p w:rsidR="00924005" w:rsidRDefault="00924005">
            <w:pPr>
              <w:pStyle w:val="ConsPlusNormal"/>
            </w:pPr>
            <w:r>
              <w:t>058</w:t>
            </w:r>
          </w:p>
        </w:tc>
        <w:tc>
          <w:tcPr>
            <w:tcW w:w="3855" w:type="dxa"/>
            <w:tcBorders>
              <w:top w:val="nil"/>
              <w:left w:val="nil"/>
              <w:bottom w:val="nil"/>
              <w:right w:val="nil"/>
            </w:tcBorders>
          </w:tcPr>
          <w:p w:rsidR="00924005" w:rsidRDefault="00924005">
            <w:pPr>
              <w:pStyle w:val="ConsPlusNormal"/>
            </w:pPr>
            <w:r>
              <w:t>Свердловская область</w:t>
            </w:r>
          </w:p>
        </w:tc>
      </w:tr>
      <w:tr w:rsidR="00924005">
        <w:tc>
          <w:tcPr>
            <w:tcW w:w="680" w:type="dxa"/>
            <w:tcBorders>
              <w:top w:val="nil"/>
              <w:left w:val="nil"/>
              <w:bottom w:val="nil"/>
              <w:right w:val="nil"/>
            </w:tcBorders>
          </w:tcPr>
          <w:p w:rsidR="00924005" w:rsidRDefault="00924005">
            <w:pPr>
              <w:pStyle w:val="ConsPlusNormal"/>
            </w:pPr>
            <w:r>
              <w:t>015</w:t>
            </w:r>
          </w:p>
        </w:tc>
        <w:tc>
          <w:tcPr>
            <w:tcW w:w="3628" w:type="dxa"/>
            <w:tcBorders>
              <w:top w:val="nil"/>
              <w:left w:val="nil"/>
              <w:bottom w:val="nil"/>
              <w:right w:val="nil"/>
            </w:tcBorders>
          </w:tcPr>
          <w:p w:rsidR="00924005" w:rsidRDefault="00924005">
            <w:pPr>
              <w:pStyle w:val="ConsPlusNormal"/>
            </w:pPr>
            <w:r>
              <w:t>Костромская область</w:t>
            </w:r>
          </w:p>
        </w:tc>
        <w:tc>
          <w:tcPr>
            <w:tcW w:w="907" w:type="dxa"/>
            <w:tcBorders>
              <w:top w:val="nil"/>
              <w:left w:val="nil"/>
              <w:bottom w:val="nil"/>
              <w:right w:val="nil"/>
            </w:tcBorders>
          </w:tcPr>
          <w:p w:rsidR="00924005" w:rsidRDefault="00924005">
            <w:pPr>
              <w:pStyle w:val="ConsPlusNormal"/>
            </w:pPr>
            <w:r>
              <w:t>059</w:t>
            </w:r>
          </w:p>
        </w:tc>
        <w:tc>
          <w:tcPr>
            <w:tcW w:w="3855" w:type="dxa"/>
            <w:tcBorders>
              <w:top w:val="nil"/>
              <w:left w:val="nil"/>
              <w:bottom w:val="nil"/>
              <w:right w:val="nil"/>
            </w:tcBorders>
          </w:tcPr>
          <w:p w:rsidR="00924005" w:rsidRDefault="00924005">
            <w:pPr>
              <w:pStyle w:val="ConsPlusNormal"/>
            </w:pPr>
            <w:r>
              <w:t>Челябинская область</w:t>
            </w:r>
          </w:p>
        </w:tc>
      </w:tr>
      <w:tr w:rsidR="00924005">
        <w:tc>
          <w:tcPr>
            <w:tcW w:w="680" w:type="dxa"/>
            <w:tcBorders>
              <w:top w:val="nil"/>
              <w:left w:val="nil"/>
              <w:bottom w:val="nil"/>
              <w:right w:val="nil"/>
            </w:tcBorders>
          </w:tcPr>
          <w:p w:rsidR="00924005" w:rsidRDefault="00924005">
            <w:pPr>
              <w:pStyle w:val="ConsPlusNormal"/>
            </w:pPr>
            <w:r>
              <w:t>016</w:t>
            </w:r>
          </w:p>
        </w:tc>
        <w:tc>
          <w:tcPr>
            <w:tcW w:w="3628" w:type="dxa"/>
            <w:tcBorders>
              <w:top w:val="nil"/>
              <w:left w:val="nil"/>
              <w:bottom w:val="nil"/>
              <w:right w:val="nil"/>
            </w:tcBorders>
          </w:tcPr>
          <w:p w:rsidR="00924005" w:rsidRDefault="00924005">
            <w:pPr>
              <w:pStyle w:val="ConsPlusNormal"/>
            </w:pPr>
            <w:r>
              <w:t>гфз. Москва</w:t>
            </w:r>
          </w:p>
        </w:tc>
        <w:tc>
          <w:tcPr>
            <w:tcW w:w="907" w:type="dxa"/>
            <w:tcBorders>
              <w:top w:val="nil"/>
              <w:left w:val="nil"/>
              <w:bottom w:val="nil"/>
              <w:right w:val="nil"/>
            </w:tcBorders>
          </w:tcPr>
          <w:p w:rsidR="00924005" w:rsidRDefault="00924005">
            <w:pPr>
              <w:pStyle w:val="ConsPlusNormal"/>
            </w:pPr>
            <w:r>
              <w:t>060</w:t>
            </w:r>
          </w:p>
        </w:tc>
        <w:tc>
          <w:tcPr>
            <w:tcW w:w="3855" w:type="dxa"/>
            <w:tcBorders>
              <w:top w:val="nil"/>
              <w:left w:val="nil"/>
              <w:bottom w:val="nil"/>
              <w:right w:val="nil"/>
            </w:tcBorders>
          </w:tcPr>
          <w:p w:rsidR="00924005" w:rsidRDefault="00924005">
            <w:pPr>
              <w:pStyle w:val="ConsPlusNormal"/>
            </w:pPr>
            <w:r>
              <w:t>Республика Алтай</w:t>
            </w:r>
          </w:p>
        </w:tc>
      </w:tr>
      <w:tr w:rsidR="00924005">
        <w:tc>
          <w:tcPr>
            <w:tcW w:w="680" w:type="dxa"/>
            <w:tcBorders>
              <w:top w:val="nil"/>
              <w:left w:val="nil"/>
              <w:bottom w:val="nil"/>
              <w:right w:val="nil"/>
            </w:tcBorders>
          </w:tcPr>
          <w:p w:rsidR="00924005" w:rsidRDefault="00924005">
            <w:pPr>
              <w:pStyle w:val="ConsPlusNormal"/>
            </w:pPr>
            <w:r>
              <w:t>017</w:t>
            </w:r>
          </w:p>
        </w:tc>
        <w:tc>
          <w:tcPr>
            <w:tcW w:w="3628" w:type="dxa"/>
            <w:tcBorders>
              <w:top w:val="nil"/>
              <w:left w:val="nil"/>
              <w:bottom w:val="nil"/>
              <w:right w:val="nil"/>
            </w:tcBorders>
          </w:tcPr>
          <w:p w:rsidR="00924005" w:rsidRDefault="00924005">
            <w:pPr>
              <w:pStyle w:val="ConsPlusNormal"/>
            </w:pPr>
            <w:r>
              <w:t>Московская область</w:t>
            </w:r>
          </w:p>
        </w:tc>
        <w:tc>
          <w:tcPr>
            <w:tcW w:w="907" w:type="dxa"/>
            <w:tcBorders>
              <w:top w:val="nil"/>
              <w:left w:val="nil"/>
              <w:bottom w:val="nil"/>
              <w:right w:val="nil"/>
            </w:tcBorders>
          </w:tcPr>
          <w:p w:rsidR="00924005" w:rsidRDefault="00924005">
            <w:pPr>
              <w:pStyle w:val="ConsPlusNormal"/>
            </w:pPr>
            <w:r>
              <w:t>061</w:t>
            </w:r>
          </w:p>
        </w:tc>
        <w:tc>
          <w:tcPr>
            <w:tcW w:w="3855" w:type="dxa"/>
            <w:tcBorders>
              <w:top w:val="nil"/>
              <w:left w:val="nil"/>
              <w:bottom w:val="nil"/>
              <w:right w:val="nil"/>
            </w:tcBorders>
          </w:tcPr>
          <w:p w:rsidR="00924005" w:rsidRDefault="00924005">
            <w:pPr>
              <w:pStyle w:val="ConsPlusNormal"/>
            </w:pPr>
            <w:r>
              <w:t>Алтайский край</w:t>
            </w:r>
          </w:p>
        </w:tc>
      </w:tr>
      <w:tr w:rsidR="00924005">
        <w:tc>
          <w:tcPr>
            <w:tcW w:w="680" w:type="dxa"/>
            <w:tcBorders>
              <w:top w:val="nil"/>
              <w:left w:val="nil"/>
              <w:bottom w:val="nil"/>
              <w:right w:val="nil"/>
            </w:tcBorders>
          </w:tcPr>
          <w:p w:rsidR="00924005" w:rsidRDefault="00924005">
            <w:pPr>
              <w:pStyle w:val="ConsPlusNormal"/>
            </w:pPr>
            <w:r>
              <w:t>018</w:t>
            </w:r>
          </w:p>
        </w:tc>
        <w:tc>
          <w:tcPr>
            <w:tcW w:w="3628" w:type="dxa"/>
            <w:tcBorders>
              <w:top w:val="nil"/>
              <w:left w:val="nil"/>
              <w:bottom w:val="nil"/>
              <w:right w:val="nil"/>
            </w:tcBorders>
          </w:tcPr>
          <w:p w:rsidR="00924005" w:rsidRDefault="00924005">
            <w:pPr>
              <w:pStyle w:val="ConsPlusNormal"/>
            </w:pPr>
            <w:r>
              <w:t>Орловская область</w:t>
            </w:r>
          </w:p>
        </w:tc>
        <w:tc>
          <w:tcPr>
            <w:tcW w:w="907" w:type="dxa"/>
            <w:tcBorders>
              <w:top w:val="nil"/>
              <w:left w:val="nil"/>
              <w:bottom w:val="nil"/>
              <w:right w:val="nil"/>
            </w:tcBorders>
          </w:tcPr>
          <w:p w:rsidR="00924005" w:rsidRDefault="00924005">
            <w:pPr>
              <w:pStyle w:val="ConsPlusNormal"/>
            </w:pPr>
            <w:r>
              <w:t>062</w:t>
            </w:r>
          </w:p>
        </w:tc>
        <w:tc>
          <w:tcPr>
            <w:tcW w:w="3855" w:type="dxa"/>
            <w:tcBorders>
              <w:top w:val="nil"/>
              <w:left w:val="nil"/>
              <w:bottom w:val="nil"/>
              <w:right w:val="nil"/>
            </w:tcBorders>
          </w:tcPr>
          <w:p w:rsidR="00924005" w:rsidRDefault="00924005">
            <w:pPr>
              <w:pStyle w:val="ConsPlusNormal"/>
            </w:pPr>
            <w:r>
              <w:t>Кемеровская область</w:t>
            </w:r>
          </w:p>
        </w:tc>
      </w:tr>
      <w:tr w:rsidR="00924005">
        <w:tc>
          <w:tcPr>
            <w:tcW w:w="680" w:type="dxa"/>
            <w:tcBorders>
              <w:top w:val="nil"/>
              <w:left w:val="nil"/>
              <w:bottom w:val="nil"/>
              <w:right w:val="nil"/>
            </w:tcBorders>
          </w:tcPr>
          <w:p w:rsidR="00924005" w:rsidRDefault="00924005">
            <w:pPr>
              <w:pStyle w:val="ConsPlusNormal"/>
            </w:pPr>
            <w:r>
              <w:t>019</w:t>
            </w:r>
          </w:p>
        </w:tc>
        <w:tc>
          <w:tcPr>
            <w:tcW w:w="3628" w:type="dxa"/>
            <w:tcBorders>
              <w:top w:val="nil"/>
              <w:left w:val="nil"/>
              <w:bottom w:val="nil"/>
              <w:right w:val="nil"/>
            </w:tcBorders>
          </w:tcPr>
          <w:p w:rsidR="00924005" w:rsidRDefault="00924005">
            <w:pPr>
              <w:pStyle w:val="ConsPlusNormal"/>
            </w:pPr>
            <w:r>
              <w:t>Рязанская область</w:t>
            </w:r>
          </w:p>
        </w:tc>
        <w:tc>
          <w:tcPr>
            <w:tcW w:w="907" w:type="dxa"/>
            <w:tcBorders>
              <w:top w:val="nil"/>
              <w:left w:val="nil"/>
              <w:bottom w:val="nil"/>
              <w:right w:val="nil"/>
            </w:tcBorders>
          </w:tcPr>
          <w:p w:rsidR="00924005" w:rsidRDefault="00924005">
            <w:pPr>
              <w:pStyle w:val="ConsPlusNormal"/>
            </w:pPr>
            <w:r>
              <w:t>063</w:t>
            </w:r>
          </w:p>
        </w:tc>
        <w:tc>
          <w:tcPr>
            <w:tcW w:w="3855" w:type="dxa"/>
            <w:tcBorders>
              <w:top w:val="nil"/>
              <w:left w:val="nil"/>
              <w:bottom w:val="nil"/>
              <w:right w:val="nil"/>
            </w:tcBorders>
          </w:tcPr>
          <w:p w:rsidR="00924005" w:rsidRDefault="00924005">
            <w:pPr>
              <w:pStyle w:val="ConsPlusNormal"/>
            </w:pPr>
            <w:r>
              <w:t>Новосибирская область</w:t>
            </w:r>
          </w:p>
        </w:tc>
      </w:tr>
      <w:tr w:rsidR="00924005">
        <w:tc>
          <w:tcPr>
            <w:tcW w:w="680" w:type="dxa"/>
            <w:tcBorders>
              <w:top w:val="nil"/>
              <w:left w:val="nil"/>
              <w:bottom w:val="nil"/>
              <w:right w:val="nil"/>
            </w:tcBorders>
          </w:tcPr>
          <w:p w:rsidR="00924005" w:rsidRDefault="00924005">
            <w:pPr>
              <w:pStyle w:val="ConsPlusNormal"/>
            </w:pPr>
            <w:r>
              <w:t>020</w:t>
            </w:r>
          </w:p>
        </w:tc>
        <w:tc>
          <w:tcPr>
            <w:tcW w:w="3628" w:type="dxa"/>
            <w:tcBorders>
              <w:top w:val="nil"/>
              <w:left w:val="nil"/>
              <w:bottom w:val="nil"/>
              <w:right w:val="nil"/>
            </w:tcBorders>
          </w:tcPr>
          <w:p w:rsidR="00924005" w:rsidRDefault="00924005">
            <w:pPr>
              <w:pStyle w:val="ConsPlusNormal"/>
            </w:pPr>
            <w:r>
              <w:t>Смоленская область</w:t>
            </w:r>
          </w:p>
        </w:tc>
        <w:tc>
          <w:tcPr>
            <w:tcW w:w="907" w:type="dxa"/>
            <w:tcBorders>
              <w:top w:val="nil"/>
              <w:left w:val="nil"/>
              <w:bottom w:val="nil"/>
              <w:right w:val="nil"/>
            </w:tcBorders>
          </w:tcPr>
          <w:p w:rsidR="00924005" w:rsidRDefault="00924005">
            <w:pPr>
              <w:pStyle w:val="ConsPlusNormal"/>
            </w:pPr>
            <w:r>
              <w:t>064</w:t>
            </w:r>
          </w:p>
        </w:tc>
        <w:tc>
          <w:tcPr>
            <w:tcW w:w="3855" w:type="dxa"/>
            <w:tcBorders>
              <w:top w:val="nil"/>
              <w:left w:val="nil"/>
              <w:bottom w:val="nil"/>
              <w:right w:val="nil"/>
            </w:tcBorders>
          </w:tcPr>
          <w:p w:rsidR="00924005" w:rsidRDefault="00924005">
            <w:pPr>
              <w:pStyle w:val="ConsPlusNormal"/>
            </w:pPr>
            <w:r>
              <w:t>Омская область</w:t>
            </w:r>
          </w:p>
        </w:tc>
      </w:tr>
      <w:tr w:rsidR="00924005">
        <w:tc>
          <w:tcPr>
            <w:tcW w:w="680" w:type="dxa"/>
            <w:tcBorders>
              <w:top w:val="nil"/>
              <w:left w:val="nil"/>
              <w:bottom w:val="nil"/>
              <w:right w:val="nil"/>
            </w:tcBorders>
          </w:tcPr>
          <w:p w:rsidR="00924005" w:rsidRDefault="00924005">
            <w:pPr>
              <w:pStyle w:val="ConsPlusNormal"/>
            </w:pPr>
            <w:r>
              <w:t>021</w:t>
            </w:r>
          </w:p>
        </w:tc>
        <w:tc>
          <w:tcPr>
            <w:tcW w:w="3628" w:type="dxa"/>
            <w:tcBorders>
              <w:top w:val="nil"/>
              <w:left w:val="nil"/>
              <w:bottom w:val="nil"/>
              <w:right w:val="nil"/>
            </w:tcBorders>
          </w:tcPr>
          <w:p w:rsidR="00924005" w:rsidRDefault="00924005">
            <w:pPr>
              <w:pStyle w:val="ConsPlusNormal"/>
            </w:pPr>
            <w:r>
              <w:t>Тверская область</w:t>
            </w:r>
          </w:p>
        </w:tc>
        <w:tc>
          <w:tcPr>
            <w:tcW w:w="907" w:type="dxa"/>
            <w:tcBorders>
              <w:top w:val="nil"/>
              <w:left w:val="nil"/>
              <w:bottom w:val="nil"/>
              <w:right w:val="nil"/>
            </w:tcBorders>
          </w:tcPr>
          <w:p w:rsidR="00924005" w:rsidRDefault="00924005">
            <w:pPr>
              <w:pStyle w:val="ConsPlusNormal"/>
            </w:pPr>
            <w:r>
              <w:t>065</w:t>
            </w:r>
          </w:p>
        </w:tc>
        <w:tc>
          <w:tcPr>
            <w:tcW w:w="3855" w:type="dxa"/>
            <w:tcBorders>
              <w:top w:val="nil"/>
              <w:left w:val="nil"/>
              <w:bottom w:val="nil"/>
              <w:right w:val="nil"/>
            </w:tcBorders>
          </w:tcPr>
          <w:p w:rsidR="00924005" w:rsidRDefault="00924005">
            <w:pPr>
              <w:pStyle w:val="ConsPlusNormal"/>
            </w:pPr>
            <w:r>
              <w:t>Томская область</w:t>
            </w:r>
          </w:p>
        </w:tc>
      </w:tr>
      <w:tr w:rsidR="00924005">
        <w:tc>
          <w:tcPr>
            <w:tcW w:w="680" w:type="dxa"/>
            <w:tcBorders>
              <w:top w:val="nil"/>
              <w:left w:val="nil"/>
              <w:bottom w:val="nil"/>
              <w:right w:val="nil"/>
            </w:tcBorders>
          </w:tcPr>
          <w:p w:rsidR="00924005" w:rsidRDefault="00924005">
            <w:pPr>
              <w:pStyle w:val="ConsPlusNormal"/>
            </w:pPr>
            <w:r>
              <w:t>022</w:t>
            </w:r>
          </w:p>
        </w:tc>
        <w:tc>
          <w:tcPr>
            <w:tcW w:w="3628" w:type="dxa"/>
            <w:tcBorders>
              <w:top w:val="nil"/>
              <w:left w:val="nil"/>
              <w:bottom w:val="nil"/>
              <w:right w:val="nil"/>
            </w:tcBorders>
          </w:tcPr>
          <w:p w:rsidR="00924005" w:rsidRDefault="00924005">
            <w:pPr>
              <w:pStyle w:val="ConsPlusNormal"/>
            </w:pPr>
            <w:r>
              <w:t>Тульская область</w:t>
            </w:r>
          </w:p>
        </w:tc>
        <w:tc>
          <w:tcPr>
            <w:tcW w:w="907" w:type="dxa"/>
            <w:tcBorders>
              <w:top w:val="nil"/>
              <w:left w:val="nil"/>
              <w:bottom w:val="nil"/>
              <w:right w:val="nil"/>
            </w:tcBorders>
          </w:tcPr>
          <w:p w:rsidR="00924005" w:rsidRDefault="00924005">
            <w:pPr>
              <w:pStyle w:val="ConsPlusNormal"/>
            </w:pPr>
            <w:r>
              <w:t>066</w:t>
            </w:r>
          </w:p>
        </w:tc>
        <w:tc>
          <w:tcPr>
            <w:tcW w:w="3855" w:type="dxa"/>
            <w:tcBorders>
              <w:top w:val="nil"/>
              <w:left w:val="nil"/>
              <w:bottom w:val="nil"/>
              <w:right w:val="nil"/>
            </w:tcBorders>
          </w:tcPr>
          <w:p w:rsidR="00924005" w:rsidRDefault="00924005">
            <w:pPr>
              <w:pStyle w:val="ConsPlusNormal"/>
            </w:pPr>
            <w:r>
              <w:t>Тюменская область</w:t>
            </w:r>
          </w:p>
        </w:tc>
      </w:tr>
      <w:tr w:rsidR="00924005">
        <w:tc>
          <w:tcPr>
            <w:tcW w:w="680" w:type="dxa"/>
            <w:tcBorders>
              <w:top w:val="nil"/>
              <w:left w:val="nil"/>
              <w:bottom w:val="nil"/>
              <w:right w:val="nil"/>
            </w:tcBorders>
          </w:tcPr>
          <w:p w:rsidR="00924005" w:rsidRDefault="00924005">
            <w:pPr>
              <w:pStyle w:val="ConsPlusNormal"/>
            </w:pPr>
            <w:r>
              <w:t>023</w:t>
            </w:r>
          </w:p>
        </w:tc>
        <w:tc>
          <w:tcPr>
            <w:tcW w:w="3628" w:type="dxa"/>
            <w:tcBorders>
              <w:top w:val="nil"/>
              <w:left w:val="nil"/>
              <w:bottom w:val="nil"/>
              <w:right w:val="nil"/>
            </w:tcBorders>
          </w:tcPr>
          <w:p w:rsidR="00924005" w:rsidRDefault="00924005">
            <w:pPr>
              <w:pStyle w:val="ConsPlusNormal"/>
            </w:pPr>
            <w:r>
              <w:t>Ярославская область</w:t>
            </w:r>
          </w:p>
        </w:tc>
        <w:tc>
          <w:tcPr>
            <w:tcW w:w="907" w:type="dxa"/>
            <w:tcBorders>
              <w:top w:val="nil"/>
              <w:left w:val="nil"/>
              <w:bottom w:val="nil"/>
              <w:right w:val="nil"/>
            </w:tcBorders>
          </w:tcPr>
          <w:p w:rsidR="00924005" w:rsidRDefault="00924005">
            <w:pPr>
              <w:pStyle w:val="ConsPlusNormal"/>
            </w:pPr>
            <w:r>
              <w:t>067</w:t>
            </w:r>
          </w:p>
        </w:tc>
        <w:tc>
          <w:tcPr>
            <w:tcW w:w="3855" w:type="dxa"/>
            <w:tcBorders>
              <w:top w:val="nil"/>
              <w:left w:val="nil"/>
              <w:bottom w:val="nil"/>
              <w:right w:val="nil"/>
            </w:tcBorders>
          </w:tcPr>
          <w:p w:rsidR="00924005" w:rsidRDefault="00924005">
            <w:pPr>
              <w:pStyle w:val="ConsPlusNormal"/>
            </w:pPr>
            <w:r>
              <w:t>Ханты-Мансийский автономный округ</w:t>
            </w:r>
          </w:p>
        </w:tc>
      </w:tr>
      <w:tr w:rsidR="00924005">
        <w:tc>
          <w:tcPr>
            <w:tcW w:w="680" w:type="dxa"/>
            <w:tcBorders>
              <w:top w:val="nil"/>
              <w:left w:val="nil"/>
              <w:bottom w:val="nil"/>
              <w:right w:val="nil"/>
            </w:tcBorders>
          </w:tcPr>
          <w:p w:rsidR="00924005" w:rsidRDefault="00924005">
            <w:pPr>
              <w:pStyle w:val="ConsPlusNormal"/>
            </w:pPr>
            <w:r>
              <w:t>024</w:t>
            </w:r>
          </w:p>
        </w:tc>
        <w:tc>
          <w:tcPr>
            <w:tcW w:w="3628" w:type="dxa"/>
            <w:tcBorders>
              <w:top w:val="nil"/>
              <w:left w:val="nil"/>
              <w:bottom w:val="nil"/>
              <w:right w:val="nil"/>
            </w:tcBorders>
          </w:tcPr>
          <w:p w:rsidR="00924005" w:rsidRDefault="00924005">
            <w:pPr>
              <w:pStyle w:val="ConsPlusNormal"/>
            </w:pPr>
            <w:r>
              <w:t>Республика Марий Эл</w:t>
            </w:r>
          </w:p>
        </w:tc>
        <w:tc>
          <w:tcPr>
            <w:tcW w:w="907" w:type="dxa"/>
            <w:tcBorders>
              <w:top w:val="nil"/>
              <w:left w:val="nil"/>
              <w:bottom w:val="nil"/>
              <w:right w:val="nil"/>
            </w:tcBorders>
          </w:tcPr>
          <w:p w:rsidR="00924005" w:rsidRDefault="00924005">
            <w:pPr>
              <w:pStyle w:val="ConsPlusNormal"/>
            </w:pPr>
            <w:r>
              <w:t>068</w:t>
            </w:r>
          </w:p>
        </w:tc>
        <w:tc>
          <w:tcPr>
            <w:tcW w:w="3855" w:type="dxa"/>
            <w:tcBorders>
              <w:top w:val="nil"/>
              <w:left w:val="nil"/>
              <w:bottom w:val="nil"/>
              <w:right w:val="nil"/>
            </w:tcBorders>
          </w:tcPr>
          <w:p w:rsidR="00924005" w:rsidRDefault="00924005">
            <w:pPr>
              <w:pStyle w:val="ConsPlusNormal"/>
            </w:pPr>
            <w:r>
              <w:t>Ямало-Ненецкий автономный округ</w:t>
            </w:r>
          </w:p>
        </w:tc>
      </w:tr>
      <w:tr w:rsidR="00924005">
        <w:tc>
          <w:tcPr>
            <w:tcW w:w="680" w:type="dxa"/>
            <w:tcBorders>
              <w:top w:val="nil"/>
              <w:left w:val="nil"/>
              <w:bottom w:val="nil"/>
              <w:right w:val="nil"/>
            </w:tcBorders>
          </w:tcPr>
          <w:p w:rsidR="00924005" w:rsidRDefault="00924005">
            <w:pPr>
              <w:pStyle w:val="ConsPlusNormal"/>
            </w:pPr>
            <w:r>
              <w:t>025</w:t>
            </w:r>
          </w:p>
        </w:tc>
        <w:tc>
          <w:tcPr>
            <w:tcW w:w="3628" w:type="dxa"/>
            <w:tcBorders>
              <w:top w:val="nil"/>
              <w:left w:val="nil"/>
              <w:bottom w:val="nil"/>
              <w:right w:val="nil"/>
            </w:tcBorders>
          </w:tcPr>
          <w:p w:rsidR="00924005" w:rsidRDefault="00924005">
            <w:pPr>
              <w:pStyle w:val="ConsPlusNormal"/>
            </w:pPr>
            <w:r>
              <w:t>Республика Мордовия</w:t>
            </w:r>
          </w:p>
        </w:tc>
        <w:tc>
          <w:tcPr>
            <w:tcW w:w="907" w:type="dxa"/>
            <w:tcBorders>
              <w:top w:val="nil"/>
              <w:left w:val="nil"/>
              <w:bottom w:val="nil"/>
              <w:right w:val="nil"/>
            </w:tcBorders>
          </w:tcPr>
          <w:p w:rsidR="00924005" w:rsidRDefault="00924005">
            <w:pPr>
              <w:pStyle w:val="ConsPlusNormal"/>
            </w:pPr>
            <w:r>
              <w:t>069</w:t>
            </w:r>
          </w:p>
        </w:tc>
        <w:tc>
          <w:tcPr>
            <w:tcW w:w="3855" w:type="dxa"/>
            <w:tcBorders>
              <w:top w:val="nil"/>
              <w:left w:val="nil"/>
              <w:bottom w:val="nil"/>
              <w:right w:val="nil"/>
            </w:tcBorders>
          </w:tcPr>
          <w:p w:rsidR="00924005" w:rsidRDefault="00924005">
            <w:pPr>
              <w:pStyle w:val="ConsPlusNormal"/>
            </w:pPr>
            <w:r>
              <w:t>Республика Бурятия</w:t>
            </w:r>
          </w:p>
        </w:tc>
      </w:tr>
      <w:tr w:rsidR="00924005">
        <w:tc>
          <w:tcPr>
            <w:tcW w:w="680" w:type="dxa"/>
            <w:tcBorders>
              <w:top w:val="nil"/>
              <w:left w:val="nil"/>
              <w:bottom w:val="nil"/>
              <w:right w:val="nil"/>
            </w:tcBorders>
          </w:tcPr>
          <w:p w:rsidR="00924005" w:rsidRDefault="00924005">
            <w:pPr>
              <w:pStyle w:val="ConsPlusNormal"/>
            </w:pPr>
            <w:r>
              <w:t>026</w:t>
            </w:r>
          </w:p>
        </w:tc>
        <w:tc>
          <w:tcPr>
            <w:tcW w:w="3628" w:type="dxa"/>
            <w:tcBorders>
              <w:top w:val="nil"/>
              <w:left w:val="nil"/>
              <w:bottom w:val="nil"/>
              <w:right w:val="nil"/>
            </w:tcBorders>
          </w:tcPr>
          <w:p w:rsidR="00924005" w:rsidRDefault="00924005">
            <w:pPr>
              <w:pStyle w:val="ConsPlusNormal"/>
            </w:pPr>
            <w:r>
              <w:t>Чувашская Республика</w:t>
            </w:r>
          </w:p>
        </w:tc>
        <w:tc>
          <w:tcPr>
            <w:tcW w:w="907" w:type="dxa"/>
            <w:tcBorders>
              <w:top w:val="nil"/>
              <w:left w:val="nil"/>
              <w:bottom w:val="nil"/>
              <w:right w:val="nil"/>
            </w:tcBorders>
          </w:tcPr>
          <w:p w:rsidR="00924005" w:rsidRDefault="00924005">
            <w:pPr>
              <w:pStyle w:val="ConsPlusNormal"/>
            </w:pPr>
            <w:r>
              <w:t>070</w:t>
            </w:r>
          </w:p>
        </w:tc>
        <w:tc>
          <w:tcPr>
            <w:tcW w:w="3855" w:type="dxa"/>
            <w:tcBorders>
              <w:top w:val="nil"/>
              <w:left w:val="nil"/>
              <w:bottom w:val="nil"/>
              <w:right w:val="nil"/>
            </w:tcBorders>
          </w:tcPr>
          <w:p w:rsidR="00924005" w:rsidRDefault="00924005">
            <w:pPr>
              <w:pStyle w:val="ConsPlusNormal"/>
            </w:pPr>
            <w:r>
              <w:t>Республика Тыва</w:t>
            </w:r>
          </w:p>
        </w:tc>
      </w:tr>
      <w:tr w:rsidR="00924005">
        <w:tc>
          <w:tcPr>
            <w:tcW w:w="680" w:type="dxa"/>
            <w:tcBorders>
              <w:top w:val="nil"/>
              <w:left w:val="nil"/>
              <w:bottom w:val="nil"/>
              <w:right w:val="nil"/>
            </w:tcBorders>
          </w:tcPr>
          <w:p w:rsidR="00924005" w:rsidRDefault="00924005">
            <w:pPr>
              <w:pStyle w:val="ConsPlusNormal"/>
            </w:pPr>
            <w:r>
              <w:t>027</w:t>
            </w:r>
          </w:p>
        </w:tc>
        <w:tc>
          <w:tcPr>
            <w:tcW w:w="3628" w:type="dxa"/>
            <w:tcBorders>
              <w:top w:val="nil"/>
              <w:left w:val="nil"/>
              <w:bottom w:val="nil"/>
              <w:right w:val="nil"/>
            </w:tcBorders>
          </w:tcPr>
          <w:p w:rsidR="00924005" w:rsidRDefault="00924005">
            <w:pPr>
              <w:pStyle w:val="ConsPlusNormal"/>
            </w:pPr>
            <w:r>
              <w:t>Кировская область</w:t>
            </w:r>
          </w:p>
        </w:tc>
        <w:tc>
          <w:tcPr>
            <w:tcW w:w="907" w:type="dxa"/>
            <w:tcBorders>
              <w:top w:val="nil"/>
              <w:left w:val="nil"/>
              <w:bottom w:val="nil"/>
              <w:right w:val="nil"/>
            </w:tcBorders>
          </w:tcPr>
          <w:p w:rsidR="00924005" w:rsidRDefault="00924005">
            <w:pPr>
              <w:pStyle w:val="ConsPlusNormal"/>
            </w:pPr>
            <w:r>
              <w:t>071</w:t>
            </w:r>
          </w:p>
        </w:tc>
        <w:tc>
          <w:tcPr>
            <w:tcW w:w="3855" w:type="dxa"/>
            <w:tcBorders>
              <w:top w:val="nil"/>
              <w:left w:val="nil"/>
              <w:bottom w:val="nil"/>
              <w:right w:val="nil"/>
            </w:tcBorders>
          </w:tcPr>
          <w:p w:rsidR="00924005" w:rsidRDefault="00924005">
            <w:pPr>
              <w:pStyle w:val="ConsPlusNormal"/>
            </w:pPr>
            <w:r>
              <w:t>Республика Хакасия</w:t>
            </w:r>
          </w:p>
        </w:tc>
      </w:tr>
      <w:tr w:rsidR="00924005">
        <w:tc>
          <w:tcPr>
            <w:tcW w:w="680" w:type="dxa"/>
            <w:tcBorders>
              <w:top w:val="nil"/>
              <w:left w:val="nil"/>
              <w:bottom w:val="nil"/>
              <w:right w:val="nil"/>
            </w:tcBorders>
          </w:tcPr>
          <w:p w:rsidR="00924005" w:rsidRDefault="00924005">
            <w:pPr>
              <w:pStyle w:val="ConsPlusNormal"/>
            </w:pPr>
            <w:r>
              <w:t>028</w:t>
            </w:r>
          </w:p>
        </w:tc>
        <w:tc>
          <w:tcPr>
            <w:tcW w:w="3628" w:type="dxa"/>
            <w:tcBorders>
              <w:top w:val="nil"/>
              <w:left w:val="nil"/>
              <w:bottom w:val="nil"/>
              <w:right w:val="nil"/>
            </w:tcBorders>
          </w:tcPr>
          <w:p w:rsidR="00924005" w:rsidRDefault="00924005">
            <w:pPr>
              <w:pStyle w:val="ConsPlusNormal"/>
            </w:pPr>
            <w:r>
              <w:t>Нижегородская область</w:t>
            </w:r>
          </w:p>
        </w:tc>
        <w:tc>
          <w:tcPr>
            <w:tcW w:w="907" w:type="dxa"/>
            <w:tcBorders>
              <w:top w:val="nil"/>
              <w:left w:val="nil"/>
              <w:bottom w:val="nil"/>
              <w:right w:val="nil"/>
            </w:tcBorders>
          </w:tcPr>
          <w:p w:rsidR="00924005" w:rsidRDefault="00924005">
            <w:pPr>
              <w:pStyle w:val="ConsPlusNormal"/>
            </w:pPr>
            <w:r>
              <w:t>072</w:t>
            </w:r>
          </w:p>
        </w:tc>
        <w:tc>
          <w:tcPr>
            <w:tcW w:w="3855" w:type="dxa"/>
            <w:tcBorders>
              <w:top w:val="nil"/>
              <w:left w:val="nil"/>
              <w:bottom w:val="nil"/>
              <w:right w:val="nil"/>
            </w:tcBorders>
          </w:tcPr>
          <w:p w:rsidR="00924005" w:rsidRDefault="00924005">
            <w:pPr>
              <w:pStyle w:val="ConsPlusNormal"/>
            </w:pPr>
            <w:r>
              <w:t>Красноярский край</w:t>
            </w:r>
          </w:p>
        </w:tc>
      </w:tr>
      <w:tr w:rsidR="00924005">
        <w:tc>
          <w:tcPr>
            <w:tcW w:w="680" w:type="dxa"/>
            <w:tcBorders>
              <w:top w:val="nil"/>
              <w:left w:val="nil"/>
              <w:bottom w:val="nil"/>
              <w:right w:val="nil"/>
            </w:tcBorders>
          </w:tcPr>
          <w:p w:rsidR="00924005" w:rsidRDefault="00924005">
            <w:pPr>
              <w:pStyle w:val="ConsPlusNormal"/>
            </w:pPr>
            <w:r>
              <w:t>029</w:t>
            </w:r>
          </w:p>
        </w:tc>
        <w:tc>
          <w:tcPr>
            <w:tcW w:w="3628" w:type="dxa"/>
            <w:tcBorders>
              <w:top w:val="nil"/>
              <w:left w:val="nil"/>
              <w:bottom w:val="nil"/>
              <w:right w:val="nil"/>
            </w:tcBorders>
          </w:tcPr>
          <w:p w:rsidR="00924005" w:rsidRDefault="00924005">
            <w:pPr>
              <w:pStyle w:val="ConsPlusNormal"/>
            </w:pPr>
            <w:r>
              <w:t>Белгородская область</w:t>
            </w:r>
          </w:p>
        </w:tc>
        <w:tc>
          <w:tcPr>
            <w:tcW w:w="907" w:type="dxa"/>
            <w:tcBorders>
              <w:top w:val="nil"/>
              <w:left w:val="nil"/>
              <w:bottom w:val="nil"/>
              <w:right w:val="nil"/>
            </w:tcBorders>
          </w:tcPr>
          <w:p w:rsidR="00924005" w:rsidRDefault="00924005">
            <w:pPr>
              <w:pStyle w:val="ConsPlusNormal"/>
            </w:pPr>
            <w:r>
              <w:t>075</w:t>
            </w:r>
          </w:p>
        </w:tc>
        <w:tc>
          <w:tcPr>
            <w:tcW w:w="3855" w:type="dxa"/>
            <w:tcBorders>
              <w:top w:val="nil"/>
              <w:left w:val="nil"/>
              <w:bottom w:val="nil"/>
              <w:right w:val="nil"/>
            </w:tcBorders>
          </w:tcPr>
          <w:p w:rsidR="00924005" w:rsidRDefault="00924005">
            <w:pPr>
              <w:pStyle w:val="ConsPlusNormal"/>
            </w:pPr>
            <w:r>
              <w:t>Иркутская область</w:t>
            </w:r>
          </w:p>
        </w:tc>
      </w:tr>
      <w:tr w:rsidR="00924005">
        <w:tc>
          <w:tcPr>
            <w:tcW w:w="680" w:type="dxa"/>
            <w:tcBorders>
              <w:top w:val="nil"/>
              <w:left w:val="nil"/>
              <w:bottom w:val="nil"/>
              <w:right w:val="nil"/>
            </w:tcBorders>
          </w:tcPr>
          <w:p w:rsidR="00924005" w:rsidRDefault="00924005">
            <w:pPr>
              <w:pStyle w:val="ConsPlusNormal"/>
            </w:pPr>
            <w:r>
              <w:t>030</w:t>
            </w:r>
          </w:p>
        </w:tc>
        <w:tc>
          <w:tcPr>
            <w:tcW w:w="3628" w:type="dxa"/>
            <w:tcBorders>
              <w:top w:val="nil"/>
              <w:left w:val="nil"/>
              <w:bottom w:val="nil"/>
              <w:right w:val="nil"/>
            </w:tcBorders>
          </w:tcPr>
          <w:p w:rsidR="00924005" w:rsidRDefault="00924005">
            <w:pPr>
              <w:pStyle w:val="ConsPlusNormal"/>
            </w:pPr>
            <w:r>
              <w:t>Воронежская область</w:t>
            </w:r>
          </w:p>
        </w:tc>
        <w:tc>
          <w:tcPr>
            <w:tcW w:w="907" w:type="dxa"/>
            <w:tcBorders>
              <w:top w:val="nil"/>
              <w:left w:val="nil"/>
              <w:bottom w:val="nil"/>
              <w:right w:val="nil"/>
            </w:tcBorders>
          </w:tcPr>
          <w:p w:rsidR="00924005" w:rsidRDefault="00924005">
            <w:pPr>
              <w:pStyle w:val="ConsPlusNormal"/>
            </w:pPr>
            <w:r>
              <w:t>077</w:t>
            </w:r>
          </w:p>
        </w:tc>
        <w:tc>
          <w:tcPr>
            <w:tcW w:w="3855" w:type="dxa"/>
            <w:tcBorders>
              <w:top w:val="nil"/>
              <w:left w:val="nil"/>
              <w:bottom w:val="nil"/>
              <w:right w:val="nil"/>
            </w:tcBorders>
          </w:tcPr>
          <w:p w:rsidR="00924005" w:rsidRDefault="00924005">
            <w:pPr>
              <w:pStyle w:val="ConsPlusNormal"/>
            </w:pPr>
            <w:r>
              <w:t>Забайкальский край</w:t>
            </w:r>
          </w:p>
        </w:tc>
      </w:tr>
      <w:tr w:rsidR="00924005">
        <w:tc>
          <w:tcPr>
            <w:tcW w:w="680" w:type="dxa"/>
            <w:tcBorders>
              <w:top w:val="nil"/>
              <w:left w:val="nil"/>
              <w:bottom w:val="nil"/>
              <w:right w:val="nil"/>
            </w:tcBorders>
          </w:tcPr>
          <w:p w:rsidR="00924005" w:rsidRDefault="00924005">
            <w:pPr>
              <w:pStyle w:val="ConsPlusNormal"/>
            </w:pPr>
            <w:r>
              <w:t>031</w:t>
            </w:r>
          </w:p>
        </w:tc>
        <w:tc>
          <w:tcPr>
            <w:tcW w:w="3628" w:type="dxa"/>
            <w:tcBorders>
              <w:top w:val="nil"/>
              <w:left w:val="nil"/>
              <w:bottom w:val="nil"/>
              <w:right w:val="nil"/>
            </w:tcBorders>
          </w:tcPr>
          <w:p w:rsidR="00924005" w:rsidRDefault="00924005">
            <w:pPr>
              <w:pStyle w:val="ConsPlusNormal"/>
            </w:pPr>
            <w:r>
              <w:t>Курская область</w:t>
            </w:r>
          </w:p>
        </w:tc>
        <w:tc>
          <w:tcPr>
            <w:tcW w:w="907" w:type="dxa"/>
            <w:tcBorders>
              <w:top w:val="nil"/>
              <w:left w:val="nil"/>
              <w:bottom w:val="nil"/>
              <w:right w:val="nil"/>
            </w:tcBorders>
          </w:tcPr>
          <w:p w:rsidR="00924005" w:rsidRDefault="00924005">
            <w:pPr>
              <w:pStyle w:val="ConsPlusNormal"/>
            </w:pPr>
            <w:r>
              <w:t>079</w:t>
            </w:r>
          </w:p>
        </w:tc>
        <w:tc>
          <w:tcPr>
            <w:tcW w:w="3855" w:type="dxa"/>
            <w:tcBorders>
              <w:top w:val="nil"/>
              <w:left w:val="nil"/>
              <w:bottom w:val="nil"/>
              <w:right w:val="nil"/>
            </w:tcBorders>
          </w:tcPr>
          <w:p w:rsidR="00924005" w:rsidRDefault="00924005">
            <w:pPr>
              <w:pStyle w:val="ConsPlusNormal"/>
            </w:pPr>
            <w:r>
              <w:t>Республика Саха (Якутия)</w:t>
            </w:r>
          </w:p>
        </w:tc>
      </w:tr>
      <w:tr w:rsidR="00924005">
        <w:tc>
          <w:tcPr>
            <w:tcW w:w="680" w:type="dxa"/>
            <w:tcBorders>
              <w:top w:val="nil"/>
              <w:left w:val="nil"/>
              <w:bottom w:val="nil"/>
              <w:right w:val="nil"/>
            </w:tcBorders>
          </w:tcPr>
          <w:p w:rsidR="00924005" w:rsidRDefault="00924005">
            <w:pPr>
              <w:pStyle w:val="ConsPlusNormal"/>
            </w:pPr>
            <w:r>
              <w:t>032</w:t>
            </w:r>
          </w:p>
        </w:tc>
        <w:tc>
          <w:tcPr>
            <w:tcW w:w="3628" w:type="dxa"/>
            <w:tcBorders>
              <w:top w:val="nil"/>
              <w:left w:val="nil"/>
              <w:bottom w:val="nil"/>
              <w:right w:val="nil"/>
            </w:tcBorders>
          </w:tcPr>
          <w:p w:rsidR="00924005" w:rsidRDefault="00924005">
            <w:pPr>
              <w:pStyle w:val="ConsPlusNormal"/>
            </w:pPr>
            <w:r>
              <w:t>Липецкая область</w:t>
            </w:r>
          </w:p>
        </w:tc>
        <w:tc>
          <w:tcPr>
            <w:tcW w:w="907" w:type="dxa"/>
            <w:tcBorders>
              <w:top w:val="nil"/>
              <w:left w:val="nil"/>
              <w:bottom w:val="nil"/>
              <w:right w:val="nil"/>
            </w:tcBorders>
          </w:tcPr>
          <w:p w:rsidR="00924005" w:rsidRDefault="00924005">
            <w:pPr>
              <w:pStyle w:val="ConsPlusNormal"/>
            </w:pPr>
            <w:r>
              <w:t>080</w:t>
            </w:r>
          </w:p>
        </w:tc>
        <w:tc>
          <w:tcPr>
            <w:tcW w:w="3855" w:type="dxa"/>
            <w:tcBorders>
              <w:top w:val="nil"/>
              <w:left w:val="nil"/>
              <w:bottom w:val="nil"/>
              <w:right w:val="nil"/>
            </w:tcBorders>
          </w:tcPr>
          <w:p w:rsidR="00924005" w:rsidRDefault="00924005">
            <w:pPr>
              <w:pStyle w:val="ConsPlusNormal"/>
            </w:pPr>
            <w:r>
              <w:t>Еврейская автономная область</w:t>
            </w:r>
          </w:p>
        </w:tc>
      </w:tr>
      <w:tr w:rsidR="00924005">
        <w:tc>
          <w:tcPr>
            <w:tcW w:w="680" w:type="dxa"/>
            <w:tcBorders>
              <w:top w:val="nil"/>
              <w:left w:val="nil"/>
              <w:bottom w:val="nil"/>
              <w:right w:val="nil"/>
            </w:tcBorders>
          </w:tcPr>
          <w:p w:rsidR="00924005" w:rsidRDefault="00924005">
            <w:pPr>
              <w:pStyle w:val="ConsPlusNormal"/>
            </w:pPr>
            <w:r>
              <w:t>033</w:t>
            </w:r>
          </w:p>
        </w:tc>
        <w:tc>
          <w:tcPr>
            <w:tcW w:w="3628" w:type="dxa"/>
            <w:tcBorders>
              <w:top w:val="nil"/>
              <w:left w:val="nil"/>
              <w:bottom w:val="nil"/>
              <w:right w:val="nil"/>
            </w:tcBorders>
          </w:tcPr>
          <w:p w:rsidR="00924005" w:rsidRDefault="00924005">
            <w:pPr>
              <w:pStyle w:val="ConsPlusNormal"/>
            </w:pPr>
            <w:r>
              <w:t>Тамбовская область</w:t>
            </w:r>
          </w:p>
        </w:tc>
        <w:tc>
          <w:tcPr>
            <w:tcW w:w="907" w:type="dxa"/>
            <w:tcBorders>
              <w:top w:val="nil"/>
              <w:left w:val="nil"/>
              <w:bottom w:val="nil"/>
              <w:right w:val="nil"/>
            </w:tcBorders>
          </w:tcPr>
          <w:p w:rsidR="00924005" w:rsidRDefault="00924005">
            <w:pPr>
              <w:pStyle w:val="ConsPlusNormal"/>
            </w:pPr>
            <w:r>
              <w:t>081</w:t>
            </w:r>
          </w:p>
        </w:tc>
        <w:tc>
          <w:tcPr>
            <w:tcW w:w="3855" w:type="dxa"/>
            <w:tcBorders>
              <w:top w:val="nil"/>
              <w:left w:val="nil"/>
              <w:bottom w:val="nil"/>
              <w:right w:val="nil"/>
            </w:tcBorders>
          </w:tcPr>
          <w:p w:rsidR="00924005" w:rsidRDefault="00924005">
            <w:pPr>
              <w:pStyle w:val="ConsPlusNormal"/>
            </w:pPr>
            <w:r>
              <w:t>Чукотский автономный округ</w:t>
            </w:r>
          </w:p>
        </w:tc>
      </w:tr>
      <w:tr w:rsidR="00924005">
        <w:tc>
          <w:tcPr>
            <w:tcW w:w="680" w:type="dxa"/>
            <w:tcBorders>
              <w:top w:val="nil"/>
              <w:left w:val="nil"/>
              <w:bottom w:val="nil"/>
              <w:right w:val="nil"/>
            </w:tcBorders>
          </w:tcPr>
          <w:p w:rsidR="00924005" w:rsidRDefault="00924005">
            <w:pPr>
              <w:pStyle w:val="ConsPlusNormal"/>
            </w:pPr>
            <w:r>
              <w:t>034</w:t>
            </w:r>
          </w:p>
        </w:tc>
        <w:tc>
          <w:tcPr>
            <w:tcW w:w="3628" w:type="dxa"/>
            <w:tcBorders>
              <w:top w:val="nil"/>
              <w:left w:val="nil"/>
              <w:bottom w:val="nil"/>
              <w:right w:val="nil"/>
            </w:tcBorders>
          </w:tcPr>
          <w:p w:rsidR="00924005" w:rsidRDefault="00924005">
            <w:pPr>
              <w:pStyle w:val="ConsPlusNormal"/>
            </w:pPr>
            <w:r>
              <w:t>Республика Калмыкия</w:t>
            </w:r>
          </w:p>
        </w:tc>
        <w:tc>
          <w:tcPr>
            <w:tcW w:w="907" w:type="dxa"/>
            <w:tcBorders>
              <w:top w:val="nil"/>
              <w:left w:val="nil"/>
              <w:bottom w:val="nil"/>
              <w:right w:val="nil"/>
            </w:tcBorders>
          </w:tcPr>
          <w:p w:rsidR="00924005" w:rsidRDefault="00924005">
            <w:pPr>
              <w:pStyle w:val="ConsPlusNormal"/>
            </w:pPr>
            <w:r>
              <w:t>082</w:t>
            </w:r>
          </w:p>
        </w:tc>
        <w:tc>
          <w:tcPr>
            <w:tcW w:w="3855" w:type="dxa"/>
            <w:tcBorders>
              <w:top w:val="nil"/>
              <w:left w:val="nil"/>
              <w:bottom w:val="nil"/>
              <w:right w:val="nil"/>
            </w:tcBorders>
          </w:tcPr>
          <w:p w:rsidR="00924005" w:rsidRDefault="00924005">
            <w:pPr>
              <w:pStyle w:val="ConsPlusNormal"/>
            </w:pPr>
            <w:r>
              <w:t>Приморский край</w:t>
            </w:r>
          </w:p>
        </w:tc>
      </w:tr>
      <w:tr w:rsidR="00924005">
        <w:tc>
          <w:tcPr>
            <w:tcW w:w="680" w:type="dxa"/>
            <w:tcBorders>
              <w:top w:val="nil"/>
              <w:left w:val="nil"/>
              <w:bottom w:val="nil"/>
              <w:right w:val="nil"/>
            </w:tcBorders>
          </w:tcPr>
          <w:p w:rsidR="00924005" w:rsidRDefault="00924005">
            <w:pPr>
              <w:pStyle w:val="ConsPlusNormal"/>
            </w:pPr>
            <w:r>
              <w:t>035</w:t>
            </w:r>
          </w:p>
        </w:tc>
        <w:tc>
          <w:tcPr>
            <w:tcW w:w="3628" w:type="dxa"/>
            <w:tcBorders>
              <w:top w:val="nil"/>
              <w:left w:val="nil"/>
              <w:bottom w:val="nil"/>
              <w:right w:val="nil"/>
            </w:tcBorders>
          </w:tcPr>
          <w:p w:rsidR="00924005" w:rsidRDefault="00924005">
            <w:pPr>
              <w:pStyle w:val="ConsPlusNormal"/>
            </w:pPr>
            <w:r>
              <w:t>Республика Татарстан</w:t>
            </w:r>
          </w:p>
        </w:tc>
        <w:tc>
          <w:tcPr>
            <w:tcW w:w="907" w:type="dxa"/>
            <w:tcBorders>
              <w:top w:val="nil"/>
              <w:left w:val="nil"/>
              <w:bottom w:val="nil"/>
              <w:right w:val="nil"/>
            </w:tcBorders>
          </w:tcPr>
          <w:p w:rsidR="00924005" w:rsidRDefault="00924005">
            <w:pPr>
              <w:pStyle w:val="ConsPlusNormal"/>
            </w:pPr>
            <w:r>
              <w:t>083</w:t>
            </w:r>
          </w:p>
        </w:tc>
        <w:tc>
          <w:tcPr>
            <w:tcW w:w="3855" w:type="dxa"/>
            <w:tcBorders>
              <w:top w:val="nil"/>
              <w:left w:val="nil"/>
              <w:bottom w:val="nil"/>
              <w:right w:val="nil"/>
            </w:tcBorders>
          </w:tcPr>
          <w:p w:rsidR="00924005" w:rsidRDefault="00924005">
            <w:pPr>
              <w:pStyle w:val="ConsPlusNormal"/>
            </w:pPr>
            <w:r>
              <w:t>Хабаровский край</w:t>
            </w:r>
          </w:p>
        </w:tc>
      </w:tr>
      <w:tr w:rsidR="00924005">
        <w:tc>
          <w:tcPr>
            <w:tcW w:w="680" w:type="dxa"/>
            <w:tcBorders>
              <w:top w:val="nil"/>
              <w:left w:val="nil"/>
              <w:bottom w:val="nil"/>
              <w:right w:val="nil"/>
            </w:tcBorders>
          </w:tcPr>
          <w:p w:rsidR="00924005" w:rsidRDefault="00924005">
            <w:pPr>
              <w:pStyle w:val="ConsPlusNormal"/>
            </w:pPr>
            <w:r>
              <w:t>036</w:t>
            </w:r>
          </w:p>
        </w:tc>
        <w:tc>
          <w:tcPr>
            <w:tcW w:w="3628" w:type="dxa"/>
            <w:tcBorders>
              <w:top w:val="nil"/>
              <w:left w:val="nil"/>
              <w:bottom w:val="nil"/>
              <w:right w:val="nil"/>
            </w:tcBorders>
          </w:tcPr>
          <w:p w:rsidR="00924005" w:rsidRDefault="00924005">
            <w:pPr>
              <w:pStyle w:val="ConsPlusNormal"/>
            </w:pPr>
            <w:r>
              <w:t>Астраханская область</w:t>
            </w:r>
          </w:p>
        </w:tc>
        <w:tc>
          <w:tcPr>
            <w:tcW w:w="907" w:type="dxa"/>
            <w:tcBorders>
              <w:top w:val="nil"/>
              <w:left w:val="nil"/>
              <w:bottom w:val="nil"/>
              <w:right w:val="nil"/>
            </w:tcBorders>
          </w:tcPr>
          <w:p w:rsidR="00924005" w:rsidRDefault="00924005">
            <w:pPr>
              <w:pStyle w:val="ConsPlusNormal"/>
            </w:pPr>
            <w:r>
              <w:t>084</w:t>
            </w:r>
          </w:p>
        </w:tc>
        <w:tc>
          <w:tcPr>
            <w:tcW w:w="3855" w:type="dxa"/>
            <w:tcBorders>
              <w:top w:val="nil"/>
              <w:left w:val="nil"/>
              <w:bottom w:val="nil"/>
              <w:right w:val="nil"/>
            </w:tcBorders>
          </w:tcPr>
          <w:p w:rsidR="00924005" w:rsidRDefault="00924005">
            <w:pPr>
              <w:pStyle w:val="ConsPlusNormal"/>
            </w:pPr>
            <w:r>
              <w:t>Амурская область</w:t>
            </w:r>
          </w:p>
        </w:tc>
      </w:tr>
      <w:tr w:rsidR="00924005">
        <w:tc>
          <w:tcPr>
            <w:tcW w:w="680" w:type="dxa"/>
            <w:tcBorders>
              <w:top w:val="nil"/>
              <w:left w:val="nil"/>
              <w:bottom w:val="nil"/>
              <w:right w:val="nil"/>
            </w:tcBorders>
          </w:tcPr>
          <w:p w:rsidR="00924005" w:rsidRDefault="00924005">
            <w:pPr>
              <w:pStyle w:val="ConsPlusNormal"/>
            </w:pPr>
            <w:r>
              <w:t>037</w:t>
            </w:r>
          </w:p>
        </w:tc>
        <w:tc>
          <w:tcPr>
            <w:tcW w:w="3628" w:type="dxa"/>
            <w:tcBorders>
              <w:top w:val="nil"/>
              <w:left w:val="nil"/>
              <w:bottom w:val="nil"/>
              <w:right w:val="nil"/>
            </w:tcBorders>
          </w:tcPr>
          <w:p w:rsidR="00924005" w:rsidRDefault="00924005">
            <w:pPr>
              <w:pStyle w:val="ConsPlusNormal"/>
            </w:pPr>
            <w:r>
              <w:t>Волгоградская область</w:t>
            </w:r>
          </w:p>
        </w:tc>
        <w:tc>
          <w:tcPr>
            <w:tcW w:w="907" w:type="dxa"/>
            <w:tcBorders>
              <w:top w:val="nil"/>
              <w:left w:val="nil"/>
              <w:bottom w:val="nil"/>
              <w:right w:val="nil"/>
            </w:tcBorders>
          </w:tcPr>
          <w:p w:rsidR="00924005" w:rsidRDefault="00924005">
            <w:pPr>
              <w:pStyle w:val="ConsPlusNormal"/>
            </w:pPr>
            <w:r>
              <w:t>085</w:t>
            </w:r>
          </w:p>
        </w:tc>
        <w:tc>
          <w:tcPr>
            <w:tcW w:w="3855" w:type="dxa"/>
            <w:tcBorders>
              <w:top w:val="nil"/>
              <w:left w:val="nil"/>
              <w:bottom w:val="nil"/>
              <w:right w:val="nil"/>
            </w:tcBorders>
          </w:tcPr>
          <w:p w:rsidR="00924005" w:rsidRDefault="00924005">
            <w:pPr>
              <w:pStyle w:val="ConsPlusNormal"/>
            </w:pPr>
            <w:r>
              <w:t>Камчатский край</w:t>
            </w:r>
          </w:p>
        </w:tc>
      </w:tr>
      <w:tr w:rsidR="00924005">
        <w:tc>
          <w:tcPr>
            <w:tcW w:w="680" w:type="dxa"/>
            <w:tcBorders>
              <w:top w:val="nil"/>
              <w:left w:val="nil"/>
              <w:bottom w:val="nil"/>
              <w:right w:val="nil"/>
            </w:tcBorders>
          </w:tcPr>
          <w:p w:rsidR="00924005" w:rsidRDefault="00924005">
            <w:pPr>
              <w:pStyle w:val="ConsPlusNormal"/>
            </w:pPr>
            <w:r>
              <w:t>038</w:t>
            </w:r>
          </w:p>
        </w:tc>
        <w:tc>
          <w:tcPr>
            <w:tcW w:w="3628" w:type="dxa"/>
            <w:tcBorders>
              <w:top w:val="nil"/>
              <w:left w:val="nil"/>
              <w:bottom w:val="nil"/>
              <w:right w:val="nil"/>
            </w:tcBorders>
          </w:tcPr>
          <w:p w:rsidR="00924005" w:rsidRDefault="00924005">
            <w:pPr>
              <w:pStyle w:val="ConsPlusNormal"/>
            </w:pPr>
            <w:r>
              <w:t>Пензенская область</w:t>
            </w:r>
          </w:p>
        </w:tc>
        <w:tc>
          <w:tcPr>
            <w:tcW w:w="907" w:type="dxa"/>
            <w:tcBorders>
              <w:top w:val="nil"/>
              <w:left w:val="nil"/>
              <w:bottom w:val="nil"/>
              <w:right w:val="nil"/>
            </w:tcBorders>
          </w:tcPr>
          <w:p w:rsidR="00924005" w:rsidRDefault="00924005">
            <w:pPr>
              <w:pStyle w:val="ConsPlusNormal"/>
            </w:pPr>
            <w:r>
              <w:t>087</w:t>
            </w:r>
          </w:p>
        </w:tc>
        <w:tc>
          <w:tcPr>
            <w:tcW w:w="3855" w:type="dxa"/>
            <w:tcBorders>
              <w:top w:val="nil"/>
              <w:left w:val="nil"/>
              <w:bottom w:val="nil"/>
              <w:right w:val="nil"/>
            </w:tcBorders>
          </w:tcPr>
          <w:p w:rsidR="00924005" w:rsidRDefault="00924005">
            <w:pPr>
              <w:pStyle w:val="ConsPlusNormal"/>
            </w:pPr>
            <w:r>
              <w:t>Магаданская область</w:t>
            </w:r>
          </w:p>
        </w:tc>
      </w:tr>
      <w:tr w:rsidR="00924005">
        <w:tc>
          <w:tcPr>
            <w:tcW w:w="680" w:type="dxa"/>
            <w:tcBorders>
              <w:top w:val="nil"/>
              <w:left w:val="nil"/>
              <w:bottom w:val="nil"/>
              <w:right w:val="nil"/>
            </w:tcBorders>
          </w:tcPr>
          <w:p w:rsidR="00924005" w:rsidRDefault="00924005">
            <w:pPr>
              <w:pStyle w:val="ConsPlusNormal"/>
            </w:pPr>
            <w:r>
              <w:t>039</w:t>
            </w:r>
          </w:p>
        </w:tc>
        <w:tc>
          <w:tcPr>
            <w:tcW w:w="3628" w:type="dxa"/>
            <w:tcBorders>
              <w:top w:val="nil"/>
              <w:left w:val="nil"/>
              <w:bottom w:val="nil"/>
              <w:right w:val="nil"/>
            </w:tcBorders>
          </w:tcPr>
          <w:p w:rsidR="00924005" w:rsidRDefault="00924005">
            <w:pPr>
              <w:pStyle w:val="ConsPlusNormal"/>
            </w:pPr>
            <w:r>
              <w:t>Самарская область</w:t>
            </w:r>
          </w:p>
        </w:tc>
        <w:tc>
          <w:tcPr>
            <w:tcW w:w="907" w:type="dxa"/>
            <w:tcBorders>
              <w:top w:val="nil"/>
              <w:left w:val="nil"/>
              <w:bottom w:val="nil"/>
              <w:right w:val="nil"/>
            </w:tcBorders>
          </w:tcPr>
          <w:p w:rsidR="00924005" w:rsidRDefault="00924005">
            <w:pPr>
              <w:pStyle w:val="ConsPlusNormal"/>
            </w:pPr>
            <w:r>
              <w:t>088</w:t>
            </w:r>
          </w:p>
        </w:tc>
        <w:tc>
          <w:tcPr>
            <w:tcW w:w="3855" w:type="dxa"/>
            <w:tcBorders>
              <w:top w:val="nil"/>
              <w:left w:val="nil"/>
              <w:bottom w:val="nil"/>
              <w:right w:val="nil"/>
            </w:tcBorders>
          </w:tcPr>
          <w:p w:rsidR="00924005" w:rsidRDefault="00924005">
            <w:pPr>
              <w:pStyle w:val="ConsPlusNormal"/>
            </w:pPr>
            <w:r>
              <w:t>Сахалинская область</w:t>
            </w:r>
          </w:p>
        </w:tc>
      </w:tr>
      <w:tr w:rsidR="00924005">
        <w:tc>
          <w:tcPr>
            <w:tcW w:w="680" w:type="dxa"/>
            <w:tcBorders>
              <w:top w:val="nil"/>
              <w:left w:val="nil"/>
              <w:bottom w:val="nil"/>
              <w:right w:val="nil"/>
            </w:tcBorders>
          </w:tcPr>
          <w:p w:rsidR="00924005" w:rsidRDefault="00924005">
            <w:pPr>
              <w:pStyle w:val="ConsPlusNormal"/>
            </w:pPr>
            <w:r>
              <w:t>040</w:t>
            </w:r>
          </w:p>
        </w:tc>
        <w:tc>
          <w:tcPr>
            <w:tcW w:w="3628" w:type="dxa"/>
            <w:tcBorders>
              <w:top w:val="nil"/>
              <w:left w:val="nil"/>
              <w:bottom w:val="nil"/>
              <w:right w:val="nil"/>
            </w:tcBorders>
          </w:tcPr>
          <w:p w:rsidR="00924005" w:rsidRDefault="00924005">
            <w:pPr>
              <w:pStyle w:val="ConsPlusNormal"/>
            </w:pPr>
            <w:r>
              <w:t>Саратовская область</w:t>
            </w:r>
          </w:p>
        </w:tc>
        <w:tc>
          <w:tcPr>
            <w:tcW w:w="907" w:type="dxa"/>
            <w:tcBorders>
              <w:top w:val="nil"/>
              <w:left w:val="nil"/>
              <w:bottom w:val="nil"/>
              <w:right w:val="nil"/>
            </w:tcBorders>
          </w:tcPr>
          <w:p w:rsidR="00924005" w:rsidRDefault="00924005">
            <w:pPr>
              <w:pStyle w:val="ConsPlusNormal"/>
            </w:pPr>
            <w:r>
              <w:t>089</w:t>
            </w:r>
          </w:p>
        </w:tc>
        <w:tc>
          <w:tcPr>
            <w:tcW w:w="3855" w:type="dxa"/>
            <w:tcBorders>
              <w:top w:val="nil"/>
              <w:left w:val="nil"/>
              <w:bottom w:val="nil"/>
              <w:right w:val="nil"/>
            </w:tcBorders>
          </w:tcPr>
          <w:p w:rsidR="00924005" w:rsidRDefault="00924005">
            <w:pPr>
              <w:pStyle w:val="ConsPlusNormal"/>
            </w:pPr>
            <w:r>
              <w:t>Калининградская область</w:t>
            </w:r>
          </w:p>
        </w:tc>
      </w:tr>
      <w:tr w:rsidR="00924005">
        <w:tc>
          <w:tcPr>
            <w:tcW w:w="680" w:type="dxa"/>
            <w:tcBorders>
              <w:top w:val="nil"/>
              <w:left w:val="nil"/>
              <w:bottom w:val="nil"/>
              <w:right w:val="nil"/>
            </w:tcBorders>
          </w:tcPr>
          <w:p w:rsidR="00924005" w:rsidRDefault="00924005">
            <w:pPr>
              <w:pStyle w:val="ConsPlusNormal"/>
            </w:pPr>
            <w:r>
              <w:t>041</w:t>
            </w:r>
          </w:p>
        </w:tc>
        <w:tc>
          <w:tcPr>
            <w:tcW w:w="3628" w:type="dxa"/>
            <w:tcBorders>
              <w:top w:val="nil"/>
              <w:left w:val="nil"/>
              <w:bottom w:val="nil"/>
              <w:right w:val="nil"/>
            </w:tcBorders>
          </w:tcPr>
          <w:p w:rsidR="00924005" w:rsidRDefault="00924005">
            <w:pPr>
              <w:pStyle w:val="ConsPlusNormal"/>
            </w:pPr>
            <w:r>
              <w:t>Ульяновская область</w:t>
            </w:r>
          </w:p>
        </w:tc>
        <w:tc>
          <w:tcPr>
            <w:tcW w:w="907" w:type="dxa"/>
            <w:tcBorders>
              <w:top w:val="nil"/>
              <w:left w:val="nil"/>
              <w:bottom w:val="nil"/>
              <w:right w:val="nil"/>
            </w:tcBorders>
          </w:tcPr>
          <w:p w:rsidR="00924005" w:rsidRDefault="00924005">
            <w:pPr>
              <w:pStyle w:val="ConsPlusNormal"/>
            </w:pPr>
            <w:r>
              <w:t>091</w:t>
            </w:r>
          </w:p>
        </w:tc>
        <w:tc>
          <w:tcPr>
            <w:tcW w:w="3855" w:type="dxa"/>
            <w:tcBorders>
              <w:top w:val="nil"/>
              <w:left w:val="nil"/>
              <w:bottom w:val="nil"/>
              <w:right w:val="nil"/>
            </w:tcBorders>
          </w:tcPr>
          <w:p w:rsidR="00924005" w:rsidRDefault="00924005">
            <w:pPr>
              <w:pStyle w:val="ConsPlusNormal"/>
            </w:pPr>
            <w:r>
              <w:t>Республика Крым</w:t>
            </w:r>
          </w:p>
        </w:tc>
      </w:tr>
      <w:tr w:rsidR="00924005">
        <w:tc>
          <w:tcPr>
            <w:tcW w:w="680" w:type="dxa"/>
            <w:tcBorders>
              <w:top w:val="nil"/>
              <w:left w:val="nil"/>
              <w:bottom w:val="nil"/>
              <w:right w:val="nil"/>
            </w:tcBorders>
          </w:tcPr>
          <w:p w:rsidR="00924005" w:rsidRDefault="00924005">
            <w:pPr>
              <w:pStyle w:val="ConsPlusNormal"/>
            </w:pPr>
            <w:r>
              <w:lastRenderedPageBreak/>
              <w:t>042</w:t>
            </w:r>
          </w:p>
        </w:tc>
        <w:tc>
          <w:tcPr>
            <w:tcW w:w="3628" w:type="dxa"/>
            <w:tcBorders>
              <w:top w:val="nil"/>
              <w:left w:val="nil"/>
              <w:bottom w:val="nil"/>
              <w:right w:val="nil"/>
            </w:tcBorders>
          </w:tcPr>
          <w:p w:rsidR="00924005" w:rsidRDefault="00924005">
            <w:pPr>
              <w:pStyle w:val="ConsPlusNormal"/>
            </w:pPr>
            <w:r>
              <w:t>Республика Адыгея</w:t>
            </w:r>
          </w:p>
        </w:tc>
        <w:tc>
          <w:tcPr>
            <w:tcW w:w="907" w:type="dxa"/>
            <w:tcBorders>
              <w:top w:val="nil"/>
              <w:left w:val="nil"/>
              <w:bottom w:val="nil"/>
              <w:right w:val="nil"/>
            </w:tcBorders>
          </w:tcPr>
          <w:p w:rsidR="00924005" w:rsidRDefault="00924005">
            <w:pPr>
              <w:pStyle w:val="ConsPlusNormal"/>
            </w:pPr>
            <w:r>
              <w:t>092</w:t>
            </w:r>
          </w:p>
        </w:tc>
        <w:tc>
          <w:tcPr>
            <w:tcW w:w="3855" w:type="dxa"/>
            <w:tcBorders>
              <w:top w:val="nil"/>
              <w:left w:val="nil"/>
              <w:bottom w:val="nil"/>
              <w:right w:val="nil"/>
            </w:tcBorders>
          </w:tcPr>
          <w:p w:rsidR="00924005" w:rsidRDefault="00924005">
            <w:pPr>
              <w:pStyle w:val="ConsPlusNormal"/>
            </w:pPr>
            <w:r>
              <w:t>гфз. Севастополь</w:t>
            </w:r>
          </w:p>
        </w:tc>
      </w:tr>
      <w:tr w:rsidR="00924005">
        <w:tc>
          <w:tcPr>
            <w:tcW w:w="680" w:type="dxa"/>
            <w:tcBorders>
              <w:top w:val="nil"/>
              <w:left w:val="nil"/>
              <w:bottom w:val="nil"/>
              <w:right w:val="nil"/>
            </w:tcBorders>
          </w:tcPr>
          <w:p w:rsidR="00924005" w:rsidRDefault="00924005">
            <w:pPr>
              <w:pStyle w:val="ConsPlusNormal"/>
            </w:pPr>
            <w:r>
              <w:t>043</w:t>
            </w:r>
          </w:p>
        </w:tc>
        <w:tc>
          <w:tcPr>
            <w:tcW w:w="3628" w:type="dxa"/>
            <w:tcBorders>
              <w:top w:val="nil"/>
              <w:left w:val="nil"/>
              <w:bottom w:val="nil"/>
              <w:right w:val="nil"/>
            </w:tcBorders>
          </w:tcPr>
          <w:p w:rsidR="00924005" w:rsidRDefault="00924005">
            <w:pPr>
              <w:pStyle w:val="ConsPlusNormal"/>
            </w:pPr>
            <w:r>
              <w:t>Республика Дагестан</w:t>
            </w:r>
          </w:p>
        </w:tc>
        <w:tc>
          <w:tcPr>
            <w:tcW w:w="907" w:type="dxa"/>
            <w:tcBorders>
              <w:top w:val="nil"/>
              <w:left w:val="nil"/>
              <w:bottom w:val="nil"/>
              <w:right w:val="nil"/>
            </w:tcBorders>
          </w:tcPr>
          <w:p w:rsidR="00924005" w:rsidRDefault="00924005">
            <w:pPr>
              <w:pStyle w:val="ConsPlusNormal"/>
            </w:pPr>
          </w:p>
        </w:tc>
        <w:tc>
          <w:tcPr>
            <w:tcW w:w="3855" w:type="dxa"/>
            <w:tcBorders>
              <w:top w:val="nil"/>
              <w:left w:val="nil"/>
              <w:bottom w:val="nil"/>
              <w:right w:val="nil"/>
            </w:tcBorders>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30" w:name="P17733"/>
      <w:bookmarkEnd w:id="130"/>
      <w:r>
        <w:t xml:space="preserve">                             ЕЖЕМЕСЯЧНЫЙ ОТЧЕТ</w:t>
      </w:r>
    </w:p>
    <w:p w:rsidR="00924005" w:rsidRDefault="00924005">
      <w:pPr>
        <w:pStyle w:val="ConsPlusNonformat"/>
        <w:jc w:val="both"/>
      </w:pPr>
      <w:r>
        <w:t xml:space="preserve">            О РЕГИСТРАЦИИ ПОЛИОМИЕЛИТА И ОСТРЫХ ВЯЛЫХ ПАРАЛИЧЕЙ</w:t>
      </w:r>
    </w:p>
    <w:p w:rsidR="00924005" w:rsidRDefault="00924005">
      <w:pPr>
        <w:pStyle w:val="ConsPlusNonformat"/>
        <w:jc w:val="both"/>
      </w:pPr>
      <w:r>
        <w:t xml:space="preserve">         И ВИРУСОЛОГИЧЕСКИХ ИССЛЕДОВАНИЯХ НА ПОЛИО И ЭНТЕРОВИРУСЫ</w:t>
      </w:r>
    </w:p>
    <w:p w:rsidR="00924005" w:rsidRDefault="00924005">
      <w:pPr>
        <w:pStyle w:val="ConsPlusNonformat"/>
        <w:jc w:val="both"/>
      </w:pPr>
    </w:p>
    <w:p w:rsidR="00924005" w:rsidRDefault="00924005">
      <w:pPr>
        <w:pStyle w:val="ConsPlusNonformat"/>
        <w:jc w:val="both"/>
      </w:pPr>
      <w:r>
        <w:t xml:space="preserve">             в ______________________________ за ____________</w:t>
      </w:r>
    </w:p>
    <w:p w:rsidR="00924005" w:rsidRDefault="00924005">
      <w:pPr>
        <w:pStyle w:val="ConsPlusNonformat"/>
        <w:jc w:val="both"/>
      </w:pPr>
      <w:r>
        <w:t xml:space="preserve">               (субъект Российской Федерации)    (месяц, год)</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924005">
        <w:tc>
          <w:tcPr>
            <w:tcW w:w="397" w:type="dxa"/>
          </w:tcPr>
          <w:p w:rsidR="00924005" w:rsidRDefault="00924005">
            <w:pPr>
              <w:pStyle w:val="ConsPlusNormal"/>
              <w:jc w:val="both"/>
            </w:pPr>
            <w:r>
              <w:t>1</w:t>
            </w:r>
          </w:p>
        </w:tc>
        <w:tc>
          <w:tcPr>
            <w:tcW w:w="7257" w:type="dxa"/>
          </w:tcPr>
          <w:p w:rsidR="00924005" w:rsidRDefault="00924005">
            <w:pPr>
              <w:pStyle w:val="ConsPlusNormal"/>
              <w:jc w:val="both"/>
            </w:pPr>
            <w:r>
              <w:t>Число зарегистрированных случаев острого вялого паралича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2</w:t>
            </w:r>
          </w:p>
        </w:tc>
        <w:tc>
          <w:tcPr>
            <w:tcW w:w="7257" w:type="dxa"/>
          </w:tcPr>
          <w:p w:rsidR="00924005" w:rsidRDefault="00924005">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3</w:t>
            </w:r>
          </w:p>
        </w:tc>
        <w:tc>
          <w:tcPr>
            <w:tcW w:w="7257" w:type="dxa"/>
          </w:tcPr>
          <w:p w:rsidR="00924005" w:rsidRDefault="00924005">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4</w:t>
            </w:r>
          </w:p>
        </w:tc>
        <w:tc>
          <w:tcPr>
            <w:tcW w:w="7257" w:type="dxa"/>
          </w:tcPr>
          <w:p w:rsidR="00924005" w:rsidRDefault="00924005">
            <w:pPr>
              <w:pStyle w:val="ConsPlusNormal"/>
              <w:jc w:val="both"/>
            </w:pPr>
            <w:r>
              <w:t>Число случаев ОВП, выявленных в первые 7 календарных дней с момента возникновения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5</w:t>
            </w:r>
          </w:p>
        </w:tc>
        <w:tc>
          <w:tcPr>
            <w:tcW w:w="7257" w:type="dxa"/>
          </w:tcPr>
          <w:p w:rsidR="00924005" w:rsidRDefault="00924005">
            <w:pPr>
              <w:pStyle w:val="ConsPlusNormal"/>
              <w:jc w:val="both"/>
            </w:pPr>
            <w:r>
              <w:t>Показатель числа случаев ОВП на 100 тыс. детей до 15 лет с нарастающим итогом).</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6</w:t>
            </w:r>
          </w:p>
        </w:tc>
        <w:tc>
          <w:tcPr>
            <w:tcW w:w="7257" w:type="dxa"/>
          </w:tcPr>
          <w:p w:rsidR="00924005" w:rsidRDefault="00924005">
            <w:pPr>
              <w:pStyle w:val="ConsPlusNormal"/>
              <w:jc w:val="both"/>
            </w:pPr>
            <w:r>
              <w:t>Результат лабораторного исследования проб от случаев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7</w:t>
            </w:r>
          </w:p>
        </w:tc>
        <w:tc>
          <w:tcPr>
            <w:tcW w:w="7257" w:type="dxa"/>
          </w:tcPr>
          <w:p w:rsidR="00924005" w:rsidRDefault="00924005">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8</w:t>
            </w:r>
          </w:p>
        </w:tc>
        <w:tc>
          <w:tcPr>
            <w:tcW w:w="7257" w:type="dxa"/>
          </w:tcPr>
          <w:p w:rsidR="00924005" w:rsidRDefault="00924005">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9</w:t>
            </w:r>
          </w:p>
        </w:tc>
        <w:tc>
          <w:tcPr>
            <w:tcW w:w="7257" w:type="dxa"/>
          </w:tcPr>
          <w:p w:rsidR="00924005" w:rsidRDefault="00924005">
            <w:pPr>
              <w:pStyle w:val="ConsPlusNormal"/>
              <w:jc w:val="both"/>
            </w:pPr>
            <w:r>
              <w:t>Количество исследований методом ПЦР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10</w:t>
            </w:r>
          </w:p>
        </w:tc>
        <w:tc>
          <w:tcPr>
            <w:tcW w:w="7257" w:type="dxa"/>
          </w:tcPr>
          <w:p w:rsidR="00924005" w:rsidRDefault="00924005">
            <w:pPr>
              <w:pStyle w:val="ConsPlusNormal"/>
              <w:jc w:val="both"/>
            </w:pPr>
            <w:r>
              <w:t>Результаты исследования методом ПЦР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11</w:t>
            </w:r>
          </w:p>
        </w:tc>
        <w:tc>
          <w:tcPr>
            <w:tcW w:w="7257" w:type="dxa"/>
          </w:tcPr>
          <w:p w:rsidR="00924005" w:rsidRDefault="00924005">
            <w:pPr>
              <w:pStyle w:val="ConsPlusNormal"/>
              <w:jc w:val="both"/>
            </w:pPr>
            <w:r>
              <w:t>Количество вирусологических исследований на полио и энтеровирусы проб фекалий</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12</w:t>
            </w:r>
          </w:p>
        </w:tc>
        <w:tc>
          <w:tcPr>
            <w:tcW w:w="7257" w:type="dxa"/>
          </w:tcPr>
          <w:p w:rsidR="00924005" w:rsidRDefault="00924005">
            <w:pPr>
              <w:pStyle w:val="ConsPlusNormal"/>
              <w:jc w:val="both"/>
            </w:pPr>
            <w:r>
              <w:t>Результаты вирусологических исследований на полио и энтеровирусы проб фекалий</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13</w:t>
            </w:r>
          </w:p>
        </w:tc>
        <w:tc>
          <w:tcPr>
            <w:tcW w:w="7257" w:type="dxa"/>
          </w:tcPr>
          <w:p w:rsidR="00924005" w:rsidRDefault="00924005">
            <w:pPr>
              <w:pStyle w:val="ConsPlusNormal"/>
              <w:jc w:val="both"/>
            </w:pPr>
            <w:r>
              <w:t>Количество вирусологических исследований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lastRenderedPageBreak/>
              <w:t>14</w:t>
            </w:r>
          </w:p>
        </w:tc>
        <w:tc>
          <w:tcPr>
            <w:tcW w:w="7257" w:type="dxa"/>
          </w:tcPr>
          <w:p w:rsidR="00924005" w:rsidRDefault="00924005">
            <w:pPr>
              <w:pStyle w:val="ConsPlusNormal"/>
              <w:jc w:val="both"/>
            </w:pPr>
            <w:r>
              <w:t>Результаты вирусологических исследований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15</w:t>
            </w:r>
          </w:p>
        </w:tc>
        <w:tc>
          <w:tcPr>
            <w:tcW w:w="7257" w:type="dxa"/>
          </w:tcPr>
          <w:p w:rsidR="00924005" w:rsidRDefault="00924005">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16</w:t>
            </w:r>
          </w:p>
        </w:tc>
        <w:tc>
          <w:tcPr>
            <w:tcW w:w="7257" w:type="dxa"/>
          </w:tcPr>
          <w:p w:rsidR="00924005" w:rsidRDefault="00924005">
            <w:pPr>
              <w:pStyle w:val="ConsPlusNormal"/>
              <w:jc w:val="both"/>
            </w:pPr>
            <w:r>
              <w:t>Результаты идентификации</w:t>
            </w:r>
          </w:p>
        </w:tc>
        <w:tc>
          <w:tcPr>
            <w:tcW w:w="1417"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t xml:space="preserve">    Руководитель Управления Роспотребнадзора</w:t>
      </w:r>
    </w:p>
    <w:p w:rsidR="00924005" w:rsidRDefault="00924005">
      <w:pPr>
        <w:pStyle w:val="ConsPlusNonformat"/>
        <w:jc w:val="both"/>
      </w:pPr>
      <w:r>
        <w:t xml:space="preserve">    по субъекту Российской Федерации         ______________________________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r>
        <w:t xml:space="preserve">                                                        подпись)</w:t>
      </w:r>
    </w:p>
    <w:p w:rsidR="00924005" w:rsidRDefault="00924005">
      <w:pPr>
        <w:pStyle w:val="ConsPlusNonformat"/>
        <w:jc w:val="both"/>
      </w:pPr>
      <w:r>
        <w:t xml:space="preserve">    Дата заполнения</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31" w:name="P17805"/>
      <w:bookmarkEnd w:id="131"/>
      <w:r>
        <w:t xml:space="preserve">                             ЕЖЕГОДНЫЙ СПИСОК</w:t>
      </w:r>
    </w:p>
    <w:p w:rsidR="00924005" w:rsidRDefault="00924005">
      <w:pPr>
        <w:pStyle w:val="ConsPlusNonformat"/>
        <w:jc w:val="both"/>
      </w:pPr>
      <w:r>
        <w:t xml:space="preserve">               ВСЕХ ЗАРЕГИСТРИРОВАННЫХ СЛУЧАЕВ ПОЛИОМИЕЛИТА</w:t>
      </w:r>
    </w:p>
    <w:p w:rsidR="00924005" w:rsidRDefault="00924005">
      <w:pPr>
        <w:pStyle w:val="ConsPlusNonformat"/>
        <w:jc w:val="both"/>
      </w:pPr>
      <w:r>
        <w:t xml:space="preserve">                      И ОСТРЫХ ВЯЛЫХ ПАРАЛИЧЕЙ (ОВП)</w:t>
      </w:r>
    </w:p>
    <w:p w:rsidR="00924005" w:rsidRDefault="00924005">
      <w:pPr>
        <w:pStyle w:val="ConsPlusNonformat"/>
        <w:jc w:val="both"/>
      </w:pPr>
      <w:r>
        <w:t xml:space="preserve">                     в ______________________________</w:t>
      </w:r>
    </w:p>
    <w:p w:rsidR="00924005" w:rsidRDefault="00924005">
      <w:pPr>
        <w:pStyle w:val="ConsPlusNonformat"/>
        <w:jc w:val="both"/>
      </w:pPr>
      <w:r>
        <w:t xml:space="preserve">                       (субъект Российской Федерации)</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924005">
        <w:tc>
          <w:tcPr>
            <w:tcW w:w="567" w:type="dxa"/>
            <w:vMerge w:val="restart"/>
            <w:tcBorders>
              <w:top w:val="single" w:sz="4" w:space="0" w:color="auto"/>
              <w:bottom w:val="nil"/>
            </w:tcBorders>
          </w:tcPr>
          <w:p w:rsidR="00924005" w:rsidRDefault="00924005">
            <w:pPr>
              <w:pStyle w:val="ConsPlusNormal"/>
              <w:jc w:val="center"/>
            </w:pPr>
            <w:r>
              <w:lastRenderedPageBreak/>
              <w:t>ЭПИД N</w:t>
            </w:r>
          </w:p>
        </w:tc>
        <w:tc>
          <w:tcPr>
            <w:tcW w:w="811" w:type="dxa"/>
            <w:vMerge w:val="restart"/>
            <w:tcBorders>
              <w:top w:val="single" w:sz="4" w:space="0" w:color="auto"/>
              <w:bottom w:val="nil"/>
            </w:tcBorders>
          </w:tcPr>
          <w:p w:rsidR="00924005" w:rsidRDefault="00924005">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924005" w:rsidRDefault="00924005">
            <w:pPr>
              <w:pStyle w:val="ConsPlusNormal"/>
              <w:jc w:val="center"/>
            </w:pPr>
            <w:r>
              <w:t>Пол</w:t>
            </w:r>
          </w:p>
        </w:tc>
        <w:tc>
          <w:tcPr>
            <w:tcW w:w="782" w:type="dxa"/>
            <w:tcBorders>
              <w:top w:val="single" w:sz="4" w:space="0" w:color="auto"/>
              <w:bottom w:val="single" w:sz="4" w:space="0" w:color="auto"/>
            </w:tcBorders>
          </w:tcPr>
          <w:p w:rsidR="00924005" w:rsidRDefault="00924005">
            <w:pPr>
              <w:pStyle w:val="ConsPlusNormal"/>
              <w:jc w:val="center"/>
            </w:pPr>
            <w:r>
              <w:t>Дата (4)</w:t>
            </w:r>
          </w:p>
        </w:tc>
        <w:tc>
          <w:tcPr>
            <w:tcW w:w="758" w:type="dxa"/>
            <w:vMerge w:val="restart"/>
            <w:tcBorders>
              <w:top w:val="single" w:sz="4" w:space="0" w:color="auto"/>
              <w:bottom w:val="nil"/>
            </w:tcBorders>
          </w:tcPr>
          <w:p w:rsidR="00924005" w:rsidRDefault="00924005">
            <w:pPr>
              <w:pStyle w:val="ConsPlusNormal"/>
              <w:jc w:val="center"/>
            </w:pPr>
            <w:r>
              <w:t>Возраст</w:t>
            </w:r>
          </w:p>
        </w:tc>
        <w:tc>
          <w:tcPr>
            <w:tcW w:w="682" w:type="dxa"/>
            <w:tcBorders>
              <w:top w:val="single" w:sz="4" w:space="0" w:color="auto"/>
              <w:bottom w:val="single" w:sz="4" w:space="0" w:color="auto"/>
            </w:tcBorders>
          </w:tcPr>
          <w:p w:rsidR="00924005" w:rsidRDefault="00924005">
            <w:pPr>
              <w:pStyle w:val="ConsPlusNormal"/>
              <w:jc w:val="center"/>
            </w:pPr>
            <w:r>
              <w:t>Дата (4)</w:t>
            </w:r>
          </w:p>
        </w:tc>
        <w:tc>
          <w:tcPr>
            <w:tcW w:w="1210" w:type="dxa"/>
            <w:gridSpan w:val="2"/>
            <w:tcBorders>
              <w:top w:val="single" w:sz="4" w:space="0" w:color="auto"/>
              <w:bottom w:val="nil"/>
            </w:tcBorders>
          </w:tcPr>
          <w:p w:rsidR="00924005" w:rsidRDefault="00924005">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924005" w:rsidRDefault="00924005">
            <w:pPr>
              <w:pStyle w:val="ConsPlusNormal"/>
              <w:jc w:val="center"/>
            </w:pPr>
            <w:r>
              <w:t>Даты</w:t>
            </w:r>
          </w:p>
          <w:p w:rsidR="00924005" w:rsidRDefault="00924005">
            <w:pPr>
              <w:pStyle w:val="ConsPlusNormal"/>
              <w:jc w:val="center"/>
            </w:pPr>
            <w:r>
              <w:t>(4)</w:t>
            </w:r>
          </w:p>
        </w:tc>
        <w:tc>
          <w:tcPr>
            <w:tcW w:w="567" w:type="dxa"/>
            <w:tcBorders>
              <w:top w:val="single" w:sz="4" w:space="0" w:color="auto"/>
              <w:bottom w:val="nil"/>
            </w:tcBorders>
          </w:tcPr>
          <w:p w:rsidR="00924005" w:rsidRDefault="00924005">
            <w:pPr>
              <w:pStyle w:val="ConsPlusNormal"/>
              <w:jc w:val="center"/>
            </w:pPr>
            <w:r>
              <w:t>Локал</w:t>
            </w:r>
          </w:p>
        </w:tc>
        <w:tc>
          <w:tcPr>
            <w:tcW w:w="523" w:type="dxa"/>
            <w:vMerge w:val="restart"/>
            <w:tcBorders>
              <w:top w:val="single" w:sz="4" w:space="0" w:color="auto"/>
              <w:bottom w:val="nil"/>
            </w:tcBorders>
          </w:tcPr>
          <w:p w:rsidR="00924005" w:rsidRDefault="00924005">
            <w:pPr>
              <w:pStyle w:val="ConsPlusNormal"/>
              <w:jc w:val="center"/>
            </w:pPr>
            <w:r>
              <w:t>Темп. в начале</w:t>
            </w:r>
          </w:p>
        </w:tc>
        <w:tc>
          <w:tcPr>
            <w:tcW w:w="567" w:type="dxa"/>
            <w:vMerge w:val="restart"/>
            <w:tcBorders>
              <w:top w:val="single" w:sz="4" w:space="0" w:color="auto"/>
              <w:bottom w:val="nil"/>
            </w:tcBorders>
          </w:tcPr>
          <w:p w:rsidR="00924005" w:rsidRDefault="00924005">
            <w:pPr>
              <w:pStyle w:val="ConsPlusNormal"/>
              <w:jc w:val="center"/>
            </w:pPr>
            <w:r>
              <w:t>Быстрое Начало</w:t>
            </w:r>
          </w:p>
        </w:tc>
        <w:tc>
          <w:tcPr>
            <w:tcW w:w="533" w:type="dxa"/>
            <w:tcBorders>
              <w:top w:val="single" w:sz="4" w:space="0" w:color="auto"/>
              <w:bottom w:val="nil"/>
            </w:tcBorders>
          </w:tcPr>
          <w:p w:rsidR="00924005" w:rsidRDefault="00924005">
            <w:pPr>
              <w:pStyle w:val="ConsPlusNormal"/>
              <w:jc w:val="center"/>
            </w:pPr>
            <w:r>
              <w:t>Асимм</w:t>
            </w:r>
          </w:p>
        </w:tc>
        <w:tc>
          <w:tcPr>
            <w:tcW w:w="547" w:type="dxa"/>
            <w:tcBorders>
              <w:top w:val="single" w:sz="4" w:space="0" w:color="auto"/>
              <w:bottom w:val="single" w:sz="4" w:space="0" w:color="auto"/>
            </w:tcBorders>
          </w:tcPr>
          <w:p w:rsidR="00924005" w:rsidRDefault="00924005">
            <w:pPr>
              <w:pStyle w:val="ConsPlusNormal"/>
              <w:jc w:val="center"/>
            </w:pPr>
            <w:r>
              <w:t>Дата</w:t>
            </w:r>
          </w:p>
          <w:p w:rsidR="00924005" w:rsidRDefault="00924005">
            <w:pPr>
              <w:pStyle w:val="ConsPlusNormal"/>
              <w:jc w:val="center"/>
            </w:pPr>
            <w:r>
              <w:t>(4)</w:t>
            </w:r>
          </w:p>
        </w:tc>
        <w:tc>
          <w:tcPr>
            <w:tcW w:w="510" w:type="dxa"/>
            <w:tcBorders>
              <w:top w:val="single" w:sz="4" w:space="0" w:color="auto"/>
              <w:bottom w:val="nil"/>
            </w:tcBorders>
          </w:tcPr>
          <w:p w:rsidR="00924005" w:rsidRDefault="00924005">
            <w:pPr>
              <w:pStyle w:val="ConsPlusNormal"/>
              <w:jc w:val="center"/>
            </w:pPr>
            <w:r>
              <w:t>Рез.</w:t>
            </w:r>
          </w:p>
        </w:tc>
        <w:tc>
          <w:tcPr>
            <w:tcW w:w="567" w:type="dxa"/>
            <w:tcBorders>
              <w:top w:val="single" w:sz="4" w:space="0" w:color="auto"/>
              <w:bottom w:val="nil"/>
            </w:tcBorders>
          </w:tcPr>
          <w:p w:rsidR="00924005" w:rsidRDefault="00924005">
            <w:pPr>
              <w:pStyle w:val="ConsPlusNormal"/>
              <w:jc w:val="center"/>
            </w:pPr>
            <w:r>
              <w:t>Лаб N</w:t>
            </w:r>
          </w:p>
        </w:tc>
        <w:tc>
          <w:tcPr>
            <w:tcW w:w="2039" w:type="dxa"/>
            <w:gridSpan w:val="4"/>
            <w:tcBorders>
              <w:top w:val="single" w:sz="4" w:space="0" w:color="auto"/>
              <w:bottom w:val="single" w:sz="4" w:space="0" w:color="auto"/>
            </w:tcBorders>
          </w:tcPr>
          <w:p w:rsidR="00924005" w:rsidRDefault="00924005">
            <w:pPr>
              <w:pStyle w:val="ConsPlusNormal"/>
              <w:jc w:val="center"/>
            </w:pPr>
            <w:r>
              <w:t>Лаб результаты</w:t>
            </w:r>
          </w:p>
        </w:tc>
        <w:tc>
          <w:tcPr>
            <w:tcW w:w="510" w:type="dxa"/>
            <w:tcBorders>
              <w:top w:val="single" w:sz="4" w:space="0" w:color="auto"/>
              <w:bottom w:val="nil"/>
            </w:tcBorders>
          </w:tcPr>
          <w:p w:rsidR="00924005" w:rsidRDefault="00924005">
            <w:pPr>
              <w:pStyle w:val="ConsPlusNormal"/>
              <w:jc w:val="center"/>
            </w:pPr>
            <w:r>
              <w:t>Окон</w:t>
            </w:r>
          </w:p>
        </w:tc>
        <w:tc>
          <w:tcPr>
            <w:tcW w:w="1166" w:type="dxa"/>
            <w:tcBorders>
              <w:top w:val="single" w:sz="4" w:space="0" w:color="auto"/>
              <w:bottom w:val="nil"/>
            </w:tcBorders>
          </w:tcPr>
          <w:p w:rsidR="00924005" w:rsidRDefault="00924005">
            <w:pPr>
              <w:pStyle w:val="ConsPlusNormal"/>
              <w:jc w:val="center"/>
            </w:pPr>
            <w:r>
              <w:t>Клинический</w:t>
            </w:r>
          </w:p>
        </w:tc>
      </w:tr>
      <w:tr w:rsidR="00924005">
        <w:tc>
          <w:tcPr>
            <w:tcW w:w="567" w:type="dxa"/>
            <w:vMerge/>
            <w:tcBorders>
              <w:top w:val="single" w:sz="4" w:space="0" w:color="auto"/>
              <w:bottom w:val="nil"/>
            </w:tcBorders>
          </w:tcPr>
          <w:p w:rsidR="00924005" w:rsidRDefault="00924005">
            <w:pPr>
              <w:spacing w:after="1" w:line="0" w:lineRule="atLeast"/>
            </w:pPr>
          </w:p>
        </w:tc>
        <w:tc>
          <w:tcPr>
            <w:tcW w:w="811" w:type="dxa"/>
            <w:vMerge/>
            <w:tcBorders>
              <w:top w:val="single" w:sz="4" w:space="0" w:color="auto"/>
              <w:bottom w:val="nil"/>
            </w:tcBorders>
          </w:tcPr>
          <w:p w:rsidR="00924005" w:rsidRDefault="00924005">
            <w:pPr>
              <w:spacing w:after="1" w:line="0" w:lineRule="atLeast"/>
            </w:pPr>
          </w:p>
        </w:tc>
        <w:tc>
          <w:tcPr>
            <w:tcW w:w="494" w:type="dxa"/>
            <w:vMerge/>
            <w:tcBorders>
              <w:top w:val="single" w:sz="4" w:space="0" w:color="auto"/>
              <w:bottom w:val="nil"/>
            </w:tcBorders>
          </w:tcPr>
          <w:p w:rsidR="00924005" w:rsidRDefault="00924005">
            <w:pPr>
              <w:spacing w:after="1" w:line="0" w:lineRule="atLeast"/>
            </w:pPr>
          </w:p>
        </w:tc>
        <w:tc>
          <w:tcPr>
            <w:tcW w:w="782" w:type="dxa"/>
            <w:tcBorders>
              <w:top w:val="single" w:sz="4" w:space="0" w:color="auto"/>
              <w:bottom w:val="nil"/>
            </w:tcBorders>
          </w:tcPr>
          <w:p w:rsidR="00924005" w:rsidRDefault="00924005">
            <w:pPr>
              <w:pStyle w:val="ConsPlusNormal"/>
              <w:jc w:val="center"/>
            </w:pPr>
            <w:r>
              <w:t>рожден</w:t>
            </w:r>
          </w:p>
        </w:tc>
        <w:tc>
          <w:tcPr>
            <w:tcW w:w="758" w:type="dxa"/>
            <w:vMerge/>
            <w:tcBorders>
              <w:top w:val="single" w:sz="4" w:space="0" w:color="auto"/>
              <w:bottom w:val="nil"/>
            </w:tcBorders>
          </w:tcPr>
          <w:p w:rsidR="00924005" w:rsidRDefault="00924005">
            <w:pPr>
              <w:spacing w:after="1" w:line="0" w:lineRule="atLeast"/>
            </w:pPr>
          </w:p>
        </w:tc>
        <w:tc>
          <w:tcPr>
            <w:tcW w:w="682" w:type="dxa"/>
            <w:tcBorders>
              <w:top w:val="single" w:sz="4" w:space="0" w:color="auto"/>
              <w:bottom w:val="nil"/>
            </w:tcBorders>
          </w:tcPr>
          <w:p w:rsidR="00924005" w:rsidRDefault="00924005">
            <w:pPr>
              <w:pStyle w:val="ConsPlusNormal"/>
              <w:jc w:val="center"/>
            </w:pPr>
            <w:r>
              <w:t>начала пар.</w:t>
            </w:r>
          </w:p>
        </w:tc>
        <w:tc>
          <w:tcPr>
            <w:tcW w:w="586" w:type="dxa"/>
            <w:tcBorders>
              <w:top w:val="nil"/>
              <w:bottom w:val="nil"/>
            </w:tcBorders>
          </w:tcPr>
          <w:p w:rsidR="00924005" w:rsidRDefault="00924005">
            <w:pPr>
              <w:pStyle w:val="ConsPlusNormal"/>
              <w:jc w:val="center"/>
            </w:pPr>
            <w:r>
              <w:t>план.</w:t>
            </w:r>
          </w:p>
        </w:tc>
        <w:tc>
          <w:tcPr>
            <w:tcW w:w="624" w:type="dxa"/>
            <w:tcBorders>
              <w:top w:val="nil"/>
              <w:bottom w:val="nil"/>
            </w:tcBorders>
          </w:tcPr>
          <w:p w:rsidR="00924005" w:rsidRDefault="00924005">
            <w:pPr>
              <w:pStyle w:val="ConsPlusNormal"/>
              <w:jc w:val="center"/>
            </w:pPr>
            <w:r>
              <w:t>допол</w:t>
            </w:r>
          </w:p>
        </w:tc>
        <w:tc>
          <w:tcPr>
            <w:tcW w:w="878" w:type="dxa"/>
            <w:tcBorders>
              <w:top w:val="single" w:sz="4" w:space="0" w:color="auto"/>
              <w:bottom w:val="nil"/>
            </w:tcBorders>
          </w:tcPr>
          <w:p w:rsidR="00924005" w:rsidRDefault="00924005">
            <w:pPr>
              <w:pStyle w:val="ConsPlusNormal"/>
              <w:jc w:val="center"/>
            </w:pPr>
            <w:r>
              <w:t>последн. прививки</w:t>
            </w:r>
          </w:p>
        </w:tc>
        <w:tc>
          <w:tcPr>
            <w:tcW w:w="581" w:type="dxa"/>
            <w:tcBorders>
              <w:top w:val="single" w:sz="4" w:space="0" w:color="auto"/>
              <w:bottom w:val="nil"/>
            </w:tcBorders>
          </w:tcPr>
          <w:p w:rsidR="00924005" w:rsidRDefault="00924005">
            <w:pPr>
              <w:pStyle w:val="ConsPlusNormal"/>
              <w:jc w:val="center"/>
            </w:pPr>
            <w:r>
              <w:t>регистр</w:t>
            </w:r>
          </w:p>
        </w:tc>
        <w:tc>
          <w:tcPr>
            <w:tcW w:w="610" w:type="dxa"/>
            <w:tcBorders>
              <w:top w:val="single" w:sz="4" w:space="0" w:color="auto"/>
              <w:bottom w:val="nil"/>
            </w:tcBorders>
          </w:tcPr>
          <w:p w:rsidR="00924005" w:rsidRDefault="00924005">
            <w:pPr>
              <w:pStyle w:val="ConsPlusNormal"/>
              <w:jc w:val="center"/>
            </w:pPr>
            <w:r>
              <w:t>расслед</w:t>
            </w:r>
          </w:p>
        </w:tc>
        <w:tc>
          <w:tcPr>
            <w:tcW w:w="510" w:type="dxa"/>
            <w:tcBorders>
              <w:top w:val="single" w:sz="4" w:space="0" w:color="auto"/>
              <w:bottom w:val="nil"/>
            </w:tcBorders>
          </w:tcPr>
          <w:p w:rsidR="00924005" w:rsidRDefault="00924005">
            <w:pPr>
              <w:pStyle w:val="ConsPlusNormal"/>
              <w:jc w:val="center"/>
            </w:pPr>
            <w:r>
              <w:t>Ф1</w:t>
            </w:r>
          </w:p>
        </w:tc>
        <w:tc>
          <w:tcPr>
            <w:tcW w:w="523" w:type="dxa"/>
            <w:tcBorders>
              <w:top w:val="single" w:sz="4" w:space="0" w:color="auto"/>
              <w:bottom w:val="nil"/>
            </w:tcBorders>
          </w:tcPr>
          <w:p w:rsidR="00924005" w:rsidRDefault="00924005">
            <w:pPr>
              <w:pStyle w:val="ConsPlusNormal"/>
              <w:jc w:val="center"/>
            </w:pPr>
            <w:r>
              <w:t>Ф2</w:t>
            </w:r>
          </w:p>
        </w:tc>
        <w:tc>
          <w:tcPr>
            <w:tcW w:w="567" w:type="dxa"/>
            <w:tcBorders>
              <w:top w:val="nil"/>
              <w:bottom w:val="nil"/>
            </w:tcBorders>
          </w:tcPr>
          <w:p w:rsidR="00924005" w:rsidRDefault="00924005">
            <w:pPr>
              <w:pStyle w:val="ConsPlusNormal"/>
              <w:jc w:val="center"/>
            </w:pPr>
            <w:r>
              <w:t>парал</w:t>
            </w:r>
          </w:p>
        </w:tc>
        <w:tc>
          <w:tcPr>
            <w:tcW w:w="523" w:type="dxa"/>
            <w:vMerge/>
            <w:tcBorders>
              <w:top w:val="single" w:sz="4" w:space="0" w:color="auto"/>
              <w:bottom w:val="nil"/>
            </w:tcBorders>
          </w:tcPr>
          <w:p w:rsidR="00924005" w:rsidRDefault="00924005">
            <w:pPr>
              <w:spacing w:after="1" w:line="0" w:lineRule="atLeast"/>
            </w:pPr>
          </w:p>
        </w:tc>
        <w:tc>
          <w:tcPr>
            <w:tcW w:w="567" w:type="dxa"/>
            <w:vMerge/>
            <w:tcBorders>
              <w:top w:val="single" w:sz="4" w:space="0" w:color="auto"/>
              <w:bottom w:val="nil"/>
            </w:tcBorders>
          </w:tcPr>
          <w:p w:rsidR="00924005" w:rsidRDefault="00924005">
            <w:pPr>
              <w:spacing w:after="1" w:line="0" w:lineRule="atLeast"/>
            </w:pPr>
          </w:p>
        </w:tc>
        <w:tc>
          <w:tcPr>
            <w:tcW w:w="533" w:type="dxa"/>
            <w:tcBorders>
              <w:top w:val="nil"/>
              <w:bottom w:val="nil"/>
            </w:tcBorders>
          </w:tcPr>
          <w:p w:rsidR="00924005" w:rsidRDefault="00924005">
            <w:pPr>
              <w:pStyle w:val="ConsPlusNormal"/>
              <w:jc w:val="center"/>
            </w:pPr>
            <w:r>
              <w:t>парал</w:t>
            </w:r>
          </w:p>
        </w:tc>
        <w:tc>
          <w:tcPr>
            <w:tcW w:w="547" w:type="dxa"/>
            <w:tcBorders>
              <w:top w:val="single" w:sz="4" w:space="0" w:color="auto"/>
              <w:bottom w:val="nil"/>
            </w:tcBorders>
          </w:tcPr>
          <w:p w:rsidR="00924005" w:rsidRDefault="00924005">
            <w:pPr>
              <w:pStyle w:val="ConsPlusNormal"/>
              <w:jc w:val="center"/>
            </w:pPr>
            <w:r>
              <w:t>ПО</w:t>
            </w:r>
          </w:p>
        </w:tc>
        <w:tc>
          <w:tcPr>
            <w:tcW w:w="510" w:type="dxa"/>
            <w:tcBorders>
              <w:top w:val="nil"/>
              <w:bottom w:val="nil"/>
            </w:tcBorders>
          </w:tcPr>
          <w:p w:rsidR="00924005" w:rsidRDefault="00924005">
            <w:pPr>
              <w:pStyle w:val="ConsPlusNormal"/>
              <w:jc w:val="center"/>
            </w:pPr>
            <w:r>
              <w:t>ПО</w:t>
            </w:r>
          </w:p>
        </w:tc>
        <w:tc>
          <w:tcPr>
            <w:tcW w:w="567" w:type="dxa"/>
            <w:tcBorders>
              <w:top w:val="nil"/>
              <w:bottom w:val="nil"/>
            </w:tcBorders>
          </w:tcPr>
          <w:p w:rsidR="00924005" w:rsidRDefault="00924005">
            <w:pPr>
              <w:pStyle w:val="ConsPlusNormal"/>
              <w:jc w:val="center"/>
            </w:pPr>
            <w:r>
              <w:t>Ф1</w:t>
            </w:r>
          </w:p>
        </w:tc>
        <w:tc>
          <w:tcPr>
            <w:tcW w:w="510" w:type="dxa"/>
            <w:tcBorders>
              <w:top w:val="single" w:sz="4" w:space="0" w:color="auto"/>
              <w:bottom w:val="nil"/>
            </w:tcBorders>
          </w:tcPr>
          <w:p w:rsidR="00924005" w:rsidRDefault="00924005">
            <w:pPr>
              <w:pStyle w:val="ConsPlusNormal"/>
              <w:jc w:val="center"/>
            </w:pPr>
            <w:r>
              <w:t>Р1</w:t>
            </w:r>
          </w:p>
        </w:tc>
        <w:tc>
          <w:tcPr>
            <w:tcW w:w="510" w:type="dxa"/>
            <w:tcBorders>
              <w:top w:val="single" w:sz="4" w:space="0" w:color="auto"/>
              <w:bottom w:val="nil"/>
            </w:tcBorders>
          </w:tcPr>
          <w:p w:rsidR="00924005" w:rsidRDefault="00924005">
            <w:pPr>
              <w:pStyle w:val="ConsPlusNormal"/>
              <w:jc w:val="center"/>
            </w:pPr>
            <w:r>
              <w:t>Р2</w:t>
            </w:r>
          </w:p>
        </w:tc>
        <w:tc>
          <w:tcPr>
            <w:tcW w:w="510" w:type="dxa"/>
            <w:tcBorders>
              <w:top w:val="single" w:sz="4" w:space="0" w:color="auto"/>
              <w:bottom w:val="nil"/>
            </w:tcBorders>
          </w:tcPr>
          <w:p w:rsidR="00924005" w:rsidRDefault="00924005">
            <w:pPr>
              <w:pStyle w:val="ConsPlusNormal"/>
              <w:jc w:val="center"/>
            </w:pPr>
            <w:r>
              <w:t>Р3</w:t>
            </w:r>
          </w:p>
        </w:tc>
        <w:tc>
          <w:tcPr>
            <w:tcW w:w="509" w:type="dxa"/>
            <w:tcBorders>
              <w:top w:val="single" w:sz="4" w:space="0" w:color="auto"/>
              <w:bottom w:val="nil"/>
            </w:tcBorders>
          </w:tcPr>
          <w:p w:rsidR="00924005" w:rsidRDefault="00924005">
            <w:pPr>
              <w:pStyle w:val="ConsPlusNormal"/>
              <w:jc w:val="center"/>
            </w:pPr>
            <w:r>
              <w:t>НПЭВ</w:t>
            </w:r>
          </w:p>
        </w:tc>
        <w:tc>
          <w:tcPr>
            <w:tcW w:w="510" w:type="dxa"/>
            <w:tcBorders>
              <w:top w:val="nil"/>
              <w:bottom w:val="nil"/>
            </w:tcBorders>
          </w:tcPr>
          <w:p w:rsidR="00924005" w:rsidRDefault="00924005">
            <w:pPr>
              <w:pStyle w:val="ConsPlusNormal"/>
              <w:jc w:val="center"/>
            </w:pPr>
            <w:r>
              <w:t>клас.</w:t>
            </w:r>
          </w:p>
        </w:tc>
        <w:tc>
          <w:tcPr>
            <w:tcW w:w="1166" w:type="dxa"/>
            <w:tcBorders>
              <w:top w:val="nil"/>
              <w:bottom w:val="nil"/>
            </w:tcBorders>
          </w:tcPr>
          <w:p w:rsidR="00924005" w:rsidRDefault="00924005">
            <w:pPr>
              <w:pStyle w:val="ConsPlusNormal"/>
              <w:jc w:val="center"/>
            </w:pPr>
            <w:r>
              <w:t>диагноз</w:t>
            </w:r>
          </w:p>
        </w:tc>
      </w:tr>
      <w:tr w:rsidR="00924005">
        <w:tc>
          <w:tcPr>
            <w:tcW w:w="567" w:type="dxa"/>
            <w:tcBorders>
              <w:top w:val="nil"/>
              <w:bottom w:val="single" w:sz="4" w:space="0" w:color="auto"/>
            </w:tcBorders>
          </w:tcPr>
          <w:p w:rsidR="00924005" w:rsidRDefault="00924005">
            <w:pPr>
              <w:pStyle w:val="ConsPlusNormal"/>
              <w:jc w:val="center"/>
            </w:pPr>
            <w:r>
              <w:t>(1)</w:t>
            </w:r>
          </w:p>
        </w:tc>
        <w:tc>
          <w:tcPr>
            <w:tcW w:w="811" w:type="dxa"/>
            <w:tcBorders>
              <w:top w:val="nil"/>
              <w:bottom w:val="single" w:sz="4" w:space="0" w:color="auto"/>
            </w:tcBorders>
          </w:tcPr>
          <w:p w:rsidR="00924005" w:rsidRDefault="00924005">
            <w:pPr>
              <w:pStyle w:val="ConsPlusNormal"/>
              <w:jc w:val="center"/>
            </w:pPr>
            <w:r>
              <w:t>(2)</w:t>
            </w:r>
          </w:p>
        </w:tc>
        <w:tc>
          <w:tcPr>
            <w:tcW w:w="494" w:type="dxa"/>
            <w:tcBorders>
              <w:top w:val="nil"/>
              <w:bottom w:val="single" w:sz="4" w:space="0" w:color="auto"/>
            </w:tcBorders>
          </w:tcPr>
          <w:p w:rsidR="00924005" w:rsidRDefault="00924005">
            <w:pPr>
              <w:pStyle w:val="ConsPlusNormal"/>
              <w:jc w:val="center"/>
            </w:pPr>
            <w:r>
              <w:t>(3)</w:t>
            </w:r>
          </w:p>
        </w:tc>
        <w:tc>
          <w:tcPr>
            <w:tcW w:w="782" w:type="dxa"/>
            <w:tcBorders>
              <w:top w:val="nil"/>
              <w:bottom w:val="single" w:sz="4" w:space="0" w:color="auto"/>
            </w:tcBorders>
          </w:tcPr>
          <w:p w:rsidR="00924005" w:rsidRDefault="00924005">
            <w:pPr>
              <w:pStyle w:val="ConsPlusNormal"/>
              <w:jc w:val="center"/>
            </w:pPr>
            <w:r>
              <w:t>(5)</w:t>
            </w:r>
          </w:p>
        </w:tc>
        <w:tc>
          <w:tcPr>
            <w:tcW w:w="758" w:type="dxa"/>
            <w:tcBorders>
              <w:top w:val="nil"/>
              <w:bottom w:val="single" w:sz="4" w:space="0" w:color="auto"/>
            </w:tcBorders>
          </w:tcPr>
          <w:p w:rsidR="00924005" w:rsidRDefault="00924005">
            <w:pPr>
              <w:pStyle w:val="ConsPlusNormal"/>
              <w:jc w:val="center"/>
            </w:pPr>
            <w:r>
              <w:t>(6)</w:t>
            </w:r>
          </w:p>
        </w:tc>
        <w:tc>
          <w:tcPr>
            <w:tcW w:w="682" w:type="dxa"/>
            <w:tcBorders>
              <w:top w:val="nil"/>
              <w:bottom w:val="single" w:sz="4" w:space="0" w:color="auto"/>
            </w:tcBorders>
          </w:tcPr>
          <w:p w:rsidR="00924005" w:rsidRDefault="00924005">
            <w:pPr>
              <w:pStyle w:val="ConsPlusNormal"/>
              <w:jc w:val="center"/>
            </w:pPr>
            <w:r>
              <w:t>(7)</w:t>
            </w:r>
          </w:p>
        </w:tc>
        <w:tc>
          <w:tcPr>
            <w:tcW w:w="586" w:type="dxa"/>
            <w:tcBorders>
              <w:top w:val="nil"/>
              <w:bottom w:val="single" w:sz="4" w:space="0" w:color="auto"/>
            </w:tcBorders>
          </w:tcPr>
          <w:p w:rsidR="00924005" w:rsidRDefault="00924005">
            <w:pPr>
              <w:pStyle w:val="ConsPlusNormal"/>
              <w:jc w:val="center"/>
            </w:pPr>
            <w:r>
              <w:t>(8)</w:t>
            </w:r>
          </w:p>
        </w:tc>
        <w:tc>
          <w:tcPr>
            <w:tcW w:w="624" w:type="dxa"/>
            <w:tcBorders>
              <w:top w:val="nil"/>
              <w:bottom w:val="single" w:sz="4" w:space="0" w:color="auto"/>
            </w:tcBorders>
          </w:tcPr>
          <w:p w:rsidR="00924005" w:rsidRDefault="00924005">
            <w:pPr>
              <w:pStyle w:val="ConsPlusNormal"/>
              <w:jc w:val="center"/>
            </w:pPr>
            <w:r>
              <w:t>(9)</w:t>
            </w:r>
          </w:p>
        </w:tc>
        <w:tc>
          <w:tcPr>
            <w:tcW w:w="878" w:type="dxa"/>
            <w:tcBorders>
              <w:top w:val="nil"/>
              <w:bottom w:val="single" w:sz="4" w:space="0" w:color="auto"/>
            </w:tcBorders>
          </w:tcPr>
          <w:p w:rsidR="00924005" w:rsidRDefault="00924005">
            <w:pPr>
              <w:pStyle w:val="ConsPlusNormal"/>
              <w:jc w:val="center"/>
            </w:pPr>
            <w:r>
              <w:t>(10)</w:t>
            </w:r>
          </w:p>
        </w:tc>
        <w:tc>
          <w:tcPr>
            <w:tcW w:w="581" w:type="dxa"/>
            <w:tcBorders>
              <w:top w:val="nil"/>
              <w:bottom w:val="single" w:sz="4" w:space="0" w:color="auto"/>
            </w:tcBorders>
          </w:tcPr>
          <w:p w:rsidR="00924005" w:rsidRDefault="00924005">
            <w:pPr>
              <w:pStyle w:val="ConsPlusNormal"/>
              <w:jc w:val="center"/>
            </w:pPr>
            <w:r>
              <w:t>(11)</w:t>
            </w:r>
          </w:p>
        </w:tc>
        <w:tc>
          <w:tcPr>
            <w:tcW w:w="610" w:type="dxa"/>
            <w:tcBorders>
              <w:top w:val="nil"/>
              <w:bottom w:val="single" w:sz="4" w:space="0" w:color="auto"/>
            </w:tcBorders>
          </w:tcPr>
          <w:p w:rsidR="00924005" w:rsidRDefault="00924005">
            <w:pPr>
              <w:pStyle w:val="ConsPlusNormal"/>
              <w:jc w:val="center"/>
            </w:pPr>
            <w:r>
              <w:t>(12)</w:t>
            </w:r>
          </w:p>
        </w:tc>
        <w:tc>
          <w:tcPr>
            <w:tcW w:w="510" w:type="dxa"/>
            <w:tcBorders>
              <w:top w:val="nil"/>
              <w:bottom w:val="single" w:sz="4" w:space="0" w:color="auto"/>
            </w:tcBorders>
          </w:tcPr>
          <w:p w:rsidR="00924005" w:rsidRDefault="00924005">
            <w:pPr>
              <w:pStyle w:val="ConsPlusNormal"/>
              <w:jc w:val="center"/>
            </w:pPr>
            <w:r>
              <w:t>(13)</w:t>
            </w:r>
          </w:p>
        </w:tc>
        <w:tc>
          <w:tcPr>
            <w:tcW w:w="523" w:type="dxa"/>
            <w:tcBorders>
              <w:top w:val="nil"/>
              <w:bottom w:val="single" w:sz="4" w:space="0" w:color="auto"/>
            </w:tcBorders>
          </w:tcPr>
          <w:p w:rsidR="00924005" w:rsidRDefault="00924005">
            <w:pPr>
              <w:pStyle w:val="ConsPlusNormal"/>
              <w:jc w:val="center"/>
            </w:pPr>
            <w:r>
              <w:t>(14)</w:t>
            </w:r>
          </w:p>
        </w:tc>
        <w:tc>
          <w:tcPr>
            <w:tcW w:w="567" w:type="dxa"/>
            <w:tcBorders>
              <w:top w:val="nil"/>
              <w:bottom w:val="single" w:sz="4" w:space="0" w:color="auto"/>
            </w:tcBorders>
          </w:tcPr>
          <w:p w:rsidR="00924005" w:rsidRDefault="00924005">
            <w:pPr>
              <w:pStyle w:val="ConsPlusNormal"/>
              <w:jc w:val="center"/>
            </w:pPr>
            <w:r>
              <w:t>(15)</w:t>
            </w:r>
          </w:p>
        </w:tc>
        <w:tc>
          <w:tcPr>
            <w:tcW w:w="523" w:type="dxa"/>
            <w:tcBorders>
              <w:top w:val="nil"/>
              <w:bottom w:val="single" w:sz="4" w:space="0" w:color="auto"/>
            </w:tcBorders>
          </w:tcPr>
          <w:p w:rsidR="00924005" w:rsidRDefault="00924005">
            <w:pPr>
              <w:pStyle w:val="ConsPlusNormal"/>
              <w:jc w:val="center"/>
            </w:pPr>
            <w:r>
              <w:t>(16)</w:t>
            </w:r>
          </w:p>
        </w:tc>
        <w:tc>
          <w:tcPr>
            <w:tcW w:w="567" w:type="dxa"/>
            <w:tcBorders>
              <w:top w:val="nil"/>
              <w:bottom w:val="single" w:sz="4" w:space="0" w:color="auto"/>
            </w:tcBorders>
          </w:tcPr>
          <w:p w:rsidR="00924005" w:rsidRDefault="00924005">
            <w:pPr>
              <w:pStyle w:val="ConsPlusNormal"/>
              <w:jc w:val="center"/>
            </w:pPr>
            <w:r>
              <w:t>(17)</w:t>
            </w:r>
          </w:p>
        </w:tc>
        <w:tc>
          <w:tcPr>
            <w:tcW w:w="533" w:type="dxa"/>
            <w:tcBorders>
              <w:top w:val="nil"/>
              <w:bottom w:val="single" w:sz="4" w:space="0" w:color="auto"/>
            </w:tcBorders>
          </w:tcPr>
          <w:p w:rsidR="00924005" w:rsidRDefault="00924005">
            <w:pPr>
              <w:pStyle w:val="ConsPlusNormal"/>
              <w:jc w:val="center"/>
            </w:pPr>
            <w:r>
              <w:t>(18)</w:t>
            </w:r>
          </w:p>
        </w:tc>
        <w:tc>
          <w:tcPr>
            <w:tcW w:w="547" w:type="dxa"/>
            <w:tcBorders>
              <w:top w:val="nil"/>
              <w:bottom w:val="single" w:sz="4" w:space="0" w:color="auto"/>
            </w:tcBorders>
          </w:tcPr>
          <w:p w:rsidR="00924005" w:rsidRDefault="00924005">
            <w:pPr>
              <w:pStyle w:val="ConsPlusNormal"/>
              <w:jc w:val="center"/>
            </w:pPr>
            <w:r>
              <w:t>(19)</w:t>
            </w:r>
          </w:p>
        </w:tc>
        <w:tc>
          <w:tcPr>
            <w:tcW w:w="510" w:type="dxa"/>
            <w:tcBorders>
              <w:top w:val="nil"/>
              <w:bottom w:val="single" w:sz="4" w:space="0" w:color="auto"/>
            </w:tcBorders>
          </w:tcPr>
          <w:p w:rsidR="00924005" w:rsidRDefault="00924005">
            <w:pPr>
              <w:pStyle w:val="ConsPlusNormal"/>
              <w:jc w:val="center"/>
            </w:pPr>
            <w:r>
              <w:t>(20)</w:t>
            </w:r>
          </w:p>
        </w:tc>
        <w:tc>
          <w:tcPr>
            <w:tcW w:w="567" w:type="dxa"/>
            <w:tcBorders>
              <w:top w:val="nil"/>
              <w:bottom w:val="single" w:sz="4" w:space="0" w:color="auto"/>
            </w:tcBorders>
          </w:tcPr>
          <w:p w:rsidR="00924005" w:rsidRDefault="00924005">
            <w:pPr>
              <w:pStyle w:val="ConsPlusNormal"/>
              <w:jc w:val="center"/>
            </w:pPr>
            <w:r>
              <w:t>(21)</w:t>
            </w:r>
          </w:p>
        </w:tc>
        <w:tc>
          <w:tcPr>
            <w:tcW w:w="510" w:type="dxa"/>
            <w:tcBorders>
              <w:top w:val="nil"/>
              <w:bottom w:val="single" w:sz="4" w:space="0" w:color="auto"/>
            </w:tcBorders>
          </w:tcPr>
          <w:p w:rsidR="00924005" w:rsidRDefault="00924005">
            <w:pPr>
              <w:pStyle w:val="ConsPlusNormal"/>
              <w:jc w:val="center"/>
            </w:pPr>
            <w:r>
              <w:t>(22)</w:t>
            </w:r>
          </w:p>
        </w:tc>
        <w:tc>
          <w:tcPr>
            <w:tcW w:w="510" w:type="dxa"/>
            <w:tcBorders>
              <w:top w:val="nil"/>
              <w:bottom w:val="single" w:sz="4" w:space="0" w:color="auto"/>
            </w:tcBorders>
          </w:tcPr>
          <w:p w:rsidR="00924005" w:rsidRDefault="00924005">
            <w:pPr>
              <w:pStyle w:val="ConsPlusNormal"/>
              <w:jc w:val="center"/>
            </w:pPr>
            <w:r>
              <w:t>(22)</w:t>
            </w:r>
          </w:p>
        </w:tc>
        <w:tc>
          <w:tcPr>
            <w:tcW w:w="510" w:type="dxa"/>
            <w:tcBorders>
              <w:top w:val="nil"/>
              <w:bottom w:val="single" w:sz="4" w:space="0" w:color="auto"/>
            </w:tcBorders>
          </w:tcPr>
          <w:p w:rsidR="00924005" w:rsidRDefault="00924005">
            <w:pPr>
              <w:pStyle w:val="ConsPlusNormal"/>
              <w:jc w:val="center"/>
            </w:pPr>
            <w:r>
              <w:t>(22)</w:t>
            </w:r>
          </w:p>
        </w:tc>
        <w:tc>
          <w:tcPr>
            <w:tcW w:w="509" w:type="dxa"/>
            <w:tcBorders>
              <w:top w:val="nil"/>
              <w:bottom w:val="single" w:sz="4" w:space="0" w:color="auto"/>
            </w:tcBorders>
          </w:tcPr>
          <w:p w:rsidR="00924005" w:rsidRDefault="00924005">
            <w:pPr>
              <w:pStyle w:val="ConsPlusNormal"/>
              <w:jc w:val="center"/>
            </w:pPr>
            <w:r>
              <w:t>(23)</w:t>
            </w:r>
          </w:p>
        </w:tc>
        <w:tc>
          <w:tcPr>
            <w:tcW w:w="510" w:type="dxa"/>
            <w:tcBorders>
              <w:top w:val="nil"/>
              <w:bottom w:val="single" w:sz="4" w:space="0" w:color="auto"/>
            </w:tcBorders>
          </w:tcPr>
          <w:p w:rsidR="00924005" w:rsidRDefault="00924005">
            <w:pPr>
              <w:pStyle w:val="ConsPlusNormal"/>
              <w:jc w:val="center"/>
            </w:pPr>
            <w:r>
              <w:t>(24)</w:t>
            </w:r>
          </w:p>
        </w:tc>
        <w:tc>
          <w:tcPr>
            <w:tcW w:w="1166" w:type="dxa"/>
            <w:tcBorders>
              <w:top w:val="nil"/>
              <w:bottom w:val="single" w:sz="4" w:space="0" w:color="auto"/>
            </w:tcBorders>
          </w:tcPr>
          <w:p w:rsidR="00924005" w:rsidRDefault="00924005">
            <w:pPr>
              <w:pStyle w:val="ConsPlusNormal"/>
              <w:jc w:val="center"/>
            </w:pPr>
            <w:r>
              <w:t>(25)</w:t>
            </w:r>
          </w:p>
        </w:tc>
      </w:tr>
      <w:tr w:rsidR="00924005">
        <w:tblPrEx>
          <w:tblBorders>
            <w:insideH w:val="single" w:sz="4" w:space="0" w:color="auto"/>
          </w:tblBorders>
        </w:tblPrEx>
        <w:tc>
          <w:tcPr>
            <w:tcW w:w="567" w:type="dxa"/>
            <w:tcBorders>
              <w:top w:val="single" w:sz="4" w:space="0" w:color="auto"/>
              <w:bottom w:val="single" w:sz="4" w:space="0" w:color="auto"/>
            </w:tcBorders>
          </w:tcPr>
          <w:p w:rsidR="00924005" w:rsidRDefault="00924005">
            <w:pPr>
              <w:pStyle w:val="ConsPlusNormal"/>
            </w:pPr>
          </w:p>
        </w:tc>
        <w:tc>
          <w:tcPr>
            <w:tcW w:w="811" w:type="dxa"/>
            <w:tcBorders>
              <w:top w:val="single" w:sz="4" w:space="0" w:color="auto"/>
              <w:bottom w:val="single" w:sz="4" w:space="0" w:color="auto"/>
            </w:tcBorders>
          </w:tcPr>
          <w:p w:rsidR="00924005" w:rsidRDefault="00924005">
            <w:pPr>
              <w:pStyle w:val="ConsPlusNormal"/>
            </w:pPr>
          </w:p>
        </w:tc>
        <w:tc>
          <w:tcPr>
            <w:tcW w:w="494" w:type="dxa"/>
            <w:tcBorders>
              <w:top w:val="single" w:sz="4" w:space="0" w:color="auto"/>
              <w:bottom w:val="single" w:sz="4" w:space="0" w:color="auto"/>
            </w:tcBorders>
          </w:tcPr>
          <w:p w:rsidR="00924005" w:rsidRDefault="00924005">
            <w:pPr>
              <w:pStyle w:val="ConsPlusNormal"/>
            </w:pPr>
          </w:p>
        </w:tc>
        <w:tc>
          <w:tcPr>
            <w:tcW w:w="782" w:type="dxa"/>
            <w:tcBorders>
              <w:top w:val="single" w:sz="4" w:space="0" w:color="auto"/>
              <w:bottom w:val="single" w:sz="4" w:space="0" w:color="auto"/>
            </w:tcBorders>
          </w:tcPr>
          <w:p w:rsidR="00924005" w:rsidRDefault="00924005">
            <w:pPr>
              <w:pStyle w:val="ConsPlusNormal"/>
            </w:pPr>
          </w:p>
        </w:tc>
        <w:tc>
          <w:tcPr>
            <w:tcW w:w="758" w:type="dxa"/>
            <w:tcBorders>
              <w:top w:val="single" w:sz="4" w:space="0" w:color="auto"/>
              <w:bottom w:val="single" w:sz="4" w:space="0" w:color="auto"/>
            </w:tcBorders>
          </w:tcPr>
          <w:p w:rsidR="00924005" w:rsidRDefault="00924005">
            <w:pPr>
              <w:pStyle w:val="ConsPlusNormal"/>
            </w:pPr>
          </w:p>
        </w:tc>
        <w:tc>
          <w:tcPr>
            <w:tcW w:w="682" w:type="dxa"/>
            <w:tcBorders>
              <w:top w:val="single" w:sz="4" w:space="0" w:color="auto"/>
              <w:bottom w:val="single" w:sz="4" w:space="0" w:color="auto"/>
            </w:tcBorders>
          </w:tcPr>
          <w:p w:rsidR="00924005" w:rsidRDefault="00924005">
            <w:pPr>
              <w:pStyle w:val="ConsPlusNormal"/>
            </w:pPr>
          </w:p>
        </w:tc>
        <w:tc>
          <w:tcPr>
            <w:tcW w:w="586" w:type="dxa"/>
            <w:tcBorders>
              <w:top w:val="single" w:sz="4" w:space="0" w:color="auto"/>
              <w:bottom w:val="single" w:sz="4" w:space="0" w:color="auto"/>
            </w:tcBorders>
          </w:tcPr>
          <w:p w:rsidR="00924005" w:rsidRDefault="00924005">
            <w:pPr>
              <w:pStyle w:val="ConsPlusNormal"/>
            </w:pPr>
          </w:p>
        </w:tc>
        <w:tc>
          <w:tcPr>
            <w:tcW w:w="624" w:type="dxa"/>
            <w:tcBorders>
              <w:top w:val="single" w:sz="4" w:space="0" w:color="auto"/>
              <w:bottom w:val="single" w:sz="4" w:space="0" w:color="auto"/>
            </w:tcBorders>
          </w:tcPr>
          <w:p w:rsidR="00924005" w:rsidRDefault="00924005">
            <w:pPr>
              <w:pStyle w:val="ConsPlusNormal"/>
            </w:pPr>
          </w:p>
        </w:tc>
        <w:tc>
          <w:tcPr>
            <w:tcW w:w="878" w:type="dxa"/>
            <w:tcBorders>
              <w:top w:val="single" w:sz="4" w:space="0" w:color="auto"/>
              <w:bottom w:val="single" w:sz="4" w:space="0" w:color="auto"/>
            </w:tcBorders>
          </w:tcPr>
          <w:p w:rsidR="00924005" w:rsidRDefault="00924005">
            <w:pPr>
              <w:pStyle w:val="ConsPlusNormal"/>
            </w:pPr>
          </w:p>
        </w:tc>
        <w:tc>
          <w:tcPr>
            <w:tcW w:w="581" w:type="dxa"/>
            <w:tcBorders>
              <w:top w:val="single" w:sz="4" w:space="0" w:color="auto"/>
              <w:bottom w:val="single" w:sz="4" w:space="0" w:color="auto"/>
            </w:tcBorders>
          </w:tcPr>
          <w:p w:rsidR="00924005" w:rsidRDefault="00924005">
            <w:pPr>
              <w:pStyle w:val="ConsPlusNormal"/>
            </w:pPr>
          </w:p>
        </w:tc>
        <w:tc>
          <w:tcPr>
            <w:tcW w:w="6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23"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23"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33" w:type="dxa"/>
            <w:tcBorders>
              <w:top w:val="single" w:sz="4" w:space="0" w:color="auto"/>
              <w:bottom w:val="single" w:sz="4" w:space="0" w:color="auto"/>
            </w:tcBorders>
          </w:tcPr>
          <w:p w:rsidR="00924005" w:rsidRDefault="00924005">
            <w:pPr>
              <w:pStyle w:val="ConsPlusNormal"/>
            </w:pPr>
          </w:p>
        </w:tc>
        <w:tc>
          <w:tcPr>
            <w:tcW w:w="547"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09"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1166" w:type="dxa"/>
            <w:tcBorders>
              <w:top w:val="single" w:sz="4" w:space="0" w:color="auto"/>
              <w:bottom w:val="single" w:sz="4" w:space="0" w:color="auto"/>
            </w:tcBorders>
          </w:tcPr>
          <w:p w:rsidR="00924005" w:rsidRDefault="00924005">
            <w:pPr>
              <w:pStyle w:val="ConsPlusNormal"/>
            </w:pPr>
          </w:p>
        </w:tc>
      </w:tr>
      <w:tr w:rsidR="00924005">
        <w:tblPrEx>
          <w:tblBorders>
            <w:insideV w:val="nil"/>
          </w:tblBorders>
        </w:tblPrEx>
        <w:tc>
          <w:tcPr>
            <w:tcW w:w="567" w:type="dxa"/>
            <w:tcBorders>
              <w:top w:val="single" w:sz="4" w:space="0" w:color="auto"/>
              <w:left w:val="single" w:sz="4" w:space="0" w:color="auto"/>
              <w:bottom w:val="nil"/>
            </w:tcBorders>
          </w:tcPr>
          <w:p w:rsidR="00924005" w:rsidRDefault="00924005">
            <w:pPr>
              <w:pStyle w:val="ConsPlusNormal"/>
            </w:pPr>
          </w:p>
        </w:tc>
        <w:tc>
          <w:tcPr>
            <w:tcW w:w="15368" w:type="dxa"/>
            <w:gridSpan w:val="25"/>
            <w:tcBorders>
              <w:top w:val="single" w:sz="4" w:space="0" w:color="auto"/>
              <w:bottom w:val="nil"/>
              <w:right w:val="single" w:sz="4" w:space="0" w:color="auto"/>
            </w:tcBorders>
          </w:tcPr>
          <w:p w:rsidR="00924005" w:rsidRDefault="00924005">
            <w:pPr>
              <w:pStyle w:val="ConsPlusNormal"/>
            </w:pPr>
            <w:r>
              <w:t>Список всех зарегистрированных случаев полиомиелита и ОВП (продолжение)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w:t>
            </w:r>
          </w:p>
        </w:tc>
        <w:tc>
          <w:tcPr>
            <w:tcW w:w="15368" w:type="dxa"/>
            <w:gridSpan w:val="25"/>
            <w:tcBorders>
              <w:top w:val="nil"/>
              <w:bottom w:val="nil"/>
              <w:right w:val="single" w:sz="4" w:space="0" w:color="auto"/>
            </w:tcBorders>
          </w:tcPr>
          <w:p w:rsidR="00924005" w:rsidRDefault="00924005">
            <w:pPr>
              <w:pStyle w:val="ConsPlusNormal"/>
            </w:pPr>
            <w:r>
              <w:t>Индивидуальный идентификационный номер (эпидномер). Присваивается при первичной регистрации.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w:t>
            </w:r>
          </w:p>
        </w:tc>
        <w:tc>
          <w:tcPr>
            <w:tcW w:w="15368" w:type="dxa"/>
            <w:gridSpan w:val="25"/>
            <w:tcBorders>
              <w:top w:val="nil"/>
              <w:bottom w:val="nil"/>
              <w:right w:val="single" w:sz="4" w:space="0" w:color="auto"/>
            </w:tcBorders>
          </w:tcPr>
          <w:p w:rsidR="00924005" w:rsidRDefault="00924005">
            <w:pPr>
              <w:pStyle w:val="ConsPlusNormal"/>
            </w:pPr>
            <w:r>
              <w:t>Фамилия, имя, отчество (последнее при наличии) указываются сокращенно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(3)</w:t>
            </w:r>
          </w:p>
        </w:tc>
        <w:tc>
          <w:tcPr>
            <w:tcW w:w="15368" w:type="dxa"/>
            <w:gridSpan w:val="25"/>
            <w:tcBorders>
              <w:top w:val="nil"/>
              <w:bottom w:val="nil"/>
              <w:right w:val="single" w:sz="4" w:space="0" w:color="auto"/>
            </w:tcBorders>
          </w:tcPr>
          <w:p w:rsidR="00924005" w:rsidRDefault="00924005">
            <w:pPr>
              <w:pStyle w:val="ConsPlusNormal"/>
            </w:pPr>
            <w:r>
              <w:t>Пол (1 = муж, 2 = жен,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(4)</w:t>
            </w:r>
          </w:p>
        </w:tc>
        <w:tc>
          <w:tcPr>
            <w:tcW w:w="15368" w:type="dxa"/>
            <w:gridSpan w:val="25"/>
            <w:tcBorders>
              <w:top w:val="nil"/>
              <w:bottom w:val="nil"/>
              <w:right w:val="single" w:sz="4" w:space="0" w:color="auto"/>
            </w:tcBorders>
          </w:tcPr>
          <w:p w:rsidR="00924005" w:rsidRDefault="00924005">
            <w:pPr>
              <w:pStyle w:val="ConsPlusNormal"/>
            </w:pPr>
            <w:r>
              <w:t>Даты: день/месяц/год (ДД/ММ/ГГГГ). 4-значный формат года.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(5)</w:t>
            </w:r>
          </w:p>
        </w:tc>
        <w:tc>
          <w:tcPr>
            <w:tcW w:w="15368" w:type="dxa"/>
            <w:gridSpan w:val="25"/>
            <w:tcBorders>
              <w:top w:val="nil"/>
              <w:bottom w:val="nil"/>
              <w:right w:val="single" w:sz="4" w:space="0" w:color="auto"/>
            </w:tcBorders>
          </w:tcPr>
          <w:p w:rsidR="00924005" w:rsidRDefault="00924005">
            <w:pPr>
              <w:pStyle w:val="ConsPlusNormal"/>
            </w:pPr>
            <w:r>
              <w:t>Дата рождения. Дата рождения или возраст должны представляться при первой регистрации, даже предварительной.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(6)</w:t>
            </w:r>
          </w:p>
        </w:tc>
        <w:tc>
          <w:tcPr>
            <w:tcW w:w="15368" w:type="dxa"/>
            <w:gridSpan w:val="25"/>
            <w:tcBorders>
              <w:top w:val="nil"/>
              <w:bottom w:val="nil"/>
              <w:right w:val="single" w:sz="4" w:space="0" w:color="auto"/>
            </w:tcBorders>
          </w:tcPr>
          <w:p w:rsidR="00924005" w:rsidRDefault="00924005">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Представляется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при регистрации.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(7)</w:t>
            </w:r>
          </w:p>
        </w:tc>
        <w:tc>
          <w:tcPr>
            <w:tcW w:w="15368" w:type="dxa"/>
            <w:gridSpan w:val="25"/>
            <w:tcBorders>
              <w:top w:val="nil"/>
              <w:bottom w:val="nil"/>
              <w:right w:val="single" w:sz="4" w:space="0" w:color="auto"/>
            </w:tcBorders>
          </w:tcPr>
          <w:p w:rsidR="00924005" w:rsidRDefault="00924005">
            <w:pPr>
              <w:pStyle w:val="ConsPlusNormal"/>
            </w:pPr>
            <w:r>
              <w:t>Дата начала паралича. Представляется при первой регистрации, даже если данные предварительные.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(8)</w:t>
            </w:r>
          </w:p>
        </w:tc>
        <w:tc>
          <w:tcPr>
            <w:tcW w:w="15368" w:type="dxa"/>
            <w:gridSpan w:val="25"/>
            <w:tcBorders>
              <w:top w:val="nil"/>
              <w:bottom w:val="nil"/>
              <w:right w:val="single" w:sz="4" w:space="0" w:color="auto"/>
            </w:tcBorders>
          </w:tcPr>
          <w:p w:rsidR="00924005" w:rsidRDefault="00924005">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lastRenderedPageBreak/>
              <w:t>(9)</w:t>
            </w:r>
          </w:p>
        </w:tc>
        <w:tc>
          <w:tcPr>
            <w:tcW w:w="15368" w:type="dxa"/>
            <w:gridSpan w:val="25"/>
            <w:tcBorders>
              <w:top w:val="nil"/>
              <w:bottom w:val="nil"/>
              <w:right w:val="single" w:sz="4" w:space="0" w:color="auto"/>
            </w:tcBorders>
          </w:tcPr>
          <w:p w:rsidR="00924005" w:rsidRDefault="00924005">
            <w:pPr>
              <w:pStyle w:val="ConsPlusNormal"/>
            </w:pPr>
            <w:r>
              <w:t>Число дополнительных доз ОПВ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(10)</w:t>
            </w:r>
          </w:p>
        </w:tc>
        <w:tc>
          <w:tcPr>
            <w:tcW w:w="15368" w:type="dxa"/>
            <w:gridSpan w:val="25"/>
            <w:tcBorders>
              <w:top w:val="nil"/>
              <w:bottom w:val="nil"/>
              <w:right w:val="single" w:sz="4" w:space="0" w:color="auto"/>
            </w:tcBorders>
          </w:tcPr>
          <w:p w:rsidR="00924005" w:rsidRDefault="00924005">
            <w:pPr>
              <w:pStyle w:val="ConsPlusNormal"/>
            </w:pPr>
            <w:r>
              <w:t>Дата получения последней дозы полиовакцины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(11)</w:t>
            </w:r>
          </w:p>
        </w:tc>
        <w:tc>
          <w:tcPr>
            <w:tcW w:w="15368" w:type="dxa"/>
            <w:gridSpan w:val="25"/>
            <w:tcBorders>
              <w:top w:val="nil"/>
              <w:bottom w:val="nil"/>
              <w:right w:val="single" w:sz="4" w:space="0" w:color="auto"/>
            </w:tcBorders>
          </w:tcPr>
          <w:p w:rsidR="00924005" w:rsidRDefault="00924005">
            <w:pPr>
              <w:pStyle w:val="ConsPlusNormal"/>
            </w:pPr>
            <w:r>
              <w:t>Дата первого сообщения о случае в органы общественного здравоохранения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(12)</w:t>
            </w:r>
          </w:p>
        </w:tc>
        <w:tc>
          <w:tcPr>
            <w:tcW w:w="15368" w:type="dxa"/>
            <w:gridSpan w:val="25"/>
            <w:tcBorders>
              <w:top w:val="nil"/>
              <w:bottom w:val="nil"/>
              <w:right w:val="single" w:sz="4" w:space="0" w:color="auto"/>
            </w:tcBorders>
          </w:tcPr>
          <w:p w:rsidR="00924005" w:rsidRDefault="00924005">
            <w:pPr>
              <w:pStyle w:val="ConsPlusNormal"/>
            </w:pPr>
            <w:r>
              <w:t>Дата эпидемиологического расследования органами общественного здравоохранения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(13)</w:t>
            </w:r>
          </w:p>
        </w:tc>
        <w:tc>
          <w:tcPr>
            <w:tcW w:w="15368" w:type="dxa"/>
            <w:gridSpan w:val="25"/>
            <w:tcBorders>
              <w:top w:val="nil"/>
              <w:bottom w:val="nil"/>
              <w:right w:val="single" w:sz="4" w:space="0" w:color="auto"/>
            </w:tcBorders>
          </w:tcPr>
          <w:p w:rsidR="00924005" w:rsidRDefault="00924005">
            <w:pPr>
              <w:pStyle w:val="ConsPlusNormal"/>
            </w:pPr>
            <w:r>
              <w:t>Дата взятия первого образца стула от этого больного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(14)</w:t>
            </w:r>
          </w:p>
        </w:tc>
        <w:tc>
          <w:tcPr>
            <w:tcW w:w="15368" w:type="dxa"/>
            <w:gridSpan w:val="25"/>
            <w:tcBorders>
              <w:top w:val="nil"/>
              <w:bottom w:val="nil"/>
              <w:right w:val="single" w:sz="4" w:space="0" w:color="auto"/>
            </w:tcBorders>
          </w:tcPr>
          <w:p w:rsidR="00924005" w:rsidRDefault="00924005">
            <w:pPr>
              <w:pStyle w:val="ConsPlusNormal"/>
            </w:pPr>
            <w:r>
              <w:t>Дата взятия второго образца стула от этого больного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(15)</w:t>
            </w:r>
          </w:p>
        </w:tc>
        <w:tc>
          <w:tcPr>
            <w:tcW w:w="15368" w:type="dxa"/>
            <w:gridSpan w:val="25"/>
            <w:tcBorders>
              <w:top w:val="nil"/>
              <w:bottom w:val="nil"/>
              <w:right w:val="single" w:sz="4" w:space="0" w:color="auto"/>
            </w:tcBorders>
          </w:tcPr>
          <w:p w:rsidR="00924005" w:rsidRDefault="00924005">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Обязательно при первичной регистрации, даже если данные предварительные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(16)</w:t>
            </w:r>
          </w:p>
        </w:tc>
        <w:tc>
          <w:tcPr>
            <w:tcW w:w="15368" w:type="dxa"/>
            <w:gridSpan w:val="25"/>
            <w:tcBorders>
              <w:top w:val="nil"/>
              <w:bottom w:val="nil"/>
              <w:right w:val="single" w:sz="4" w:space="0" w:color="auto"/>
            </w:tcBorders>
          </w:tcPr>
          <w:p w:rsidR="00924005" w:rsidRDefault="00924005">
            <w:pPr>
              <w:pStyle w:val="ConsPlusNormal"/>
            </w:pPr>
            <w:r>
              <w:t>Наличие повышенной температуры в начале паралича: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(17)</w:t>
            </w:r>
          </w:p>
        </w:tc>
        <w:tc>
          <w:tcPr>
            <w:tcW w:w="15368" w:type="dxa"/>
            <w:gridSpan w:val="25"/>
            <w:tcBorders>
              <w:top w:val="nil"/>
              <w:bottom w:val="nil"/>
              <w:right w:val="single" w:sz="4" w:space="0" w:color="auto"/>
            </w:tcBorders>
          </w:tcPr>
          <w:p w:rsidR="00924005" w:rsidRDefault="00924005">
            <w:pPr>
              <w:pStyle w:val="ConsPlusNormal"/>
            </w:pPr>
            <w:r>
              <w:t>Быстрое начало паралича (в течение 4 календарных дней):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(18)</w:t>
            </w:r>
          </w:p>
        </w:tc>
        <w:tc>
          <w:tcPr>
            <w:tcW w:w="15368" w:type="dxa"/>
            <w:gridSpan w:val="25"/>
            <w:tcBorders>
              <w:top w:val="nil"/>
              <w:bottom w:val="nil"/>
              <w:right w:val="single" w:sz="4" w:space="0" w:color="auto"/>
            </w:tcBorders>
          </w:tcPr>
          <w:p w:rsidR="00924005" w:rsidRDefault="00924005">
            <w:pPr>
              <w:pStyle w:val="ConsPlusNormal"/>
            </w:pPr>
            <w:r>
              <w:t>Асимметрия параличей: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(19)</w:t>
            </w:r>
          </w:p>
        </w:tc>
        <w:tc>
          <w:tcPr>
            <w:tcW w:w="15368" w:type="dxa"/>
            <w:gridSpan w:val="25"/>
            <w:tcBorders>
              <w:top w:val="nil"/>
              <w:bottom w:val="nil"/>
              <w:right w:val="single" w:sz="4" w:space="0" w:color="auto"/>
            </w:tcBorders>
          </w:tcPr>
          <w:p w:rsidR="00924005" w:rsidRDefault="00924005">
            <w:pPr>
              <w:pStyle w:val="ConsPlusNormal"/>
            </w:pPr>
            <w:r>
              <w:t>Дата повторного клинического осмотра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(20)</w:t>
            </w:r>
          </w:p>
        </w:tc>
        <w:tc>
          <w:tcPr>
            <w:tcW w:w="15368" w:type="dxa"/>
            <w:gridSpan w:val="25"/>
            <w:tcBorders>
              <w:top w:val="nil"/>
              <w:bottom w:val="nil"/>
              <w:right w:val="single" w:sz="4" w:space="0" w:color="auto"/>
            </w:tcBorders>
          </w:tcPr>
          <w:p w:rsidR="00924005" w:rsidRDefault="00924005">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до повторного осмотра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(21)</w:t>
            </w:r>
          </w:p>
        </w:tc>
        <w:tc>
          <w:tcPr>
            <w:tcW w:w="15368" w:type="dxa"/>
            <w:gridSpan w:val="25"/>
            <w:tcBorders>
              <w:top w:val="nil"/>
              <w:bottom w:val="nil"/>
              <w:right w:val="single" w:sz="4" w:space="0" w:color="auto"/>
            </w:tcBorders>
          </w:tcPr>
          <w:p w:rsidR="00924005" w:rsidRDefault="00924005">
            <w:pPr>
              <w:pStyle w:val="ConsPlusNormal"/>
            </w:pPr>
            <w:r>
              <w:t>Лабораторный номер для первого образца стула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(22)</w:t>
            </w:r>
          </w:p>
        </w:tc>
        <w:tc>
          <w:tcPr>
            <w:tcW w:w="15368" w:type="dxa"/>
            <w:gridSpan w:val="25"/>
            <w:tcBorders>
              <w:top w:val="nil"/>
              <w:bottom w:val="nil"/>
              <w:right w:val="single" w:sz="4" w:space="0" w:color="auto"/>
            </w:tcBorders>
          </w:tcPr>
          <w:p w:rsidR="00924005" w:rsidRDefault="00924005">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(23)</w:t>
            </w:r>
          </w:p>
        </w:tc>
        <w:tc>
          <w:tcPr>
            <w:tcW w:w="15368" w:type="dxa"/>
            <w:gridSpan w:val="25"/>
            <w:tcBorders>
              <w:top w:val="nil"/>
              <w:bottom w:val="nil"/>
              <w:right w:val="single" w:sz="4" w:space="0" w:color="auto"/>
            </w:tcBorders>
          </w:tcPr>
          <w:p w:rsidR="00924005" w:rsidRDefault="00924005">
            <w:pPr>
              <w:pStyle w:val="ConsPlusNormal"/>
            </w:pPr>
            <w:r>
              <w:t>Изолированы энтеровирусы: 1 = да, 2 = нет, 3 = образцы не исследованы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(24)</w:t>
            </w:r>
          </w:p>
        </w:tc>
        <w:tc>
          <w:tcPr>
            <w:tcW w:w="15368" w:type="dxa"/>
            <w:gridSpan w:val="25"/>
            <w:tcBorders>
              <w:top w:val="nil"/>
              <w:bottom w:val="nil"/>
              <w:right w:val="single" w:sz="4" w:space="0" w:color="auto"/>
            </w:tcBorders>
          </w:tcPr>
          <w:p w:rsidR="00924005" w:rsidRDefault="00924005">
            <w:pPr>
              <w:pStyle w:val="ConsPlusNormal"/>
            </w:pPr>
            <w:r>
              <w:t>Окончательная классификация: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0 = не ОВП (спастические или хронические параличи или изолированные параличи лицевых нервов),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1 = подтвержденный полиомиелит (клинически или вирусологически),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2 = полиомиелит отвергнут,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3 = совместимый с полиомиелитом (по классификации ВОЗ),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4 = совместимый с полиомиелитом, возможно вакциноассоциированный,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5 = подтвержденный вакциноассоциированный,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6 = рассмотрен комитетом экспертов, классификация отложена до получения дополнительных клинических данных</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(25)</w:t>
            </w:r>
          </w:p>
        </w:tc>
        <w:tc>
          <w:tcPr>
            <w:tcW w:w="15368" w:type="dxa"/>
            <w:gridSpan w:val="25"/>
            <w:tcBorders>
              <w:top w:val="nil"/>
              <w:bottom w:val="nil"/>
              <w:right w:val="single" w:sz="4" w:space="0" w:color="auto"/>
            </w:tcBorders>
          </w:tcPr>
          <w:p w:rsidR="00924005" w:rsidRDefault="00924005">
            <w:pPr>
              <w:pStyle w:val="ConsPlusNormal"/>
            </w:pPr>
            <w:r>
              <w:t>Заключительный клинический диагноз: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1 = Полиомиелит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2 = Полирадикулонейропатия/Синдром Гийена-Барре/Ландри,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3 = Миелит,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4 = Травматическая нейропатия, другие мононейропатии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7 = другие неспецифические неврологические заболевания,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8 = системные заболевания или нарушения метаболизма, заболевания мышц или костей,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9 = параличи неизвестной этиологии или неизвестный диагноз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924005">
        <w:tblPrEx>
          <w:tblBorders>
            <w:insideV w:val="nil"/>
          </w:tblBorders>
        </w:tblPrEx>
        <w:tc>
          <w:tcPr>
            <w:tcW w:w="567" w:type="dxa"/>
            <w:tcBorders>
              <w:top w:val="nil"/>
              <w:left w:val="single" w:sz="4" w:space="0" w:color="auto"/>
              <w:bottom w:val="single" w:sz="4" w:space="0" w:color="auto"/>
            </w:tcBorders>
          </w:tcPr>
          <w:p w:rsidR="00924005" w:rsidRDefault="00924005">
            <w:pPr>
              <w:pStyle w:val="ConsPlusNormal"/>
            </w:pPr>
          </w:p>
        </w:tc>
        <w:tc>
          <w:tcPr>
            <w:tcW w:w="15368" w:type="dxa"/>
            <w:gridSpan w:val="25"/>
            <w:tcBorders>
              <w:top w:val="nil"/>
              <w:bottom w:val="single" w:sz="4" w:space="0" w:color="auto"/>
              <w:right w:val="single" w:sz="4" w:space="0" w:color="auto"/>
            </w:tcBorders>
          </w:tcPr>
          <w:p w:rsidR="00924005" w:rsidRDefault="00924005">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32" w:name="P18011"/>
      <w:bookmarkEnd w:id="132"/>
      <w:r>
        <w:t>Направление</w:t>
      </w:r>
    </w:p>
    <w:p w:rsidR="00924005" w:rsidRDefault="00924005">
      <w:pPr>
        <w:pStyle w:val="ConsPlusNormal"/>
        <w:jc w:val="center"/>
      </w:pPr>
      <w:r>
        <w:t>на лабораторное (вирусологическое) исследование проб</w:t>
      </w:r>
    </w:p>
    <w:p w:rsidR="00924005" w:rsidRDefault="00924005">
      <w:pPr>
        <w:pStyle w:val="ConsPlusNormal"/>
        <w:jc w:val="center"/>
      </w:pPr>
      <w:r>
        <w:t>фекалий от больного полиомиелитом, острым вялым параличом</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924005">
        <w:tc>
          <w:tcPr>
            <w:tcW w:w="9050" w:type="dxa"/>
            <w:gridSpan w:val="4"/>
          </w:tcPr>
          <w:p w:rsidR="00924005" w:rsidRDefault="00924005">
            <w:pPr>
              <w:pStyle w:val="ConsPlusNormal"/>
              <w:jc w:val="center"/>
              <w:outlineLvl w:val="2"/>
            </w:pPr>
            <w:r>
              <w:t>Раздел 1 заполняется лицом, отправляющим материалы</w:t>
            </w:r>
          </w:p>
        </w:tc>
      </w:tr>
      <w:tr w:rsidR="00924005">
        <w:tc>
          <w:tcPr>
            <w:tcW w:w="2371" w:type="dxa"/>
          </w:tcPr>
          <w:p w:rsidR="00924005" w:rsidRDefault="00924005">
            <w:pPr>
              <w:pStyle w:val="ConsPlusNormal"/>
            </w:pPr>
            <w:r>
              <w:t>Фамилия, имя, отчество (последнее при наличии) больного</w:t>
            </w:r>
          </w:p>
        </w:tc>
        <w:tc>
          <w:tcPr>
            <w:tcW w:w="2314" w:type="dxa"/>
          </w:tcPr>
          <w:p w:rsidR="00924005" w:rsidRDefault="00924005">
            <w:pPr>
              <w:pStyle w:val="ConsPlusNormal"/>
            </w:pPr>
          </w:p>
        </w:tc>
        <w:tc>
          <w:tcPr>
            <w:tcW w:w="2154" w:type="dxa"/>
          </w:tcPr>
          <w:p w:rsidR="00924005" w:rsidRDefault="00924005">
            <w:pPr>
              <w:pStyle w:val="ConsPlusNormal"/>
            </w:pPr>
            <w:r>
              <w:t>ЭПИД N</w:t>
            </w:r>
          </w:p>
        </w:tc>
        <w:tc>
          <w:tcPr>
            <w:tcW w:w="2211" w:type="dxa"/>
          </w:tcPr>
          <w:p w:rsidR="00924005" w:rsidRDefault="00924005">
            <w:pPr>
              <w:pStyle w:val="ConsPlusNormal"/>
            </w:pPr>
          </w:p>
        </w:tc>
      </w:tr>
      <w:tr w:rsidR="00924005">
        <w:tc>
          <w:tcPr>
            <w:tcW w:w="9050" w:type="dxa"/>
            <w:gridSpan w:val="4"/>
          </w:tcPr>
          <w:p w:rsidR="00924005" w:rsidRDefault="00924005">
            <w:pPr>
              <w:pStyle w:val="ConsPlusNormal"/>
            </w:pPr>
            <w:r>
              <w:t>Адрес</w:t>
            </w:r>
          </w:p>
        </w:tc>
      </w:tr>
      <w:tr w:rsidR="00924005">
        <w:tc>
          <w:tcPr>
            <w:tcW w:w="2371" w:type="dxa"/>
          </w:tcPr>
          <w:p w:rsidR="00924005" w:rsidRDefault="00924005">
            <w:pPr>
              <w:pStyle w:val="ConsPlusNormal"/>
            </w:pPr>
            <w:r>
              <w:t>Район</w:t>
            </w:r>
          </w:p>
        </w:tc>
        <w:tc>
          <w:tcPr>
            <w:tcW w:w="2314" w:type="dxa"/>
          </w:tcPr>
          <w:p w:rsidR="00924005" w:rsidRDefault="00924005">
            <w:pPr>
              <w:pStyle w:val="ConsPlusNormal"/>
            </w:pPr>
          </w:p>
        </w:tc>
        <w:tc>
          <w:tcPr>
            <w:tcW w:w="2154" w:type="dxa"/>
          </w:tcPr>
          <w:p w:rsidR="00924005" w:rsidRDefault="00924005">
            <w:pPr>
              <w:pStyle w:val="ConsPlusNormal"/>
              <w:jc w:val="center"/>
            </w:pPr>
            <w:r>
              <w:t>Субъект</w:t>
            </w:r>
          </w:p>
        </w:tc>
        <w:tc>
          <w:tcPr>
            <w:tcW w:w="2211" w:type="dxa"/>
          </w:tcPr>
          <w:p w:rsidR="00924005" w:rsidRDefault="00924005">
            <w:pPr>
              <w:pStyle w:val="ConsPlusNormal"/>
            </w:pPr>
          </w:p>
        </w:tc>
      </w:tr>
      <w:tr w:rsidR="00924005">
        <w:tc>
          <w:tcPr>
            <w:tcW w:w="2371" w:type="dxa"/>
          </w:tcPr>
          <w:p w:rsidR="00924005" w:rsidRDefault="00924005">
            <w:pPr>
              <w:pStyle w:val="ConsPlusNormal"/>
            </w:pPr>
          </w:p>
        </w:tc>
        <w:tc>
          <w:tcPr>
            <w:tcW w:w="2314" w:type="dxa"/>
          </w:tcPr>
          <w:p w:rsidR="00924005" w:rsidRDefault="00924005">
            <w:pPr>
              <w:pStyle w:val="ConsPlusNormal"/>
              <w:jc w:val="center"/>
            </w:pPr>
            <w:r>
              <w:t>День</w:t>
            </w:r>
          </w:p>
        </w:tc>
        <w:tc>
          <w:tcPr>
            <w:tcW w:w="2154" w:type="dxa"/>
          </w:tcPr>
          <w:p w:rsidR="00924005" w:rsidRDefault="00924005">
            <w:pPr>
              <w:pStyle w:val="ConsPlusNormal"/>
              <w:jc w:val="center"/>
            </w:pPr>
            <w:r>
              <w:t>Месяц</w:t>
            </w:r>
          </w:p>
        </w:tc>
        <w:tc>
          <w:tcPr>
            <w:tcW w:w="2211" w:type="dxa"/>
          </w:tcPr>
          <w:p w:rsidR="00924005" w:rsidRDefault="00924005">
            <w:pPr>
              <w:pStyle w:val="ConsPlusNormal"/>
              <w:jc w:val="center"/>
            </w:pPr>
            <w:r>
              <w:t>Год</w:t>
            </w:r>
          </w:p>
        </w:tc>
      </w:tr>
      <w:tr w:rsidR="00924005">
        <w:tc>
          <w:tcPr>
            <w:tcW w:w="2371" w:type="dxa"/>
          </w:tcPr>
          <w:p w:rsidR="00924005" w:rsidRDefault="00924005">
            <w:pPr>
              <w:pStyle w:val="ConsPlusNormal"/>
            </w:pPr>
            <w:r>
              <w:t xml:space="preserve">Дата рождения </w:t>
            </w:r>
            <w:hyperlink w:anchor="P18072" w:history="1">
              <w:r>
                <w:rPr>
                  <w:color w:val="0000FF"/>
                </w:rPr>
                <w:t>&lt;*&gt;</w:t>
              </w:r>
            </w:hyperlink>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начала паралича</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взятия первого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взятия второго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отправки первого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 xml:space="preserve">Дата отправки второго образца фекалий </w:t>
            </w:r>
            <w:hyperlink w:anchor="P18073" w:history="1">
              <w:r>
                <w:rPr>
                  <w:color w:val="0000FF"/>
                </w:rPr>
                <w:t>&lt;**&gt;</w:t>
              </w:r>
            </w:hyperlink>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9050" w:type="dxa"/>
            <w:gridSpan w:val="4"/>
          </w:tcPr>
          <w:p w:rsidR="00924005" w:rsidRDefault="00924005">
            <w:pPr>
              <w:pStyle w:val="ConsPlusNormal"/>
            </w:pPr>
            <w:r>
              <w:t>Сведения о прививках:</w:t>
            </w:r>
          </w:p>
        </w:tc>
      </w:tr>
      <w:tr w:rsidR="00924005">
        <w:tc>
          <w:tcPr>
            <w:tcW w:w="9050" w:type="dxa"/>
            <w:gridSpan w:val="4"/>
          </w:tcPr>
          <w:p w:rsidR="00924005" w:rsidRDefault="00924005">
            <w:pPr>
              <w:pStyle w:val="ConsPlusNormal"/>
            </w:pPr>
            <w:r>
              <w:t>Количество прививок (ИПВ или ОПВ, полученных при плановой иммунизации) указать даты, серии:</w:t>
            </w:r>
          </w:p>
        </w:tc>
      </w:tr>
      <w:tr w:rsidR="00924005">
        <w:tc>
          <w:tcPr>
            <w:tcW w:w="9050" w:type="dxa"/>
            <w:gridSpan w:val="4"/>
          </w:tcPr>
          <w:p w:rsidR="00924005" w:rsidRDefault="00924005">
            <w:pPr>
              <w:pStyle w:val="ConsPlusNormal"/>
            </w:pPr>
            <w:r>
              <w:t>Дата последней прививки:</w:t>
            </w:r>
          </w:p>
        </w:tc>
      </w:tr>
      <w:tr w:rsidR="00924005">
        <w:tc>
          <w:tcPr>
            <w:tcW w:w="9050" w:type="dxa"/>
            <w:gridSpan w:val="4"/>
          </w:tcPr>
          <w:p w:rsidR="00924005" w:rsidRDefault="00924005">
            <w:pPr>
              <w:pStyle w:val="ConsPlusNormal"/>
            </w:pPr>
            <w:r>
              <w:t>Предварительный клинический диагноз:</w:t>
            </w:r>
          </w:p>
        </w:tc>
      </w:tr>
      <w:tr w:rsidR="00924005">
        <w:tc>
          <w:tcPr>
            <w:tcW w:w="9050" w:type="dxa"/>
            <w:gridSpan w:val="4"/>
          </w:tcPr>
          <w:p w:rsidR="00924005" w:rsidRDefault="00924005">
            <w:pPr>
              <w:pStyle w:val="ConsPlusNormal"/>
            </w:pPr>
            <w:r>
              <w:t>Образцы направлены:</w:t>
            </w:r>
          </w:p>
        </w:tc>
      </w:tr>
      <w:tr w:rsidR="00924005">
        <w:tc>
          <w:tcPr>
            <w:tcW w:w="4685" w:type="dxa"/>
            <w:gridSpan w:val="2"/>
          </w:tcPr>
          <w:p w:rsidR="00924005" w:rsidRDefault="00924005">
            <w:pPr>
              <w:pStyle w:val="ConsPlusNormal"/>
            </w:pPr>
            <w:r>
              <w:t>Название учреждения, отправившего образцы</w:t>
            </w:r>
          </w:p>
        </w:tc>
        <w:tc>
          <w:tcPr>
            <w:tcW w:w="4365" w:type="dxa"/>
            <w:gridSpan w:val="2"/>
          </w:tcPr>
          <w:p w:rsidR="00924005" w:rsidRDefault="00924005">
            <w:pPr>
              <w:pStyle w:val="ConsPlusNormal"/>
            </w:pPr>
          </w:p>
        </w:tc>
      </w:tr>
      <w:tr w:rsidR="00924005">
        <w:tc>
          <w:tcPr>
            <w:tcW w:w="4685" w:type="dxa"/>
            <w:gridSpan w:val="2"/>
          </w:tcPr>
          <w:p w:rsidR="00924005" w:rsidRDefault="00924005">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924005" w:rsidRDefault="00924005">
            <w:pPr>
              <w:pStyle w:val="ConsPlusNormal"/>
            </w:pPr>
          </w:p>
        </w:tc>
      </w:tr>
      <w:tr w:rsidR="00924005">
        <w:tc>
          <w:tcPr>
            <w:tcW w:w="2371" w:type="dxa"/>
          </w:tcPr>
          <w:p w:rsidR="00924005" w:rsidRDefault="00924005">
            <w:pPr>
              <w:pStyle w:val="ConsPlusNormal"/>
            </w:pPr>
            <w:r>
              <w:lastRenderedPageBreak/>
              <w:t>Телефон</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Факс</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E-mail</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По адресу</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Тел. N</w:t>
            </w:r>
          </w:p>
        </w:tc>
        <w:tc>
          <w:tcPr>
            <w:tcW w:w="6679" w:type="dxa"/>
            <w:gridSpan w:val="3"/>
          </w:tcPr>
          <w:p w:rsidR="00924005" w:rsidRDefault="00924005">
            <w:pPr>
              <w:pStyle w:val="ConsPlusNormal"/>
            </w:pPr>
          </w:p>
        </w:tc>
      </w:tr>
      <w:tr w:rsidR="00924005">
        <w:tc>
          <w:tcPr>
            <w:tcW w:w="9050" w:type="dxa"/>
            <w:gridSpan w:val="4"/>
          </w:tcPr>
          <w:p w:rsidR="00924005" w:rsidRDefault="00924005">
            <w:pPr>
              <w:pStyle w:val="ConsPlusNormal"/>
              <w:ind w:firstLine="283"/>
              <w:jc w:val="both"/>
            </w:pPr>
            <w:bookmarkStart w:id="133" w:name="P18072"/>
            <w:bookmarkEnd w:id="133"/>
            <w:r>
              <w:t>&lt;*&gt; Если неизвестна, укажите возраст в месяцах.</w:t>
            </w:r>
          </w:p>
          <w:p w:rsidR="00924005" w:rsidRDefault="00924005">
            <w:pPr>
              <w:pStyle w:val="ConsPlusNormal"/>
              <w:ind w:firstLine="283"/>
              <w:jc w:val="both"/>
            </w:pPr>
            <w:bookmarkStart w:id="134" w:name="P18073"/>
            <w:bookmarkEnd w:id="134"/>
            <w:r>
              <w:t>&lt;**&gt; Если образцы отправляются в разные дни, заполните форму на каждый образец отдельно.</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924005">
        <w:tc>
          <w:tcPr>
            <w:tcW w:w="9050" w:type="dxa"/>
            <w:gridSpan w:val="3"/>
          </w:tcPr>
          <w:p w:rsidR="00924005" w:rsidRDefault="00924005">
            <w:pPr>
              <w:pStyle w:val="ConsPlusNormal"/>
              <w:jc w:val="center"/>
              <w:outlineLvl w:val="2"/>
            </w:pPr>
            <w:r>
              <w:t>Раздел 2. Заполняется вирусологом в лаборатории.</w:t>
            </w:r>
          </w:p>
          <w:p w:rsidR="00924005" w:rsidRDefault="00924005">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924005">
        <w:tc>
          <w:tcPr>
            <w:tcW w:w="4685" w:type="dxa"/>
          </w:tcPr>
          <w:p w:rsidR="00924005" w:rsidRDefault="00924005">
            <w:pPr>
              <w:pStyle w:val="ConsPlusNormal"/>
            </w:pP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Дата поступления в лабораторию первого образца</w:t>
            </w:r>
          </w:p>
        </w:tc>
        <w:tc>
          <w:tcPr>
            <w:tcW w:w="4365" w:type="dxa"/>
            <w:gridSpan w:val="2"/>
          </w:tcPr>
          <w:p w:rsidR="00924005" w:rsidRDefault="00924005">
            <w:pPr>
              <w:pStyle w:val="ConsPlusNormal"/>
            </w:pPr>
          </w:p>
        </w:tc>
      </w:tr>
      <w:tr w:rsidR="00924005">
        <w:tc>
          <w:tcPr>
            <w:tcW w:w="4685" w:type="dxa"/>
          </w:tcPr>
          <w:p w:rsidR="00924005" w:rsidRDefault="00924005">
            <w:pPr>
              <w:pStyle w:val="ConsPlusNormal"/>
            </w:pPr>
            <w:r>
              <w:t>Дата поступления в лабораторию второго образца</w:t>
            </w:r>
          </w:p>
        </w:tc>
        <w:tc>
          <w:tcPr>
            <w:tcW w:w="4365" w:type="dxa"/>
            <w:gridSpan w:val="2"/>
          </w:tcPr>
          <w:p w:rsidR="00924005" w:rsidRDefault="00924005">
            <w:pPr>
              <w:pStyle w:val="ConsPlusNormal"/>
            </w:pPr>
          </w:p>
        </w:tc>
      </w:tr>
      <w:tr w:rsidR="00924005">
        <w:tc>
          <w:tcPr>
            <w:tcW w:w="4685" w:type="dxa"/>
          </w:tcPr>
          <w:p w:rsidR="00924005" w:rsidRDefault="00924005">
            <w:pPr>
              <w:pStyle w:val="ConsPlusNormal"/>
            </w:pPr>
            <w:r>
              <w:t>Состояние первого образца при поступлении в лабораторию</w:t>
            </w:r>
          </w:p>
        </w:tc>
        <w:tc>
          <w:tcPr>
            <w:tcW w:w="1536" w:type="dxa"/>
          </w:tcPr>
          <w:p w:rsidR="00924005" w:rsidRDefault="00924005">
            <w:pPr>
              <w:pStyle w:val="ConsPlusNormal"/>
              <w:jc w:val="center"/>
            </w:pPr>
            <w:r>
              <w:t xml:space="preserve">Хорошее </w:t>
            </w:r>
            <w:hyperlink w:anchor="P18095" w:history="1">
              <w:r>
                <w:rPr>
                  <w:color w:val="0000FF"/>
                </w:rPr>
                <w:t>&lt;*&gt;</w:t>
              </w:r>
            </w:hyperlink>
          </w:p>
        </w:tc>
        <w:tc>
          <w:tcPr>
            <w:tcW w:w="2829" w:type="dxa"/>
          </w:tcPr>
          <w:p w:rsidR="00924005" w:rsidRDefault="00924005">
            <w:pPr>
              <w:pStyle w:val="ConsPlusNormal"/>
              <w:jc w:val="center"/>
            </w:pPr>
            <w:r>
              <w:t>Плохое</w:t>
            </w:r>
          </w:p>
        </w:tc>
      </w:tr>
      <w:tr w:rsidR="00924005">
        <w:tc>
          <w:tcPr>
            <w:tcW w:w="4685" w:type="dxa"/>
          </w:tcPr>
          <w:p w:rsidR="00924005" w:rsidRDefault="00924005">
            <w:pPr>
              <w:pStyle w:val="ConsPlusNormal"/>
            </w:pPr>
            <w:r>
              <w:t>Состояние второго образца при поступлении в лабораторию</w:t>
            </w:r>
          </w:p>
        </w:tc>
        <w:tc>
          <w:tcPr>
            <w:tcW w:w="1536" w:type="dxa"/>
          </w:tcPr>
          <w:p w:rsidR="00924005" w:rsidRDefault="00924005">
            <w:pPr>
              <w:pStyle w:val="ConsPlusNormal"/>
              <w:jc w:val="center"/>
            </w:pPr>
            <w:r>
              <w:t xml:space="preserve">Хорошее </w:t>
            </w:r>
            <w:hyperlink w:anchor="P18095" w:history="1">
              <w:r>
                <w:rPr>
                  <w:color w:val="0000FF"/>
                </w:rPr>
                <w:t>&lt;*&gt;</w:t>
              </w:r>
            </w:hyperlink>
          </w:p>
        </w:tc>
        <w:tc>
          <w:tcPr>
            <w:tcW w:w="2829" w:type="dxa"/>
          </w:tcPr>
          <w:p w:rsidR="00924005" w:rsidRDefault="00924005">
            <w:pPr>
              <w:pStyle w:val="ConsPlusNormal"/>
              <w:jc w:val="center"/>
            </w:pPr>
            <w:r>
              <w:t>Плохое</w:t>
            </w:r>
          </w:p>
        </w:tc>
      </w:tr>
      <w:tr w:rsidR="00924005">
        <w:tc>
          <w:tcPr>
            <w:tcW w:w="4685" w:type="dxa"/>
          </w:tcPr>
          <w:p w:rsidR="00924005" w:rsidRDefault="00924005">
            <w:pPr>
              <w:pStyle w:val="ConsPlusNormal"/>
            </w:pPr>
            <w:r>
              <w:t>Результаты исследования первого образца</w:t>
            </w: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Результаты исследования второго образца</w:t>
            </w: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Подпись вирусолога</w:t>
            </w:r>
          </w:p>
        </w:tc>
        <w:tc>
          <w:tcPr>
            <w:tcW w:w="4365" w:type="dxa"/>
            <w:gridSpan w:val="2"/>
          </w:tcPr>
          <w:p w:rsidR="00924005" w:rsidRDefault="00924005">
            <w:pPr>
              <w:pStyle w:val="ConsPlusNormal"/>
            </w:pPr>
          </w:p>
        </w:tc>
      </w:tr>
      <w:tr w:rsidR="00924005">
        <w:tc>
          <w:tcPr>
            <w:tcW w:w="9050" w:type="dxa"/>
            <w:gridSpan w:val="3"/>
          </w:tcPr>
          <w:p w:rsidR="00924005" w:rsidRDefault="00924005">
            <w:pPr>
              <w:pStyle w:val="ConsPlusNormal"/>
              <w:ind w:firstLine="283"/>
              <w:jc w:val="both"/>
            </w:pPr>
            <w:bookmarkStart w:id="135" w:name="P18095"/>
            <w:bookmarkEnd w:id="135"/>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924005" w:rsidRDefault="00924005">
      <w:pPr>
        <w:pStyle w:val="ConsPlusNormal"/>
        <w:jc w:val="both"/>
      </w:pPr>
    </w:p>
    <w:p w:rsidR="00924005" w:rsidRDefault="00924005">
      <w:pPr>
        <w:pStyle w:val="ConsPlusNonformat"/>
        <w:jc w:val="both"/>
      </w:pPr>
      <w:r>
        <w:t>Врач вирусолог ____________________________________________________________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наименование организации)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lastRenderedPageBreak/>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Заведующий лабораторией</w:t>
      </w:r>
    </w:p>
    <w:p w:rsidR="00924005" w:rsidRDefault="00924005">
      <w:pPr>
        <w:pStyle w:val="ConsPlusNonformat"/>
        <w:jc w:val="both"/>
      </w:pPr>
      <w:r>
        <w:t xml:space="preserve">                                          (отделом) 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bookmarkStart w:id="136" w:name="P18116"/>
      <w:bookmarkEnd w:id="136"/>
      <w:r>
        <w:t xml:space="preserve">                              АКТ УНИЧТОЖЕНИЯ</w:t>
      </w:r>
    </w:p>
    <w:p w:rsidR="00924005" w:rsidRDefault="00924005">
      <w:pPr>
        <w:pStyle w:val="ConsPlusNonformat"/>
        <w:jc w:val="both"/>
      </w:pPr>
      <w:r>
        <w:t xml:space="preserve">        материалов, инфицированных или потенциально инфицированных</w:t>
      </w:r>
    </w:p>
    <w:p w:rsidR="00924005" w:rsidRDefault="00924005">
      <w:pPr>
        <w:pStyle w:val="ConsPlusNonformat"/>
        <w:jc w:val="both"/>
      </w:pPr>
      <w:r>
        <w:t xml:space="preserve">            диким, вакцинным и вакцинородственным полиовирусом</w:t>
      </w:r>
    </w:p>
    <w:p w:rsidR="00924005" w:rsidRDefault="00924005">
      <w:pPr>
        <w:pStyle w:val="ConsPlusNonformat"/>
        <w:jc w:val="both"/>
      </w:pPr>
      <w:r>
        <w:t xml:space="preserve">                       от ___________ 20__ г. N ___</w:t>
      </w:r>
    </w:p>
    <w:p w:rsidR="00924005" w:rsidRDefault="00924005">
      <w:pPr>
        <w:pStyle w:val="ConsPlusNonformat"/>
        <w:jc w:val="both"/>
      </w:pPr>
    </w:p>
    <w:p w:rsidR="00924005" w:rsidRDefault="00924005">
      <w:pPr>
        <w:pStyle w:val="ConsPlusNonformat"/>
        <w:jc w:val="both"/>
      </w:pPr>
      <w:r>
        <w:t>Мы, нижеподписавшиеся, ____________________________________________________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 должность)</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согласно разрешению _______________________________________________________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должность давшего разрешение, номер и дата разрешения)</w:t>
      </w:r>
    </w:p>
    <w:p w:rsidR="00924005" w:rsidRDefault="00924005">
      <w:pPr>
        <w:pStyle w:val="ConsPlusNonformat"/>
        <w:jc w:val="both"/>
      </w:pPr>
      <w:r>
        <w:t>уничтожили ________________________________________________________________</w:t>
      </w:r>
    </w:p>
    <w:p w:rsidR="00924005" w:rsidRDefault="00924005">
      <w:pPr>
        <w:pStyle w:val="ConsPlusNonformat"/>
        <w:jc w:val="both"/>
      </w:pPr>
      <w:r>
        <w:t xml:space="preserve">                       (наименование материала, номера штаммов,</w:t>
      </w:r>
    </w:p>
    <w:p w:rsidR="00924005" w:rsidRDefault="00924005">
      <w:pPr>
        <w:pStyle w:val="ConsPlusNonformat"/>
        <w:jc w:val="both"/>
      </w:pPr>
      <w:r>
        <w:t xml:space="preserve">                      количество объектов и иные характеристики)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автоклавированием _________________________________________ или погружением</w:t>
      </w:r>
    </w:p>
    <w:p w:rsidR="00924005" w:rsidRDefault="00924005">
      <w:pPr>
        <w:pStyle w:val="ConsPlusNonformat"/>
        <w:jc w:val="both"/>
      </w:pPr>
      <w:r>
        <w:t xml:space="preserve">                          (режим автоклавирования)</w:t>
      </w:r>
    </w:p>
    <w:p w:rsidR="00924005" w:rsidRDefault="00924005">
      <w:pPr>
        <w:pStyle w:val="ConsPlusNonformat"/>
        <w:jc w:val="both"/>
      </w:pPr>
      <w:r>
        <w:t>в ________________________________________________________________________.</w:t>
      </w:r>
    </w:p>
    <w:p w:rsidR="00924005" w:rsidRDefault="00924005">
      <w:pPr>
        <w:pStyle w:val="ConsPlusNonformat"/>
        <w:jc w:val="both"/>
      </w:pPr>
      <w:r>
        <w:t xml:space="preserve">       (название дезраствора, его концентрация, время обеззараживания)</w:t>
      </w:r>
    </w:p>
    <w:p w:rsidR="00924005" w:rsidRDefault="00924005">
      <w:pPr>
        <w:pStyle w:val="ConsPlusNonformat"/>
        <w:jc w:val="both"/>
      </w:pPr>
    </w:p>
    <w:p w:rsidR="00924005" w:rsidRDefault="00924005">
      <w:pPr>
        <w:pStyle w:val="ConsPlusNonformat"/>
        <w:jc w:val="both"/>
      </w:pPr>
      <w:r>
        <w:t>Дата уничтожения материалов __________________.</w:t>
      </w:r>
    </w:p>
    <w:p w:rsidR="00924005" w:rsidRDefault="00924005">
      <w:pPr>
        <w:pStyle w:val="ConsPlusNonformat"/>
        <w:jc w:val="both"/>
      </w:pPr>
    </w:p>
    <w:p w:rsidR="00924005" w:rsidRDefault="00924005">
      <w:pPr>
        <w:pStyle w:val="ConsPlusNonformat"/>
        <w:jc w:val="both"/>
      </w:pPr>
      <w:r>
        <w:t xml:space="preserve">                                                  _________________________</w:t>
      </w:r>
    </w:p>
    <w:p w:rsidR="00924005" w:rsidRDefault="00924005">
      <w:pPr>
        <w:pStyle w:val="ConsPlusNonformat"/>
        <w:jc w:val="both"/>
      </w:pPr>
      <w:r>
        <w:t xml:space="preserve">                                                  (фамилии, имена, отчества</w:t>
      </w:r>
    </w:p>
    <w:p w:rsidR="00924005" w:rsidRDefault="00924005">
      <w:pPr>
        <w:pStyle w:val="ConsPlusNonformat"/>
        <w:jc w:val="both"/>
      </w:pPr>
      <w:r>
        <w:t xml:space="preserve">                                                  (последние  при наличии),</w:t>
      </w:r>
    </w:p>
    <w:p w:rsidR="00924005" w:rsidRDefault="00924005">
      <w:pPr>
        <w:pStyle w:val="ConsPlusNonformat"/>
        <w:jc w:val="both"/>
      </w:pPr>
      <w:r>
        <w:t xml:space="preserve">                                                  и       подписи      лиц,</w:t>
      </w:r>
    </w:p>
    <w:p w:rsidR="00924005" w:rsidRDefault="00924005">
      <w:pPr>
        <w:pStyle w:val="ConsPlusNonformat"/>
        <w:jc w:val="both"/>
      </w:pPr>
      <w:r>
        <w:t xml:space="preserve">                                                  уничтоживших   материалы)</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Заведующий лабораторией</w:t>
      </w:r>
    </w:p>
    <w:p w:rsidR="00924005" w:rsidRDefault="00924005">
      <w:pPr>
        <w:pStyle w:val="ConsPlusNonformat"/>
        <w:jc w:val="both"/>
      </w:pPr>
      <w:r>
        <w:t xml:space="preserve">                                          (отделом) 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bookmarkStart w:id="137" w:name="P18160"/>
      <w:bookmarkEnd w:id="137"/>
      <w:r>
        <w:t xml:space="preserve">                                    АКТ</w:t>
      </w:r>
    </w:p>
    <w:p w:rsidR="00924005" w:rsidRDefault="00924005">
      <w:pPr>
        <w:pStyle w:val="ConsPlusNonformat"/>
        <w:jc w:val="both"/>
      </w:pPr>
      <w:r>
        <w:t xml:space="preserve">           передачи материалов, инфицированных или потенциально</w:t>
      </w:r>
    </w:p>
    <w:p w:rsidR="00924005" w:rsidRDefault="00924005">
      <w:pPr>
        <w:pStyle w:val="ConsPlusNonformat"/>
        <w:jc w:val="both"/>
      </w:pPr>
      <w:r>
        <w:t xml:space="preserve">           инфицированных диким, вакцинным и вакцинородственным</w:t>
      </w:r>
    </w:p>
    <w:p w:rsidR="00924005" w:rsidRDefault="00924005">
      <w:pPr>
        <w:pStyle w:val="ConsPlusNonformat"/>
        <w:jc w:val="both"/>
      </w:pPr>
      <w:r>
        <w:t xml:space="preserve">                   полиовирусом, за пределы организации</w:t>
      </w:r>
    </w:p>
    <w:p w:rsidR="00924005" w:rsidRDefault="00924005">
      <w:pPr>
        <w:pStyle w:val="ConsPlusNonformat"/>
        <w:jc w:val="both"/>
      </w:pPr>
      <w:r>
        <w:t xml:space="preserve">                        от __________ 20__ г. N ___</w:t>
      </w:r>
    </w:p>
    <w:p w:rsidR="00924005" w:rsidRDefault="00924005">
      <w:pPr>
        <w:pStyle w:val="ConsPlusNonformat"/>
        <w:jc w:val="both"/>
      </w:pPr>
    </w:p>
    <w:p w:rsidR="00924005" w:rsidRDefault="00924005">
      <w:pPr>
        <w:pStyle w:val="ConsPlusNonformat"/>
        <w:jc w:val="both"/>
      </w:pPr>
      <w:r>
        <w:t>Мы, нижеподписавшиеся, 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должность передающего материал)</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lastRenderedPageBreak/>
        <w:t xml:space="preserve">             (фамилия, имя, отчество (при наличии), должность</w:t>
      </w:r>
    </w:p>
    <w:p w:rsidR="00924005" w:rsidRDefault="00924005">
      <w:pPr>
        <w:pStyle w:val="ConsPlusNonformat"/>
        <w:jc w:val="both"/>
      </w:pPr>
      <w:r>
        <w:t xml:space="preserve">              передающего материал, наименование организации)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составили настоящий акт в том, что согласно распоряжению</w:t>
      </w:r>
    </w:p>
    <w:p w:rsidR="00924005" w:rsidRDefault="00924005">
      <w:pPr>
        <w:pStyle w:val="ConsPlusNonformat"/>
        <w:jc w:val="both"/>
      </w:pPr>
      <w:r>
        <w:t>руководителя организации __________________________________________________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произведена передача: _____________________________________________________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(наименование вида, номера штаммов, количество</w:t>
      </w:r>
    </w:p>
    <w:p w:rsidR="00924005" w:rsidRDefault="00924005">
      <w:pPr>
        <w:pStyle w:val="ConsPlusNonformat"/>
        <w:jc w:val="both"/>
      </w:pPr>
      <w:r>
        <w:t xml:space="preserve">               объектов, вид упаковки и иные характеристики)</w:t>
      </w:r>
    </w:p>
    <w:p w:rsidR="00924005" w:rsidRDefault="00924005">
      <w:pPr>
        <w:pStyle w:val="ConsPlusNonformat"/>
        <w:jc w:val="both"/>
      </w:pPr>
    </w:p>
    <w:p w:rsidR="00924005" w:rsidRDefault="00924005">
      <w:pPr>
        <w:pStyle w:val="ConsPlusNonformat"/>
        <w:jc w:val="both"/>
      </w:pPr>
      <w:r>
        <w:t>Дата передачи ________________________</w:t>
      </w:r>
    </w:p>
    <w:p w:rsidR="00924005" w:rsidRDefault="00924005">
      <w:pPr>
        <w:pStyle w:val="ConsPlusNonformat"/>
        <w:jc w:val="both"/>
      </w:pPr>
    </w:p>
    <w:p w:rsidR="00924005" w:rsidRDefault="00924005">
      <w:pPr>
        <w:pStyle w:val="ConsPlusNonformat"/>
        <w:jc w:val="both"/>
      </w:pPr>
      <w:r>
        <w:t>Передал: _________________________________________________________</w:t>
      </w:r>
    </w:p>
    <w:p w:rsidR="00924005" w:rsidRDefault="00924005">
      <w:pPr>
        <w:pStyle w:val="ConsPlusNonformat"/>
        <w:jc w:val="both"/>
      </w:pPr>
      <w:r>
        <w:t xml:space="preserve">         (фамилия, имя, отчество (последнее при наличии), подпись)</w:t>
      </w:r>
    </w:p>
    <w:p w:rsidR="00924005" w:rsidRDefault="00924005">
      <w:pPr>
        <w:pStyle w:val="ConsPlusNonformat"/>
        <w:jc w:val="both"/>
      </w:pPr>
    </w:p>
    <w:p w:rsidR="00924005" w:rsidRDefault="00924005">
      <w:pPr>
        <w:pStyle w:val="ConsPlusNonformat"/>
        <w:jc w:val="both"/>
      </w:pPr>
      <w:r>
        <w:t>Принял: _________________________________________________________</w:t>
      </w:r>
    </w:p>
    <w:p w:rsidR="00924005" w:rsidRDefault="00924005">
      <w:pPr>
        <w:pStyle w:val="ConsPlusNonformat"/>
        <w:jc w:val="both"/>
      </w:pPr>
      <w:r>
        <w:t xml:space="preserve">        (фамилия, имя, отчество (последнее при наличии), подпись)</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38" w:name="P18198"/>
      <w:bookmarkEnd w:id="138"/>
      <w:r>
        <w:t>Карта</w:t>
      </w:r>
    </w:p>
    <w:p w:rsidR="00924005" w:rsidRDefault="00924005">
      <w:pPr>
        <w:pStyle w:val="ConsPlusNormal"/>
        <w:jc w:val="center"/>
      </w:pPr>
      <w:r>
        <w:t>эпидемиологического расследования случая заболевания</w:t>
      </w:r>
    </w:p>
    <w:p w:rsidR="00924005" w:rsidRDefault="00924005">
      <w:pPr>
        <w:pStyle w:val="ConsPlusNormal"/>
        <w:jc w:val="center"/>
      </w:pPr>
      <w:r>
        <w:t>краснухой или подозрительного на эту 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pPr>
            <w:r>
              <w:t>Заполняется на всех лиц, у которых медицинский работник подозревает краснуху</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Первичный диагноз: Краснуха </w:t>
            </w:r>
            <w:r w:rsidRPr="00833124">
              <w:rPr>
                <w:position w:val="-9"/>
              </w:rPr>
              <w:pict>
                <v:shape id="_x0000_i1038" style="width:15.75pt;height:21pt" coordsize="" o:spt="100" adj="0,,0" path="" filled="f" stroked="f">
                  <v:stroke joinstyle="miter"/>
                  <v:imagedata r:id="rId373" o:title="base_1_377388_32781"/>
                  <v:formulas/>
                  <v:path o:connecttype="segments"/>
                </v:shape>
              </w:pict>
            </w:r>
            <w:r>
              <w:t xml:space="preserve"> Корь </w:t>
            </w:r>
            <w:r w:rsidRPr="00833124">
              <w:rPr>
                <w:position w:val="-9"/>
              </w:rPr>
              <w:pict>
                <v:shape id="_x0000_i1039" style="width:15.75pt;height:21pt" coordsize="" o:spt="100" adj="0,,0" path="" filled="f" stroked="f">
                  <v:stroke joinstyle="miter"/>
                  <v:imagedata r:id="rId373" o:title="base_1_377388_32782"/>
                  <v:formulas/>
                  <v:path o:connecttype="segments"/>
                </v:shape>
              </w:pict>
            </w:r>
            <w:r>
              <w:t xml:space="preserve"> Другой (указать) </w:t>
            </w:r>
            <w:r w:rsidRPr="00833124">
              <w:rPr>
                <w:position w:val="-9"/>
              </w:rPr>
              <w:pict>
                <v:shape id="_x0000_i1040" style="width:15.75pt;height:21pt" coordsize="" o:spt="100" adj="0,,0" path="" filled="f" stroked="f">
                  <v:stroke joinstyle="miter"/>
                  <v:imagedata r:id="rId373" o:title="base_1_377388_32783"/>
                  <v:formulas/>
                  <v:path o:connecttype="segments"/>
                </v:shape>
              </w:pict>
            </w:r>
            <w:r>
              <w:t xml:space="preserve">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A. Идентификация Эпидномер случая краснухи 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Фамилия, имя, отчество (последнее при наличии)</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Пол: Мужской </w:t>
            </w:r>
            <w:r w:rsidRPr="00833124">
              <w:rPr>
                <w:position w:val="-9"/>
              </w:rPr>
              <w:pict>
                <v:shape id="_x0000_i1041" style="width:15.75pt;height:21pt" coordsize="" o:spt="100" adj="0,,0" path="" filled="f" stroked="f">
                  <v:stroke joinstyle="miter"/>
                  <v:imagedata r:id="rId373" o:title="base_1_377388_32784"/>
                  <v:formulas/>
                  <v:path o:connecttype="segments"/>
                </v:shape>
              </w:pict>
            </w:r>
            <w:r>
              <w:t xml:space="preserve"> Женский </w:t>
            </w:r>
            <w:r w:rsidRPr="00833124">
              <w:rPr>
                <w:position w:val="-9"/>
              </w:rPr>
              <w:pict>
                <v:shape id="_x0000_i1042" style="width:15.75pt;height:21pt" coordsize="" o:spt="100" adj="0,,0" path="" filled="f" stroked="f">
                  <v:stroke joinstyle="miter"/>
                  <v:imagedata r:id="rId373" o:title="base_1_377388_32785"/>
                  <v:formulas/>
                  <v:path o:connecttype="segments"/>
                </v:shape>
              </w:pict>
            </w:r>
          </w:p>
        </w:tc>
      </w:tr>
      <w:tr w:rsidR="00924005">
        <w:tc>
          <w:tcPr>
            <w:tcW w:w="2679" w:type="dxa"/>
            <w:gridSpan w:val="2"/>
            <w:tcBorders>
              <w:top w:val="nil"/>
              <w:left w:val="single" w:sz="4" w:space="0" w:color="auto"/>
              <w:bottom w:val="nil"/>
              <w:right w:val="nil"/>
            </w:tcBorders>
          </w:tcPr>
          <w:p w:rsidR="00924005" w:rsidRDefault="00924005">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924005" w:rsidRDefault="00924005">
            <w:pPr>
              <w:pStyle w:val="ConsPlusNormal"/>
            </w:pPr>
          </w:p>
        </w:tc>
      </w:tr>
      <w:tr w:rsidR="00924005">
        <w:tc>
          <w:tcPr>
            <w:tcW w:w="2679" w:type="dxa"/>
            <w:gridSpan w:val="2"/>
            <w:tcBorders>
              <w:top w:val="nil"/>
              <w:left w:val="single" w:sz="4" w:space="0" w:color="auto"/>
              <w:bottom w:val="nil"/>
              <w:right w:val="nil"/>
            </w:tcBorders>
          </w:tcPr>
          <w:p w:rsidR="00924005" w:rsidRDefault="00924005">
            <w:pPr>
              <w:pStyle w:val="ConsPlusNormal"/>
            </w:pPr>
          </w:p>
        </w:tc>
        <w:tc>
          <w:tcPr>
            <w:tcW w:w="6363" w:type="dxa"/>
            <w:gridSpan w:val="3"/>
            <w:tcBorders>
              <w:top w:val="single" w:sz="4" w:space="0" w:color="auto"/>
              <w:left w:val="nil"/>
              <w:bottom w:val="nil"/>
              <w:right w:val="single" w:sz="4" w:space="0" w:color="auto"/>
            </w:tcBorders>
          </w:tcPr>
          <w:p w:rsidR="00924005" w:rsidRDefault="00924005">
            <w:pPr>
              <w:pStyle w:val="ConsPlusNormal"/>
              <w:jc w:val="center"/>
            </w:pPr>
            <w:r>
              <w:t>(Число, месяц, год, количество полных лет и (или) месяцев)</w:t>
            </w:r>
          </w:p>
        </w:tc>
      </w:tr>
      <w:tr w:rsidR="00924005">
        <w:tc>
          <w:tcPr>
            <w:tcW w:w="929" w:type="dxa"/>
            <w:tcBorders>
              <w:top w:val="nil"/>
              <w:left w:val="single" w:sz="4" w:space="0" w:color="auto"/>
              <w:bottom w:val="nil"/>
              <w:right w:val="nil"/>
            </w:tcBorders>
          </w:tcPr>
          <w:p w:rsidR="00924005" w:rsidRDefault="00924005">
            <w:pPr>
              <w:pStyle w:val="ConsPlusNormal"/>
            </w:pPr>
            <w:r>
              <w:t>Адрес:</w:t>
            </w:r>
          </w:p>
        </w:tc>
        <w:tc>
          <w:tcPr>
            <w:tcW w:w="8113" w:type="dxa"/>
            <w:gridSpan w:val="4"/>
            <w:tcBorders>
              <w:top w:val="nil"/>
              <w:left w:val="nil"/>
              <w:bottom w:val="single" w:sz="4" w:space="0" w:color="auto"/>
              <w:right w:val="single" w:sz="4" w:space="0" w:color="auto"/>
            </w:tcBorders>
          </w:tcPr>
          <w:p w:rsidR="00924005" w:rsidRDefault="00924005">
            <w:pPr>
              <w:pStyle w:val="ConsPlusNormal"/>
            </w:pPr>
          </w:p>
        </w:tc>
      </w:tr>
      <w:tr w:rsidR="00924005">
        <w:tc>
          <w:tcPr>
            <w:tcW w:w="929" w:type="dxa"/>
            <w:tcBorders>
              <w:top w:val="nil"/>
              <w:left w:val="single" w:sz="4" w:space="0" w:color="auto"/>
              <w:bottom w:val="nil"/>
              <w:right w:val="nil"/>
            </w:tcBorders>
          </w:tcPr>
          <w:p w:rsidR="00924005" w:rsidRDefault="00924005">
            <w:pPr>
              <w:pStyle w:val="ConsPlusNormal"/>
            </w:pPr>
          </w:p>
        </w:tc>
        <w:tc>
          <w:tcPr>
            <w:tcW w:w="8113" w:type="dxa"/>
            <w:gridSpan w:val="4"/>
            <w:tcBorders>
              <w:top w:val="single" w:sz="4" w:space="0" w:color="auto"/>
              <w:left w:val="nil"/>
              <w:bottom w:val="nil"/>
              <w:right w:val="single" w:sz="4" w:space="0" w:color="auto"/>
            </w:tcBorders>
          </w:tcPr>
          <w:p w:rsidR="00924005" w:rsidRDefault="00924005">
            <w:pPr>
              <w:pStyle w:val="ConsPlusNormal"/>
              <w:jc w:val="center"/>
            </w:pPr>
            <w:r>
              <w:t>регистрация по месту выявления</w:t>
            </w:r>
          </w:p>
        </w:tc>
      </w:tr>
      <w:tr w:rsidR="00924005">
        <w:tc>
          <w:tcPr>
            <w:tcW w:w="5867" w:type="dxa"/>
            <w:gridSpan w:val="4"/>
            <w:tcBorders>
              <w:top w:val="nil"/>
              <w:left w:val="single" w:sz="4" w:space="0" w:color="auto"/>
              <w:bottom w:val="nil"/>
              <w:right w:val="nil"/>
            </w:tcBorders>
          </w:tcPr>
          <w:p w:rsidR="00924005" w:rsidRDefault="00924005">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924005" w:rsidRDefault="00924005">
            <w:pPr>
              <w:pStyle w:val="ConsPlusNormal"/>
            </w:pP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jc w:val="center"/>
            </w:pPr>
            <w:r>
              <w:t>(нужное подчеркнуть)</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подачи экстренного извещения 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МО, подавшее экстренное извещение 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Дата заболевания ______________________ Дата обращения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Место работы, профессия 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учебы _____________ ДОУ N ____________ Неорганиз. </w:t>
            </w:r>
            <w:r w:rsidRPr="00833124">
              <w:rPr>
                <w:position w:val="-9"/>
              </w:rPr>
              <w:pict>
                <v:shape id="_x0000_i1043" style="width:15.75pt;height:21pt" coordsize="" o:spt="100" adj="0,,0" path="" filled="f" stroked="f">
                  <v:stroke joinstyle="miter"/>
                  <v:imagedata r:id="rId373" o:title="base_1_377388_32786"/>
                  <v:formulas/>
                  <v:path o:connecttype="segments"/>
                </v:shape>
              </w:pict>
            </w:r>
            <w:r>
              <w:t xml:space="preserve"> Неизвестно </w:t>
            </w:r>
            <w:r w:rsidRPr="00833124">
              <w:rPr>
                <w:position w:val="-9"/>
              </w:rPr>
              <w:pict>
                <v:shape id="_x0000_i1044" style="width:15.75pt;height:21pt" coordsize="" o:spt="100" adj="0,,0" path="" filled="f" stroked="f">
                  <v:stroke joinstyle="miter"/>
                  <v:imagedata r:id="rId373" o:title="base_1_377388_3278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последнего посещения места работы, учебы 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Вакцинация (название МИБП, дата, доза, серия, срок годности) </w:t>
            </w:r>
            <w:hyperlink w:anchor="P18277" w:history="1">
              <w:r>
                <w:rPr>
                  <w:color w:val="0000FF"/>
                </w:rPr>
                <w:t>&lt;*&gt;</w:t>
              </w:r>
            </w:hyperlink>
            <w:r>
              <w:t xml:space="preserve"> 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Ревакцинация (название МИБП, дата, доза, серия, срок годности) </w:t>
            </w:r>
            <w:hyperlink w:anchor="P18277" w:history="1">
              <w:r>
                <w:rPr>
                  <w:color w:val="0000FF"/>
                </w:rPr>
                <w:t>&lt;*&gt;</w:t>
              </w:r>
            </w:hyperlink>
            <w:r>
              <w:t xml:space="preserve"> 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Болел ранее краснухой: да </w:t>
            </w:r>
            <w:r w:rsidRPr="00833124">
              <w:rPr>
                <w:position w:val="-9"/>
              </w:rPr>
              <w:pict>
                <v:shape id="_x0000_i1045" style="width:15.75pt;height:21pt" coordsize="" o:spt="100" adj="0,,0" path="" filled="f" stroked="f">
                  <v:stroke joinstyle="miter"/>
                  <v:imagedata r:id="rId373" o:title="base_1_377388_32788"/>
                  <v:formulas/>
                  <v:path o:connecttype="segments"/>
                </v:shape>
              </w:pict>
            </w:r>
            <w:r>
              <w:t xml:space="preserve"> нет </w:t>
            </w:r>
            <w:r w:rsidRPr="00833124">
              <w:rPr>
                <w:position w:val="-9"/>
              </w:rPr>
              <w:pict>
                <v:shape id="_x0000_i1046" style="width:15.75pt;height:21pt" coordsize="" o:spt="100" adj="0,,0" path="" filled="f" stroked="f">
                  <v:stroke joinstyle="miter"/>
                  <v:imagedata r:id="rId373" o:title="base_1_377388_32789"/>
                  <v:formulas/>
                  <v:path o:connecttype="segments"/>
                </v:shape>
              </w:pict>
            </w:r>
            <w:r>
              <w:t xml:space="preserve"> неизвестно </w:t>
            </w:r>
            <w:r w:rsidRPr="00833124">
              <w:rPr>
                <w:position w:val="-9"/>
              </w:rPr>
              <w:pict>
                <v:shape id="_x0000_i1047" style="width:15.75pt;height:21pt" coordsize="" o:spt="100" adj="0,,0" path="" filled="f" stroked="f">
                  <v:stroke joinstyle="miter"/>
                  <v:imagedata r:id="rId373" o:title="base_1_377388_32790"/>
                  <v:formulas/>
                  <v:path o:connecttype="segments"/>
                </v:shape>
              </w:pict>
            </w:r>
            <w:r>
              <w:t>, дата заболевания 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Болел ранее корью: да </w:t>
            </w:r>
            <w:r w:rsidRPr="00833124">
              <w:rPr>
                <w:position w:val="-9"/>
              </w:rPr>
              <w:pict>
                <v:shape id="_x0000_i1048" style="width:15.75pt;height:21pt" coordsize="" o:spt="100" adj="0,,0" path="" filled="f" stroked="f">
                  <v:stroke joinstyle="miter"/>
                  <v:imagedata r:id="rId373" o:title="base_1_377388_32791"/>
                  <v:formulas/>
                  <v:path o:connecttype="segments"/>
                </v:shape>
              </w:pict>
            </w:r>
            <w:r>
              <w:t xml:space="preserve"> нет </w:t>
            </w:r>
            <w:r w:rsidRPr="00833124">
              <w:rPr>
                <w:position w:val="-9"/>
              </w:rPr>
              <w:pict>
                <v:shape id="_x0000_i1049" style="width:15.75pt;height:21pt" coordsize="" o:spt="100" adj="0,,0" path="" filled="f" stroked="f">
                  <v:stroke joinstyle="miter"/>
                  <v:imagedata r:id="rId373" o:title="base_1_377388_32792"/>
                  <v:formulas/>
                  <v:path o:connecttype="segments"/>
                </v:shape>
              </w:pict>
            </w:r>
            <w:r>
              <w:t xml:space="preserve"> неизвестно </w:t>
            </w:r>
            <w:r w:rsidRPr="00833124">
              <w:rPr>
                <w:position w:val="-9"/>
              </w:rPr>
              <w:pict>
                <v:shape id="_x0000_i1050" style="width:15.75pt;height:21pt" coordsize="" o:spt="100" adj="0,,0" path="" filled="f" stroked="f">
                  <v:stroke joinstyle="miter"/>
                  <v:imagedata r:id="rId373" o:title="base_1_377388_32793"/>
                  <v:formulas/>
                  <v:path o:connecttype="segments"/>
                </v:shape>
              </w:pict>
            </w:r>
            <w:r>
              <w:t>, дата заболевания 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Госпитализирован: да </w:t>
            </w:r>
            <w:r w:rsidRPr="00833124">
              <w:rPr>
                <w:position w:val="-9"/>
              </w:rPr>
              <w:pict>
                <v:shape id="_x0000_i1051" style="width:15.75pt;height:21pt" coordsize="" o:spt="100" adj="0,,0" path="" filled="f" stroked="f">
                  <v:stroke joinstyle="miter"/>
                  <v:imagedata r:id="rId373" o:title="base_1_377388_32794"/>
                  <v:formulas/>
                  <v:path o:connecttype="segments"/>
                </v:shape>
              </w:pict>
            </w:r>
            <w:r>
              <w:t xml:space="preserve"> нет </w:t>
            </w:r>
            <w:r w:rsidRPr="00833124">
              <w:rPr>
                <w:position w:val="-9"/>
              </w:rPr>
              <w:pict>
                <v:shape id="_x0000_i1052" style="width:15.75pt;height:21pt" coordsize="" o:spt="100" adj="0,,0" path="" filled="f" stroked="f">
                  <v:stroke joinstyle="miter"/>
                  <v:imagedata r:id="rId373" o:title="base_1_377388_32795"/>
                  <v:formulas/>
                  <v:path o:connecttype="segments"/>
                </v:shape>
              </w:pict>
            </w:r>
            <w:r>
              <w:t xml:space="preserve"> Дата госпитализации _______________________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Место госпитализации_________________________________________________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B. Информация о клинических признаках заболевания (заполняется врачом МО)</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Сыпь: дата появления _____ Длительность сохранения (календарные дни) 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Характер сыпи: Пятнисто-папулезная </w:t>
            </w:r>
            <w:r w:rsidRPr="00833124">
              <w:rPr>
                <w:position w:val="-9"/>
              </w:rPr>
              <w:pict>
                <v:shape id="_x0000_i1053" style="width:15.75pt;height:21pt" coordsize="" o:spt="100" adj="0,,0" path="" filled="f" stroked="f">
                  <v:stroke joinstyle="miter"/>
                  <v:imagedata r:id="rId373" o:title="base_1_377388_32796"/>
                  <v:formulas/>
                  <v:path o:connecttype="segments"/>
                </v:shape>
              </w:pict>
            </w:r>
            <w:r>
              <w:t xml:space="preserve"> Везикулярная </w:t>
            </w:r>
            <w:r w:rsidRPr="00833124">
              <w:rPr>
                <w:position w:val="-9"/>
              </w:rPr>
              <w:pict>
                <v:shape id="_x0000_i1054" style="width:15.75pt;height:21pt" coordsize="" o:spt="100" adj="0,,0" path="" filled="f" stroked="f">
                  <v:stroke joinstyle="miter"/>
                  <v:imagedata r:id="rId373" o:title="base_1_377388_32797"/>
                  <v:formulas/>
                  <v:path o:connecttype="segments"/>
                </v:shape>
              </w:pict>
            </w:r>
            <w:r>
              <w:t xml:space="preserve"> Другая </w:t>
            </w:r>
            <w:r w:rsidRPr="00833124">
              <w:rPr>
                <w:position w:val="-9"/>
              </w:rPr>
              <w:pict>
                <v:shape id="_x0000_i1055" style="width:15.75pt;height:21pt" coordsize="" o:spt="100" adj="0,,0" path="" filled="f" stroked="f">
                  <v:stroke joinstyle="miter"/>
                  <v:imagedata r:id="rId373" o:title="base_1_377388_32798"/>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первоначального появления сыпи (подчеркнуть): разгибательные поверхности конечностей </w:t>
            </w:r>
            <w:r w:rsidRPr="00833124">
              <w:rPr>
                <w:position w:val="-9"/>
              </w:rPr>
              <w:pict>
                <v:shape id="_x0000_i1056" style="width:15.75pt;height:21pt" coordsize="" o:spt="100" adj="0,,0" path="" filled="f" stroked="f">
                  <v:stroke joinstyle="miter"/>
                  <v:imagedata r:id="rId373" o:title="base_1_377388_32799"/>
                  <v:formulas/>
                  <v:path o:connecttype="segments"/>
                </v:shape>
              </w:pict>
            </w:r>
            <w:r>
              <w:t xml:space="preserve"> спина </w:t>
            </w:r>
            <w:r w:rsidRPr="00833124">
              <w:rPr>
                <w:position w:val="-9"/>
              </w:rPr>
              <w:pict>
                <v:shape id="_x0000_i1057" style="width:15.75pt;height:21pt" coordsize="" o:spt="100" adj="0,,0" path="" filled="f" stroked="f">
                  <v:stroke joinstyle="miter"/>
                  <v:imagedata r:id="rId373" o:title="base_1_377388_32800"/>
                  <v:formulas/>
                  <v:path o:connecttype="segments"/>
                </v:shape>
              </w:pict>
            </w:r>
            <w:r>
              <w:t xml:space="preserve"> ягодицы </w:t>
            </w:r>
            <w:r w:rsidRPr="00833124">
              <w:rPr>
                <w:position w:val="-9"/>
              </w:rPr>
              <w:pict>
                <v:shape id="_x0000_i1058" style="width:15.75pt;height:21pt" coordsize="" o:spt="100" adj="0,,0" path="" filled="f" stroked="f">
                  <v:stroke joinstyle="miter"/>
                  <v:imagedata r:id="rId373" o:title="base_1_377388_32801"/>
                  <v:formulas/>
                  <v:path o:connecttype="segments"/>
                </v:shape>
              </w:pict>
            </w:r>
            <w:r>
              <w:t xml:space="preserve"> другое </w:t>
            </w:r>
            <w:r w:rsidRPr="00833124">
              <w:rPr>
                <w:position w:val="-9"/>
              </w:rPr>
              <w:pict>
                <v:shape id="_x0000_i1059" style="width:15.75pt;height:21pt" coordsize="" o:spt="100" adj="0,,0" path="" filled="f" stroked="f">
                  <v:stroke joinstyle="miter"/>
                  <v:imagedata r:id="rId373" o:title="base_1_377388_32802"/>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Лимфоаденопатия: Есть </w:t>
            </w:r>
            <w:r w:rsidRPr="00833124">
              <w:rPr>
                <w:position w:val="-9"/>
              </w:rPr>
              <w:pict>
                <v:shape id="_x0000_i1060" style="width:15.75pt;height:21pt" coordsize="" o:spt="100" adj="0,,0" path="" filled="f" stroked="f">
                  <v:stroke joinstyle="miter"/>
                  <v:imagedata r:id="rId373" o:title="base_1_377388_32803"/>
                  <v:formulas/>
                  <v:path o:connecttype="segments"/>
                </v:shape>
              </w:pict>
            </w:r>
            <w:r>
              <w:t xml:space="preserve"> Нет </w:t>
            </w:r>
            <w:r w:rsidRPr="00833124">
              <w:rPr>
                <w:position w:val="-9"/>
              </w:rPr>
              <w:pict>
                <v:shape id="_x0000_i1061" style="width:15.75pt;height:21pt" coordsize="" o:spt="100" adj="0,,0" path="" filled="f" stroked="f">
                  <v:stroke joinstyle="miter"/>
                  <v:imagedata r:id="rId373" o:title="base_1_377388_32804"/>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Артралгия: Есть </w:t>
            </w:r>
            <w:r w:rsidRPr="00833124">
              <w:rPr>
                <w:position w:val="-9"/>
              </w:rPr>
              <w:pict>
                <v:shape id="_x0000_i1062" style="width:15.75pt;height:21pt" coordsize="" o:spt="100" adj="0,,0" path="" filled="f" stroked="f">
                  <v:stroke joinstyle="miter"/>
                  <v:imagedata r:id="rId373" o:title="base_1_377388_32805"/>
                  <v:formulas/>
                  <v:path o:connecttype="segments"/>
                </v:shape>
              </w:pict>
            </w:r>
            <w:r>
              <w:t xml:space="preserve"> Нет </w:t>
            </w:r>
            <w:r w:rsidRPr="00833124">
              <w:rPr>
                <w:position w:val="-9"/>
              </w:rPr>
              <w:pict>
                <v:shape id="_x0000_i1063" style="width:15.75pt;height:21pt" coordsize="" o:spt="100" adj="0,,0" path="" filled="f" stroked="f">
                  <v:stroke joinstyle="miter"/>
                  <v:imagedata r:id="rId373" o:title="base_1_377388_32806"/>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Увеличение заднеушных и (или) заднешейных лимфоузлов: Есть </w:t>
            </w:r>
            <w:r w:rsidRPr="00833124">
              <w:rPr>
                <w:position w:val="-9"/>
              </w:rPr>
              <w:pict>
                <v:shape id="_x0000_i1064" style="width:15.75pt;height:21pt" coordsize="" o:spt="100" adj="0,,0" path="" filled="f" stroked="f">
                  <v:stroke joinstyle="miter"/>
                  <v:imagedata r:id="rId373" o:title="base_1_377388_32807"/>
                  <v:formulas/>
                  <v:path o:connecttype="segments"/>
                </v:shape>
              </w:pict>
            </w:r>
            <w:r>
              <w:t xml:space="preserve"> Нет </w:t>
            </w:r>
            <w:r w:rsidRPr="00833124">
              <w:rPr>
                <w:position w:val="-9"/>
              </w:rPr>
              <w:pict>
                <v:shape id="_x0000_i1065" style="width:15.75pt;height:21pt" coordsize="" o:spt="100" adj="0,,0" path="" filled="f" stroked="f">
                  <v:stroke joinstyle="miter"/>
                  <v:imagedata r:id="rId373" o:title="base_1_377388_32808"/>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Температура: Есть </w:t>
            </w:r>
            <w:r w:rsidRPr="00833124">
              <w:rPr>
                <w:position w:val="-9"/>
              </w:rPr>
              <w:pict>
                <v:shape id="_x0000_i1066" style="width:15.75pt;height:21pt" coordsize="" o:spt="100" adj="0,,0" path="" filled="f" stroked="f">
                  <v:stroke joinstyle="miter"/>
                  <v:imagedata r:id="rId373" o:title="base_1_377388_32809"/>
                  <v:formulas/>
                  <v:path o:connecttype="segments"/>
                </v:shape>
              </w:pict>
            </w:r>
            <w:r>
              <w:t xml:space="preserve"> Нет </w:t>
            </w:r>
            <w:r w:rsidRPr="00833124">
              <w:rPr>
                <w:position w:val="-9"/>
              </w:rPr>
              <w:pict>
                <v:shape id="_x0000_i1067" style="width:15.75pt;height:21pt" coordsize="" o:spt="100" adj="0,,0" path="" filled="f" stroked="f">
                  <v:stroke joinstyle="miter"/>
                  <v:imagedata r:id="rId373" o:title="base_1_377388_32810"/>
                  <v:formulas/>
                  <v:path o:connecttype="segments"/>
                </v:shape>
              </w:pict>
            </w:r>
            <w:r>
              <w:t xml:space="preserve"> Неизвестно </w:t>
            </w:r>
            <w:r w:rsidRPr="00833124">
              <w:rPr>
                <w:position w:val="-9"/>
              </w:rPr>
              <w:pict>
                <v:shape id="_x0000_i1068" style="width:15.75pt;height:21pt" coordsize="" o:spt="100" adj="0,,0" path="" filled="f" stroked="f">
                  <v:stroke joinstyle="miter"/>
                  <v:imagedata r:id="rId373" o:title="base_1_377388_32811"/>
                  <v:formulas/>
                  <v:path o:connecttype="segments"/>
                </v:shape>
              </w:pict>
            </w:r>
            <w:r>
              <w:t xml:space="preserve"> Дата повышения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Максимальный подъем температуры __________ его продолжительность 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 xml:space="preserve">Летальный исход: Да </w:t>
            </w:r>
            <w:r w:rsidRPr="00833124">
              <w:rPr>
                <w:position w:val="-9"/>
              </w:rPr>
              <w:pict>
                <v:shape id="_x0000_i1069" style="width:15.75pt;height:21pt" coordsize="" o:spt="100" adj="0,,0" path="" filled="f" stroked="f">
                  <v:stroke joinstyle="miter"/>
                  <v:imagedata r:id="rId373" o:title="base_1_377388_32812"/>
                  <v:formulas/>
                  <v:path o:connecttype="segments"/>
                </v:shape>
              </w:pict>
            </w:r>
            <w:r>
              <w:t xml:space="preserve"> Нет </w:t>
            </w:r>
            <w:r w:rsidRPr="00833124">
              <w:rPr>
                <w:position w:val="-9"/>
              </w:rPr>
              <w:pict>
                <v:shape id="_x0000_i1070" style="width:15.75pt;height:21pt" coordsize="" o:spt="100" adj="0,,0" path="" filled="f" stroked="f">
                  <v:stroke joinstyle="miter"/>
                  <v:imagedata r:id="rId373" o:title="base_1_377388_32813"/>
                  <v:formulas/>
                  <v:path o:connecttype="segments"/>
                </v:shape>
              </w:pict>
            </w:r>
            <w:r>
              <w:t xml:space="preserve"> Дата смерти _______________________________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Образцы: Кровь 1. Дата взятия 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r>
              <w:t>Сыворотка 1. _________________</w:t>
            </w:r>
          </w:p>
        </w:tc>
        <w:tc>
          <w:tcPr>
            <w:tcW w:w="510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071" style="width:15.75pt;height:21pt" coordsize="" o:spt="100" adj="0,,0" path="" filled="f" stroked="f">
                  <v:stroke joinstyle="miter"/>
                  <v:imagedata r:id="rId373" o:title="base_1_377388_32814"/>
                  <v:formulas/>
                  <v:path o:connecttype="segments"/>
                </v:shape>
              </w:pic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072" style="width:15.75pt;height:21pt" coordsize="" o:spt="100" adj="0,,0" path="" filled="f" stroked="f">
                  <v:stroke joinstyle="miter"/>
                  <v:imagedata r:id="rId373" o:title="base_1_377388_32815"/>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Кровь 2. Дата взятия __________________________________________________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r>
              <w:t>Сыворотка 2. _________________</w:t>
            </w:r>
          </w:p>
        </w:tc>
        <w:tc>
          <w:tcPr>
            <w:tcW w:w="510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073" style="width:15.75pt;height:21pt" coordsize="" o:spt="100" adj="0,,0" path="" filled="f" stroked="f">
                  <v:stroke joinstyle="miter"/>
                  <v:imagedata r:id="rId373" o:title="base_1_377388_32816"/>
                  <v:formulas/>
                  <v:path o:connecttype="segments"/>
                </v:shape>
              </w:pic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074" style="width:15.75pt;height:21pt" coordsize="" o:spt="100" adj="0,,0" path="" filled="f" stroked="f">
                  <v:stroke joinstyle="miter"/>
                  <v:imagedata r:id="rId373" o:title="base_1_377388_3281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D. Возможный источник инфекции</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Pr="00833124">
              <w:rPr>
                <w:position w:val="-9"/>
              </w:rPr>
              <w:pict>
                <v:shape id="_x0000_i1075" style="width:15.75pt;height:21pt" coordsize="" o:spt="100" adj="0,,0" path="" filled="f" stroked="f">
                  <v:stroke joinstyle="miter"/>
                  <v:imagedata r:id="rId373" o:title="base_1_377388_32818"/>
                  <v:formulas/>
                  <v:path o:connecttype="segments"/>
                </v:shape>
              </w:pict>
            </w:r>
            <w:r>
              <w:t xml:space="preserve"> нет </w:t>
            </w:r>
            <w:r w:rsidRPr="00833124">
              <w:rPr>
                <w:position w:val="-9"/>
              </w:rPr>
              <w:pict>
                <v:shape id="_x0000_i1076" style="width:15.75pt;height:21pt" coordsize="" o:spt="100" adj="0,,0" path="" filled="f" stroked="f">
                  <v:stroke joinstyle="miter"/>
                  <v:imagedata r:id="rId373" o:title="base_1_377388_32819"/>
                  <v:formulas/>
                  <v:path o:connecttype="segments"/>
                </v:shape>
              </w:pict>
            </w:r>
            <w:r>
              <w:t xml:space="preserve"> неизвестно </w:t>
            </w:r>
            <w:r w:rsidRPr="00833124">
              <w:rPr>
                <w:position w:val="-9"/>
              </w:rPr>
              <w:pict>
                <v:shape id="_x0000_i1077" style="width:15.75pt;height:21pt" coordsize="" o:spt="100" adj="0,,0" path="" filled="f" stroked="f">
                  <v:stroke joinstyle="miter"/>
                  <v:imagedata r:id="rId373" o:title="base_1_377388_32820"/>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078" style="width:15.75pt;height:21pt" coordsize="" o:spt="100" adj="0,,0" path="" filled="f" stroked="f">
                  <v:stroke joinstyle="miter"/>
                  <v:imagedata r:id="rId373" o:title="base_1_377388_32821"/>
                  <v:formulas/>
                  <v:path o:connecttype="segments"/>
                </v:shape>
              </w:pict>
            </w:r>
            <w:r>
              <w:t xml:space="preserve"> указать где (семья, ДОУ и прочее) ____________ нет </w:t>
            </w:r>
            <w:r w:rsidRPr="00833124">
              <w:rPr>
                <w:position w:val="-9"/>
              </w:rPr>
              <w:pict>
                <v:shape id="_x0000_i1079" style="width:15.75pt;height:21pt" coordsize="" o:spt="100" adj="0,,0" path="" filled="f" stroked="f">
                  <v:stroke joinstyle="miter"/>
                  <v:imagedata r:id="rId373" o:title="base_1_377388_32822"/>
                  <v:formulas/>
                  <v:path o:connecttype="segments"/>
                </v:shape>
              </w:pict>
            </w:r>
            <w:r>
              <w:t xml:space="preserve"> неизвестно </w:t>
            </w:r>
            <w:r w:rsidRPr="00833124">
              <w:rPr>
                <w:position w:val="-9"/>
              </w:rPr>
              <w:pict>
                <v:shape id="_x0000_i1080" style="width:15.75pt;height:21pt" coordsize="" o:spt="100" adj="0,,0" path="" filled="f" stroked="f">
                  <v:stroke joinstyle="miter"/>
                  <v:imagedata r:id="rId373" o:title="base_1_377388_32823"/>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в данном районе хотя бы один случай, подозрительный на краснуху, до данного больного: да </w:t>
            </w:r>
            <w:r w:rsidRPr="00833124">
              <w:rPr>
                <w:position w:val="-9"/>
              </w:rPr>
              <w:pict>
                <v:shape id="_x0000_i1081" style="width:15.75pt;height:21pt" coordsize="" o:spt="100" adj="0,,0" path="" filled="f" stroked="f">
                  <v:stroke joinstyle="miter"/>
                  <v:imagedata r:id="rId373" o:title="base_1_377388_32824"/>
                  <v:formulas/>
                  <v:path o:connecttype="segments"/>
                </v:shape>
              </w:pict>
            </w:r>
            <w:r>
              <w:t xml:space="preserve">, нет </w:t>
            </w:r>
            <w:r w:rsidRPr="00833124">
              <w:rPr>
                <w:position w:val="-9"/>
              </w:rPr>
              <w:pict>
                <v:shape id="_x0000_i1082" style="width:15.75pt;height:21pt" coordsize="" o:spt="100" adj="0,,0" path="" filled="f" stroked="f">
                  <v:stroke joinstyle="miter"/>
                  <v:imagedata r:id="rId373" o:title="base_1_377388_32825"/>
                  <v:formulas/>
                  <v:path o:connecttype="segments"/>
                </v:shape>
              </w:pict>
            </w:r>
            <w:r>
              <w:t xml:space="preserve">, неизвестно </w:t>
            </w:r>
            <w:r w:rsidRPr="00833124">
              <w:rPr>
                <w:position w:val="-9"/>
              </w:rPr>
              <w:pict>
                <v:shape id="_x0000_i1083" style="width:15.75pt;height:21pt" coordsize="" o:spt="100" adj="0,,0" path="" filled="f" stroked="f">
                  <v:stroke joinstyle="miter"/>
                  <v:imagedata r:id="rId373" o:title="base_1_377388_32826"/>
                  <v:formulas/>
                  <v:path o:connecttype="segments"/>
                </v:shape>
              </w:pict>
            </w:r>
            <w:r>
              <w:t>.</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Выезжал ли пациент в течение 7 - 21 календарных дней до появления сыпи: да </w:t>
            </w:r>
            <w:r w:rsidRPr="00833124">
              <w:rPr>
                <w:position w:val="-9"/>
              </w:rPr>
              <w:pict>
                <v:shape id="_x0000_i1084" style="width:15.75pt;height:21pt" coordsize="" o:spt="100" adj="0,,0" path="" filled="f" stroked="f">
                  <v:stroke joinstyle="miter"/>
                  <v:imagedata r:id="rId373" o:title="base_1_377388_32827"/>
                  <v:formulas/>
                  <v:path o:connecttype="segments"/>
                </v:shape>
              </w:pict>
            </w:r>
            <w:r>
              <w:t xml:space="preserve"> нет </w:t>
            </w:r>
            <w:r w:rsidRPr="00833124">
              <w:rPr>
                <w:position w:val="-9"/>
              </w:rPr>
              <w:pict>
                <v:shape id="_x0000_i1085" style="width:15.75pt;height:21pt" coordsize="" o:spt="100" adj="0,,0" path="" filled="f" stroked="f">
                  <v:stroke joinstyle="miter"/>
                  <v:imagedata r:id="rId373" o:title="base_1_377388_32828"/>
                  <v:formulas/>
                  <v:path o:connecttype="segments"/>
                </v:shape>
              </w:pict>
            </w:r>
            <w:r>
              <w:t xml:space="preserve"> неизвестно </w:t>
            </w:r>
            <w:r w:rsidRPr="00833124">
              <w:rPr>
                <w:position w:val="-9"/>
              </w:rPr>
              <w:pict>
                <v:shape id="_x0000_i1086" style="width:15.75pt;height:21pt" coordsize="" o:spt="100" adj="0,,0" path="" filled="f" stroked="f">
                  <v:stroke joinstyle="miter"/>
                  <v:imagedata r:id="rId373" o:title="base_1_377388_32829"/>
                  <v:formulas/>
                  <v:path o:connecttype="segments"/>
                </v:shape>
              </w:pict>
            </w:r>
            <w:r>
              <w:t xml:space="preserve"> куда? 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Связан ли данный случай с завозным случаем: да </w:t>
            </w:r>
            <w:r w:rsidRPr="00833124">
              <w:rPr>
                <w:position w:val="-9"/>
              </w:rPr>
              <w:pict>
                <v:shape id="_x0000_i1087" style="width:15.75pt;height:21pt" coordsize="" o:spt="100" adj="0,,0" path="" filled="f" stroked="f">
                  <v:stroke joinstyle="miter"/>
                  <v:imagedata r:id="rId373" o:title="base_1_377388_32830"/>
                  <v:formulas/>
                  <v:path o:connecttype="segments"/>
                </v:shape>
              </w:pict>
            </w:r>
            <w:r>
              <w:t xml:space="preserve"> нет </w:t>
            </w:r>
            <w:r w:rsidRPr="00833124">
              <w:rPr>
                <w:position w:val="-9"/>
              </w:rPr>
              <w:pict>
                <v:shape id="_x0000_i1088" style="width:15.75pt;height:21pt" coordsize="" o:spt="100" adj="0,,0" path="" filled="f" stroked="f">
                  <v:stroke joinstyle="miter"/>
                  <v:imagedata r:id="rId373" o:title="base_1_377388_32831"/>
                  <v:formulas/>
                  <v:path o:connecttype="segments"/>
                </v:shape>
              </w:pict>
            </w:r>
            <w:r>
              <w:t xml:space="preserve"> неизвестно </w:t>
            </w:r>
            <w:r w:rsidRPr="00833124">
              <w:rPr>
                <w:position w:val="-9"/>
              </w:rPr>
              <w:pict>
                <v:shape id="_x0000_i1089" style="width:15.75pt;height:21pt" coordsize="" o:spt="100" adj="0,,0" path="" filled="f" stroked="f">
                  <v:stroke joinstyle="miter"/>
                  <v:imagedata r:id="rId373" o:title="base_1_377388_32832"/>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090" style="width:15.75pt;height:21pt" coordsize="" o:spt="100" adj="0,,0" path="" filled="f" stroked="f">
                  <v:stroke joinstyle="miter"/>
                  <v:imagedata r:id="rId373" o:title="base_1_377388_32833"/>
                  <v:formulas/>
                  <v:path o:connecttype="segments"/>
                </v:shape>
              </w:pict>
            </w:r>
            <w:r>
              <w:t>, указать откуда:</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субъект Российской Федерации ________________ страна 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E. Окончательный диагноз (заполняется врачом МО) 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Краснуха </w:t>
            </w:r>
            <w:r w:rsidRPr="00833124">
              <w:rPr>
                <w:position w:val="-9"/>
              </w:rPr>
              <w:pict>
                <v:shape id="_x0000_i1091" style="width:15.75pt;height:21pt" coordsize="" o:spt="100" adj="0,,0" path="" filled="f" stroked="f">
                  <v:stroke joinstyle="miter"/>
                  <v:imagedata r:id="rId373" o:title="base_1_377388_32834"/>
                  <v:formulas/>
                  <v:path o:connecttype="segments"/>
                </v:shape>
              </w:pict>
            </w:r>
            <w:r>
              <w:t xml:space="preserve"> Корь </w:t>
            </w:r>
            <w:r w:rsidRPr="00833124">
              <w:rPr>
                <w:position w:val="-9"/>
              </w:rPr>
              <w:pict>
                <v:shape id="_x0000_i1092" style="width:15.75pt;height:21pt" coordsize="" o:spt="100" adj="0,,0" path="" filled="f" stroked="f">
                  <v:stroke joinstyle="miter"/>
                  <v:imagedata r:id="rId373" o:title="base_1_377388_32835"/>
                  <v:formulas/>
                  <v:path o:connecttype="segments"/>
                </v:shape>
              </w:pict>
            </w:r>
            <w:r>
              <w:t xml:space="preserve"> Аллергическая реакция </w:t>
            </w:r>
            <w:r w:rsidRPr="00833124">
              <w:rPr>
                <w:position w:val="-9"/>
              </w:rPr>
              <w:pict>
                <v:shape id="_x0000_i1093" style="width:15.75pt;height:21pt" coordsize="" o:spt="100" adj="0,,0" path="" filled="f" stroked="f">
                  <v:stroke joinstyle="miter"/>
                  <v:imagedata r:id="rId373" o:title="base_1_377388_32836"/>
                  <v:formulas/>
                  <v:path o:connecttype="segments"/>
                </v:shape>
              </w:pict>
            </w:r>
            <w:r>
              <w:t xml:space="preserve"> Вакцинальная реакция </w:t>
            </w:r>
            <w:r w:rsidRPr="00833124">
              <w:rPr>
                <w:position w:val="-9"/>
              </w:rPr>
              <w:pict>
                <v:shape id="_x0000_i1094" style="width:15.75pt;height:21pt" coordsize="" o:spt="100" adj="0,,0" path="" filled="f" stroked="f">
                  <v:stroke joinstyle="miter"/>
                  <v:imagedata r:id="rId373" o:title="base_1_377388_3283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Другое </w:t>
            </w:r>
            <w:r w:rsidRPr="00833124">
              <w:rPr>
                <w:position w:val="-9"/>
              </w:rPr>
              <w:pict>
                <v:shape id="_x0000_i1095" style="width:15.75pt;height:21pt" coordsize="" o:spt="100" adj="0,,0" path="" filled="f" stroked="f">
                  <v:stroke joinstyle="miter"/>
                  <v:imagedata r:id="rId373" o:title="base_1_377388_32838"/>
                  <v:formulas/>
                  <v:path o:connecttype="segments"/>
                </v:shape>
              </w:pict>
            </w:r>
            <w:r>
              <w:t xml:space="preserve"> (указать диагноз) 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Форма тяжести: легкая </w:t>
            </w:r>
            <w:r w:rsidRPr="00833124">
              <w:rPr>
                <w:position w:val="-9"/>
              </w:rPr>
              <w:pict>
                <v:shape id="_x0000_i1096" style="width:15.75pt;height:21pt" coordsize="" o:spt="100" adj="0,,0" path="" filled="f" stroked="f">
                  <v:stroke joinstyle="miter"/>
                  <v:imagedata r:id="rId373" o:title="base_1_377388_32839"/>
                  <v:formulas/>
                  <v:path o:connecttype="segments"/>
                </v:shape>
              </w:pict>
            </w:r>
            <w:r>
              <w:t xml:space="preserve"> средне-тяжелая </w:t>
            </w:r>
            <w:r w:rsidRPr="00833124">
              <w:rPr>
                <w:position w:val="-9"/>
              </w:rPr>
              <w:pict>
                <v:shape id="_x0000_i1097" style="width:15.75pt;height:21pt" coordsize="" o:spt="100" adj="0,,0" path="" filled="f" stroked="f">
                  <v:stroke joinstyle="miter"/>
                  <v:imagedata r:id="rId373" o:title="base_1_377388_32840"/>
                  <v:formulas/>
                  <v:path o:connecttype="segments"/>
                </v:shape>
              </w:pict>
            </w:r>
            <w:r>
              <w:t xml:space="preserve"> тяжелая </w:t>
            </w:r>
            <w:r w:rsidRPr="00833124">
              <w:rPr>
                <w:position w:val="-9"/>
              </w:rPr>
              <w:pict>
                <v:shape id="_x0000_i1098" style="width:15.75pt;height:21pt" coordsize="" o:spt="100" adj="0,,0" path="" filled="f" stroked="f">
                  <v:stroke joinstyle="miter"/>
                  <v:imagedata r:id="rId373" o:title="base_1_377388_32841"/>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Осложнение: ________________________________________________________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Подтвержден: Лабораторно </w:t>
            </w:r>
            <w:r w:rsidRPr="00833124">
              <w:rPr>
                <w:position w:val="-9"/>
              </w:rPr>
              <w:pict>
                <v:shape id="_x0000_i1099" style="width:15.75pt;height:21pt" coordsize="" o:spt="100" adj="0,,0" path="" filled="f" stroked="f">
                  <v:stroke joinstyle="miter"/>
                  <v:imagedata r:id="rId373" o:title="base_1_377388_32842"/>
                  <v:formulas/>
                  <v:path o:connecttype="segments"/>
                </v:shape>
              </w:pict>
            </w:r>
            <w:r>
              <w:t xml:space="preserve"> Эпидемиологически </w:t>
            </w:r>
            <w:r w:rsidRPr="00833124">
              <w:rPr>
                <w:position w:val="-9"/>
              </w:rPr>
              <w:pict>
                <v:shape id="_x0000_i1100" style="width:15.75pt;height:21pt" coordsize="" o:spt="100" adj="0,,0" path="" filled="f" stroked="f">
                  <v:stroke joinstyle="miter"/>
                  <v:imagedata r:id="rId373" o:title="base_1_377388_32843"/>
                  <v:formulas/>
                  <v:path o:connecttype="segments"/>
                </v:shape>
              </w:pict>
            </w:r>
            <w:r>
              <w:t xml:space="preserve"> Клинический диагноз </w:t>
            </w:r>
            <w:r w:rsidRPr="00833124">
              <w:rPr>
                <w:position w:val="-9"/>
              </w:rPr>
              <w:pict>
                <v:shape id="_x0000_i1101" style="width:15.75pt;height:21pt" coordsize="" o:spt="100" adj="0,,0" path="" filled="f" stroked="f">
                  <v:stroke joinstyle="miter"/>
                  <v:imagedata r:id="rId373" o:title="base_1_377388_32844"/>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Импортирован: да </w:t>
            </w:r>
            <w:r w:rsidRPr="00833124">
              <w:rPr>
                <w:position w:val="-9"/>
              </w:rPr>
              <w:pict>
                <v:shape id="_x0000_i1102" style="width:15.75pt;height:21pt" coordsize="" o:spt="100" adj="0,,0" path="" filled="f" stroked="f">
                  <v:stroke joinstyle="miter"/>
                  <v:imagedata r:id="rId373" o:title="base_1_377388_32845"/>
                  <v:formulas/>
                  <v:path o:connecttype="segments"/>
                </v:shape>
              </w:pict>
            </w:r>
            <w:r>
              <w:t xml:space="preserve"> нет </w:t>
            </w:r>
            <w:r w:rsidRPr="00833124">
              <w:rPr>
                <w:position w:val="-9"/>
              </w:rPr>
              <w:pict>
                <v:shape id="_x0000_i1103" style="width:15.75pt;height:21pt" coordsize="" o:spt="100" adj="0,,0" path="" filled="f" stroked="f">
                  <v:stroke joinstyle="miter"/>
                  <v:imagedata r:id="rId373" o:title="base_1_377388_32846"/>
                  <v:formulas/>
                  <v:path o:connecttype="segments"/>
                </v:shape>
              </w:pict>
            </w:r>
            <w:r>
              <w:t xml:space="preserve"> неизвестно </w:t>
            </w:r>
            <w:r w:rsidRPr="00833124">
              <w:rPr>
                <w:position w:val="-9"/>
              </w:rPr>
              <w:pict>
                <v:shape id="_x0000_i1104" style="width:15.75pt;height:21pt" coordsize="" o:spt="100" adj="0,,0" path="" filled="f" stroked="f">
                  <v:stroke joinstyle="miter"/>
                  <v:imagedata r:id="rId373" o:title="base_1_377388_32847"/>
                  <v:formulas/>
                  <v:path o:connecttype="segments"/>
                </v:shape>
              </w:pict>
            </w:r>
            <w:r>
              <w:t xml:space="preserve"> откуда</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окончательного диагноза 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Дата расследования __________ Подпись врача МО ________________________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Подпись врача-эпидемиолога ___________________________________________</w:t>
            </w:r>
          </w:p>
        </w:tc>
      </w:tr>
      <w:tr w:rsidR="00924005">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ind w:firstLine="283"/>
              <w:jc w:val="both"/>
            </w:pPr>
            <w:bookmarkStart w:id="139" w:name="P18277"/>
            <w:bookmarkEnd w:id="139"/>
            <w:r>
              <w:t>&lt;*&gt; В случае заболевания ребенка в возрасте до 1 года указывать прививочный статус матери.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40" w:name="P18288"/>
      <w:bookmarkEnd w:id="140"/>
      <w:r>
        <w:t>Карта</w:t>
      </w:r>
    </w:p>
    <w:p w:rsidR="00924005" w:rsidRDefault="00924005">
      <w:pPr>
        <w:pStyle w:val="ConsPlusNormal"/>
        <w:jc w:val="center"/>
      </w:pPr>
      <w:r>
        <w:t>эпидемиологического расследования случая заболевания</w:t>
      </w:r>
    </w:p>
    <w:p w:rsidR="00924005" w:rsidRDefault="00924005">
      <w:pPr>
        <w:pStyle w:val="ConsPlusNormal"/>
        <w:jc w:val="center"/>
      </w:pPr>
      <w:r>
        <w:t>корью или подозрительного на эту 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924005">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pPr>
            <w:r>
              <w:t xml:space="preserve">Первичный диагноз: Корь </w:t>
            </w:r>
            <w:r w:rsidRPr="00833124">
              <w:rPr>
                <w:position w:val="-9"/>
              </w:rPr>
              <w:pict>
                <v:shape id="_x0000_i1105" style="width:15.75pt;height:21pt" coordsize="" o:spt="100" adj="0,,0" path="" filled="f" stroked="f">
                  <v:stroke joinstyle="miter"/>
                  <v:imagedata r:id="rId373" o:title="base_1_377388_32848"/>
                  <v:formulas/>
                  <v:path o:connecttype="segments"/>
                </v:shape>
              </w:pict>
            </w:r>
            <w:r>
              <w:t xml:space="preserve"> Краснуха </w:t>
            </w:r>
            <w:r w:rsidRPr="00833124">
              <w:rPr>
                <w:position w:val="-9"/>
              </w:rPr>
              <w:pict>
                <v:shape id="_x0000_i1106" style="width:15.75pt;height:21pt" coordsize="" o:spt="100" adj="0,,0" path="" filled="f" stroked="f">
                  <v:stroke joinstyle="miter"/>
                  <v:imagedata r:id="rId373" o:title="base_1_377388_32849"/>
                  <v:formulas/>
                  <v:path o:connecttype="segments"/>
                </v:shape>
              </w:pict>
            </w:r>
            <w:r>
              <w:t xml:space="preserve"> Другой (указать) </w:t>
            </w:r>
            <w:r w:rsidRPr="00833124">
              <w:rPr>
                <w:position w:val="-9"/>
              </w:rPr>
              <w:pict>
                <v:shape id="_x0000_i1107" style="width:15.75pt;height:21pt" coordsize="" o:spt="100" adj="0,,0" path="" filled="f" stroked="f">
                  <v:stroke joinstyle="miter"/>
                  <v:imagedata r:id="rId373" o:title="base_1_377388_32850"/>
                  <v:formulas/>
                  <v:path o:connecttype="segments"/>
                </v:shape>
              </w:pic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A. Идентификация Эпидномер случая кори 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Фамилия, имя, отчество (последнее при наличии) 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Пол: Мужской </w:t>
            </w:r>
            <w:r w:rsidRPr="00833124">
              <w:rPr>
                <w:position w:val="-9"/>
              </w:rPr>
              <w:pict>
                <v:shape id="_x0000_i1108" style="width:15.75pt;height:21pt" coordsize="" o:spt="100" adj="0,,0" path="" filled="f" stroked="f">
                  <v:stroke joinstyle="miter"/>
                  <v:imagedata r:id="rId373" o:title="base_1_377388_32851"/>
                  <v:formulas/>
                  <v:path o:connecttype="segments"/>
                </v:shape>
              </w:pict>
            </w:r>
            <w:r>
              <w:t xml:space="preserve"> Женский </w:t>
            </w:r>
            <w:r w:rsidRPr="00833124">
              <w:rPr>
                <w:position w:val="-9"/>
              </w:rPr>
              <w:pict>
                <v:shape id="_x0000_i1109" style="width:15.75pt;height:21pt" coordsize="" o:spt="100" adj="0,,0" path="" filled="f" stroked="f">
                  <v:stroke joinstyle="miter"/>
                  <v:imagedata r:id="rId373" o:title="base_1_377388_32852"/>
                  <v:formulas/>
                  <v:path o:connecttype="segments"/>
                </v:shape>
              </w:pict>
            </w:r>
          </w:p>
        </w:tc>
      </w:tr>
      <w:tr w:rsidR="00924005">
        <w:tblPrEx>
          <w:tblBorders>
            <w:insideH w:val="none" w:sz="0" w:space="0" w:color="auto"/>
          </w:tblBorders>
        </w:tblPrEx>
        <w:tc>
          <w:tcPr>
            <w:tcW w:w="2802" w:type="dxa"/>
            <w:gridSpan w:val="2"/>
            <w:tcBorders>
              <w:top w:val="nil"/>
              <w:left w:val="single" w:sz="4" w:space="0" w:color="auto"/>
              <w:bottom w:val="nil"/>
              <w:right w:val="nil"/>
            </w:tcBorders>
          </w:tcPr>
          <w:p w:rsidR="00924005" w:rsidRDefault="00924005">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2802" w:type="dxa"/>
            <w:gridSpan w:val="2"/>
            <w:tcBorders>
              <w:top w:val="nil"/>
              <w:left w:val="single" w:sz="4" w:space="0" w:color="auto"/>
              <w:bottom w:val="nil"/>
              <w:right w:val="nil"/>
            </w:tcBorders>
          </w:tcPr>
          <w:p w:rsidR="00924005" w:rsidRDefault="00924005">
            <w:pPr>
              <w:pStyle w:val="ConsPlusNormal"/>
            </w:pPr>
          </w:p>
        </w:tc>
        <w:tc>
          <w:tcPr>
            <w:tcW w:w="6240" w:type="dxa"/>
            <w:gridSpan w:val="3"/>
            <w:tcBorders>
              <w:top w:val="single" w:sz="4" w:space="0" w:color="auto"/>
              <w:left w:val="nil"/>
              <w:bottom w:val="nil"/>
              <w:right w:val="single" w:sz="4" w:space="0" w:color="auto"/>
            </w:tcBorders>
          </w:tcPr>
          <w:p w:rsidR="00924005" w:rsidRDefault="00924005">
            <w:pPr>
              <w:pStyle w:val="ConsPlusNormal"/>
              <w:jc w:val="center"/>
            </w:pPr>
            <w:r>
              <w:t>(Число, месяц, год, кол-во полных лет и месяцев)</w:t>
            </w:r>
          </w:p>
        </w:tc>
      </w:tr>
      <w:tr w:rsidR="00924005">
        <w:tblPrEx>
          <w:tblBorders>
            <w:insideH w:val="none" w:sz="0" w:space="0" w:color="auto"/>
          </w:tblBorders>
        </w:tblPrEx>
        <w:tc>
          <w:tcPr>
            <w:tcW w:w="897" w:type="dxa"/>
            <w:tcBorders>
              <w:top w:val="nil"/>
              <w:left w:val="single" w:sz="4" w:space="0" w:color="auto"/>
              <w:bottom w:val="nil"/>
              <w:right w:val="nil"/>
            </w:tcBorders>
          </w:tcPr>
          <w:p w:rsidR="00924005" w:rsidRDefault="00924005">
            <w:pPr>
              <w:pStyle w:val="ConsPlusNormal"/>
            </w:pPr>
            <w:r>
              <w:t>Адрес:</w:t>
            </w:r>
          </w:p>
        </w:tc>
        <w:tc>
          <w:tcPr>
            <w:tcW w:w="8145" w:type="dxa"/>
            <w:gridSpan w:val="4"/>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897" w:type="dxa"/>
            <w:tcBorders>
              <w:top w:val="nil"/>
              <w:left w:val="single" w:sz="4" w:space="0" w:color="auto"/>
              <w:bottom w:val="nil"/>
              <w:right w:val="nil"/>
            </w:tcBorders>
          </w:tcPr>
          <w:p w:rsidR="00924005" w:rsidRDefault="00924005">
            <w:pPr>
              <w:pStyle w:val="ConsPlusNormal"/>
            </w:pPr>
          </w:p>
        </w:tc>
        <w:tc>
          <w:tcPr>
            <w:tcW w:w="8145" w:type="dxa"/>
            <w:gridSpan w:val="4"/>
            <w:tcBorders>
              <w:top w:val="single" w:sz="4" w:space="0" w:color="auto"/>
              <w:left w:val="nil"/>
              <w:bottom w:val="nil"/>
              <w:right w:val="single" w:sz="4" w:space="0" w:color="auto"/>
            </w:tcBorders>
          </w:tcPr>
          <w:p w:rsidR="00924005" w:rsidRDefault="00924005">
            <w:pPr>
              <w:pStyle w:val="ConsPlusNormal"/>
              <w:jc w:val="center"/>
            </w:pPr>
            <w:r>
              <w:t>(регистрация но месту выявления)</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местный, приезжий (указать откуда и когда прибыл) 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jc w:val="center"/>
            </w:pPr>
            <w:r>
              <w:t>(нужное подчеркнуть)</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подачи экстренного извещения 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МО, подавшее экстренное извещение 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заболевания ______________ Дата обращения 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Место работы, профессия 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учебы _________ ДОУ N __________ Неорганизованный </w:t>
            </w:r>
            <w:r w:rsidRPr="00833124">
              <w:rPr>
                <w:position w:val="-9"/>
              </w:rPr>
              <w:pict>
                <v:shape id="_x0000_i1110" style="width:15.75pt;height:21pt" coordsize="" o:spt="100" adj="0,,0" path="" filled="f" stroked="f">
                  <v:stroke joinstyle="miter"/>
                  <v:imagedata r:id="rId373" o:title="base_1_377388_32853"/>
                  <v:formulas/>
                  <v:path o:connecttype="segments"/>
                </v:shape>
              </w:pict>
            </w:r>
            <w:r>
              <w:t xml:space="preserve"> Неизвестно </w:t>
            </w:r>
            <w:r w:rsidRPr="00833124">
              <w:rPr>
                <w:position w:val="-9"/>
              </w:rPr>
              <w:pict>
                <v:shape id="_x0000_i1111" style="width:15.75pt;height:21pt" coordsize="" o:spt="100" adj="0,,0" path="" filled="f" stroked="f">
                  <v:stroke joinstyle="miter"/>
                  <v:imagedata r:id="rId373" o:title="base_1_377388_3285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последнего посещения 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Вакцинация (название МИБП, дата, доза, серия, срок годности) </w:t>
            </w:r>
            <w:hyperlink w:anchor="P18375" w:history="1">
              <w:r>
                <w:rPr>
                  <w:color w:val="0000FF"/>
                </w:rPr>
                <w:t>&lt;*&gt;</w:t>
              </w:r>
            </w:hyperlink>
            <w:r>
              <w:t xml:space="preserve"> 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Ревакцинация (название МИБП, дата, доза, серия, срок годности) </w:t>
            </w:r>
            <w:hyperlink w:anchor="P18375" w:history="1">
              <w:r>
                <w:rPr>
                  <w:color w:val="0000FF"/>
                </w:rPr>
                <w:t>&lt;*&gt;</w:t>
              </w:r>
            </w:hyperlink>
            <w:r>
              <w:t xml:space="preserve"> 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 xml:space="preserve">Болел ранее корью: да </w:t>
            </w:r>
            <w:r w:rsidRPr="00833124">
              <w:rPr>
                <w:position w:val="-9"/>
              </w:rPr>
              <w:pict>
                <v:shape id="_x0000_i1112" style="width:15.75pt;height:21pt" coordsize="" o:spt="100" adj="0,,0" path="" filled="f" stroked="f">
                  <v:stroke joinstyle="miter"/>
                  <v:imagedata r:id="rId373" o:title="base_1_377388_32855"/>
                  <v:formulas/>
                  <v:path o:connecttype="segments"/>
                </v:shape>
              </w:pict>
            </w:r>
            <w:r>
              <w:t xml:space="preserve"> нет </w:t>
            </w:r>
            <w:r w:rsidRPr="00833124">
              <w:rPr>
                <w:position w:val="-9"/>
              </w:rPr>
              <w:pict>
                <v:shape id="_x0000_i1113" style="width:15.75pt;height:21pt" coordsize="" o:spt="100" adj="0,,0" path="" filled="f" stroked="f">
                  <v:stroke joinstyle="miter"/>
                  <v:imagedata r:id="rId373" o:title="base_1_377388_32856"/>
                  <v:formulas/>
                  <v:path o:connecttype="segments"/>
                </v:shape>
              </w:pict>
            </w:r>
            <w:r>
              <w:t xml:space="preserve"> неизвестно </w:t>
            </w:r>
            <w:r w:rsidRPr="00833124">
              <w:rPr>
                <w:position w:val="-9"/>
              </w:rPr>
              <w:pict>
                <v:shape id="_x0000_i1114" style="width:15.75pt;height:21pt" coordsize="" o:spt="100" adj="0,,0" path="" filled="f" stroked="f">
                  <v:stroke joinstyle="miter"/>
                  <v:imagedata r:id="rId373" o:title="base_1_377388_32857"/>
                  <v:formulas/>
                  <v:path o:connecttype="segments"/>
                </v:shape>
              </w:pict>
            </w:r>
            <w:r>
              <w:t>, дата заболевания 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Госпитализирован: да </w:t>
            </w:r>
            <w:r w:rsidRPr="00833124">
              <w:rPr>
                <w:position w:val="-9"/>
              </w:rPr>
              <w:pict>
                <v:shape id="_x0000_i1115" style="width:15.75pt;height:21pt" coordsize="" o:spt="100" adj="0,,0" path="" filled="f" stroked="f">
                  <v:stroke joinstyle="miter"/>
                  <v:imagedata r:id="rId373" o:title="base_1_377388_32858"/>
                  <v:formulas/>
                  <v:path o:connecttype="segments"/>
                </v:shape>
              </w:pict>
            </w:r>
            <w:r>
              <w:t xml:space="preserve"> нет </w:t>
            </w:r>
            <w:r w:rsidRPr="00833124">
              <w:rPr>
                <w:position w:val="-9"/>
              </w:rPr>
              <w:pict>
                <v:shape id="_x0000_i1116" style="width:15.75pt;height:21pt" coordsize="" o:spt="100" adj="0,,0" path="" filled="f" stroked="f">
                  <v:stroke joinstyle="miter"/>
                  <v:imagedata r:id="rId373" o:title="base_1_377388_32859"/>
                  <v:formulas/>
                  <v:path o:connecttype="segments"/>
                </v:shape>
              </w:pict>
            </w:r>
            <w:r>
              <w:t xml:space="preserve"> Дата госпитализации _______________________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Место госпитализации _________________________________________________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B. Информация о клинических признаках заболевания (заполняется врачом МО)</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Сыпь: дата появления ______ Длительность сохранения (календарные дни) 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первоначального появления сыпи (подчеркнуть): за ушами </w:t>
            </w:r>
            <w:r w:rsidRPr="00833124">
              <w:rPr>
                <w:position w:val="-9"/>
              </w:rPr>
              <w:pict>
                <v:shape id="_x0000_i1117" style="width:15.75pt;height:21pt" coordsize="" o:spt="100" adj="0,,0" path="" filled="f" stroked="f">
                  <v:stroke joinstyle="miter"/>
                  <v:imagedata r:id="rId373" o:title="base_1_377388_32860"/>
                  <v:formulas/>
                  <v:path o:connecttype="segments"/>
                </v:shape>
              </w:pict>
            </w:r>
            <w:r>
              <w:t xml:space="preserve"> лицо </w:t>
            </w:r>
            <w:r w:rsidRPr="00833124">
              <w:rPr>
                <w:position w:val="-9"/>
              </w:rPr>
              <w:pict>
                <v:shape id="_x0000_i1118" style="width:15.75pt;height:21pt" coordsize="" o:spt="100" adj="0,,0" path="" filled="f" stroked="f">
                  <v:stroke joinstyle="miter"/>
                  <v:imagedata r:id="rId373" o:title="base_1_377388_32861"/>
                  <v:formulas/>
                  <v:path o:connecttype="segments"/>
                </v:shape>
              </w:pict>
            </w:r>
            <w:r>
              <w:t xml:space="preserve"> шея </w:t>
            </w:r>
            <w:r w:rsidRPr="00833124">
              <w:rPr>
                <w:position w:val="-9"/>
              </w:rPr>
              <w:pict>
                <v:shape id="_x0000_i1119" style="width:15.75pt;height:21pt" coordsize="" o:spt="100" adj="0,,0" path="" filled="f" stroked="f">
                  <v:stroke joinstyle="miter"/>
                  <v:imagedata r:id="rId373" o:title="base_1_377388_32862"/>
                  <v:formulas/>
                  <v:path o:connecttype="segments"/>
                </v:shape>
              </w:pict>
            </w:r>
            <w:r>
              <w:t xml:space="preserve"> грудь </w:t>
            </w:r>
            <w:r w:rsidRPr="00833124">
              <w:rPr>
                <w:position w:val="-9"/>
              </w:rPr>
              <w:pict>
                <v:shape id="_x0000_i1120" style="width:15.75pt;height:21pt" coordsize="" o:spt="100" adj="0,,0" path="" filled="f" stroked="f">
                  <v:stroke joinstyle="miter"/>
                  <v:imagedata r:id="rId373" o:title="base_1_377388_32863"/>
                  <v:formulas/>
                  <v:path o:connecttype="segments"/>
                </v:shape>
              </w:pict>
            </w:r>
            <w:r>
              <w:t xml:space="preserve"> другое </w:t>
            </w:r>
            <w:r w:rsidRPr="00833124">
              <w:rPr>
                <w:position w:val="-9"/>
              </w:rPr>
              <w:pict>
                <v:shape id="_x0000_i1121" style="width:15.75pt;height:21pt" coordsize="" o:spt="100" adj="0,,0" path="" filled="f" stroked="f">
                  <v:stroke joinstyle="miter"/>
                  <v:imagedata r:id="rId373" o:title="base_1_377388_3286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Этапность появления сыпи: есть </w:t>
            </w:r>
            <w:r w:rsidRPr="00833124">
              <w:rPr>
                <w:position w:val="-9"/>
              </w:rPr>
              <w:pict>
                <v:shape id="_x0000_i1122" style="width:15.75pt;height:21pt" coordsize="" o:spt="100" adj="0,,0" path="" filled="f" stroked="f">
                  <v:stroke joinstyle="miter"/>
                  <v:imagedata r:id="rId373" o:title="base_1_377388_32865"/>
                  <v:formulas/>
                  <v:path o:connecttype="segments"/>
                </v:shape>
              </w:pict>
            </w:r>
            <w:r>
              <w:t xml:space="preserve"> нет </w:t>
            </w:r>
            <w:r w:rsidRPr="00833124">
              <w:rPr>
                <w:position w:val="-9"/>
              </w:rPr>
              <w:pict>
                <v:shape id="_x0000_i1123" style="width:15.75pt;height:21pt" coordsize="" o:spt="100" adj="0,,0" path="" filled="f" stroked="f">
                  <v:stroke joinstyle="miter"/>
                  <v:imagedata r:id="rId373" o:title="base_1_377388_32866"/>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Характер сыпи: Пятнисто-папулезная </w:t>
            </w:r>
            <w:r w:rsidRPr="00833124">
              <w:rPr>
                <w:position w:val="-9"/>
              </w:rPr>
              <w:pict>
                <v:shape id="_x0000_i1124" style="width:15.75pt;height:21pt" coordsize="" o:spt="100" adj="0,,0" path="" filled="f" stroked="f">
                  <v:stroke joinstyle="miter"/>
                  <v:imagedata r:id="rId373" o:title="base_1_377388_32867"/>
                  <v:formulas/>
                  <v:path o:connecttype="segments"/>
                </v:shape>
              </w:pict>
            </w:r>
            <w:r>
              <w:t xml:space="preserve"> Везикулярная </w:t>
            </w:r>
            <w:r w:rsidRPr="00833124">
              <w:rPr>
                <w:position w:val="-9"/>
              </w:rPr>
              <w:pict>
                <v:shape id="_x0000_i1125" style="width:15.75pt;height:21pt" coordsize="" o:spt="100" adj="0,,0" path="" filled="f" stroked="f">
                  <v:stroke joinstyle="miter"/>
                  <v:imagedata r:id="rId373" o:title="base_1_377388_32868"/>
                  <v:formulas/>
                  <v:path o:connecttype="segments"/>
                </v:shape>
              </w:pict>
            </w:r>
            <w:r>
              <w:t xml:space="preserve"> Другая </w:t>
            </w:r>
            <w:r w:rsidRPr="00833124">
              <w:rPr>
                <w:position w:val="-9"/>
              </w:rPr>
              <w:pict>
                <v:shape id="_x0000_i1126" style="width:15.75pt;height:21pt" coordsize="" o:spt="100" adj="0,,0" path="" filled="f" stroked="f">
                  <v:stroke joinstyle="miter"/>
                  <v:imagedata r:id="rId373" o:title="base_1_377388_32869"/>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Температура: Есть </w:t>
            </w:r>
            <w:r w:rsidRPr="00833124">
              <w:rPr>
                <w:position w:val="-9"/>
              </w:rPr>
              <w:pict>
                <v:shape id="_x0000_i1127" style="width:15.75pt;height:21pt" coordsize="" o:spt="100" adj="0,,0" path="" filled="f" stroked="f">
                  <v:stroke joinstyle="miter"/>
                  <v:imagedata r:id="rId373" o:title="base_1_377388_32870"/>
                  <v:formulas/>
                  <v:path o:connecttype="segments"/>
                </v:shape>
              </w:pict>
            </w:r>
            <w:r>
              <w:t xml:space="preserve"> Нет </w:t>
            </w:r>
            <w:r w:rsidRPr="00833124">
              <w:rPr>
                <w:position w:val="-9"/>
              </w:rPr>
              <w:pict>
                <v:shape id="_x0000_i1128" style="width:15.75pt;height:21pt" coordsize="" o:spt="100" adj="0,,0" path="" filled="f" stroked="f">
                  <v:stroke joinstyle="miter"/>
                  <v:imagedata r:id="rId373" o:title="base_1_377388_32871"/>
                  <v:formulas/>
                  <v:path o:connecttype="segments"/>
                </v:shape>
              </w:pict>
            </w:r>
            <w:r>
              <w:t xml:space="preserve"> Неизвестно </w:t>
            </w:r>
            <w:r w:rsidRPr="00833124">
              <w:rPr>
                <w:position w:val="-9"/>
              </w:rPr>
              <w:pict>
                <v:shape id="_x0000_i1129" style="width:15.75pt;height:21pt" coordsize="" o:spt="100" adj="0,,0" path="" filled="f" stroked="f">
                  <v:stroke joinstyle="miter"/>
                  <v:imagedata r:id="rId373" o:title="base_1_377388_32872"/>
                  <v:formulas/>
                  <v:path o:connecttype="segments"/>
                </v:shape>
              </w:pict>
            </w:r>
            <w:r>
              <w:t xml:space="preserve"> Дата повышения _________________</w:t>
            </w:r>
          </w:p>
        </w:tc>
      </w:tr>
      <w:tr w:rsidR="00924005">
        <w:tblPrEx>
          <w:tblBorders>
            <w:insideH w:val="none" w:sz="0" w:space="0" w:color="auto"/>
          </w:tblBorders>
        </w:tblPrEx>
        <w:tc>
          <w:tcPr>
            <w:tcW w:w="7640" w:type="dxa"/>
            <w:gridSpan w:val="4"/>
            <w:tcBorders>
              <w:top w:val="nil"/>
              <w:left w:val="single" w:sz="4" w:space="0" w:color="auto"/>
              <w:bottom w:val="nil"/>
              <w:right w:val="nil"/>
            </w:tcBorders>
          </w:tcPr>
          <w:p w:rsidR="00924005" w:rsidRDefault="00924005">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7640" w:type="dxa"/>
            <w:gridSpan w:val="4"/>
            <w:tcBorders>
              <w:top w:val="nil"/>
              <w:left w:val="single" w:sz="4" w:space="0" w:color="auto"/>
              <w:bottom w:val="nil"/>
              <w:right w:val="nil"/>
            </w:tcBorders>
          </w:tcPr>
          <w:p w:rsidR="00924005" w:rsidRDefault="00924005">
            <w:pPr>
              <w:pStyle w:val="ConsPlusNormal"/>
            </w:pPr>
          </w:p>
        </w:tc>
        <w:tc>
          <w:tcPr>
            <w:tcW w:w="1402" w:type="dxa"/>
            <w:tcBorders>
              <w:top w:val="single" w:sz="4" w:space="0" w:color="auto"/>
              <w:left w:val="nil"/>
              <w:bottom w:val="nil"/>
              <w:right w:val="single" w:sz="4" w:space="0" w:color="auto"/>
            </w:tcBorders>
          </w:tcPr>
          <w:p w:rsidR="00924005" w:rsidRDefault="00924005">
            <w:pPr>
              <w:pStyle w:val="ConsPlusNormal"/>
              <w:jc w:val="center"/>
            </w:pPr>
            <w:r>
              <w:t>(календарных дней)</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Кашель: Есть </w:t>
            </w:r>
            <w:r w:rsidRPr="00833124">
              <w:rPr>
                <w:position w:val="-9"/>
              </w:rPr>
              <w:pict>
                <v:shape id="_x0000_i1130" style="width:15.75pt;height:21pt" coordsize="" o:spt="100" adj="0,,0" path="" filled="f" stroked="f">
                  <v:stroke joinstyle="miter"/>
                  <v:imagedata r:id="rId373" o:title="base_1_377388_32873"/>
                  <v:formulas/>
                  <v:path o:connecttype="segments"/>
                </v:shape>
              </w:pict>
            </w:r>
            <w:r>
              <w:t xml:space="preserve"> Нет </w:t>
            </w:r>
            <w:r w:rsidRPr="00833124">
              <w:rPr>
                <w:position w:val="-9"/>
              </w:rPr>
              <w:pict>
                <v:shape id="_x0000_i1131" style="width:15.75pt;height:21pt" coordsize="" o:spt="100" adj="0,,0" path="" filled="f" stroked="f">
                  <v:stroke joinstyle="miter"/>
                  <v:imagedata r:id="rId373" o:title="base_1_377388_32874"/>
                  <v:formulas/>
                  <v:path o:connecttype="segments"/>
                </v:shape>
              </w:pict>
            </w:r>
            <w:r>
              <w:t xml:space="preserve"> Неизвестно </w:t>
            </w:r>
            <w:r w:rsidRPr="00833124">
              <w:rPr>
                <w:position w:val="-9"/>
              </w:rPr>
              <w:pict>
                <v:shape id="_x0000_i1132" style="width:15.75pt;height:21pt" coordsize="" o:spt="100" adj="0,,0" path="" filled="f" stroked="f">
                  <v:stroke joinstyle="miter"/>
                  <v:imagedata r:id="rId373" o:title="base_1_377388_32875"/>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Ринит: Есть </w:t>
            </w:r>
            <w:r w:rsidRPr="00833124">
              <w:rPr>
                <w:position w:val="-9"/>
              </w:rPr>
              <w:pict>
                <v:shape id="_x0000_i1133" style="width:15.75pt;height:21pt" coordsize="" o:spt="100" adj="0,,0" path="" filled="f" stroked="f">
                  <v:stroke joinstyle="miter"/>
                  <v:imagedata r:id="rId373" o:title="base_1_377388_32876"/>
                  <v:formulas/>
                  <v:path o:connecttype="segments"/>
                </v:shape>
              </w:pict>
            </w:r>
            <w:r>
              <w:t xml:space="preserve"> Нет </w:t>
            </w:r>
            <w:r w:rsidRPr="00833124">
              <w:rPr>
                <w:position w:val="-9"/>
              </w:rPr>
              <w:pict>
                <v:shape id="_x0000_i1134" style="width:15.75pt;height:21pt" coordsize="" o:spt="100" adj="0,,0" path="" filled="f" stroked="f">
                  <v:stroke joinstyle="miter"/>
                  <v:imagedata r:id="rId373" o:title="base_1_377388_32877"/>
                  <v:formulas/>
                  <v:path o:connecttype="segments"/>
                </v:shape>
              </w:pict>
            </w:r>
            <w:r>
              <w:t xml:space="preserve"> Неизвестно </w:t>
            </w:r>
            <w:r w:rsidRPr="00833124">
              <w:rPr>
                <w:position w:val="-9"/>
              </w:rPr>
              <w:pict>
                <v:shape id="_x0000_i1135" style="width:15.75pt;height:21pt" coordsize="" o:spt="100" adj="0,,0" path="" filled="f" stroked="f">
                  <v:stroke joinstyle="miter"/>
                  <v:imagedata r:id="rId373" o:title="base_1_377388_3287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Конъюнктивит: Есть </w:t>
            </w:r>
            <w:r w:rsidRPr="00833124">
              <w:rPr>
                <w:position w:val="-9"/>
              </w:rPr>
              <w:pict>
                <v:shape id="_x0000_i1136" style="width:15.75pt;height:21pt" coordsize="" o:spt="100" adj="0,,0" path="" filled="f" stroked="f">
                  <v:stroke joinstyle="miter"/>
                  <v:imagedata r:id="rId373" o:title="base_1_377388_32879"/>
                  <v:formulas/>
                  <v:path o:connecttype="segments"/>
                </v:shape>
              </w:pict>
            </w:r>
            <w:r>
              <w:t xml:space="preserve"> Нет </w:t>
            </w:r>
            <w:r w:rsidRPr="00833124">
              <w:rPr>
                <w:position w:val="-9"/>
              </w:rPr>
              <w:pict>
                <v:shape id="_x0000_i1137" style="width:15.75pt;height:21pt" coordsize="" o:spt="100" adj="0,,0" path="" filled="f" stroked="f">
                  <v:stroke joinstyle="miter"/>
                  <v:imagedata r:id="rId373" o:title="base_1_377388_32880"/>
                  <v:formulas/>
                  <v:path o:connecttype="segments"/>
                </v:shape>
              </w:pict>
            </w:r>
            <w:r>
              <w:t xml:space="preserve"> Неизвестно </w:t>
            </w:r>
            <w:r w:rsidRPr="00833124">
              <w:rPr>
                <w:position w:val="-9"/>
              </w:rPr>
              <w:pict>
                <v:shape id="_x0000_i1138" style="width:15.75pt;height:21pt" coordsize="" o:spt="100" adj="0,,0" path="" filled="f" stroked="f">
                  <v:stroke joinstyle="miter"/>
                  <v:imagedata r:id="rId373" o:title="base_1_377388_32881"/>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Пятна Коплика: Есть </w:t>
            </w:r>
            <w:r w:rsidRPr="00833124">
              <w:rPr>
                <w:position w:val="-9"/>
              </w:rPr>
              <w:pict>
                <v:shape id="_x0000_i1139" style="width:15.75pt;height:21pt" coordsize="" o:spt="100" adj="0,,0" path="" filled="f" stroked="f">
                  <v:stroke joinstyle="miter"/>
                  <v:imagedata r:id="rId373" o:title="base_1_377388_32882"/>
                  <v:formulas/>
                  <v:path o:connecttype="segments"/>
                </v:shape>
              </w:pict>
            </w:r>
            <w:r>
              <w:t xml:space="preserve"> Нет </w:t>
            </w:r>
            <w:r w:rsidRPr="00833124">
              <w:rPr>
                <w:position w:val="-9"/>
              </w:rPr>
              <w:pict>
                <v:shape id="_x0000_i1140" style="width:15.75pt;height:21pt" coordsize="" o:spt="100" adj="0,,0" path="" filled="f" stroked="f">
                  <v:stroke joinstyle="miter"/>
                  <v:imagedata r:id="rId373" o:title="base_1_377388_32883"/>
                  <v:formulas/>
                  <v:path o:connecttype="segments"/>
                </v:shape>
              </w:pict>
            </w:r>
            <w:r>
              <w:t xml:space="preserve"> Неизвестно </w:t>
            </w:r>
            <w:r w:rsidRPr="00833124">
              <w:rPr>
                <w:position w:val="-9"/>
              </w:rPr>
              <w:pict>
                <v:shape id="_x0000_i1141" style="width:15.75pt;height:21pt" coordsize="" o:spt="100" adj="0,,0" path="" filled="f" stroked="f">
                  <v:stroke joinstyle="miter"/>
                  <v:imagedata r:id="rId373" o:title="base_1_377388_3288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Энантема: Есть </w:t>
            </w:r>
            <w:r w:rsidRPr="00833124">
              <w:rPr>
                <w:position w:val="-9"/>
              </w:rPr>
              <w:pict>
                <v:shape id="_x0000_i1142" style="width:15.75pt;height:21pt" coordsize="" o:spt="100" adj="0,,0" path="" filled="f" stroked="f">
                  <v:stroke joinstyle="miter"/>
                  <v:imagedata r:id="rId373" o:title="base_1_377388_32885"/>
                  <v:formulas/>
                  <v:path o:connecttype="segments"/>
                </v:shape>
              </w:pict>
            </w:r>
            <w:r>
              <w:t xml:space="preserve"> Нет </w:t>
            </w:r>
            <w:r w:rsidRPr="00833124">
              <w:rPr>
                <w:position w:val="-9"/>
              </w:rPr>
              <w:pict>
                <v:shape id="_x0000_i1143" style="width:15.75pt;height:21pt" coordsize="" o:spt="100" adj="0,,0" path="" filled="f" stroked="f">
                  <v:stroke joinstyle="miter"/>
                  <v:imagedata r:id="rId373" o:title="base_1_377388_32886"/>
                  <v:formulas/>
                  <v:path o:connecttype="segments"/>
                </v:shape>
              </w:pict>
            </w:r>
            <w:r>
              <w:t xml:space="preserve"> Неизвестно </w:t>
            </w:r>
            <w:r w:rsidRPr="00833124">
              <w:rPr>
                <w:position w:val="-9"/>
              </w:rPr>
              <w:pict>
                <v:shape id="_x0000_i1144" style="width:15.75pt;height:21pt" coordsize="" o:spt="100" adj="0,,0" path="" filled="f" stroked="f">
                  <v:stroke joinstyle="miter"/>
                  <v:imagedata r:id="rId373" o:title="base_1_377388_32887"/>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Пигментация: Есть </w:t>
            </w:r>
            <w:r w:rsidRPr="00833124">
              <w:rPr>
                <w:position w:val="-9"/>
              </w:rPr>
              <w:pict>
                <v:shape id="_x0000_i1145" style="width:15.75pt;height:21pt" coordsize="" o:spt="100" adj="0,,0" path="" filled="f" stroked="f">
                  <v:stroke joinstyle="miter"/>
                  <v:imagedata r:id="rId373" o:title="base_1_377388_32888"/>
                  <v:formulas/>
                  <v:path o:connecttype="segments"/>
                </v:shape>
              </w:pict>
            </w:r>
            <w:r>
              <w:t xml:space="preserve"> Нет </w:t>
            </w:r>
            <w:r w:rsidRPr="00833124">
              <w:rPr>
                <w:position w:val="-9"/>
              </w:rPr>
              <w:pict>
                <v:shape id="_x0000_i1146" style="width:15.75pt;height:21pt" coordsize="" o:spt="100" adj="0,,0" path="" filled="f" stroked="f">
                  <v:stroke joinstyle="miter"/>
                  <v:imagedata r:id="rId373" o:title="base_1_377388_32889"/>
                  <v:formulas/>
                  <v:path o:connecttype="segments"/>
                </v:shape>
              </w:pict>
            </w:r>
            <w:r>
              <w:t xml:space="preserve"> Неизвестно </w:t>
            </w:r>
            <w:r w:rsidRPr="00833124">
              <w:rPr>
                <w:position w:val="-9"/>
              </w:rPr>
              <w:pict>
                <v:shape id="_x0000_i1147" style="width:15.75pt;height:21pt" coordsize="" o:spt="100" adj="0,,0" path="" filled="f" stroked="f">
                  <v:stroke joinstyle="miter"/>
                  <v:imagedata r:id="rId373" o:title="base_1_377388_32890"/>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 xml:space="preserve">Летальный исход: Да </w:t>
            </w:r>
            <w:r w:rsidRPr="00833124">
              <w:rPr>
                <w:position w:val="-9"/>
              </w:rPr>
              <w:pict>
                <v:shape id="_x0000_i1148" style="width:15.75pt;height:21pt" coordsize="" o:spt="100" adj="0,,0" path="" filled="f" stroked="f">
                  <v:stroke joinstyle="miter"/>
                  <v:imagedata r:id="rId373" o:title="base_1_377388_32891"/>
                  <v:formulas/>
                  <v:path o:connecttype="segments"/>
                </v:shape>
              </w:pict>
            </w:r>
            <w:r>
              <w:t xml:space="preserve"> Нет </w:t>
            </w:r>
            <w:r w:rsidRPr="00833124">
              <w:rPr>
                <w:position w:val="-9"/>
              </w:rPr>
              <w:pict>
                <v:shape id="_x0000_i1149" style="width:15.75pt;height:21pt" coordsize="" o:spt="100" adj="0,,0" path="" filled="f" stroked="f">
                  <v:stroke joinstyle="miter"/>
                  <v:imagedata r:id="rId373" o:title="base_1_377388_32892"/>
                  <v:formulas/>
                  <v:path o:connecttype="segments"/>
                </v:shape>
              </w:pict>
            </w:r>
            <w:r>
              <w:t xml:space="preserve"> Дата смерти 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C. Лабораторные данные</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На 4 - 5-й календарный день сыпи у больного возьмите образец сыворотки для подтверждения диагноза.</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Образцы: Кровь 1. Дата взятия 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r>
              <w:t>Сыворотка 1. ______________________</w:t>
            </w:r>
          </w:p>
        </w:tc>
        <w:tc>
          <w:tcPr>
            <w:tcW w:w="442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150" style="width:15.75pt;height:21pt" coordsize="" o:spt="100" adj="0,,0" path="" filled="f" stroked="f">
                  <v:stroke joinstyle="miter"/>
                  <v:imagedata r:id="rId373" o:title="base_1_377388_32893"/>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151" style="width:15.75pt;height:21pt" coordsize="" o:spt="100" adj="0,,0" path="" filled="f" stroked="f">
                  <v:stroke joinstyle="miter"/>
                  <v:imagedata r:id="rId373" o:title="base_1_377388_32894"/>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Сомнительный </w:t>
            </w:r>
            <w:r w:rsidRPr="00833124">
              <w:rPr>
                <w:position w:val="-9"/>
              </w:rPr>
              <w:pict>
                <v:shape id="_x0000_i1152" style="width:15.75pt;height:21pt" coordsize="" o:spt="100" adj="0,,0" path="" filled="f" stroked="f">
                  <v:stroke joinstyle="miter"/>
                  <v:imagedata r:id="rId373" o:title="base_1_377388_32895"/>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Кровь 2. Дата взятия __________________________________________________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r>
              <w:t>Сыворотка 1. _______________________</w:t>
            </w:r>
          </w:p>
        </w:tc>
        <w:tc>
          <w:tcPr>
            <w:tcW w:w="442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153" style="width:15.75pt;height:21pt" coordsize="" o:spt="100" adj="0,,0" path="" filled="f" stroked="f">
                  <v:stroke joinstyle="miter"/>
                  <v:imagedata r:id="rId373" o:title="base_1_377388_32896"/>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154" style="width:15.75pt;height:21pt" coordsize="" o:spt="100" adj="0,,0" path="" filled="f" stroked="f">
                  <v:stroke joinstyle="miter"/>
                  <v:imagedata r:id="rId373" o:title="base_1_377388_32897"/>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Сомнительный </w:t>
            </w:r>
            <w:r w:rsidRPr="00833124">
              <w:rPr>
                <w:position w:val="-9"/>
              </w:rPr>
              <w:pict>
                <v:shape id="_x0000_i1155" style="width:15.75pt;height:21pt" coordsize="" o:spt="100" adj="0,,0" path="" filled="f" stroked="f">
                  <v:stroke joinstyle="miter"/>
                  <v:imagedata r:id="rId373" o:title="base_1_377388_3289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D. Возможный источник инфекции</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Pr="00833124">
              <w:rPr>
                <w:position w:val="-9"/>
              </w:rPr>
              <w:pict>
                <v:shape id="_x0000_i1156" style="width:15.75pt;height:21pt" coordsize="" o:spt="100" adj="0,,0" path="" filled="f" stroked="f">
                  <v:stroke joinstyle="miter"/>
                  <v:imagedata r:id="rId373" o:title="base_1_377388_32899"/>
                  <v:formulas/>
                  <v:path o:connecttype="segments"/>
                </v:shape>
              </w:pict>
            </w:r>
            <w:r>
              <w:t xml:space="preserve"> нет </w:t>
            </w:r>
            <w:r w:rsidRPr="00833124">
              <w:rPr>
                <w:position w:val="-9"/>
              </w:rPr>
              <w:pict>
                <v:shape id="_x0000_i1157" style="width:15.75pt;height:21pt" coordsize="" o:spt="100" adj="0,,0" path="" filled="f" stroked="f">
                  <v:stroke joinstyle="miter"/>
                  <v:imagedata r:id="rId373" o:title="base_1_377388_32900"/>
                  <v:formulas/>
                  <v:path o:connecttype="segments"/>
                </v:shape>
              </w:pict>
            </w:r>
            <w:r>
              <w:t xml:space="preserve"> неизвестно </w:t>
            </w:r>
            <w:r w:rsidRPr="00833124">
              <w:rPr>
                <w:position w:val="-9"/>
              </w:rPr>
              <w:pict>
                <v:shape id="_x0000_i1158" style="width:15.75pt;height:21pt" coordsize="" o:spt="100" adj="0,,0" path="" filled="f" stroked="f">
                  <v:stroke joinstyle="miter"/>
                  <v:imagedata r:id="rId373" o:title="base_1_377388_32901"/>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159" style="width:15.75pt;height:21pt" coordsize="" o:spt="100" adj="0,,0" path="" filled="f" stroked="f">
                  <v:stroke joinstyle="miter"/>
                  <v:imagedata r:id="rId373" o:title="base_1_377388_32902"/>
                  <v:formulas/>
                  <v:path o:connecttype="segments"/>
                </v:shape>
              </w:pict>
            </w:r>
            <w:r>
              <w:t xml:space="preserve">, указать где (семья, ДДУ и п прочее __________ нет </w:t>
            </w:r>
            <w:r w:rsidRPr="00833124">
              <w:rPr>
                <w:position w:val="-9"/>
              </w:rPr>
              <w:pict>
                <v:shape id="_x0000_i1160" style="width:15.75pt;height:21pt" coordsize="" o:spt="100" adj="0,,0" path="" filled="f" stroked="f">
                  <v:stroke joinstyle="miter"/>
                  <v:imagedata r:id="rId373" o:title="base_1_377388_32903"/>
                  <v:formulas/>
                  <v:path o:connecttype="segments"/>
                </v:shape>
              </w:pict>
            </w:r>
            <w:r>
              <w:t xml:space="preserve"> неизвестно </w:t>
            </w:r>
            <w:r w:rsidRPr="00833124">
              <w:rPr>
                <w:position w:val="-9"/>
              </w:rPr>
              <w:pict>
                <v:shape id="_x0000_i1161" style="width:15.75pt;height:21pt" coordsize="" o:spt="100" adj="0,,0" path="" filled="f" stroked="f">
                  <v:stroke joinstyle="miter"/>
                  <v:imagedata r:id="rId373" o:title="base_1_377388_3290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в данном районе хотя бы один случай, подозрительный на корь, до данного больного: да </w:t>
            </w:r>
            <w:r w:rsidRPr="00833124">
              <w:rPr>
                <w:position w:val="-9"/>
              </w:rPr>
              <w:pict>
                <v:shape id="_x0000_i1162" style="width:15.75pt;height:21pt" coordsize="" o:spt="100" adj="0,,0" path="" filled="f" stroked="f">
                  <v:stroke joinstyle="miter"/>
                  <v:imagedata r:id="rId373" o:title="base_1_377388_32905"/>
                  <v:formulas/>
                  <v:path o:connecttype="segments"/>
                </v:shape>
              </w:pict>
            </w:r>
            <w:r>
              <w:t xml:space="preserve"> нет </w:t>
            </w:r>
            <w:r w:rsidRPr="00833124">
              <w:rPr>
                <w:position w:val="-9"/>
              </w:rPr>
              <w:pict>
                <v:shape id="_x0000_i1163" style="width:15.75pt;height:21pt" coordsize="" o:spt="100" adj="0,,0" path="" filled="f" stroked="f">
                  <v:stroke joinstyle="miter"/>
                  <v:imagedata r:id="rId373" o:title="base_1_377388_32906"/>
                  <v:formulas/>
                  <v:path o:connecttype="segments"/>
                </v:shape>
              </w:pict>
            </w:r>
            <w:r>
              <w:t xml:space="preserve"> неизвестно </w:t>
            </w:r>
            <w:r w:rsidRPr="00833124">
              <w:rPr>
                <w:position w:val="-9"/>
              </w:rPr>
              <w:pict>
                <v:shape id="_x0000_i1164" style="width:15.75pt;height:21pt" coordsize="" o:spt="100" adj="0,,0" path="" filled="f" stroked="f">
                  <v:stroke joinstyle="miter"/>
                  <v:imagedata r:id="rId373" o:title="base_1_377388_32907"/>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Выезжал ли пациент в течение 7 - 21 календарных дней до появления сыпи: да </w:t>
            </w:r>
            <w:r w:rsidRPr="00833124">
              <w:rPr>
                <w:position w:val="-9"/>
              </w:rPr>
              <w:pict>
                <v:shape id="_x0000_i1165" style="width:15.75pt;height:21pt" coordsize="" o:spt="100" adj="0,,0" path="" filled="f" stroked="f">
                  <v:stroke joinstyle="miter"/>
                  <v:imagedata r:id="rId373" o:title="base_1_377388_32908"/>
                  <v:formulas/>
                  <v:path o:connecttype="segments"/>
                </v:shape>
              </w:pict>
            </w:r>
            <w:r>
              <w:t xml:space="preserve"> нет </w:t>
            </w:r>
            <w:r w:rsidRPr="00833124">
              <w:rPr>
                <w:position w:val="-9"/>
              </w:rPr>
              <w:pict>
                <v:shape id="_x0000_i1166" style="width:15.75pt;height:21pt" coordsize="" o:spt="100" adj="0,,0" path="" filled="f" stroked="f">
                  <v:stroke joinstyle="miter"/>
                  <v:imagedata r:id="rId373" o:title="base_1_377388_32909"/>
                  <v:formulas/>
                  <v:path o:connecttype="segments"/>
                </v:shape>
              </w:pict>
            </w:r>
            <w:r>
              <w:t xml:space="preserve"> неизвестно </w:t>
            </w:r>
            <w:r w:rsidRPr="00833124">
              <w:rPr>
                <w:position w:val="-9"/>
              </w:rPr>
              <w:pict>
                <v:shape id="_x0000_i1167" style="width:15.75pt;height:21pt" coordsize="" o:spt="100" adj="0,,0" path="" filled="f" stroked="f">
                  <v:stroke joinstyle="miter"/>
                  <v:imagedata r:id="rId373" o:title="base_1_377388_32910"/>
                  <v:formulas/>
                  <v:path o:connecttype="segments"/>
                </v:shape>
              </w:pict>
            </w:r>
            <w:r>
              <w:t xml:space="preserve"> куда 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Связан ли данный случай с завозным случаем: да </w:t>
            </w:r>
            <w:r w:rsidRPr="00833124">
              <w:rPr>
                <w:position w:val="-9"/>
              </w:rPr>
              <w:pict>
                <v:shape id="_x0000_i1168" style="width:15.75pt;height:21pt" coordsize="" o:spt="100" adj="0,,0" path="" filled="f" stroked="f">
                  <v:stroke joinstyle="miter"/>
                  <v:imagedata r:id="rId373" o:title="base_1_377388_32911"/>
                  <v:formulas/>
                  <v:path o:connecttype="segments"/>
                </v:shape>
              </w:pict>
            </w:r>
            <w:r>
              <w:t xml:space="preserve"> нет </w:t>
            </w:r>
            <w:r w:rsidRPr="00833124">
              <w:rPr>
                <w:position w:val="-9"/>
              </w:rPr>
              <w:pict>
                <v:shape id="_x0000_i1169" style="width:15.75pt;height:21pt" coordsize="" o:spt="100" adj="0,,0" path="" filled="f" stroked="f">
                  <v:stroke joinstyle="miter"/>
                  <v:imagedata r:id="rId373" o:title="base_1_377388_32912"/>
                  <v:formulas/>
                  <v:path o:connecttype="segments"/>
                </v:shape>
              </w:pict>
            </w:r>
            <w:r>
              <w:t xml:space="preserve"> неизвестно </w:t>
            </w:r>
            <w:r w:rsidRPr="00833124">
              <w:rPr>
                <w:position w:val="-9"/>
              </w:rPr>
              <w:pict>
                <v:shape id="_x0000_i1170" style="width:15.75pt;height:21pt" coordsize="" o:spt="100" adj="0,,0" path="" filled="f" stroked="f">
                  <v:stroke joinstyle="miter"/>
                  <v:imagedata r:id="rId373" o:title="base_1_377388_32913"/>
                  <v:formulas/>
                  <v:path o:connecttype="segments"/>
                </v:shape>
              </w:pict>
            </w:r>
            <w:r>
              <w:t xml:space="preserve"> Если да </w:t>
            </w:r>
            <w:r w:rsidRPr="00833124">
              <w:rPr>
                <w:position w:val="-9"/>
              </w:rPr>
              <w:pict>
                <v:shape id="_x0000_i1171" style="width:15.75pt;height:21pt" coordsize="" o:spt="100" adj="0,,0" path="" filled="f" stroked="f">
                  <v:stroke joinstyle="miter"/>
                  <v:imagedata r:id="rId373" o:title="base_1_377388_32914"/>
                  <v:formulas/>
                  <v:path o:connecttype="segments"/>
                </v:shape>
              </w:pict>
            </w:r>
            <w:r>
              <w:t>, указать откуда:</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субъект Российской Федерации 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страна ______________________________________________________________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E. Окончательный диагноз (заполняется врачом НПО) 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Корь </w:t>
            </w:r>
            <w:r w:rsidRPr="00833124">
              <w:rPr>
                <w:position w:val="-9"/>
              </w:rPr>
              <w:pict>
                <v:shape id="_x0000_i1172" style="width:15.75pt;height:21pt" coordsize="" o:spt="100" adj="0,,0" path="" filled="f" stroked="f">
                  <v:stroke joinstyle="miter"/>
                  <v:imagedata r:id="rId373" o:title="base_1_377388_32915"/>
                  <v:formulas/>
                  <v:path o:connecttype="segments"/>
                </v:shape>
              </w:pict>
            </w:r>
            <w:r>
              <w:t xml:space="preserve"> Краснуха </w:t>
            </w:r>
            <w:r w:rsidRPr="00833124">
              <w:rPr>
                <w:position w:val="-9"/>
              </w:rPr>
              <w:pict>
                <v:shape id="_x0000_i1173" style="width:15.75pt;height:21pt" coordsize="" o:spt="100" adj="0,,0" path="" filled="f" stroked="f">
                  <v:stroke joinstyle="miter"/>
                  <v:imagedata r:id="rId373" o:title="base_1_377388_32916"/>
                  <v:formulas/>
                  <v:path o:connecttype="segments"/>
                </v:shape>
              </w:pict>
            </w:r>
            <w:r>
              <w:t xml:space="preserve"> Аллергическая реакция </w:t>
            </w:r>
            <w:r w:rsidRPr="00833124">
              <w:rPr>
                <w:position w:val="-9"/>
              </w:rPr>
              <w:pict>
                <v:shape id="_x0000_i1174" style="width:15.75pt;height:21pt" coordsize="" o:spt="100" adj="0,,0" path="" filled="f" stroked="f">
                  <v:stroke joinstyle="miter"/>
                  <v:imagedata r:id="rId373" o:title="base_1_377388_32917"/>
                  <v:formulas/>
                  <v:path o:connecttype="segments"/>
                </v:shape>
              </w:pict>
            </w:r>
            <w:r>
              <w:t xml:space="preserve"> Вакцинальная реакция </w:t>
            </w:r>
            <w:r w:rsidRPr="00833124">
              <w:rPr>
                <w:position w:val="-9"/>
              </w:rPr>
              <w:pict>
                <v:shape id="_x0000_i1175" style="width:15.75pt;height:21pt" coordsize="" o:spt="100" adj="0,,0" path="" filled="f" stroked="f">
                  <v:stroke joinstyle="miter"/>
                  <v:imagedata r:id="rId373" o:title="base_1_377388_3291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Другое </w:t>
            </w:r>
            <w:r w:rsidRPr="00833124">
              <w:rPr>
                <w:position w:val="-9"/>
              </w:rPr>
              <w:pict>
                <v:shape id="_x0000_i1176" style="width:15.75pt;height:21pt" coordsize="" o:spt="100" adj="0,,0" path="" filled="f" stroked="f">
                  <v:stroke joinstyle="miter"/>
                  <v:imagedata r:id="rId373" o:title="base_1_377388_32919"/>
                  <v:formulas/>
                  <v:path o:connecttype="segments"/>
                </v:shape>
              </w:pict>
            </w:r>
            <w:r>
              <w:t xml:space="preserve"> Указать диагноз 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Особенности: ________________________________________________________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Подтвержден: Лабораторно </w:t>
            </w:r>
            <w:r w:rsidRPr="00833124">
              <w:rPr>
                <w:position w:val="-9"/>
              </w:rPr>
              <w:pict>
                <v:shape id="_x0000_i1177" style="width:15.75pt;height:21pt" coordsize="" o:spt="100" adj="0,,0" path="" filled="f" stroked="f">
                  <v:stroke joinstyle="miter"/>
                  <v:imagedata r:id="rId373" o:title="base_1_377388_32920"/>
                  <v:formulas/>
                  <v:path o:connecttype="segments"/>
                </v:shape>
              </w:pict>
            </w:r>
            <w:r>
              <w:t xml:space="preserve"> Эпидемиологически </w:t>
            </w:r>
            <w:r w:rsidRPr="00833124">
              <w:rPr>
                <w:position w:val="-9"/>
              </w:rPr>
              <w:pict>
                <v:shape id="_x0000_i1178" style="width:15.75pt;height:21pt" coordsize="" o:spt="100" adj="0,,0" path="" filled="f" stroked="f">
                  <v:stroke joinstyle="miter"/>
                  <v:imagedata r:id="rId373" o:title="base_1_377388_32921"/>
                  <v:formulas/>
                  <v:path o:connecttype="segments"/>
                </v:shape>
              </w:pict>
            </w:r>
            <w:r>
              <w:t xml:space="preserve"> Клинический диагноз </w:t>
            </w:r>
            <w:r w:rsidRPr="00833124">
              <w:rPr>
                <w:position w:val="-9"/>
              </w:rPr>
              <w:pict>
                <v:shape id="_x0000_i1179" style="width:15.75pt;height:21pt" coordsize="" o:spt="100" adj="0,,0" path="" filled="f" stroked="f">
                  <v:stroke joinstyle="miter"/>
                  <v:imagedata r:id="rId373" o:title="base_1_377388_32922"/>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 xml:space="preserve">Импортирован: да </w:t>
            </w:r>
            <w:r w:rsidRPr="00833124">
              <w:rPr>
                <w:position w:val="-9"/>
              </w:rPr>
              <w:pict>
                <v:shape id="_x0000_i1180" style="width:15.75pt;height:21pt" coordsize="" o:spt="100" adj="0,,0" path="" filled="f" stroked="f">
                  <v:stroke joinstyle="miter"/>
                  <v:imagedata r:id="rId373" o:title="base_1_377388_32923"/>
                  <v:formulas/>
                  <v:path o:connecttype="segments"/>
                </v:shape>
              </w:pict>
            </w:r>
            <w:r>
              <w:t xml:space="preserve"> нет </w:t>
            </w:r>
            <w:r w:rsidRPr="00833124">
              <w:rPr>
                <w:position w:val="-9"/>
              </w:rPr>
              <w:pict>
                <v:shape id="_x0000_i1181" style="width:15.75pt;height:21pt" coordsize="" o:spt="100" adj="0,,0" path="" filled="f" stroked="f">
                  <v:stroke joinstyle="miter"/>
                  <v:imagedata r:id="rId373" o:title="base_1_377388_32924"/>
                  <v:formulas/>
                  <v:path o:connecttype="segments"/>
                </v:shape>
              </w:pict>
            </w:r>
            <w:r>
              <w:t xml:space="preserve"> неизвестно </w:t>
            </w:r>
            <w:r w:rsidRPr="00833124">
              <w:rPr>
                <w:position w:val="-9"/>
              </w:rPr>
              <w:pict>
                <v:shape id="_x0000_i1182" style="width:15.75pt;height:21pt" coordsize="" o:spt="100" adj="0,,0" path="" filled="f" stroked="f">
                  <v:stroke joinstyle="miter"/>
                  <v:imagedata r:id="rId373" o:title="base_1_377388_32925"/>
                  <v:formulas/>
                  <v:path o:connecttype="segments"/>
                </v:shape>
              </w:pict>
            </w:r>
            <w:r>
              <w:t xml:space="preserve"> откуда 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окончательного диагноза ______ (для кори указать - форма, тяжесть течения и осложнения)</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расследования _____________ Подпись врача МО 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Подпись врача-эпидемиолога ___________________________________________</w:t>
            </w:r>
          </w:p>
        </w:tc>
      </w:tr>
      <w:tr w:rsidR="00924005">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ind w:firstLine="283"/>
              <w:jc w:val="both"/>
            </w:pPr>
            <w:bookmarkStart w:id="141" w:name="P18375"/>
            <w:bookmarkEnd w:id="141"/>
            <w:r>
              <w:t>&lt;*&gt; В случае заболевания ребенка до 1 года, отмечать прививочный статус матери.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42" w:name="P18386"/>
      <w:bookmarkEnd w:id="142"/>
      <w:r>
        <w:t xml:space="preserve">                                 Сведения</w:t>
      </w:r>
    </w:p>
    <w:p w:rsidR="00924005" w:rsidRDefault="00924005">
      <w:pPr>
        <w:pStyle w:val="ConsPlusNonformat"/>
        <w:jc w:val="both"/>
      </w:pPr>
      <w:r>
        <w:t xml:space="preserve">               о заболевших корью, краснухой и эпидемическим</w:t>
      </w:r>
    </w:p>
    <w:p w:rsidR="00924005" w:rsidRDefault="00924005">
      <w:pPr>
        <w:pStyle w:val="ConsPlusNonformat"/>
        <w:jc w:val="both"/>
      </w:pPr>
      <w:r>
        <w:t xml:space="preserve">                   паротитом в разных возрастных группах</w:t>
      </w:r>
    </w:p>
    <w:p w:rsidR="00924005" w:rsidRDefault="00924005">
      <w:pPr>
        <w:pStyle w:val="ConsPlusNonformat"/>
        <w:jc w:val="both"/>
      </w:pPr>
      <w:r>
        <w:t xml:space="preserve">                        (заполняется 1 раз в месяц)</w:t>
      </w:r>
    </w:p>
    <w:p w:rsidR="00924005" w:rsidRDefault="00924005">
      <w:pPr>
        <w:pStyle w:val="ConsPlusNonformat"/>
        <w:jc w:val="both"/>
      </w:pPr>
      <w:r>
        <w:t xml:space="preserve">               в _____________________ за _______ 20__ года</w:t>
      </w:r>
    </w:p>
    <w:p w:rsidR="00924005" w:rsidRDefault="00924005">
      <w:pPr>
        <w:pStyle w:val="ConsPlusNonformat"/>
        <w:jc w:val="both"/>
      </w:pPr>
      <w:r>
        <w:t xml:space="preserve">                        (субъект          (месяц)</w:t>
      </w:r>
    </w:p>
    <w:p w:rsidR="00924005" w:rsidRDefault="00924005">
      <w:pPr>
        <w:pStyle w:val="ConsPlusNonformat"/>
        <w:jc w:val="both"/>
      </w:pPr>
      <w:r>
        <w:t xml:space="preserve">                 Российской Федерации)</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924005">
        <w:tc>
          <w:tcPr>
            <w:tcW w:w="1430" w:type="dxa"/>
            <w:vMerge w:val="restart"/>
          </w:tcPr>
          <w:p w:rsidR="00924005" w:rsidRDefault="00924005">
            <w:pPr>
              <w:pStyle w:val="ConsPlusNormal"/>
              <w:jc w:val="center"/>
            </w:pPr>
            <w:r>
              <w:lastRenderedPageBreak/>
              <w:t>Сведения о заболевших (в абс.ед.)</w:t>
            </w:r>
          </w:p>
        </w:tc>
        <w:tc>
          <w:tcPr>
            <w:tcW w:w="9795" w:type="dxa"/>
            <w:gridSpan w:val="26"/>
          </w:tcPr>
          <w:p w:rsidR="00924005" w:rsidRDefault="00924005">
            <w:pPr>
              <w:pStyle w:val="ConsPlusNormal"/>
              <w:jc w:val="center"/>
            </w:pPr>
            <w:r>
              <w:t>Возраст</w:t>
            </w:r>
          </w:p>
        </w:tc>
      </w:tr>
      <w:tr w:rsidR="00924005">
        <w:tc>
          <w:tcPr>
            <w:tcW w:w="1430" w:type="dxa"/>
            <w:vMerge/>
          </w:tcPr>
          <w:p w:rsidR="00924005" w:rsidRDefault="00924005">
            <w:pPr>
              <w:spacing w:after="1" w:line="0" w:lineRule="atLeast"/>
            </w:pPr>
          </w:p>
        </w:tc>
        <w:tc>
          <w:tcPr>
            <w:tcW w:w="427" w:type="dxa"/>
          </w:tcPr>
          <w:p w:rsidR="00924005" w:rsidRDefault="00924005">
            <w:pPr>
              <w:pStyle w:val="ConsPlusNormal"/>
              <w:jc w:val="center"/>
            </w:pPr>
            <w:r>
              <w:t>до 6 мес.</w:t>
            </w:r>
          </w:p>
        </w:tc>
        <w:tc>
          <w:tcPr>
            <w:tcW w:w="454" w:type="dxa"/>
          </w:tcPr>
          <w:p w:rsidR="00924005" w:rsidRDefault="00924005">
            <w:pPr>
              <w:pStyle w:val="ConsPlusNormal"/>
              <w:jc w:val="center"/>
            </w:pPr>
            <w:r>
              <w:t>6 - 12 мес.</w:t>
            </w:r>
          </w:p>
        </w:tc>
        <w:tc>
          <w:tcPr>
            <w:tcW w:w="340" w:type="dxa"/>
          </w:tcPr>
          <w:p w:rsidR="00924005" w:rsidRDefault="00924005">
            <w:pPr>
              <w:pStyle w:val="ConsPlusNormal"/>
              <w:jc w:val="center"/>
            </w:pPr>
            <w:r>
              <w:t>1</w:t>
            </w:r>
          </w:p>
        </w:tc>
        <w:tc>
          <w:tcPr>
            <w:tcW w:w="340" w:type="dxa"/>
          </w:tcPr>
          <w:p w:rsidR="00924005" w:rsidRDefault="00924005">
            <w:pPr>
              <w:pStyle w:val="ConsPlusNormal"/>
              <w:jc w:val="center"/>
            </w:pPr>
            <w:r>
              <w:t>2</w:t>
            </w:r>
          </w:p>
        </w:tc>
        <w:tc>
          <w:tcPr>
            <w:tcW w:w="340" w:type="dxa"/>
          </w:tcPr>
          <w:p w:rsidR="00924005" w:rsidRDefault="00924005">
            <w:pPr>
              <w:pStyle w:val="ConsPlusNormal"/>
              <w:jc w:val="center"/>
            </w:pPr>
            <w:r>
              <w:t>3</w:t>
            </w:r>
          </w:p>
        </w:tc>
        <w:tc>
          <w:tcPr>
            <w:tcW w:w="340" w:type="dxa"/>
          </w:tcPr>
          <w:p w:rsidR="00924005" w:rsidRDefault="00924005">
            <w:pPr>
              <w:pStyle w:val="ConsPlusNormal"/>
              <w:jc w:val="center"/>
            </w:pPr>
            <w:r>
              <w:t>4</w:t>
            </w:r>
          </w:p>
        </w:tc>
        <w:tc>
          <w:tcPr>
            <w:tcW w:w="340" w:type="dxa"/>
          </w:tcPr>
          <w:p w:rsidR="00924005" w:rsidRDefault="00924005">
            <w:pPr>
              <w:pStyle w:val="ConsPlusNormal"/>
              <w:jc w:val="center"/>
            </w:pPr>
            <w:r>
              <w:t>5</w:t>
            </w:r>
          </w:p>
        </w:tc>
        <w:tc>
          <w:tcPr>
            <w:tcW w:w="355" w:type="dxa"/>
          </w:tcPr>
          <w:p w:rsidR="00924005" w:rsidRDefault="00924005">
            <w:pPr>
              <w:pStyle w:val="ConsPlusNormal"/>
              <w:jc w:val="center"/>
            </w:pPr>
            <w:r>
              <w:t>6</w:t>
            </w:r>
          </w:p>
        </w:tc>
        <w:tc>
          <w:tcPr>
            <w:tcW w:w="340" w:type="dxa"/>
          </w:tcPr>
          <w:p w:rsidR="00924005" w:rsidRDefault="00924005">
            <w:pPr>
              <w:pStyle w:val="ConsPlusNormal"/>
              <w:jc w:val="center"/>
            </w:pPr>
            <w:r>
              <w:t>7</w:t>
            </w:r>
          </w:p>
        </w:tc>
        <w:tc>
          <w:tcPr>
            <w:tcW w:w="340" w:type="dxa"/>
          </w:tcPr>
          <w:p w:rsidR="00924005" w:rsidRDefault="00924005">
            <w:pPr>
              <w:pStyle w:val="ConsPlusNormal"/>
              <w:jc w:val="center"/>
            </w:pPr>
            <w:r>
              <w:t>8</w:t>
            </w:r>
          </w:p>
        </w:tc>
        <w:tc>
          <w:tcPr>
            <w:tcW w:w="340" w:type="dxa"/>
          </w:tcPr>
          <w:p w:rsidR="00924005" w:rsidRDefault="00924005">
            <w:pPr>
              <w:pStyle w:val="ConsPlusNormal"/>
              <w:jc w:val="center"/>
            </w:pPr>
            <w:r>
              <w:t>9</w:t>
            </w:r>
          </w:p>
        </w:tc>
        <w:tc>
          <w:tcPr>
            <w:tcW w:w="341" w:type="dxa"/>
          </w:tcPr>
          <w:p w:rsidR="00924005" w:rsidRDefault="00924005">
            <w:pPr>
              <w:pStyle w:val="ConsPlusNormal"/>
              <w:jc w:val="center"/>
            </w:pPr>
            <w:r>
              <w:t>10</w:t>
            </w:r>
          </w:p>
        </w:tc>
        <w:tc>
          <w:tcPr>
            <w:tcW w:w="340" w:type="dxa"/>
          </w:tcPr>
          <w:p w:rsidR="00924005" w:rsidRDefault="00924005">
            <w:pPr>
              <w:pStyle w:val="ConsPlusNormal"/>
              <w:jc w:val="center"/>
            </w:pPr>
            <w:r>
              <w:t>11</w:t>
            </w:r>
          </w:p>
        </w:tc>
        <w:tc>
          <w:tcPr>
            <w:tcW w:w="340" w:type="dxa"/>
          </w:tcPr>
          <w:p w:rsidR="00924005" w:rsidRDefault="00924005">
            <w:pPr>
              <w:pStyle w:val="ConsPlusNormal"/>
              <w:jc w:val="center"/>
            </w:pPr>
            <w:r>
              <w:t>12</w:t>
            </w:r>
          </w:p>
        </w:tc>
        <w:tc>
          <w:tcPr>
            <w:tcW w:w="340" w:type="dxa"/>
          </w:tcPr>
          <w:p w:rsidR="00924005" w:rsidRDefault="00924005">
            <w:pPr>
              <w:pStyle w:val="ConsPlusNormal"/>
              <w:jc w:val="center"/>
            </w:pPr>
            <w:r>
              <w:t>13</w:t>
            </w:r>
          </w:p>
        </w:tc>
        <w:tc>
          <w:tcPr>
            <w:tcW w:w="340" w:type="dxa"/>
          </w:tcPr>
          <w:p w:rsidR="00924005" w:rsidRDefault="00924005">
            <w:pPr>
              <w:pStyle w:val="ConsPlusNormal"/>
              <w:jc w:val="center"/>
            </w:pPr>
            <w:r>
              <w:t>14</w:t>
            </w:r>
          </w:p>
        </w:tc>
        <w:tc>
          <w:tcPr>
            <w:tcW w:w="340" w:type="dxa"/>
          </w:tcPr>
          <w:p w:rsidR="00924005" w:rsidRDefault="00924005">
            <w:pPr>
              <w:pStyle w:val="ConsPlusNormal"/>
              <w:jc w:val="center"/>
            </w:pPr>
            <w:r>
              <w:t>15</w:t>
            </w:r>
          </w:p>
        </w:tc>
        <w:tc>
          <w:tcPr>
            <w:tcW w:w="340" w:type="dxa"/>
          </w:tcPr>
          <w:p w:rsidR="00924005" w:rsidRDefault="00924005">
            <w:pPr>
              <w:pStyle w:val="ConsPlusNormal"/>
              <w:jc w:val="center"/>
            </w:pPr>
            <w:r>
              <w:t>16</w:t>
            </w:r>
          </w:p>
        </w:tc>
        <w:tc>
          <w:tcPr>
            <w:tcW w:w="340" w:type="dxa"/>
          </w:tcPr>
          <w:p w:rsidR="00924005" w:rsidRDefault="00924005">
            <w:pPr>
              <w:pStyle w:val="ConsPlusNormal"/>
              <w:jc w:val="center"/>
            </w:pPr>
            <w:r>
              <w:t>17</w:t>
            </w:r>
          </w:p>
        </w:tc>
        <w:tc>
          <w:tcPr>
            <w:tcW w:w="427" w:type="dxa"/>
          </w:tcPr>
          <w:p w:rsidR="00924005" w:rsidRDefault="00924005">
            <w:pPr>
              <w:pStyle w:val="ConsPlusNormal"/>
              <w:jc w:val="center"/>
            </w:pPr>
            <w:r>
              <w:t>18 - 19</w:t>
            </w:r>
          </w:p>
        </w:tc>
        <w:tc>
          <w:tcPr>
            <w:tcW w:w="432" w:type="dxa"/>
          </w:tcPr>
          <w:p w:rsidR="00924005" w:rsidRDefault="00924005">
            <w:pPr>
              <w:pStyle w:val="ConsPlusNormal"/>
              <w:jc w:val="center"/>
            </w:pPr>
            <w:r>
              <w:t>20 - 24</w:t>
            </w:r>
          </w:p>
        </w:tc>
        <w:tc>
          <w:tcPr>
            <w:tcW w:w="427" w:type="dxa"/>
          </w:tcPr>
          <w:p w:rsidR="00924005" w:rsidRDefault="00924005">
            <w:pPr>
              <w:pStyle w:val="ConsPlusNormal"/>
              <w:jc w:val="center"/>
            </w:pPr>
            <w:r>
              <w:t>25 - 29</w:t>
            </w:r>
          </w:p>
        </w:tc>
        <w:tc>
          <w:tcPr>
            <w:tcW w:w="427" w:type="dxa"/>
          </w:tcPr>
          <w:p w:rsidR="00924005" w:rsidRDefault="00924005">
            <w:pPr>
              <w:pStyle w:val="ConsPlusNormal"/>
              <w:jc w:val="center"/>
            </w:pPr>
            <w:r>
              <w:t>30 - 39</w:t>
            </w:r>
          </w:p>
        </w:tc>
        <w:tc>
          <w:tcPr>
            <w:tcW w:w="432" w:type="dxa"/>
          </w:tcPr>
          <w:p w:rsidR="00924005" w:rsidRDefault="00924005">
            <w:pPr>
              <w:pStyle w:val="ConsPlusNormal"/>
              <w:jc w:val="center"/>
            </w:pPr>
            <w:r>
              <w:t>40 - 49</w:t>
            </w:r>
          </w:p>
        </w:tc>
        <w:tc>
          <w:tcPr>
            <w:tcW w:w="576" w:type="dxa"/>
          </w:tcPr>
          <w:p w:rsidR="00924005" w:rsidRDefault="00924005">
            <w:pPr>
              <w:pStyle w:val="ConsPlusNormal"/>
              <w:jc w:val="center"/>
            </w:pPr>
            <w:r>
              <w:t>50 и старше</w:t>
            </w:r>
          </w:p>
        </w:tc>
        <w:tc>
          <w:tcPr>
            <w:tcW w:w="397" w:type="dxa"/>
          </w:tcPr>
          <w:p w:rsidR="00924005" w:rsidRDefault="00924005">
            <w:pPr>
              <w:pStyle w:val="ConsPlusNormal"/>
              <w:jc w:val="center"/>
            </w:pPr>
            <w:r>
              <w:t>Всего</w:t>
            </w:r>
          </w:p>
        </w:tc>
      </w:tr>
      <w:tr w:rsidR="00924005">
        <w:tc>
          <w:tcPr>
            <w:tcW w:w="1430" w:type="dxa"/>
          </w:tcPr>
          <w:p w:rsidR="00924005" w:rsidRDefault="00924005">
            <w:pPr>
              <w:pStyle w:val="ConsPlusNormal"/>
            </w:pPr>
            <w:r>
              <w:t>Непривит</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Вакцинирован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Ревакцинирован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Болел корью ранее</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Анамнез неизвестен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Всего</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Число заболевших корью лабораторно обследованных для подтверждения диагноза</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Из них число лабораторно подтвержден</w:t>
            </w:r>
            <w:r>
              <w:lastRenderedPageBreak/>
              <w:t>ных случаев кори</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lastRenderedPageBreak/>
              <w:t>Число госпитализированных</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Число умерших</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ОСНОВНЫЕ ГРУППЫ</w:t>
      </w:r>
    </w:p>
    <w:p w:rsidR="00924005" w:rsidRDefault="00924005">
      <w:pPr>
        <w:pStyle w:val="ConsPlusTitle"/>
        <w:jc w:val="center"/>
      </w:pPr>
      <w:r>
        <w:t>ДЕЗИНФИЦИРУЮЩИХ ПРЕПАРАТОВ И МЕТОДОВ,</w:t>
      </w:r>
    </w:p>
    <w:p w:rsidR="00924005" w:rsidRDefault="00924005">
      <w:pPr>
        <w:pStyle w:val="ConsPlusTitle"/>
        <w:jc w:val="center"/>
      </w:pPr>
      <w:r>
        <w:t>ИСПОЛЬЗУЕМЫХ ДЛЯ ПРЕДОТВРАЩЕНИЯ КОНТАМИНАЦИИ ЛЕГИОНЕЛЛАМИ</w:t>
      </w:r>
    </w:p>
    <w:p w:rsidR="00924005" w:rsidRDefault="00924005">
      <w:pPr>
        <w:pStyle w:val="ConsPlusTitle"/>
        <w:jc w:val="center"/>
      </w:pPr>
      <w:r>
        <w:t>И ОБЕЗЗАРАЖИВАНИЯ ПОТЕНЦИАЛЬНО ОПАСНЫХ ВОДНЫХ СИСТЕМ</w:t>
      </w:r>
    </w:p>
    <w:p w:rsidR="00924005" w:rsidRDefault="00924005">
      <w:pPr>
        <w:pStyle w:val="ConsPlusNormal"/>
        <w:jc w:val="both"/>
      </w:pPr>
    </w:p>
    <w:p w:rsidR="00924005" w:rsidRDefault="00924005">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924005" w:rsidRDefault="00924005">
      <w:pPr>
        <w:pStyle w:val="ConsPlusNormal"/>
        <w:spacing w:before="220"/>
        <w:ind w:firstLine="540"/>
        <w:jc w:val="both"/>
      </w:pPr>
      <w:r>
        <w:t>2. Двухкомпонентные препараты на основе перекиси водорода и серебра.</w:t>
      </w:r>
    </w:p>
    <w:p w:rsidR="00924005" w:rsidRDefault="00924005">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924005" w:rsidRDefault="00924005">
      <w:pPr>
        <w:pStyle w:val="ConsPlusNormal"/>
        <w:spacing w:before="220"/>
        <w:ind w:firstLine="540"/>
        <w:jc w:val="both"/>
      </w:pPr>
      <w:r>
        <w:t>4. Электролитическая ионизация воды ионами серебра и меди.</w:t>
      </w:r>
    </w:p>
    <w:p w:rsidR="00924005" w:rsidRDefault="00924005">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924005" w:rsidRDefault="00924005">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3" w:name="P18719"/>
      <w:bookmarkEnd w:id="143"/>
      <w:r>
        <w:t>КОНЦЕНТРАЦИИ LEGIONELLA PNEUMOPHILA В ОТДЕЛЬНЫХ ОБЪЕКТАХ</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924005">
        <w:tc>
          <w:tcPr>
            <w:tcW w:w="581" w:type="dxa"/>
          </w:tcPr>
          <w:p w:rsidR="00924005" w:rsidRDefault="00924005">
            <w:pPr>
              <w:pStyle w:val="ConsPlusNormal"/>
              <w:jc w:val="center"/>
            </w:pPr>
            <w:r>
              <w:t>N</w:t>
            </w:r>
          </w:p>
        </w:tc>
        <w:tc>
          <w:tcPr>
            <w:tcW w:w="6746" w:type="dxa"/>
          </w:tcPr>
          <w:p w:rsidR="00924005" w:rsidRDefault="00924005">
            <w:pPr>
              <w:pStyle w:val="ConsPlusNormal"/>
              <w:jc w:val="center"/>
            </w:pPr>
            <w:r>
              <w:t>Объект</w:t>
            </w:r>
          </w:p>
        </w:tc>
        <w:tc>
          <w:tcPr>
            <w:tcW w:w="1709" w:type="dxa"/>
          </w:tcPr>
          <w:p w:rsidR="00924005" w:rsidRDefault="00924005">
            <w:pPr>
              <w:pStyle w:val="ConsPlusNormal"/>
              <w:jc w:val="center"/>
            </w:pPr>
            <w:r>
              <w:t>Концентрация, КОЕ/л</w:t>
            </w:r>
          </w:p>
        </w:tc>
      </w:tr>
      <w:tr w:rsidR="00924005">
        <w:tc>
          <w:tcPr>
            <w:tcW w:w="581" w:type="dxa"/>
          </w:tcPr>
          <w:p w:rsidR="00924005" w:rsidRDefault="00924005">
            <w:pPr>
              <w:pStyle w:val="ConsPlusNormal"/>
              <w:jc w:val="center"/>
            </w:pPr>
            <w:r>
              <w:t>1</w:t>
            </w:r>
          </w:p>
        </w:tc>
        <w:tc>
          <w:tcPr>
            <w:tcW w:w="6746" w:type="dxa"/>
          </w:tcPr>
          <w:p w:rsidR="00924005" w:rsidRDefault="00924005">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924005" w:rsidRDefault="00924005">
            <w:pPr>
              <w:pStyle w:val="ConsPlusNormal"/>
              <w:jc w:val="center"/>
            </w:pPr>
            <w:r>
              <w:t>10</w:t>
            </w:r>
            <w:r>
              <w:rPr>
                <w:vertAlign w:val="superscript"/>
              </w:rPr>
              <w:t>4</w:t>
            </w:r>
          </w:p>
        </w:tc>
      </w:tr>
      <w:tr w:rsidR="00924005">
        <w:tc>
          <w:tcPr>
            <w:tcW w:w="581" w:type="dxa"/>
          </w:tcPr>
          <w:p w:rsidR="00924005" w:rsidRDefault="00924005">
            <w:pPr>
              <w:pStyle w:val="ConsPlusNormal"/>
              <w:jc w:val="center"/>
            </w:pPr>
            <w:r>
              <w:t>2</w:t>
            </w:r>
          </w:p>
        </w:tc>
        <w:tc>
          <w:tcPr>
            <w:tcW w:w="6746" w:type="dxa"/>
          </w:tcPr>
          <w:p w:rsidR="00924005" w:rsidRDefault="00924005">
            <w:pPr>
              <w:pStyle w:val="ConsPlusNormal"/>
              <w:jc w:val="both"/>
            </w:pPr>
            <w:r>
              <w:t>Системы водоснабжения</w:t>
            </w:r>
          </w:p>
        </w:tc>
        <w:tc>
          <w:tcPr>
            <w:tcW w:w="1709" w:type="dxa"/>
          </w:tcPr>
          <w:p w:rsidR="00924005" w:rsidRDefault="00924005">
            <w:pPr>
              <w:pStyle w:val="ConsPlusNormal"/>
              <w:jc w:val="center"/>
            </w:pPr>
            <w:r>
              <w:t>10</w:t>
            </w:r>
            <w:r>
              <w:rPr>
                <w:vertAlign w:val="superscript"/>
              </w:rPr>
              <w:t>3</w:t>
            </w:r>
          </w:p>
        </w:tc>
      </w:tr>
      <w:tr w:rsidR="00924005">
        <w:tc>
          <w:tcPr>
            <w:tcW w:w="581" w:type="dxa"/>
          </w:tcPr>
          <w:p w:rsidR="00924005" w:rsidRDefault="00924005">
            <w:pPr>
              <w:pStyle w:val="ConsPlusNormal"/>
              <w:jc w:val="center"/>
            </w:pPr>
            <w:r>
              <w:t>3</w:t>
            </w:r>
          </w:p>
        </w:tc>
        <w:tc>
          <w:tcPr>
            <w:tcW w:w="6746" w:type="dxa"/>
          </w:tcPr>
          <w:p w:rsidR="00924005" w:rsidRDefault="00924005">
            <w:pPr>
              <w:pStyle w:val="ConsPlusNormal"/>
              <w:jc w:val="both"/>
            </w:pPr>
            <w:r>
              <w:t>Бассейны и аквапарки с "барботированием" типа "Джакузи"</w:t>
            </w:r>
          </w:p>
        </w:tc>
        <w:tc>
          <w:tcPr>
            <w:tcW w:w="1709" w:type="dxa"/>
          </w:tcPr>
          <w:p w:rsidR="00924005" w:rsidRDefault="00924005">
            <w:pPr>
              <w:pStyle w:val="ConsPlusNormal"/>
              <w:jc w:val="center"/>
            </w:pPr>
            <w:r>
              <w:t>Отсутствие</w:t>
            </w:r>
          </w:p>
        </w:tc>
      </w:tr>
      <w:tr w:rsidR="00924005">
        <w:tc>
          <w:tcPr>
            <w:tcW w:w="581" w:type="dxa"/>
          </w:tcPr>
          <w:p w:rsidR="00924005" w:rsidRDefault="00924005">
            <w:pPr>
              <w:pStyle w:val="ConsPlusNormal"/>
              <w:jc w:val="center"/>
            </w:pPr>
            <w:r>
              <w:t>4</w:t>
            </w:r>
          </w:p>
        </w:tc>
        <w:tc>
          <w:tcPr>
            <w:tcW w:w="6746" w:type="dxa"/>
          </w:tcPr>
          <w:p w:rsidR="00924005" w:rsidRDefault="00924005">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color w:val="0000FF"/>
                </w:rPr>
                <w:t>&lt;*&gt;</w:t>
              </w:r>
            </w:hyperlink>
            <w:r>
              <w:t>.</w:t>
            </w:r>
          </w:p>
        </w:tc>
        <w:tc>
          <w:tcPr>
            <w:tcW w:w="1709" w:type="dxa"/>
          </w:tcPr>
          <w:p w:rsidR="00924005" w:rsidRDefault="00924005">
            <w:pPr>
              <w:pStyle w:val="ConsPlusNormal"/>
              <w:jc w:val="center"/>
            </w:pPr>
            <w:r>
              <w:lastRenderedPageBreak/>
              <w:t>Отсутствие</w:t>
            </w:r>
          </w:p>
        </w:tc>
      </w:tr>
      <w:tr w:rsidR="00924005">
        <w:tc>
          <w:tcPr>
            <w:tcW w:w="9036" w:type="dxa"/>
            <w:gridSpan w:val="3"/>
          </w:tcPr>
          <w:p w:rsidR="00924005" w:rsidRDefault="00924005">
            <w:pPr>
              <w:pStyle w:val="ConsPlusNormal"/>
              <w:ind w:firstLine="283"/>
              <w:jc w:val="both"/>
            </w:pPr>
            <w:bookmarkStart w:id="144" w:name="P18736"/>
            <w:bookmarkEnd w:id="144"/>
            <w:r>
              <w:lastRenderedPageBreak/>
              <w:t>&lt;*&gt; Для данных групп риска необходимо полностью исключить возможность контакта с водой, содержащей Legionella spp.</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45" w:name="P18747"/>
      <w:bookmarkEnd w:id="145"/>
      <w:r>
        <w:t>Журнал</w:t>
      </w:r>
    </w:p>
    <w:p w:rsidR="00924005" w:rsidRDefault="00924005">
      <w:pPr>
        <w:pStyle w:val="ConsPlusNormal"/>
        <w:jc w:val="center"/>
      </w:pPr>
      <w:r>
        <w:t>контроля обработки эндоскопов для нестерильных вмешательств</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924005">
        <w:tc>
          <w:tcPr>
            <w:tcW w:w="454" w:type="dxa"/>
            <w:vMerge w:val="restart"/>
          </w:tcPr>
          <w:p w:rsidR="00924005" w:rsidRDefault="00924005">
            <w:pPr>
              <w:pStyle w:val="ConsPlusNormal"/>
              <w:jc w:val="center"/>
            </w:pPr>
            <w:r>
              <w:lastRenderedPageBreak/>
              <w:t>Дата</w:t>
            </w:r>
          </w:p>
        </w:tc>
        <w:tc>
          <w:tcPr>
            <w:tcW w:w="510" w:type="dxa"/>
            <w:vMerge w:val="restart"/>
          </w:tcPr>
          <w:p w:rsidR="00924005" w:rsidRDefault="00924005">
            <w:pPr>
              <w:pStyle w:val="ConsPlusNormal"/>
              <w:jc w:val="center"/>
            </w:pPr>
            <w:r>
              <w:t>Код эндоскопа</w:t>
            </w:r>
          </w:p>
        </w:tc>
        <w:tc>
          <w:tcPr>
            <w:tcW w:w="624" w:type="dxa"/>
            <w:vMerge w:val="restart"/>
          </w:tcPr>
          <w:p w:rsidR="00924005" w:rsidRDefault="00924005">
            <w:pPr>
              <w:pStyle w:val="ConsPlusNormal"/>
              <w:jc w:val="center"/>
            </w:pPr>
            <w:r>
              <w:t>Тест на герметичность</w:t>
            </w:r>
          </w:p>
        </w:tc>
        <w:tc>
          <w:tcPr>
            <w:tcW w:w="1606" w:type="dxa"/>
            <w:gridSpan w:val="3"/>
          </w:tcPr>
          <w:p w:rsidR="00924005" w:rsidRDefault="00924005">
            <w:pPr>
              <w:pStyle w:val="ConsPlusNormal"/>
              <w:jc w:val="center"/>
            </w:pPr>
            <w:r>
              <w:t>Окончательная очистка</w:t>
            </w:r>
          </w:p>
        </w:tc>
        <w:tc>
          <w:tcPr>
            <w:tcW w:w="552" w:type="dxa"/>
            <w:vMerge w:val="restart"/>
          </w:tcPr>
          <w:p w:rsidR="00924005" w:rsidRDefault="00924005">
            <w:pPr>
              <w:pStyle w:val="ConsPlusNormal"/>
              <w:jc w:val="center"/>
            </w:pPr>
            <w:r>
              <w:t>Тест на качество очистки</w:t>
            </w:r>
          </w:p>
        </w:tc>
        <w:tc>
          <w:tcPr>
            <w:tcW w:w="6930" w:type="dxa"/>
            <w:gridSpan w:val="9"/>
          </w:tcPr>
          <w:p w:rsidR="00924005" w:rsidRDefault="00924005">
            <w:pPr>
              <w:pStyle w:val="ConsPlusNormal"/>
              <w:jc w:val="center"/>
            </w:pPr>
            <w:r>
              <w:t>Дезинфекция высокого уровня</w:t>
            </w:r>
          </w:p>
        </w:tc>
        <w:tc>
          <w:tcPr>
            <w:tcW w:w="1304" w:type="dxa"/>
            <w:vMerge w:val="restart"/>
          </w:tcPr>
          <w:p w:rsidR="00924005" w:rsidRDefault="00924005">
            <w:pPr>
              <w:pStyle w:val="ConsPlusNormal"/>
              <w:jc w:val="center"/>
            </w:pPr>
            <w:r>
              <w:t>Фамилия, имя, отчество (последнее при наличии) и подпись оператора</w:t>
            </w:r>
          </w:p>
        </w:tc>
      </w:tr>
      <w:tr w:rsidR="00924005">
        <w:tc>
          <w:tcPr>
            <w:tcW w:w="454"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624" w:type="dxa"/>
            <w:vMerge/>
          </w:tcPr>
          <w:p w:rsidR="00924005" w:rsidRDefault="00924005">
            <w:pPr>
              <w:spacing w:after="1" w:line="0" w:lineRule="atLeast"/>
            </w:pPr>
          </w:p>
        </w:tc>
        <w:tc>
          <w:tcPr>
            <w:tcW w:w="586" w:type="dxa"/>
            <w:vMerge w:val="restart"/>
          </w:tcPr>
          <w:p w:rsidR="00924005" w:rsidRDefault="00924005">
            <w:pPr>
              <w:pStyle w:val="ConsPlusNormal"/>
              <w:jc w:val="center"/>
            </w:pPr>
            <w:r>
              <w:t>Наименование средства</w:t>
            </w:r>
          </w:p>
        </w:tc>
        <w:tc>
          <w:tcPr>
            <w:tcW w:w="510" w:type="dxa"/>
            <w:vMerge w:val="restart"/>
          </w:tcPr>
          <w:p w:rsidR="00924005" w:rsidRDefault="00924005">
            <w:pPr>
              <w:pStyle w:val="ConsPlusNormal"/>
              <w:jc w:val="center"/>
            </w:pPr>
            <w:r>
              <w:t>Время начала</w:t>
            </w:r>
          </w:p>
        </w:tc>
        <w:tc>
          <w:tcPr>
            <w:tcW w:w="510" w:type="dxa"/>
            <w:vMerge w:val="restart"/>
          </w:tcPr>
          <w:p w:rsidR="00924005" w:rsidRDefault="00924005">
            <w:pPr>
              <w:pStyle w:val="ConsPlusNormal"/>
              <w:jc w:val="center"/>
            </w:pPr>
            <w:r>
              <w:t>Время окончания</w:t>
            </w:r>
          </w:p>
        </w:tc>
        <w:tc>
          <w:tcPr>
            <w:tcW w:w="552" w:type="dxa"/>
            <w:vMerge/>
          </w:tcPr>
          <w:p w:rsidR="00924005" w:rsidRDefault="00924005">
            <w:pPr>
              <w:spacing w:after="1" w:line="0" w:lineRule="atLeast"/>
            </w:pPr>
          </w:p>
        </w:tc>
        <w:tc>
          <w:tcPr>
            <w:tcW w:w="3169" w:type="dxa"/>
            <w:gridSpan w:val="4"/>
          </w:tcPr>
          <w:p w:rsidR="00924005" w:rsidRDefault="00924005">
            <w:pPr>
              <w:pStyle w:val="ConsPlusNormal"/>
              <w:jc w:val="center"/>
            </w:pPr>
            <w:r>
              <w:t>Ручной способ</w:t>
            </w:r>
          </w:p>
        </w:tc>
        <w:tc>
          <w:tcPr>
            <w:tcW w:w="3761" w:type="dxa"/>
            <w:gridSpan w:val="5"/>
          </w:tcPr>
          <w:p w:rsidR="00924005" w:rsidRDefault="00924005">
            <w:pPr>
              <w:pStyle w:val="ConsPlusNormal"/>
              <w:jc w:val="center"/>
            </w:pPr>
            <w:r>
              <w:t>Механизированный способ</w:t>
            </w:r>
          </w:p>
        </w:tc>
        <w:tc>
          <w:tcPr>
            <w:tcW w:w="1304" w:type="dxa"/>
            <w:vMerge/>
          </w:tcPr>
          <w:p w:rsidR="00924005" w:rsidRDefault="00924005">
            <w:pPr>
              <w:spacing w:after="1" w:line="0" w:lineRule="atLeast"/>
            </w:pPr>
          </w:p>
        </w:tc>
      </w:tr>
      <w:tr w:rsidR="00924005">
        <w:tc>
          <w:tcPr>
            <w:tcW w:w="454"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624" w:type="dxa"/>
            <w:vMerge/>
          </w:tcPr>
          <w:p w:rsidR="00924005" w:rsidRDefault="00924005">
            <w:pPr>
              <w:spacing w:after="1" w:line="0" w:lineRule="atLeast"/>
            </w:pPr>
          </w:p>
        </w:tc>
        <w:tc>
          <w:tcPr>
            <w:tcW w:w="586"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552" w:type="dxa"/>
            <w:vMerge/>
          </w:tcPr>
          <w:p w:rsidR="00924005" w:rsidRDefault="00924005">
            <w:pPr>
              <w:spacing w:after="1" w:line="0" w:lineRule="atLeast"/>
            </w:pPr>
          </w:p>
        </w:tc>
        <w:tc>
          <w:tcPr>
            <w:tcW w:w="624" w:type="dxa"/>
          </w:tcPr>
          <w:p w:rsidR="00924005" w:rsidRDefault="00924005">
            <w:pPr>
              <w:pStyle w:val="ConsPlusNormal"/>
              <w:jc w:val="center"/>
            </w:pPr>
            <w:r>
              <w:t>Наименование средства ДВУ</w:t>
            </w:r>
          </w:p>
        </w:tc>
        <w:tc>
          <w:tcPr>
            <w:tcW w:w="624" w:type="dxa"/>
          </w:tcPr>
          <w:p w:rsidR="00924005" w:rsidRDefault="00924005">
            <w:pPr>
              <w:pStyle w:val="ConsPlusNormal"/>
              <w:jc w:val="center"/>
            </w:pPr>
            <w:r>
              <w:t>Температура рабочего раствора</w:t>
            </w:r>
          </w:p>
        </w:tc>
        <w:tc>
          <w:tcPr>
            <w:tcW w:w="1134"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787" w:type="dxa"/>
          </w:tcPr>
          <w:p w:rsidR="00924005" w:rsidRDefault="00924005">
            <w:pPr>
              <w:pStyle w:val="ConsPlusNormal"/>
              <w:jc w:val="center"/>
            </w:pPr>
            <w:r>
              <w:t>Время начала/окончания дезинфекционной выдержки</w:t>
            </w:r>
          </w:p>
        </w:tc>
        <w:tc>
          <w:tcPr>
            <w:tcW w:w="737" w:type="dxa"/>
          </w:tcPr>
          <w:p w:rsidR="00924005" w:rsidRDefault="00924005">
            <w:pPr>
              <w:pStyle w:val="ConsPlusNormal"/>
              <w:jc w:val="center"/>
            </w:pPr>
            <w:r>
              <w:t>Номер МДМ</w:t>
            </w:r>
          </w:p>
        </w:tc>
        <w:tc>
          <w:tcPr>
            <w:tcW w:w="624" w:type="dxa"/>
          </w:tcPr>
          <w:p w:rsidR="00924005" w:rsidRDefault="00924005">
            <w:pPr>
              <w:pStyle w:val="ConsPlusNormal"/>
              <w:jc w:val="center"/>
            </w:pPr>
            <w:r>
              <w:t>Номер режима обработки</w:t>
            </w:r>
          </w:p>
        </w:tc>
        <w:tc>
          <w:tcPr>
            <w:tcW w:w="680" w:type="dxa"/>
          </w:tcPr>
          <w:p w:rsidR="00924005" w:rsidRDefault="00924005">
            <w:pPr>
              <w:pStyle w:val="ConsPlusNormal"/>
              <w:jc w:val="center"/>
            </w:pPr>
            <w:r>
              <w:t>Наименование средства ДВУ</w:t>
            </w:r>
          </w:p>
        </w:tc>
        <w:tc>
          <w:tcPr>
            <w:tcW w:w="1134"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586" w:type="dxa"/>
          </w:tcPr>
          <w:p w:rsidR="00924005" w:rsidRDefault="00924005">
            <w:pPr>
              <w:pStyle w:val="ConsPlusNormal"/>
              <w:jc w:val="center"/>
            </w:pPr>
            <w:r>
              <w:t>Время окончания цикла</w:t>
            </w:r>
          </w:p>
        </w:tc>
        <w:tc>
          <w:tcPr>
            <w:tcW w:w="1304" w:type="dxa"/>
            <w:vMerge/>
          </w:tcPr>
          <w:p w:rsidR="00924005" w:rsidRDefault="00924005">
            <w:pPr>
              <w:spacing w:after="1" w:line="0" w:lineRule="atLeast"/>
            </w:pPr>
          </w:p>
        </w:tc>
      </w:tr>
      <w:tr w:rsidR="00924005">
        <w:tc>
          <w:tcPr>
            <w:tcW w:w="454" w:type="dxa"/>
          </w:tcPr>
          <w:p w:rsidR="00924005" w:rsidRDefault="00924005">
            <w:pPr>
              <w:pStyle w:val="ConsPlusNormal"/>
            </w:pPr>
          </w:p>
        </w:tc>
        <w:tc>
          <w:tcPr>
            <w:tcW w:w="510" w:type="dxa"/>
          </w:tcPr>
          <w:p w:rsidR="00924005" w:rsidRDefault="00924005">
            <w:pPr>
              <w:pStyle w:val="ConsPlusNormal"/>
            </w:pPr>
          </w:p>
        </w:tc>
        <w:tc>
          <w:tcPr>
            <w:tcW w:w="624" w:type="dxa"/>
          </w:tcPr>
          <w:p w:rsidR="00924005" w:rsidRDefault="00924005">
            <w:pPr>
              <w:pStyle w:val="ConsPlusNormal"/>
            </w:pPr>
          </w:p>
        </w:tc>
        <w:tc>
          <w:tcPr>
            <w:tcW w:w="586" w:type="dxa"/>
          </w:tcPr>
          <w:p w:rsidR="00924005" w:rsidRDefault="00924005">
            <w:pPr>
              <w:pStyle w:val="ConsPlusNormal"/>
            </w:pPr>
          </w:p>
        </w:tc>
        <w:tc>
          <w:tcPr>
            <w:tcW w:w="510" w:type="dxa"/>
          </w:tcPr>
          <w:p w:rsidR="00924005" w:rsidRDefault="00924005">
            <w:pPr>
              <w:pStyle w:val="ConsPlusNormal"/>
            </w:pPr>
          </w:p>
        </w:tc>
        <w:tc>
          <w:tcPr>
            <w:tcW w:w="510" w:type="dxa"/>
          </w:tcPr>
          <w:p w:rsidR="00924005" w:rsidRDefault="00924005">
            <w:pPr>
              <w:pStyle w:val="ConsPlusNormal"/>
            </w:pPr>
          </w:p>
        </w:tc>
        <w:tc>
          <w:tcPr>
            <w:tcW w:w="552" w:type="dxa"/>
          </w:tcPr>
          <w:p w:rsidR="00924005" w:rsidRDefault="00924005">
            <w:pPr>
              <w:pStyle w:val="ConsPlusNormal"/>
            </w:pPr>
          </w:p>
        </w:tc>
        <w:tc>
          <w:tcPr>
            <w:tcW w:w="624" w:type="dxa"/>
          </w:tcPr>
          <w:p w:rsidR="00924005" w:rsidRDefault="00924005">
            <w:pPr>
              <w:pStyle w:val="ConsPlusNormal"/>
            </w:pPr>
          </w:p>
        </w:tc>
        <w:tc>
          <w:tcPr>
            <w:tcW w:w="624" w:type="dxa"/>
          </w:tcPr>
          <w:p w:rsidR="00924005" w:rsidRDefault="00924005">
            <w:pPr>
              <w:pStyle w:val="ConsPlusNormal"/>
            </w:pPr>
          </w:p>
        </w:tc>
        <w:tc>
          <w:tcPr>
            <w:tcW w:w="1134" w:type="dxa"/>
          </w:tcPr>
          <w:p w:rsidR="00924005" w:rsidRDefault="00924005">
            <w:pPr>
              <w:pStyle w:val="ConsPlusNormal"/>
            </w:pPr>
          </w:p>
        </w:tc>
        <w:tc>
          <w:tcPr>
            <w:tcW w:w="787" w:type="dxa"/>
          </w:tcPr>
          <w:p w:rsidR="00924005" w:rsidRDefault="00924005">
            <w:pPr>
              <w:pStyle w:val="ConsPlusNormal"/>
            </w:pPr>
          </w:p>
        </w:tc>
        <w:tc>
          <w:tcPr>
            <w:tcW w:w="737" w:type="dxa"/>
          </w:tcPr>
          <w:p w:rsidR="00924005" w:rsidRDefault="00924005">
            <w:pPr>
              <w:pStyle w:val="ConsPlusNormal"/>
            </w:pPr>
          </w:p>
        </w:tc>
        <w:tc>
          <w:tcPr>
            <w:tcW w:w="624" w:type="dxa"/>
          </w:tcPr>
          <w:p w:rsidR="00924005" w:rsidRDefault="00924005">
            <w:pPr>
              <w:pStyle w:val="ConsPlusNormal"/>
            </w:pPr>
          </w:p>
        </w:tc>
        <w:tc>
          <w:tcPr>
            <w:tcW w:w="680" w:type="dxa"/>
          </w:tcPr>
          <w:p w:rsidR="00924005" w:rsidRDefault="00924005">
            <w:pPr>
              <w:pStyle w:val="ConsPlusNormal"/>
            </w:pPr>
          </w:p>
        </w:tc>
        <w:tc>
          <w:tcPr>
            <w:tcW w:w="1134" w:type="dxa"/>
          </w:tcPr>
          <w:p w:rsidR="00924005" w:rsidRDefault="00924005">
            <w:pPr>
              <w:pStyle w:val="ConsPlusNormal"/>
            </w:pPr>
          </w:p>
        </w:tc>
        <w:tc>
          <w:tcPr>
            <w:tcW w:w="586" w:type="dxa"/>
          </w:tcPr>
          <w:p w:rsidR="00924005" w:rsidRDefault="00924005">
            <w:pPr>
              <w:pStyle w:val="ConsPlusNormal"/>
            </w:pPr>
          </w:p>
        </w:tc>
        <w:tc>
          <w:tcPr>
            <w:tcW w:w="1304"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6" w:name="P18796"/>
      <w:bookmarkEnd w:id="146"/>
      <w:r>
        <w:t>ДЕЗИНВАЗИЯ ОБЪЕКТОВ ОКРУЖАЮЩЕЙ СРЕДЫ В ОЧАГЕ ЭНТЕРОБИОЗА</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924005">
        <w:tc>
          <w:tcPr>
            <w:tcW w:w="624" w:type="dxa"/>
          </w:tcPr>
          <w:p w:rsidR="00924005" w:rsidRDefault="00924005">
            <w:pPr>
              <w:pStyle w:val="ConsPlusNormal"/>
              <w:jc w:val="center"/>
            </w:pPr>
            <w:r>
              <w:t>N п/п</w:t>
            </w:r>
          </w:p>
        </w:tc>
        <w:tc>
          <w:tcPr>
            <w:tcW w:w="2551" w:type="dxa"/>
          </w:tcPr>
          <w:p w:rsidR="00924005" w:rsidRDefault="00924005">
            <w:pPr>
              <w:pStyle w:val="ConsPlusNormal"/>
              <w:jc w:val="center"/>
            </w:pPr>
            <w:r>
              <w:t>Объекты</w:t>
            </w:r>
          </w:p>
        </w:tc>
        <w:tc>
          <w:tcPr>
            <w:tcW w:w="5896" w:type="dxa"/>
          </w:tcPr>
          <w:p w:rsidR="00924005" w:rsidRDefault="00924005">
            <w:pPr>
              <w:pStyle w:val="ConsPlusNormal"/>
              <w:jc w:val="center"/>
            </w:pPr>
            <w:r>
              <w:t>Способ и режим дезинвазии</w:t>
            </w:r>
          </w:p>
        </w:tc>
      </w:tr>
      <w:tr w:rsidR="00924005">
        <w:tc>
          <w:tcPr>
            <w:tcW w:w="624" w:type="dxa"/>
          </w:tcPr>
          <w:p w:rsidR="00924005" w:rsidRDefault="00924005">
            <w:pPr>
              <w:pStyle w:val="ConsPlusNormal"/>
            </w:pPr>
            <w:r>
              <w:t>1.</w:t>
            </w:r>
          </w:p>
        </w:tc>
        <w:tc>
          <w:tcPr>
            <w:tcW w:w="2551" w:type="dxa"/>
          </w:tcPr>
          <w:p w:rsidR="00924005" w:rsidRDefault="00924005">
            <w:pPr>
              <w:pStyle w:val="ConsPlusNormal"/>
              <w:jc w:val="both"/>
            </w:pPr>
            <w:r>
              <w:t>Поверхности помещений, объектов окружающей среды, жесткая мебель в помещениях</w:t>
            </w:r>
          </w:p>
        </w:tc>
        <w:tc>
          <w:tcPr>
            <w:tcW w:w="5896" w:type="dxa"/>
          </w:tcPr>
          <w:p w:rsidR="00924005" w:rsidRDefault="00924005">
            <w:pPr>
              <w:pStyle w:val="ConsPlusNormal"/>
              <w:jc w:val="center"/>
            </w:pPr>
            <w:r>
              <w:t>Орошение или протирание с последующей влажной уборкой дезинфекционно-дезинвазионными средствами</w:t>
            </w:r>
          </w:p>
        </w:tc>
      </w:tr>
      <w:tr w:rsidR="00924005">
        <w:tc>
          <w:tcPr>
            <w:tcW w:w="624" w:type="dxa"/>
          </w:tcPr>
          <w:p w:rsidR="00924005" w:rsidRDefault="00924005">
            <w:pPr>
              <w:pStyle w:val="ConsPlusNormal"/>
            </w:pPr>
            <w:r>
              <w:t>2.</w:t>
            </w:r>
          </w:p>
        </w:tc>
        <w:tc>
          <w:tcPr>
            <w:tcW w:w="2551" w:type="dxa"/>
          </w:tcPr>
          <w:p w:rsidR="00924005" w:rsidRDefault="00924005">
            <w:pPr>
              <w:pStyle w:val="ConsPlusNormal"/>
              <w:jc w:val="both"/>
            </w:pPr>
            <w:r>
              <w:t>Мягкая мебель, мягкие игрушки, ковры</w:t>
            </w:r>
          </w:p>
        </w:tc>
        <w:tc>
          <w:tcPr>
            <w:tcW w:w="5896" w:type="dxa"/>
          </w:tcPr>
          <w:p w:rsidR="00924005" w:rsidRDefault="00924005">
            <w:pPr>
              <w:pStyle w:val="ConsPlusNormal"/>
              <w:jc w:val="center"/>
            </w:pPr>
            <w:r>
              <w:t>Обработка с помощью пылесоса с последующим обеззараживанием пыли при использовании дезинвазионных средств.</w:t>
            </w:r>
          </w:p>
          <w:p w:rsidR="00924005" w:rsidRDefault="00924005">
            <w:pPr>
              <w:pStyle w:val="ConsPlusNormal"/>
              <w:jc w:val="center"/>
            </w:pPr>
            <w:r>
              <w:t>После дезинвазии необходимо убрать на 3 календарных дня в кладовые ковры и мягкие игрушки.</w:t>
            </w:r>
          </w:p>
        </w:tc>
      </w:tr>
      <w:tr w:rsidR="00924005">
        <w:tc>
          <w:tcPr>
            <w:tcW w:w="624" w:type="dxa"/>
          </w:tcPr>
          <w:p w:rsidR="00924005" w:rsidRDefault="00924005">
            <w:pPr>
              <w:pStyle w:val="ConsPlusNormal"/>
            </w:pPr>
            <w:r>
              <w:t>3.</w:t>
            </w:r>
          </w:p>
        </w:tc>
        <w:tc>
          <w:tcPr>
            <w:tcW w:w="2551" w:type="dxa"/>
          </w:tcPr>
          <w:p w:rsidR="00924005" w:rsidRDefault="00924005">
            <w:pPr>
              <w:pStyle w:val="ConsPlusNormal"/>
              <w:jc w:val="both"/>
            </w:pPr>
            <w:r>
              <w:t>Белье, спецодежда, предметы обихода и уборочный инвентарь</w:t>
            </w:r>
          </w:p>
        </w:tc>
        <w:tc>
          <w:tcPr>
            <w:tcW w:w="5896" w:type="dxa"/>
          </w:tcPr>
          <w:p w:rsidR="00924005" w:rsidRDefault="00924005">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924005" w:rsidRDefault="00924005">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924005">
        <w:tc>
          <w:tcPr>
            <w:tcW w:w="624" w:type="dxa"/>
          </w:tcPr>
          <w:p w:rsidR="00924005" w:rsidRDefault="00924005">
            <w:pPr>
              <w:pStyle w:val="ConsPlusNormal"/>
            </w:pPr>
            <w:r>
              <w:t>4.</w:t>
            </w:r>
          </w:p>
        </w:tc>
        <w:tc>
          <w:tcPr>
            <w:tcW w:w="2551" w:type="dxa"/>
          </w:tcPr>
          <w:p w:rsidR="00924005" w:rsidRDefault="00924005">
            <w:pPr>
              <w:pStyle w:val="ConsPlusNormal"/>
              <w:jc w:val="both"/>
            </w:pPr>
            <w:r>
              <w:t>Твердые и резиновые игрушки, посуда</w:t>
            </w:r>
          </w:p>
        </w:tc>
        <w:tc>
          <w:tcPr>
            <w:tcW w:w="5896" w:type="dxa"/>
          </w:tcPr>
          <w:p w:rsidR="00924005" w:rsidRDefault="00924005">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924005">
        <w:tc>
          <w:tcPr>
            <w:tcW w:w="624" w:type="dxa"/>
          </w:tcPr>
          <w:p w:rsidR="00924005" w:rsidRDefault="00924005">
            <w:pPr>
              <w:pStyle w:val="ConsPlusNormal"/>
            </w:pPr>
            <w:r>
              <w:t>5.</w:t>
            </w:r>
          </w:p>
        </w:tc>
        <w:tc>
          <w:tcPr>
            <w:tcW w:w="2551" w:type="dxa"/>
          </w:tcPr>
          <w:p w:rsidR="00924005" w:rsidRDefault="00924005">
            <w:pPr>
              <w:pStyle w:val="ConsPlusNormal"/>
              <w:jc w:val="both"/>
            </w:pPr>
            <w:r>
              <w:t>Постельные принадлежности (одеяла, подушки, матрасы)</w:t>
            </w:r>
          </w:p>
        </w:tc>
        <w:tc>
          <w:tcPr>
            <w:tcW w:w="5896" w:type="dxa"/>
          </w:tcPr>
          <w:p w:rsidR="00924005" w:rsidRDefault="00924005">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924005">
        <w:tc>
          <w:tcPr>
            <w:tcW w:w="624" w:type="dxa"/>
          </w:tcPr>
          <w:p w:rsidR="00924005" w:rsidRDefault="00924005">
            <w:pPr>
              <w:pStyle w:val="ConsPlusNormal"/>
            </w:pPr>
            <w:r>
              <w:t>6.</w:t>
            </w:r>
          </w:p>
        </w:tc>
        <w:tc>
          <w:tcPr>
            <w:tcW w:w="2551" w:type="dxa"/>
          </w:tcPr>
          <w:p w:rsidR="00924005" w:rsidRDefault="00924005">
            <w:pPr>
              <w:pStyle w:val="ConsPlusNormal"/>
              <w:jc w:val="both"/>
            </w:pPr>
            <w:r>
              <w:t>Санитарно-техническое оборудование</w:t>
            </w:r>
          </w:p>
        </w:tc>
        <w:tc>
          <w:tcPr>
            <w:tcW w:w="5896" w:type="dxa"/>
          </w:tcPr>
          <w:p w:rsidR="00924005" w:rsidRDefault="00924005">
            <w:pPr>
              <w:pStyle w:val="ConsPlusNormal"/>
              <w:jc w:val="center"/>
            </w:pPr>
            <w:r>
              <w:t>Обработка дезинфекционно-дезинвазионными средствами</w:t>
            </w:r>
          </w:p>
        </w:tc>
      </w:tr>
      <w:tr w:rsidR="00924005">
        <w:tc>
          <w:tcPr>
            <w:tcW w:w="624" w:type="dxa"/>
          </w:tcPr>
          <w:p w:rsidR="00924005" w:rsidRDefault="00924005">
            <w:pPr>
              <w:pStyle w:val="ConsPlusNormal"/>
            </w:pPr>
            <w:r>
              <w:t>7.</w:t>
            </w:r>
          </w:p>
        </w:tc>
        <w:tc>
          <w:tcPr>
            <w:tcW w:w="2551" w:type="dxa"/>
          </w:tcPr>
          <w:p w:rsidR="00924005" w:rsidRDefault="00924005">
            <w:pPr>
              <w:pStyle w:val="ConsPlusNormal"/>
              <w:jc w:val="both"/>
            </w:pPr>
            <w:r>
              <w:t>Кал в горшках</w:t>
            </w:r>
          </w:p>
        </w:tc>
        <w:tc>
          <w:tcPr>
            <w:tcW w:w="5896" w:type="dxa"/>
          </w:tcPr>
          <w:p w:rsidR="00924005" w:rsidRDefault="00924005">
            <w:pPr>
              <w:pStyle w:val="ConsPlusNormal"/>
              <w:jc w:val="center"/>
            </w:pPr>
            <w:r>
              <w:t>Обеззараживание перед сбросом в канализацию дезинфекционно-дезинвазионными средствами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7" w:name="P18832"/>
      <w:bookmarkEnd w:id="147"/>
      <w:r>
        <w:t>САНИТАРНО-ПАРАЗИТОЛОГИЧЕСКИЕ ИССЛЕДОВАНИЯ</w:t>
      </w:r>
    </w:p>
    <w:p w:rsidR="00924005" w:rsidRDefault="00924005">
      <w:pPr>
        <w:pStyle w:val="ConsPlusTitle"/>
        <w:jc w:val="center"/>
      </w:pPr>
      <w:r>
        <w:t>ОБЪЕКТОВ ВНЕШНЕЙ СРЕДЫ</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924005">
        <w:tc>
          <w:tcPr>
            <w:tcW w:w="510" w:type="dxa"/>
            <w:vMerge w:val="restart"/>
          </w:tcPr>
          <w:p w:rsidR="00924005" w:rsidRDefault="00924005">
            <w:pPr>
              <w:pStyle w:val="ConsPlusNormal"/>
              <w:jc w:val="center"/>
            </w:pPr>
            <w:r>
              <w:lastRenderedPageBreak/>
              <w:t>N п п</w:t>
            </w:r>
          </w:p>
        </w:tc>
        <w:tc>
          <w:tcPr>
            <w:tcW w:w="2268" w:type="dxa"/>
            <w:gridSpan w:val="2"/>
            <w:vMerge w:val="restart"/>
          </w:tcPr>
          <w:p w:rsidR="00924005" w:rsidRDefault="00924005">
            <w:pPr>
              <w:pStyle w:val="ConsPlusNormal"/>
              <w:jc w:val="center"/>
            </w:pPr>
            <w:r>
              <w:t>Объект</w:t>
            </w:r>
          </w:p>
        </w:tc>
        <w:tc>
          <w:tcPr>
            <w:tcW w:w="2863" w:type="dxa"/>
            <w:gridSpan w:val="2"/>
          </w:tcPr>
          <w:p w:rsidR="00924005" w:rsidRDefault="00924005">
            <w:pPr>
              <w:pStyle w:val="ConsPlusNormal"/>
              <w:jc w:val="center"/>
            </w:pPr>
            <w:r>
              <w:t>Исследуемый материал</w:t>
            </w:r>
          </w:p>
        </w:tc>
        <w:tc>
          <w:tcPr>
            <w:tcW w:w="907" w:type="dxa"/>
            <w:vMerge w:val="restart"/>
          </w:tcPr>
          <w:p w:rsidR="00924005" w:rsidRDefault="00924005">
            <w:pPr>
              <w:pStyle w:val="ConsPlusNormal"/>
              <w:jc w:val="center"/>
            </w:pPr>
            <w:r>
              <w:t>Объем пробы (л, кг)</w:t>
            </w:r>
          </w:p>
        </w:tc>
        <w:tc>
          <w:tcPr>
            <w:tcW w:w="907" w:type="dxa"/>
            <w:vMerge w:val="restart"/>
          </w:tcPr>
          <w:p w:rsidR="00924005" w:rsidRDefault="00924005">
            <w:pPr>
              <w:pStyle w:val="ConsPlusNormal"/>
              <w:jc w:val="center"/>
            </w:pPr>
            <w:r>
              <w:t>Число отбираемых проб</w:t>
            </w:r>
          </w:p>
        </w:tc>
        <w:tc>
          <w:tcPr>
            <w:tcW w:w="4467" w:type="dxa"/>
            <w:gridSpan w:val="3"/>
          </w:tcPr>
          <w:p w:rsidR="00924005" w:rsidRDefault="00924005">
            <w:pPr>
              <w:pStyle w:val="ConsPlusNormal"/>
              <w:jc w:val="center"/>
            </w:pPr>
            <w:r>
              <w:t>Кратность отбора проб в рамках</w:t>
            </w:r>
          </w:p>
        </w:tc>
        <w:tc>
          <w:tcPr>
            <w:tcW w:w="1450" w:type="dxa"/>
            <w:vMerge w:val="restart"/>
          </w:tcPr>
          <w:p w:rsidR="00924005" w:rsidRDefault="00924005">
            <w:pPr>
              <w:pStyle w:val="ConsPlusNormal"/>
              <w:jc w:val="center"/>
            </w:pPr>
            <w:r>
              <w:t xml:space="preserve">Определяемые показатели </w:t>
            </w:r>
            <w:hyperlink w:anchor="P19300" w:history="1">
              <w:r>
                <w:rPr>
                  <w:color w:val="0000FF"/>
                </w:rPr>
                <w:t>&lt;****&gt;</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Pr>
          <w:p w:rsidR="00924005" w:rsidRDefault="00924005">
            <w:pPr>
              <w:pStyle w:val="ConsPlusNormal"/>
              <w:jc w:val="center"/>
            </w:pPr>
            <w:r>
              <w:t>Наименование</w:t>
            </w:r>
          </w:p>
        </w:tc>
        <w:tc>
          <w:tcPr>
            <w:tcW w:w="1843" w:type="dxa"/>
          </w:tcPr>
          <w:p w:rsidR="00924005" w:rsidRDefault="00924005">
            <w:pPr>
              <w:pStyle w:val="ConsPlusNormal"/>
              <w:jc w:val="center"/>
            </w:pPr>
            <w:r>
              <w:t>Место отбора</w:t>
            </w:r>
          </w:p>
        </w:tc>
        <w:tc>
          <w:tcPr>
            <w:tcW w:w="907" w:type="dxa"/>
            <w:vMerge/>
          </w:tcPr>
          <w:p w:rsidR="00924005" w:rsidRDefault="00924005">
            <w:pPr>
              <w:spacing w:after="1" w:line="0" w:lineRule="atLeast"/>
            </w:pPr>
          </w:p>
        </w:tc>
        <w:tc>
          <w:tcPr>
            <w:tcW w:w="907" w:type="dxa"/>
            <w:vMerge/>
          </w:tcPr>
          <w:p w:rsidR="00924005" w:rsidRDefault="00924005">
            <w:pPr>
              <w:spacing w:after="1" w:line="0" w:lineRule="atLeast"/>
            </w:pPr>
          </w:p>
        </w:tc>
        <w:tc>
          <w:tcPr>
            <w:tcW w:w="1406" w:type="dxa"/>
          </w:tcPr>
          <w:p w:rsidR="00924005" w:rsidRDefault="00924005">
            <w:pPr>
              <w:pStyle w:val="ConsPlusNormal"/>
              <w:jc w:val="center"/>
            </w:pPr>
            <w:r>
              <w:t xml:space="preserve">контрольно-надзорных мероприятий </w:t>
            </w:r>
            <w:hyperlink w:anchor="P19299" w:history="1">
              <w:r>
                <w:rPr>
                  <w:color w:val="0000FF"/>
                </w:rPr>
                <w:t>&lt;***&gt;</w:t>
              </w:r>
            </w:hyperlink>
          </w:p>
        </w:tc>
        <w:tc>
          <w:tcPr>
            <w:tcW w:w="1814" w:type="dxa"/>
          </w:tcPr>
          <w:p w:rsidR="00924005" w:rsidRDefault="00924005">
            <w:pPr>
              <w:pStyle w:val="ConsPlusNormal"/>
              <w:jc w:val="center"/>
            </w:pPr>
            <w:r>
              <w:t>производственного контроля</w:t>
            </w:r>
          </w:p>
        </w:tc>
        <w:tc>
          <w:tcPr>
            <w:tcW w:w="1247" w:type="dxa"/>
          </w:tcPr>
          <w:p w:rsidR="00924005" w:rsidRDefault="00924005">
            <w:pPr>
              <w:pStyle w:val="ConsPlusNormal"/>
              <w:jc w:val="center"/>
            </w:pPr>
            <w:r>
              <w:t>социально-гигиенического мониторинга</w:t>
            </w:r>
          </w:p>
        </w:tc>
        <w:tc>
          <w:tcPr>
            <w:tcW w:w="1450" w:type="dxa"/>
            <w:vMerge/>
          </w:tcPr>
          <w:p w:rsidR="00924005" w:rsidRDefault="00924005">
            <w:pPr>
              <w:spacing w:after="1" w:line="0" w:lineRule="atLeast"/>
            </w:pPr>
          </w:p>
        </w:tc>
      </w:tr>
      <w:tr w:rsidR="00924005">
        <w:tc>
          <w:tcPr>
            <w:tcW w:w="510" w:type="dxa"/>
          </w:tcPr>
          <w:p w:rsidR="00924005" w:rsidRDefault="00924005">
            <w:pPr>
              <w:pStyle w:val="ConsPlusNormal"/>
              <w:jc w:val="center"/>
            </w:pPr>
            <w:r>
              <w:t>1</w:t>
            </w:r>
          </w:p>
        </w:tc>
        <w:tc>
          <w:tcPr>
            <w:tcW w:w="2268" w:type="dxa"/>
            <w:gridSpan w:val="2"/>
          </w:tcPr>
          <w:p w:rsidR="00924005" w:rsidRDefault="00924005">
            <w:pPr>
              <w:pStyle w:val="ConsPlusNormal"/>
              <w:jc w:val="center"/>
            </w:pPr>
            <w:r>
              <w:t>2</w:t>
            </w:r>
          </w:p>
        </w:tc>
        <w:tc>
          <w:tcPr>
            <w:tcW w:w="1020" w:type="dxa"/>
          </w:tcPr>
          <w:p w:rsidR="00924005" w:rsidRDefault="00924005">
            <w:pPr>
              <w:pStyle w:val="ConsPlusNormal"/>
              <w:jc w:val="center"/>
            </w:pPr>
            <w:r>
              <w:t>3</w:t>
            </w:r>
          </w:p>
        </w:tc>
        <w:tc>
          <w:tcPr>
            <w:tcW w:w="1843" w:type="dxa"/>
          </w:tcPr>
          <w:p w:rsidR="00924005" w:rsidRDefault="00924005">
            <w:pPr>
              <w:pStyle w:val="ConsPlusNormal"/>
              <w:jc w:val="center"/>
            </w:pPr>
            <w:r>
              <w:t>4</w:t>
            </w:r>
          </w:p>
        </w:tc>
        <w:tc>
          <w:tcPr>
            <w:tcW w:w="907" w:type="dxa"/>
          </w:tcPr>
          <w:p w:rsidR="00924005" w:rsidRDefault="00924005">
            <w:pPr>
              <w:pStyle w:val="ConsPlusNormal"/>
              <w:jc w:val="center"/>
            </w:pPr>
            <w:r>
              <w:t>5</w:t>
            </w:r>
          </w:p>
        </w:tc>
        <w:tc>
          <w:tcPr>
            <w:tcW w:w="907" w:type="dxa"/>
          </w:tcPr>
          <w:p w:rsidR="00924005" w:rsidRDefault="00924005">
            <w:pPr>
              <w:pStyle w:val="ConsPlusNormal"/>
              <w:jc w:val="center"/>
            </w:pPr>
            <w:r>
              <w:t>6</w:t>
            </w:r>
          </w:p>
        </w:tc>
        <w:tc>
          <w:tcPr>
            <w:tcW w:w="1406" w:type="dxa"/>
          </w:tcPr>
          <w:p w:rsidR="00924005" w:rsidRDefault="00924005">
            <w:pPr>
              <w:pStyle w:val="ConsPlusNormal"/>
              <w:jc w:val="center"/>
            </w:pPr>
            <w:r>
              <w:t>7</w:t>
            </w:r>
          </w:p>
        </w:tc>
        <w:tc>
          <w:tcPr>
            <w:tcW w:w="1814" w:type="dxa"/>
          </w:tcPr>
          <w:p w:rsidR="00924005" w:rsidRDefault="00924005">
            <w:pPr>
              <w:pStyle w:val="ConsPlusNormal"/>
              <w:jc w:val="center"/>
            </w:pPr>
            <w:r>
              <w:t>8</w:t>
            </w:r>
          </w:p>
        </w:tc>
        <w:tc>
          <w:tcPr>
            <w:tcW w:w="1247" w:type="dxa"/>
          </w:tcPr>
          <w:p w:rsidR="00924005" w:rsidRDefault="00924005">
            <w:pPr>
              <w:pStyle w:val="ConsPlusNormal"/>
              <w:jc w:val="center"/>
            </w:pPr>
            <w:r>
              <w:t>9</w:t>
            </w:r>
          </w:p>
        </w:tc>
        <w:tc>
          <w:tcPr>
            <w:tcW w:w="1450" w:type="dxa"/>
          </w:tcPr>
          <w:p w:rsidR="00924005" w:rsidRDefault="00924005">
            <w:pPr>
              <w:pStyle w:val="ConsPlusNormal"/>
              <w:jc w:val="center"/>
            </w:pPr>
            <w:r>
              <w:t>10</w:t>
            </w:r>
          </w:p>
        </w:tc>
      </w:tr>
      <w:tr w:rsidR="00924005">
        <w:tc>
          <w:tcPr>
            <w:tcW w:w="510" w:type="dxa"/>
            <w:vMerge w:val="restart"/>
            <w:vAlign w:val="center"/>
          </w:tcPr>
          <w:p w:rsidR="00924005" w:rsidRDefault="00924005">
            <w:pPr>
              <w:pStyle w:val="ConsPlusNormal"/>
            </w:pPr>
            <w:r>
              <w:t>1.</w:t>
            </w:r>
          </w:p>
        </w:tc>
        <w:tc>
          <w:tcPr>
            <w:tcW w:w="2268" w:type="dxa"/>
            <w:gridSpan w:val="2"/>
            <w:vMerge w:val="restart"/>
            <w:vAlign w:val="center"/>
          </w:tcPr>
          <w:p w:rsidR="00924005" w:rsidRDefault="00924005">
            <w:pPr>
              <w:pStyle w:val="ConsPlusNormal"/>
            </w:pPr>
            <w:r>
              <w:t>Очистные сооружения канализации</w:t>
            </w:r>
          </w:p>
        </w:tc>
        <w:tc>
          <w:tcPr>
            <w:tcW w:w="1020" w:type="dxa"/>
            <w:vAlign w:val="center"/>
          </w:tcPr>
          <w:p w:rsidR="00924005" w:rsidRDefault="00924005">
            <w:pPr>
              <w:pStyle w:val="ConsPlusNormal"/>
            </w:pPr>
            <w:r>
              <w:t>1. Сточная вода</w:t>
            </w:r>
          </w:p>
        </w:tc>
        <w:tc>
          <w:tcPr>
            <w:tcW w:w="1843" w:type="dxa"/>
            <w:vAlign w:val="center"/>
          </w:tcPr>
          <w:p w:rsidR="00924005" w:rsidRDefault="00924005">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924005" w:rsidRDefault="00924005">
            <w:pPr>
              <w:pStyle w:val="ConsPlusNormal"/>
            </w:pPr>
            <w:r>
              <w:t>10,0</w:t>
            </w:r>
          </w:p>
        </w:tc>
        <w:tc>
          <w:tcPr>
            <w:tcW w:w="907" w:type="dxa"/>
            <w:vAlign w:val="center"/>
          </w:tcPr>
          <w:p w:rsidR="00924005" w:rsidRDefault="00924005">
            <w:pPr>
              <w:pStyle w:val="ConsPlusNormal"/>
            </w:pPr>
            <w:r>
              <w:t>2</w:t>
            </w:r>
          </w:p>
        </w:tc>
        <w:tc>
          <w:tcPr>
            <w:tcW w:w="1406" w:type="dxa"/>
            <w:vMerge w:val="restart"/>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Merge w:val="restart"/>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Сточная вода</w:t>
            </w:r>
          </w:p>
        </w:tc>
        <w:tc>
          <w:tcPr>
            <w:tcW w:w="1843" w:type="dxa"/>
            <w:vAlign w:val="center"/>
          </w:tcPr>
          <w:p w:rsidR="00924005" w:rsidRDefault="00924005">
            <w:pPr>
              <w:pStyle w:val="ConsPlusNormal"/>
            </w:pPr>
            <w:r>
              <w:t>В местах после проведения очистки</w:t>
            </w:r>
          </w:p>
        </w:tc>
        <w:tc>
          <w:tcPr>
            <w:tcW w:w="907" w:type="dxa"/>
            <w:vAlign w:val="center"/>
          </w:tcPr>
          <w:p w:rsidR="00924005" w:rsidRDefault="00924005">
            <w:pPr>
              <w:pStyle w:val="ConsPlusNormal"/>
            </w:pPr>
            <w:r>
              <w:t>10,0</w:t>
            </w:r>
          </w:p>
        </w:tc>
        <w:tc>
          <w:tcPr>
            <w:tcW w:w="907" w:type="dxa"/>
            <w:vAlign w:val="center"/>
          </w:tcPr>
          <w:p w:rsidR="00924005" w:rsidRDefault="00924005">
            <w:pPr>
              <w:pStyle w:val="ConsPlusNormal"/>
            </w:pPr>
            <w:r>
              <w:t>2</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Осадок сточных вод</w:t>
            </w:r>
          </w:p>
        </w:tc>
        <w:tc>
          <w:tcPr>
            <w:tcW w:w="1843" w:type="dxa"/>
            <w:vAlign w:val="center"/>
          </w:tcPr>
          <w:p w:rsidR="00924005" w:rsidRDefault="00924005">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924005" w:rsidRDefault="00924005">
            <w:pPr>
              <w:pStyle w:val="ConsPlusNormal"/>
            </w:pPr>
            <w:r>
              <w:t>0,2 (200 миллилитров</w:t>
            </w:r>
          </w:p>
        </w:tc>
        <w:tc>
          <w:tcPr>
            <w:tcW w:w="907" w:type="dxa"/>
            <w:vAlign w:val="center"/>
          </w:tcPr>
          <w:p w:rsidR="00924005" w:rsidRDefault="00924005">
            <w:pPr>
              <w:pStyle w:val="ConsPlusNormal"/>
            </w:pPr>
            <w:r>
              <w:t>2</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4. Осадок сточных </w:t>
            </w:r>
            <w:r>
              <w:lastRenderedPageBreak/>
              <w:t>вод</w:t>
            </w:r>
          </w:p>
        </w:tc>
        <w:tc>
          <w:tcPr>
            <w:tcW w:w="1843" w:type="dxa"/>
            <w:vAlign w:val="center"/>
          </w:tcPr>
          <w:p w:rsidR="00924005" w:rsidRDefault="00924005">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924005" w:rsidRDefault="00924005">
            <w:pPr>
              <w:pStyle w:val="ConsPlusNormal"/>
            </w:pPr>
            <w:r>
              <w:lastRenderedPageBreak/>
              <w:t>0,2 (200 грамм)</w:t>
            </w:r>
          </w:p>
        </w:tc>
        <w:tc>
          <w:tcPr>
            <w:tcW w:w="907" w:type="dxa"/>
            <w:vAlign w:val="center"/>
          </w:tcPr>
          <w:p w:rsidR="00924005" w:rsidRDefault="00924005">
            <w:pPr>
              <w:pStyle w:val="ConsPlusNormal"/>
            </w:pPr>
            <w:r>
              <w:t>2 с карты</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924005" w:rsidRDefault="00924005">
            <w:pPr>
              <w:pStyle w:val="ConsPlusNormal"/>
              <w:jc w:val="center"/>
            </w:pPr>
            <w:r>
              <w:lastRenderedPageBreak/>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Align w:val="center"/>
          </w:tcPr>
          <w:p w:rsidR="00924005" w:rsidRDefault="00924005">
            <w:pPr>
              <w:pStyle w:val="ConsPlusNormal"/>
            </w:pPr>
            <w:r>
              <w:lastRenderedPageBreak/>
              <w:t>2.</w:t>
            </w:r>
          </w:p>
        </w:tc>
        <w:tc>
          <w:tcPr>
            <w:tcW w:w="2268" w:type="dxa"/>
            <w:gridSpan w:val="2"/>
            <w:vAlign w:val="center"/>
          </w:tcPr>
          <w:p w:rsidR="00924005" w:rsidRDefault="00924005">
            <w:pPr>
              <w:pStyle w:val="ConsPlusNormal"/>
            </w:pPr>
            <w:r>
              <w:t>Поля орошения</w:t>
            </w:r>
          </w:p>
        </w:tc>
        <w:tc>
          <w:tcPr>
            <w:tcW w:w="1020" w:type="dxa"/>
            <w:vAlign w:val="center"/>
          </w:tcPr>
          <w:p w:rsidR="00924005" w:rsidRDefault="00924005">
            <w:pPr>
              <w:pStyle w:val="ConsPlusNormal"/>
            </w:pPr>
            <w:r>
              <w:t>Почва</w:t>
            </w:r>
          </w:p>
        </w:tc>
        <w:tc>
          <w:tcPr>
            <w:tcW w:w="1843" w:type="dxa"/>
            <w:vAlign w:val="center"/>
          </w:tcPr>
          <w:p w:rsidR="00924005" w:rsidRDefault="00924005">
            <w:pPr>
              <w:pStyle w:val="ConsPlusNormal"/>
            </w:pPr>
            <w:r>
              <w:t>до и после орошения</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 с апреля по октябрь</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Align w:val="center"/>
          </w:tcPr>
          <w:p w:rsidR="00924005" w:rsidRDefault="00924005">
            <w:pPr>
              <w:pStyle w:val="ConsPlusNormal"/>
            </w:pPr>
            <w:r>
              <w:t>3.</w:t>
            </w:r>
          </w:p>
        </w:tc>
        <w:tc>
          <w:tcPr>
            <w:tcW w:w="2268" w:type="dxa"/>
            <w:gridSpan w:val="2"/>
            <w:vAlign w:val="center"/>
          </w:tcPr>
          <w:p w:rsidR="00924005" w:rsidRDefault="00924005">
            <w:pPr>
              <w:pStyle w:val="ConsPlusNormal"/>
            </w:pPr>
            <w:r>
              <w:t>Биологические пруды</w:t>
            </w:r>
          </w:p>
        </w:tc>
        <w:tc>
          <w:tcPr>
            <w:tcW w:w="1020" w:type="dxa"/>
            <w:vAlign w:val="center"/>
          </w:tcPr>
          <w:p w:rsidR="00924005" w:rsidRDefault="00924005">
            <w:pPr>
              <w:pStyle w:val="ConsPlusNormal"/>
            </w:pPr>
            <w:r>
              <w:t>Стоки</w:t>
            </w:r>
          </w:p>
        </w:tc>
        <w:tc>
          <w:tcPr>
            <w:tcW w:w="1843" w:type="dxa"/>
            <w:vAlign w:val="center"/>
          </w:tcPr>
          <w:p w:rsidR="00924005" w:rsidRDefault="00924005">
            <w:pPr>
              <w:pStyle w:val="ConsPlusNormal"/>
            </w:pPr>
            <w:r>
              <w:t>на входе и выходе</w:t>
            </w:r>
          </w:p>
        </w:tc>
        <w:tc>
          <w:tcPr>
            <w:tcW w:w="907" w:type="dxa"/>
            <w:vAlign w:val="center"/>
          </w:tcPr>
          <w:p w:rsidR="00924005" w:rsidRDefault="00924005">
            <w:pPr>
              <w:pStyle w:val="ConsPlusNormal"/>
            </w:pPr>
            <w:r>
              <w:t>Не менее 10 литров</w:t>
            </w:r>
          </w:p>
        </w:tc>
        <w:tc>
          <w:tcPr>
            <w:tcW w:w="907" w:type="dxa"/>
            <w:vAlign w:val="center"/>
          </w:tcPr>
          <w:p w:rsidR="00924005" w:rsidRDefault="00924005">
            <w:pPr>
              <w:pStyle w:val="ConsPlusNormal"/>
            </w:pPr>
            <w:r>
              <w:t>4 - 8</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 с апреля по октябрь</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4.</w:t>
            </w:r>
          </w:p>
        </w:tc>
        <w:tc>
          <w:tcPr>
            <w:tcW w:w="1191" w:type="dxa"/>
            <w:vMerge w:val="restart"/>
            <w:vAlign w:val="center"/>
          </w:tcPr>
          <w:p w:rsidR="00924005" w:rsidRDefault="00924005">
            <w:pPr>
              <w:pStyle w:val="ConsPlusNormal"/>
            </w:pPr>
            <w:r>
              <w:t>Вода природных биотопов</w:t>
            </w:r>
          </w:p>
        </w:tc>
        <w:tc>
          <w:tcPr>
            <w:tcW w:w="1077" w:type="dxa"/>
            <w:vMerge w:val="restart"/>
            <w:vAlign w:val="center"/>
          </w:tcPr>
          <w:p w:rsidR="00924005" w:rsidRDefault="00924005">
            <w:pPr>
              <w:pStyle w:val="ConsPlusNormal"/>
            </w:pPr>
            <w:r>
              <w:t>Поверхностные водоемы</w:t>
            </w:r>
          </w:p>
        </w:tc>
        <w:tc>
          <w:tcPr>
            <w:tcW w:w="1020" w:type="dxa"/>
            <w:vAlign w:val="center"/>
          </w:tcPr>
          <w:p w:rsidR="00924005" w:rsidRDefault="00924005">
            <w:pPr>
              <w:pStyle w:val="ConsPlusNormal"/>
            </w:pPr>
            <w:r>
              <w:t xml:space="preserve">1. Вода </w:t>
            </w:r>
            <w:hyperlink w:anchor="P19298" w:history="1">
              <w:r>
                <w:rPr>
                  <w:color w:val="0000FF"/>
                </w:rPr>
                <w:t>&lt;**&gt;</w:t>
              </w:r>
            </w:hyperlink>
          </w:p>
        </w:tc>
        <w:tc>
          <w:tcPr>
            <w:tcW w:w="1843" w:type="dxa"/>
            <w:vAlign w:val="center"/>
          </w:tcPr>
          <w:p w:rsidR="00924005" w:rsidRDefault="00924005">
            <w:pPr>
              <w:pStyle w:val="ConsPlusNormal"/>
            </w:pPr>
            <w:r>
              <w:t>в месте сброса сточных вод (литры)</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Merge w:val="restart"/>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Merge w:val="restart"/>
            <w:vAlign w:val="center"/>
          </w:tcPr>
          <w:p w:rsidR="00924005" w:rsidRDefault="00924005">
            <w:pPr>
              <w:pStyle w:val="ConsPlusNormal"/>
              <w:jc w:val="center"/>
            </w:pPr>
            <w:r>
              <w:t>1 раз в квартал</w:t>
            </w:r>
          </w:p>
        </w:tc>
        <w:tc>
          <w:tcPr>
            <w:tcW w:w="1450" w:type="dxa"/>
            <w:vMerge w:val="restart"/>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 xml:space="preserve">2. Вода </w:t>
            </w:r>
            <w:hyperlink w:anchor="P19298" w:history="1">
              <w:r>
                <w:rPr>
                  <w:color w:val="0000FF"/>
                </w:rPr>
                <w:t>&lt;**&gt;</w:t>
              </w:r>
            </w:hyperlink>
          </w:p>
        </w:tc>
        <w:tc>
          <w:tcPr>
            <w:tcW w:w="1843" w:type="dxa"/>
            <w:vAlign w:val="center"/>
          </w:tcPr>
          <w:p w:rsidR="00924005" w:rsidRDefault="00924005">
            <w:pPr>
              <w:pStyle w:val="ConsPlusNormal"/>
            </w:pPr>
            <w:r>
              <w:t>выше выпуска сточных вод на 1 километр</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3. Донные отложения</w:t>
            </w:r>
          </w:p>
        </w:tc>
        <w:tc>
          <w:tcPr>
            <w:tcW w:w="1843" w:type="dxa"/>
            <w:vAlign w:val="center"/>
          </w:tcPr>
          <w:p w:rsidR="00924005" w:rsidRDefault="00924005">
            <w:pPr>
              <w:pStyle w:val="ConsPlusNormal"/>
            </w:pPr>
            <w:r>
              <w:t>-</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3</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w:t>
            </w: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val="restart"/>
            <w:vAlign w:val="center"/>
          </w:tcPr>
          <w:p w:rsidR="00924005" w:rsidRDefault="00924005">
            <w:pPr>
              <w:pStyle w:val="ConsPlusNormal"/>
            </w:pPr>
            <w:r>
              <w:t>Прибрежные воды морей</w:t>
            </w:r>
          </w:p>
        </w:tc>
        <w:tc>
          <w:tcPr>
            <w:tcW w:w="1020" w:type="dxa"/>
            <w:vMerge w:val="restart"/>
            <w:vAlign w:val="center"/>
          </w:tcPr>
          <w:p w:rsidR="00924005" w:rsidRDefault="00924005">
            <w:pPr>
              <w:pStyle w:val="ConsPlusNormal"/>
            </w:pPr>
            <w:r>
              <w:t xml:space="preserve">1. Вода </w:t>
            </w:r>
            <w:hyperlink w:anchor="P19298" w:history="1">
              <w:r>
                <w:rPr>
                  <w:color w:val="0000FF"/>
                </w:rPr>
                <w:t>&lt;**&gt;</w:t>
              </w:r>
            </w:hyperlink>
          </w:p>
        </w:tc>
        <w:tc>
          <w:tcPr>
            <w:tcW w:w="1843" w:type="dxa"/>
            <w:vAlign w:val="center"/>
          </w:tcPr>
          <w:p w:rsidR="00924005" w:rsidRDefault="00924005">
            <w:pPr>
              <w:pStyle w:val="ConsPlusNormal"/>
            </w:pPr>
            <w:r>
              <w:t xml:space="preserve">в местах расположения морских водозаборных сооружений хозяйственно-питьевого водоснабжения </w:t>
            </w:r>
            <w:hyperlink w:anchor="P19298" w:history="1">
              <w:r>
                <w:rPr>
                  <w:color w:val="0000FF"/>
                </w:rPr>
                <w:t>&lt;**&gt;</w:t>
              </w:r>
            </w:hyperlink>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менее 2-х раз в квартал</w:t>
            </w:r>
          </w:p>
        </w:tc>
        <w:tc>
          <w:tcPr>
            <w:tcW w:w="1247" w:type="dxa"/>
            <w:vAlign w:val="center"/>
          </w:tcPr>
          <w:p w:rsidR="00924005" w:rsidRDefault="00924005">
            <w:pPr>
              <w:pStyle w:val="ConsPlusNormal"/>
              <w:jc w:val="center"/>
            </w:pPr>
            <w:r>
              <w:t>1 раз в квартал</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1843" w:type="dxa"/>
            <w:vAlign w:val="center"/>
          </w:tcPr>
          <w:p w:rsidR="00924005" w:rsidRDefault="00924005">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4 раз в год, посезонно</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val="restart"/>
            <w:vAlign w:val="center"/>
          </w:tcPr>
          <w:p w:rsidR="00924005" w:rsidRDefault="00924005">
            <w:pPr>
              <w:pStyle w:val="ConsPlusNormal"/>
            </w:pPr>
            <w:r>
              <w:t>Рекреационные зоны (вода пляжей)</w:t>
            </w:r>
          </w:p>
        </w:tc>
        <w:tc>
          <w:tcPr>
            <w:tcW w:w="1020" w:type="dxa"/>
            <w:vAlign w:val="center"/>
          </w:tcPr>
          <w:p w:rsidR="00924005" w:rsidRDefault="00924005">
            <w:pPr>
              <w:pStyle w:val="ConsPlusNormal"/>
            </w:pPr>
            <w:r>
              <w:t>1. Почва, песок</w:t>
            </w:r>
          </w:p>
        </w:tc>
        <w:tc>
          <w:tcPr>
            <w:tcW w:w="1843" w:type="dxa"/>
            <w:vAlign w:val="center"/>
          </w:tcPr>
          <w:p w:rsidR="00924005" w:rsidRDefault="00924005">
            <w:pPr>
              <w:pStyle w:val="ConsPlusNormal"/>
            </w:pPr>
            <w:r>
              <w:t>в береговой зоне</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за сезон</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2. Вода</w:t>
            </w:r>
          </w:p>
        </w:tc>
        <w:tc>
          <w:tcPr>
            <w:tcW w:w="1843" w:type="dxa"/>
            <w:vAlign w:val="center"/>
          </w:tcPr>
          <w:p w:rsidR="00924005" w:rsidRDefault="00924005">
            <w:pPr>
              <w:pStyle w:val="ConsPlusNormal"/>
            </w:pPr>
            <w:r>
              <w:t>в береговой зоне</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 до начала сезона, ежемесячно - в период сезона</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5.</w:t>
            </w:r>
          </w:p>
        </w:tc>
        <w:tc>
          <w:tcPr>
            <w:tcW w:w="2268" w:type="dxa"/>
            <w:gridSpan w:val="2"/>
            <w:vMerge w:val="restart"/>
            <w:vAlign w:val="center"/>
          </w:tcPr>
          <w:p w:rsidR="00924005" w:rsidRDefault="00924005">
            <w:pPr>
              <w:pStyle w:val="ConsPlusNormal"/>
            </w:pPr>
            <w:r>
              <w:t>Водоочистные станции хозяйственно-</w:t>
            </w:r>
            <w:r>
              <w:lastRenderedPageBreak/>
              <w:t>питьевого водоснабжения</w:t>
            </w:r>
          </w:p>
        </w:tc>
        <w:tc>
          <w:tcPr>
            <w:tcW w:w="1020" w:type="dxa"/>
            <w:vAlign w:val="center"/>
          </w:tcPr>
          <w:p w:rsidR="00924005" w:rsidRDefault="00924005">
            <w:pPr>
              <w:pStyle w:val="ConsPlusNormal"/>
            </w:pPr>
            <w:r>
              <w:lastRenderedPageBreak/>
              <w:t xml:space="preserve">1. Вода </w:t>
            </w:r>
            <w:hyperlink w:anchor="P19298" w:history="1">
              <w:r>
                <w:rPr>
                  <w:color w:val="0000FF"/>
                </w:rPr>
                <w:t>&lt;**&gt;</w:t>
              </w:r>
            </w:hyperlink>
          </w:p>
        </w:tc>
        <w:tc>
          <w:tcPr>
            <w:tcW w:w="1843" w:type="dxa"/>
            <w:vAlign w:val="center"/>
          </w:tcPr>
          <w:p w:rsidR="00924005" w:rsidRDefault="00924005">
            <w:pPr>
              <w:pStyle w:val="ConsPlusNormal"/>
            </w:pPr>
            <w:r>
              <w:t>перед подачей в распределительную сеть</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менее 2-х раз в квартал</w:t>
            </w:r>
          </w:p>
        </w:tc>
        <w:tc>
          <w:tcPr>
            <w:tcW w:w="1247" w:type="dxa"/>
            <w:vAlign w:val="center"/>
          </w:tcPr>
          <w:p w:rsidR="00924005" w:rsidRDefault="00924005">
            <w:pPr>
              <w:pStyle w:val="ConsPlusNormal"/>
              <w:jc w:val="center"/>
            </w:pPr>
            <w:r>
              <w:t>1 раз в квартал</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Осадки, образующиеся в процессе водоочистки</w:t>
            </w:r>
          </w:p>
        </w:tc>
        <w:tc>
          <w:tcPr>
            <w:tcW w:w="1843" w:type="dxa"/>
            <w:vAlign w:val="center"/>
          </w:tcPr>
          <w:p w:rsidR="00924005" w:rsidRDefault="00924005">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lastRenderedPageBreak/>
              <w:t>6.</w:t>
            </w:r>
          </w:p>
        </w:tc>
        <w:tc>
          <w:tcPr>
            <w:tcW w:w="2268" w:type="dxa"/>
            <w:gridSpan w:val="2"/>
            <w:vMerge w:val="restart"/>
            <w:vAlign w:val="center"/>
          </w:tcPr>
          <w:p w:rsidR="00924005" w:rsidRDefault="00924005">
            <w:pPr>
              <w:pStyle w:val="ConsPlusNormal"/>
            </w:pPr>
            <w:r>
              <w:t>Бассейны, как самостоятельное учреждение, так и в составе других организаций</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бассейна </w:t>
            </w:r>
            <w:hyperlink w:anchor="P19298" w:history="1">
              <w:r>
                <w:rPr>
                  <w:color w:val="0000FF"/>
                </w:rPr>
                <w:t>&lt;**&gt;</w:t>
              </w:r>
            </w:hyperlink>
          </w:p>
        </w:tc>
        <w:tc>
          <w:tcPr>
            <w:tcW w:w="1843" w:type="dxa"/>
            <w:vAlign w:val="center"/>
          </w:tcPr>
          <w:p w:rsidR="00924005" w:rsidRDefault="00924005">
            <w:pPr>
              <w:pStyle w:val="ConsPlusNormal"/>
            </w:pPr>
            <w:r>
              <w:t>из чаши бассейна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7.</w:t>
            </w:r>
          </w:p>
        </w:tc>
        <w:tc>
          <w:tcPr>
            <w:tcW w:w="2268" w:type="dxa"/>
            <w:gridSpan w:val="2"/>
            <w:vMerge w:val="restart"/>
            <w:vAlign w:val="center"/>
          </w:tcPr>
          <w:p w:rsidR="00924005" w:rsidRDefault="00924005">
            <w:pPr>
              <w:pStyle w:val="ConsPlusNormal"/>
            </w:pPr>
            <w:r>
              <w:t>Аквапарки</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бассейна </w:t>
            </w:r>
            <w:hyperlink w:anchor="P19298" w:history="1">
              <w:r>
                <w:rPr>
                  <w:color w:val="0000FF"/>
                </w:rPr>
                <w:t>&lt;**&gt;</w:t>
              </w:r>
            </w:hyperlink>
          </w:p>
        </w:tc>
        <w:tc>
          <w:tcPr>
            <w:tcW w:w="1843" w:type="dxa"/>
            <w:vAlign w:val="center"/>
          </w:tcPr>
          <w:p w:rsidR="00924005" w:rsidRDefault="00924005">
            <w:pPr>
              <w:pStyle w:val="ConsPlusNormal"/>
            </w:pPr>
            <w:r>
              <w:t>из чаши бассейна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8.</w:t>
            </w:r>
          </w:p>
        </w:tc>
        <w:tc>
          <w:tcPr>
            <w:tcW w:w="2268" w:type="dxa"/>
            <w:gridSpan w:val="2"/>
            <w:vMerge w:val="restart"/>
            <w:vAlign w:val="center"/>
          </w:tcPr>
          <w:p w:rsidR="00924005" w:rsidRDefault="00924005">
            <w:pPr>
              <w:pStyle w:val="ConsPlusNormal"/>
            </w:pPr>
            <w:r>
              <w:t>Дошкольные образовательные организации</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Смывы</w:t>
            </w:r>
          </w:p>
        </w:tc>
        <w:tc>
          <w:tcPr>
            <w:tcW w:w="1843" w:type="dxa"/>
            <w:vAlign w:val="center"/>
          </w:tcPr>
          <w:p w:rsidR="00924005" w:rsidRDefault="00924005">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10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center"/>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924005" w:rsidRDefault="00924005">
            <w:pPr>
              <w:pStyle w:val="ConsPlusNormal"/>
            </w:pPr>
            <w:r>
              <w:lastRenderedPageBreak/>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5. Песок</w:t>
            </w:r>
          </w:p>
        </w:tc>
        <w:tc>
          <w:tcPr>
            <w:tcW w:w="1843" w:type="dxa"/>
            <w:vAlign w:val="center"/>
          </w:tcPr>
          <w:p w:rsidR="00924005" w:rsidRDefault="00924005">
            <w:pPr>
              <w:pStyle w:val="ConsPlusNormal"/>
            </w:pPr>
            <w:r>
              <w:t>в песочницах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1 раза в квартал</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9.</w:t>
            </w:r>
          </w:p>
        </w:tc>
        <w:tc>
          <w:tcPr>
            <w:tcW w:w="2268" w:type="dxa"/>
            <w:gridSpan w:val="2"/>
            <w:vMerge w:val="restart"/>
            <w:vAlign w:val="center"/>
          </w:tcPr>
          <w:p w:rsidR="00924005" w:rsidRDefault="00924005">
            <w:pPr>
              <w:pStyle w:val="ConsPlusNormal"/>
            </w:pPr>
            <w:r>
              <w:t>Общеобразовательные организации (школы)</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в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 xml:space="preserve">Не менее </w:t>
            </w:r>
            <w:r>
              <w:lastRenderedPageBreak/>
              <w:t>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10.</w:t>
            </w:r>
          </w:p>
        </w:tc>
        <w:tc>
          <w:tcPr>
            <w:tcW w:w="2268" w:type="dxa"/>
            <w:gridSpan w:val="2"/>
            <w:vMerge w:val="restart"/>
            <w:vAlign w:val="center"/>
          </w:tcPr>
          <w:p w:rsidR="00924005" w:rsidRDefault="00924005">
            <w:pPr>
              <w:pStyle w:val="ConsPlusNormal"/>
            </w:pPr>
            <w:r>
              <w:t>Школы-интернаты, детские дома, дома ребенка</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1 раз в год</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11.</w:t>
            </w:r>
          </w:p>
        </w:tc>
        <w:tc>
          <w:tcPr>
            <w:tcW w:w="2268" w:type="dxa"/>
            <w:gridSpan w:val="2"/>
            <w:vMerge w:val="restart"/>
            <w:vAlign w:val="center"/>
          </w:tcPr>
          <w:p w:rsidR="00924005" w:rsidRDefault="00924005">
            <w:pPr>
              <w:pStyle w:val="ConsPlusNormal"/>
            </w:pPr>
            <w:r>
              <w:t>Летние оздоровительные учреждения</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2. Овощи</w:t>
            </w:r>
          </w:p>
        </w:tc>
        <w:tc>
          <w:tcPr>
            <w:tcW w:w="1843" w:type="dxa"/>
            <w:vMerge w:val="restart"/>
            <w:vAlign w:val="center"/>
          </w:tcPr>
          <w:p w:rsidR="00924005" w:rsidRDefault="00924005">
            <w:pPr>
              <w:pStyle w:val="ConsPlusNormal"/>
            </w:pPr>
            <w:r>
              <w:t>в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Песок</w:t>
            </w:r>
          </w:p>
        </w:tc>
        <w:tc>
          <w:tcPr>
            <w:tcW w:w="1843" w:type="dxa"/>
            <w:vAlign w:val="center"/>
          </w:tcPr>
          <w:p w:rsidR="00924005" w:rsidRDefault="00924005">
            <w:pPr>
              <w:pStyle w:val="ConsPlusNormal"/>
            </w:pPr>
            <w:r>
              <w:t>в песочницах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1 раза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12.</w:t>
            </w:r>
          </w:p>
        </w:tc>
        <w:tc>
          <w:tcPr>
            <w:tcW w:w="2268" w:type="dxa"/>
            <w:gridSpan w:val="2"/>
            <w:vMerge w:val="restart"/>
            <w:vAlign w:val="center"/>
          </w:tcPr>
          <w:p w:rsidR="00924005" w:rsidRDefault="00924005">
            <w:pPr>
              <w:pStyle w:val="ConsPlusNormal"/>
            </w:pPr>
            <w:r>
              <w:t xml:space="preserve">Организации, осуществляющие </w:t>
            </w:r>
            <w:r>
              <w:lastRenderedPageBreak/>
              <w:t>медицинскую деятельность</w:t>
            </w:r>
          </w:p>
        </w:tc>
        <w:tc>
          <w:tcPr>
            <w:tcW w:w="1020" w:type="dxa"/>
            <w:vAlign w:val="center"/>
          </w:tcPr>
          <w:p w:rsidR="00924005" w:rsidRDefault="00924005">
            <w:pPr>
              <w:pStyle w:val="ConsPlusNormal"/>
            </w:pPr>
            <w:r>
              <w:lastRenderedPageBreak/>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раздаточных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lastRenderedPageBreak/>
              <w:t>13.</w:t>
            </w:r>
          </w:p>
        </w:tc>
        <w:tc>
          <w:tcPr>
            <w:tcW w:w="2268" w:type="dxa"/>
            <w:gridSpan w:val="2"/>
            <w:vMerge w:val="restart"/>
            <w:vAlign w:val="center"/>
          </w:tcPr>
          <w:p w:rsidR="00924005" w:rsidRDefault="00924005">
            <w:pPr>
              <w:pStyle w:val="ConsPlusNormal"/>
            </w:pPr>
            <w:r>
              <w:t>Тепличные хозяйства</w:t>
            </w:r>
          </w:p>
        </w:tc>
        <w:tc>
          <w:tcPr>
            <w:tcW w:w="1020" w:type="dxa"/>
            <w:tcBorders>
              <w:bottom w:val="nil"/>
            </w:tcBorders>
            <w:vAlign w:val="bottom"/>
          </w:tcPr>
          <w:p w:rsidR="00924005" w:rsidRDefault="00924005">
            <w:pPr>
              <w:pStyle w:val="ConsPlusNormal"/>
            </w:pPr>
            <w:r>
              <w:t>1. Выращиваемая растительная продукция:</w:t>
            </w:r>
          </w:p>
        </w:tc>
        <w:tc>
          <w:tcPr>
            <w:tcW w:w="1843" w:type="dxa"/>
            <w:vMerge w:val="restart"/>
            <w:vAlign w:val="center"/>
          </w:tcPr>
          <w:p w:rsidR="00924005" w:rsidRDefault="00924005">
            <w:pPr>
              <w:pStyle w:val="ConsPlusNormal"/>
            </w:pPr>
            <w:r>
              <w:t>в теплицах</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По 2 пробы от каждого вида выращиваемой продукции</w:t>
            </w:r>
          </w:p>
        </w:tc>
        <w:tc>
          <w:tcPr>
            <w:tcW w:w="1406" w:type="dxa"/>
            <w:vMerge w:val="restart"/>
            <w:vAlign w:val="center"/>
          </w:tcPr>
          <w:p w:rsidR="00924005" w:rsidRDefault="00924005">
            <w:pPr>
              <w:pStyle w:val="ConsPlusNormal"/>
              <w:jc w:val="center"/>
            </w:pPr>
            <w:r>
              <w:t>+</w:t>
            </w:r>
          </w:p>
        </w:tc>
        <w:tc>
          <w:tcPr>
            <w:tcW w:w="1814" w:type="dxa"/>
            <w:vMerge w:val="restart"/>
            <w:vAlign w:val="center"/>
          </w:tcPr>
          <w:p w:rsidR="00924005" w:rsidRDefault="00924005">
            <w:pPr>
              <w:pStyle w:val="ConsPlusNormal"/>
              <w:jc w:val="center"/>
            </w:pPr>
            <w:r>
              <w:t>перед сбором готовой продукции</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Овощи, 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Почва</w:t>
            </w:r>
          </w:p>
        </w:tc>
        <w:tc>
          <w:tcPr>
            <w:tcW w:w="1843" w:type="dxa"/>
            <w:vAlign w:val="center"/>
          </w:tcPr>
          <w:p w:rsidR="00924005" w:rsidRDefault="00924005">
            <w:pPr>
              <w:pStyle w:val="ConsPlusNormal"/>
            </w:pPr>
            <w:r>
              <w:t>в теплицах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вновь завозимая, в период выращивания</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3. Вода поливная </w:t>
            </w:r>
            <w:hyperlink w:anchor="P19298" w:history="1">
              <w:r>
                <w:rPr>
                  <w:color w:val="0000FF"/>
                </w:rPr>
                <w:t>&lt;**&gt;</w:t>
              </w:r>
            </w:hyperlink>
          </w:p>
        </w:tc>
        <w:tc>
          <w:tcPr>
            <w:tcW w:w="1843" w:type="dxa"/>
            <w:vAlign w:val="center"/>
          </w:tcPr>
          <w:p w:rsidR="00924005" w:rsidRDefault="00924005">
            <w:pPr>
              <w:pStyle w:val="ConsPlusNormal"/>
            </w:pPr>
            <w:r>
              <w:t>емкости</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ежемесячно в период выращивания растительной продукции</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14.</w:t>
            </w:r>
          </w:p>
        </w:tc>
        <w:tc>
          <w:tcPr>
            <w:tcW w:w="2268" w:type="dxa"/>
            <w:gridSpan w:val="2"/>
            <w:vMerge w:val="restart"/>
            <w:vAlign w:val="center"/>
          </w:tcPr>
          <w:p w:rsidR="00924005" w:rsidRDefault="00924005">
            <w:pPr>
              <w:pStyle w:val="ConsPlusNormal"/>
            </w:pPr>
            <w:r>
              <w:t xml:space="preserve">Объекты общественного </w:t>
            </w:r>
            <w:r>
              <w:lastRenderedPageBreak/>
              <w:t>питания</w:t>
            </w:r>
          </w:p>
        </w:tc>
        <w:tc>
          <w:tcPr>
            <w:tcW w:w="1020" w:type="dxa"/>
            <w:vAlign w:val="center"/>
          </w:tcPr>
          <w:p w:rsidR="00924005" w:rsidRDefault="00924005">
            <w:pPr>
              <w:pStyle w:val="ConsPlusNormal"/>
            </w:pPr>
            <w:r>
              <w:lastRenderedPageBreak/>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2.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w:t>
            </w:r>
          </w:p>
          <w:p w:rsidR="00924005" w:rsidRDefault="00924005">
            <w:pPr>
              <w:pStyle w:val="ConsPlusNormal"/>
              <w:jc w:val="center"/>
            </w:pPr>
            <w:r>
              <w:t>точек до разделки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Соки и соковая продукция из фруктов и овощей</w:t>
            </w:r>
          </w:p>
        </w:tc>
        <w:tc>
          <w:tcPr>
            <w:tcW w:w="1843" w:type="dxa"/>
            <w:vAlign w:val="center"/>
          </w:tcPr>
          <w:p w:rsidR="00924005" w:rsidRDefault="00924005">
            <w:pPr>
              <w:pStyle w:val="ConsPlusNormal"/>
            </w:pPr>
            <w:r>
              <w:t>на пищеблоке</w:t>
            </w:r>
          </w:p>
        </w:tc>
        <w:tc>
          <w:tcPr>
            <w:tcW w:w="907" w:type="dxa"/>
            <w:vAlign w:val="center"/>
          </w:tcPr>
          <w:p w:rsidR="00924005" w:rsidRDefault="00924005">
            <w:pPr>
              <w:pStyle w:val="ConsPlusNormal"/>
            </w:pPr>
            <w:r>
              <w:t>Не менее 0,1 (100, миллилитров)</w:t>
            </w:r>
          </w:p>
        </w:tc>
        <w:tc>
          <w:tcPr>
            <w:tcW w:w="907" w:type="dxa"/>
            <w:vAlign w:val="center"/>
          </w:tcPr>
          <w:p w:rsidR="00924005" w:rsidRDefault="00924005">
            <w:pPr>
              <w:pStyle w:val="ConsPlusNormal"/>
            </w:pPr>
            <w:r>
              <w:t>1 от каждого наименования</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Align w:val="center"/>
          </w:tcPr>
          <w:p w:rsidR="00924005" w:rsidRDefault="00924005">
            <w:pPr>
              <w:pStyle w:val="ConsPlusNormal"/>
            </w:pPr>
            <w:r>
              <w:t>15.</w:t>
            </w:r>
          </w:p>
        </w:tc>
        <w:tc>
          <w:tcPr>
            <w:tcW w:w="2268" w:type="dxa"/>
            <w:gridSpan w:val="2"/>
            <w:vAlign w:val="center"/>
          </w:tcPr>
          <w:p w:rsidR="00924005" w:rsidRDefault="00924005">
            <w:pPr>
              <w:pStyle w:val="ConsPlusNormal"/>
            </w:pPr>
            <w:r>
              <w:t>Бани, парикмахерские, косметологические кабинеты</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с рук персонала, инструментов, столов, кресел</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5" w:history="1">
              <w:r>
                <w:rPr>
                  <w:color w:val="0000FF"/>
                </w:rPr>
                <w:t>5</w:t>
              </w:r>
            </w:hyperlink>
          </w:p>
        </w:tc>
      </w:tr>
      <w:tr w:rsidR="00924005">
        <w:tc>
          <w:tcPr>
            <w:tcW w:w="510" w:type="dxa"/>
            <w:vMerge w:val="restart"/>
            <w:vAlign w:val="center"/>
          </w:tcPr>
          <w:p w:rsidR="00924005" w:rsidRDefault="00924005">
            <w:pPr>
              <w:pStyle w:val="ConsPlusNormal"/>
            </w:pPr>
            <w:r>
              <w:t>16.</w:t>
            </w:r>
          </w:p>
        </w:tc>
        <w:tc>
          <w:tcPr>
            <w:tcW w:w="2268" w:type="dxa"/>
            <w:gridSpan w:val="2"/>
            <w:vMerge w:val="restart"/>
            <w:vAlign w:val="center"/>
          </w:tcPr>
          <w:p w:rsidR="00924005" w:rsidRDefault="00924005">
            <w:pPr>
              <w:pStyle w:val="ConsPlusNormal"/>
            </w:pPr>
            <w:r>
              <w:t>Железнодорожный, автобусный, водный транспорт</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питьевая </w:t>
            </w:r>
            <w:hyperlink w:anchor="P19298" w:history="1">
              <w:r>
                <w:rPr>
                  <w:color w:val="0000FF"/>
                </w:rPr>
                <w:t>&lt;**&gt;</w:t>
              </w:r>
            </w:hyperlink>
          </w:p>
        </w:tc>
        <w:tc>
          <w:tcPr>
            <w:tcW w:w="1843" w:type="dxa"/>
            <w:vAlign w:val="center"/>
          </w:tcPr>
          <w:p w:rsidR="00924005" w:rsidRDefault="00924005">
            <w:pPr>
              <w:pStyle w:val="ConsPlusNormal"/>
            </w:pPr>
            <w:r>
              <w:t>в точках водоразбора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6</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pP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Align w:val="center"/>
          </w:tcPr>
          <w:p w:rsidR="00924005" w:rsidRDefault="00924005">
            <w:pPr>
              <w:pStyle w:val="ConsPlusNormal"/>
            </w:pPr>
            <w:r>
              <w:t>17.</w:t>
            </w:r>
          </w:p>
        </w:tc>
        <w:tc>
          <w:tcPr>
            <w:tcW w:w="2268" w:type="dxa"/>
            <w:gridSpan w:val="2"/>
            <w:vAlign w:val="center"/>
          </w:tcPr>
          <w:p w:rsidR="00924005" w:rsidRDefault="00924005">
            <w:pPr>
              <w:pStyle w:val="ConsPlusNormal"/>
            </w:pPr>
            <w:r>
              <w:t>Дома инвалидов и престарелых</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на пищеблоке, в палатах, туалетных комнатах, с рук персонала</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Align w:val="center"/>
          </w:tcPr>
          <w:p w:rsidR="00924005" w:rsidRDefault="00924005">
            <w:pPr>
              <w:pStyle w:val="ConsPlusNormal"/>
            </w:pPr>
            <w:r>
              <w:t>18.</w:t>
            </w:r>
          </w:p>
        </w:tc>
        <w:tc>
          <w:tcPr>
            <w:tcW w:w="2268" w:type="dxa"/>
            <w:gridSpan w:val="2"/>
            <w:vAlign w:val="center"/>
          </w:tcPr>
          <w:p w:rsidR="00924005" w:rsidRDefault="00924005">
            <w:pPr>
              <w:pStyle w:val="ConsPlusNormal"/>
            </w:pPr>
            <w:r>
              <w:t>Приемники-распределители (дома ночного пребывания)</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в санпропускниках, жилых ячейках, помещениях общественного питания, туалетах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blPrEx>
          <w:tblBorders>
            <w:insideH w:val="nil"/>
          </w:tblBorders>
        </w:tblPrEx>
        <w:tc>
          <w:tcPr>
            <w:tcW w:w="13372" w:type="dxa"/>
            <w:gridSpan w:val="11"/>
            <w:tcBorders>
              <w:bottom w:val="nil"/>
            </w:tcBorders>
            <w:vAlign w:val="center"/>
          </w:tcPr>
          <w:p w:rsidR="00924005" w:rsidRDefault="00924005">
            <w:pPr>
              <w:pStyle w:val="ConsPlusNormal"/>
              <w:ind w:firstLine="283"/>
              <w:jc w:val="both"/>
            </w:pPr>
            <w:r>
              <w:t>"+" - проводится.</w:t>
            </w:r>
          </w:p>
          <w:p w:rsidR="00924005" w:rsidRDefault="00924005">
            <w:pPr>
              <w:pStyle w:val="ConsPlusNormal"/>
              <w:ind w:firstLine="283"/>
              <w:jc w:val="both"/>
            </w:pPr>
            <w:r>
              <w:t>"-" - не проводится.</w:t>
            </w:r>
          </w:p>
        </w:tc>
      </w:tr>
      <w:tr w:rsidR="00924005">
        <w:tblPrEx>
          <w:tblBorders>
            <w:insideH w:val="nil"/>
          </w:tblBorders>
        </w:tblPrEx>
        <w:tc>
          <w:tcPr>
            <w:tcW w:w="13372" w:type="dxa"/>
            <w:gridSpan w:val="11"/>
            <w:tcBorders>
              <w:top w:val="nil"/>
            </w:tcBorders>
          </w:tcPr>
          <w:p w:rsidR="00924005" w:rsidRDefault="00924005">
            <w:pPr>
              <w:pStyle w:val="ConsPlusNormal"/>
              <w:ind w:firstLine="283"/>
              <w:jc w:val="both"/>
            </w:pPr>
            <w:bookmarkStart w:id="148" w:name="P19297"/>
            <w:bookmarkEnd w:id="148"/>
            <w:r>
              <w:t>&lt;*&gt; Пробы берутся раздельно по 10 для исследования на наличие яиц гельминтов и цист простейших.</w:t>
            </w:r>
          </w:p>
          <w:p w:rsidR="00924005" w:rsidRDefault="00924005">
            <w:pPr>
              <w:pStyle w:val="ConsPlusNormal"/>
              <w:ind w:firstLine="283"/>
              <w:jc w:val="both"/>
            </w:pPr>
            <w:bookmarkStart w:id="149" w:name="P19298"/>
            <w:bookmarkEnd w:id="149"/>
            <w:r>
              <w:t>&lt;**&gt; Пробы берутся раздельно по 1 для исследования на наличие яиц гельминтов, цист, ооцист простейших.</w:t>
            </w:r>
          </w:p>
          <w:p w:rsidR="00924005" w:rsidRDefault="00924005">
            <w:pPr>
              <w:pStyle w:val="ConsPlusNormal"/>
              <w:ind w:firstLine="283"/>
              <w:jc w:val="both"/>
            </w:pPr>
            <w:bookmarkStart w:id="150" w:name="P19299"/>
            <w:bookmarkEnd w:id="150"/>
            <w:r>
              <w:t>&lt;***&gt; Кратность контрольно-надзорных мероприятий определяется в соответствии с законодательством Российской Федерации.</w:t>
            </w:r>
          </w:p>
          <w:p w:rsidR="00924005" w:rsidRDefault="00924005">
            <w:pPr>
              <w:pStyle w:val="ConsPlusNormal"/>
              <w:ind w:firstLine="283"/>
              <w:jc w:val="both"/>
            </w:pPr>
            <w:bookmarkStart w:id="151" w:name="P19300"/>
            <w:bookmarkEnd w:id="151"/>
            <w:r>
              <w:t>&lt;****&gt; Определяемые показатели (вид возбудителя, жизнеспособность):</w:t>
            </w:r>
          </w:p>
          <w:p w:rsidR="00924005" w:rsidRDefault="00924005">
            <w:pPr>
              <w:pStyle w:val="ConsPlusNormal"/>
              <w:ind w:firstLine="283"/>
              <w:jc w:val="both"/>
            </w:pPr>
            <w:bookmarkStart w:id="152" w:name="P19301"/>
            <w:bookmarkEnd w:id="152"/>
            <w:r>
              <w:t>1 - жизнеспособные яйца гельминтов.</w:t>
            </w:r>
          </w:p>
          <w:p w:rsidR="00924005" w:rsidRDefault="00924005">
            <w:pPr>
              <w:pStyle w:val="ConsPlusNormal"/>
              <w:ind w:firstLine="283"/>
              <w:jc w:val="both"/>
            </w:pPr>
            <w:bookmarkStart w:id="153" w:name="P19302"/>
            <w:bookmarkEnd w:id="153"/>
            <w:r>
              <w:t>2 - цисты патогенных кишечных простейших.</w:t>
            </w:r>
          </w:p>
          <w:p w:rsidR="00924005" w:rsidRDefault="00924005">
            <w:pPr>
              <w:pStyle w:val="ConsPlusNormal"/>
              <w:ind w:firstLine="283"/>
              <w:jc w:val="both"/>
            </w:pPr>
            <w:bookmarkStart w:id="154" w:name="P19303"/>
            <w:bookmarkEnd w:id="154"/>
            <w:r>
              <w:t>3 - ооцисты криптоспоридий.</w:t>
            </w:r>
          </w:p>
          <w:p w:rsidR="00924005" w:rsidRDefault="00924005">
            <w:pPr>
              <w:pStyle w:val="ConsPlusNormal"/>
              <w:ind w:firstLine="283"/>
              <w:jc w:val="both"/>
            </w:pPr>
            <w:bookmarkStart w:id="155" w:name="P19304"/>
            <w:bookmarkEnd w:id="155"/>
            <w:r>
              <w:t>4 - личинки синантропных мух.</w:t>
            </w:r>
          </w:p>
          <w:p w:rsidR="00924005" w:rsidRDefault="00924005">
            <w:pPr>
              <w:pStyle w:val="ConsPlusNormal"/>
              <w:ind w:firstLine="283"/>
              <w:jc w:val="both"/>
            </w:pPr>
            <w:bookmarkStart w:id="156" w:name="P19305"/>
            <w:bookmarkEnd w:id="156"/>
            <w:r>
              <w:t>5 - демодекоидные клещи.</w:t>
            </w:r>
          </w:p>
          <w:p w:rsidR="00924005" w:rsidRDefault="00924005">
            <w:pPr>
              <w:pStyle w:val="ConsPlusNormal"/>
              <w:ind w:firstLine="283"/>
              <w:jc w:val="both"/>
            </w:pPr>
            <w:bookmarkStart w:id="157" w:name="P19306"/>
            <w:bookmarkEnd w:id="157"/>
            <w:r>
              <w:lastRenderedPageBreak/>
              <w:t>6 - не допускается наличие яиц гельминтов и цист (ооцист) патогенных кишечных простейших.</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58" w:name="P19317"/>
      <w:bookmarkEnd w:id="158"/>
      <w:r>
        <w:t>Журнал</w:t>
      </w:r>
    </w:p>
    <w:p w:rsidR="00924005" w:rsidRDefault="00924005">
      <w:pPr>
        <w:pStyle w:val="ConsPlusNormal"/>
        <w:jc w:val="center"/>
      </w:pPr>
      <w:r>
        <w:t>контроля стерилизации эндоскопического оборудования</w:t>
      </w:r>
    </w:p>
    <w:p w:rsidR="00924005" w:rsidRDefault="00924005">
      <w:pPr>
        <w:pStyle w:val="ConsPlusNormal"/>
        <w:jc w:val="center"/>
      </w:pPr>
      <w:r>
        <w:t>ручным способом</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924005">
        <w:tc>
          <w:tcPr>
            <w:tcW w:w="907" w:type="dxa"/>
            <w:vMerge w:val="restart"/>
          </w:tcPr>
          <w:p w:rsidR="00924005" w:rsidRDefault="00924005">
            <w:pPr>
              <w:pStyle w:val="ConsPlusNormal"/>
              <w:jc w:val="center"/>
            </w:pPr>
            <w:r>
              <w:t>Дата и время</w:t>
            </w:r>
          </w:p>
        </w:tc>
        <w:tc>
          <w:tcPr>
            <w:tcW w:w="964" w:type="dxa"/>
            <w:vMerge w:val="restart"/>
          </w:tcPr>
          <w:p w:rsidR="00924005" w:rsidRDefault="00924005">
            <w:pPr>
              <w:pStyle w:val="ConsPlusNormal"/>
              <w:jc w:val="center"/>
            </w:pPr>
            <w:r>
              <w:t>Наименование стерилизуемых изделий</w:t>
            </w:r>
          </w:p>
        </w:tc>
        <w:tc>
          <w:tcPr>
            <w:tcW w:w="1077" w:type="dxa"/>
            <w:vMerge w:val="restart"/>
          </w:tcPr>
          <w:p w:rsidR="00924005" w:rsidRDefault="00924005">
            <w:pPr>
              <w:pStyle w:val="ConsPlusNormal"/>
              <w:jc w:val="center"/>
            </w:pPr>
            <w:r>
              <w:t>Номер медицинской карты стационарного больного</w:t>
            </w:r>
          </w:p>
        </w:tc>
        <w:tc>
          <w:tcPr>
            <w:tcW w:w="1020" w:type="dxa"/>
            <w:vMerge w:val="restart"/>
          </w:tcPr>
          <w:p w:rsidR="00924005" w:rsidRDefault="00924005">
            <w:pPr>
              <w:pStyle w:val="ConsPlusNormal"/>
              <w:jc w:val="center"/>
            </w:pPr>
            <w:r>
              <w:t>Наименование стерилизующего средства</w:t>
            </w:r>
          </w:p>
        </w:tc>
        <w:tc>
          <w:tcPr>
            <w:tcW w:w="2907" w:type="dxa"/>
            <w:gridSpan w:val="3"/>
          </w:tcPr>
          <w:p w:rsidR="00924005" w:rsidRDefault="00924005">
            <w:pPr>
              <w:pStyle w:val="ConsPlusNormal"/>
              <w:jc w:val="center"/>
            </w:pPr>
            <w:r>
              <w:t>Режим стерилизации</w:t>
            </w:r>
          </w:p>
        </w:tc>
        <w:tc>
          <w:tcPr>
            <w:tcW w:w="1134" w:type="dxa"/>
            <w:vMerge w:val="restart"/>
          </w:tcPr>
          <w:p w:rsidR="00924005" w:rsidRDefault="00924005">
            <w:pPr>
              <w:pStyle w:val="ConsPlusNormal"/>
              <w:jc w:val="center"/>
            </w:pPr>
            <w:r>
              <w:t>Время завершения стерилизации и упаковки эндоскопа</w:t>
            </w:r>
          </w:p>
        </w:tc>
        <w:tc>
          <w:tcPr>
            <w:tcW w:w="1020" w:type="dxa"/>
            <w:vMerge w:val="restart"/>
          </w:tcPr>
          <w:p w:rsidR="00924005" w:rsidRDefault="00924005">
            <w:pPr>
              <w:pStyle w:val="ConsPlusNormal"/>
              <w:jc w:val="center"/>
            </w:pPr>
            <w:r>
              <w:t>Фамилия, имя, отчество (последнее при наличии) и подпись оператора</w:t>
            </w:r>
          </w:p>
        </w:tc>
      </w:tr>
      <w:tr w:rsidR="00924005">
        <w:tc>
          <w:tcPr>
            <w:tcW w:w="907" w:type="dxa"/>
            <w:vMerge/>
          </w:tcPr>
          <w:p w:rsidR="00924005" w:rsidRDefault="00924005">
            <w:pPr>
              <w:spacing w:after="1" w:line="0" w:lineRule="atLeast"/>
            </w:pPr>
          </w:p>
        </w:tc>
        <w:tc>
          <w:tcPr>
            <w:tcW w:w="964"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830" w:type="dxa"/>
          </w:tcPr>
          <w:p w:rsidR="00924005" w:rsidRDefault="00924005">
            <w:pPr>
              <w:pStyle w:val="ConsPlusNormal"/>
              <w:jc w:val="center"/>
            </w:pPr>
            <w:r>
              <w:t>Температура раствора</w:t>
            </w:r>
          </w:p>
        </w:tc>
        <w:tc>
          <w:tcPr>
            <w:tcW w:w="1397"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680" w:type="dxa"/>
          </w:tcPr>
          <w:p w:rsidR="00924005" w:rsidRDefault="00924005">
            <w:pPr>
              <w:pStyle w:val="ConsPlusNormal"/>
              <w:jc w:val="center"/>
            </w:pPr>
            <w:r>
              <w:t>Экспозиция</w:t>
            </w:r>
          </w:p>
        </w:tc>
        <w:tc>
          <w:tcPr>
            <w:tcW w:w="1134" w:type="dxa"/>
            <w:vMerge/>
          </w:tcPr>
          <w:p w:rsidR="00924005" w:rsidRDefault="00924005">
            <w:pPr>
              <w:spacing w:after="1" w:line="0" w:lineRule="atLeast"/>
            </w:pPr>
          </w:p>
        </w:tc>
        <w:tc>
          <w:tcPr>
            <w:tcW w:w="1020" w:type="dxa"/>
            <w:vMerge/>
          </w:tcPr>
          <w:p w:rsidR="00924005" w:rsidRDefault="00924005">
            <w:pPr>
              <w:spacing w:after="1" w:line="0" w:lineRule="atLeast"/>
            </w:pPr>
          </w:p>
        </w:tc>
      </w:tr>
      <w:tr w:rsidR="00924005">
        <w:tc>
          <w:tcPr>
            <w:tcW w:w="907" w:type="dxa"/>
          </w:tcPr>
          <w:p w:rsidR="00924005" w:rsidRDefault="00924005">
            <w:pPr>
              <w:pStyle w:val="ConsPlusNormal"/>
            </w:pPr>
          </w:p>
        </w:tc>
        <w:tc>
          <w:tcPr>
            <w:tcW w:w="964" w:type="dxa"/>
          </w:tcPr>
          <w:p w:rsidR="00924005" w:rsidRDefault="00924005">
            <w:pPr>
              <w:pStyle w:val="ConsPlusNormal"/>
            </w:pPr>
          </w:p>
        </w:tc>
        <w:tc>
          <w:tcPr>
            <w:tcW w:w="1077" w:type="dxa"/>
          </w:tcPr>
          <w:p w:rsidR="00924005" w:rsidRDefault="00924005">
            <w:pPr>
              <w:pStyle w:val="ConsPlusNormal"/>
            </w:pPr>
          </w:p>
        </w:tc>
        <w:tc>
          <w:tcPr>
            <w:tcW w:w="1020" w:type="dxa"/>
          </w:tcPr>
          <w:p w:rsidR="00924005" w:rsidRDefault="00924005">
            <w:pPr>
              <w:pStyle w:val="ConsPlusNormal"/>
            </w:pPr>
          </w:p>
        </w:tc>
        <w:tc>
          <w:tcPr>
            <w:tcW w:w="830" w:type="dxa"/>
          </w:tcPr>
          <w:p w:rsidR="00924005" w:rsidRDefault="00924005">
            <w:pPr>
              <w:pStyle w:val="ConsPlusNormal"/>
            </w:pPr>
          </w:p>
        </w:tc>
        <w:tc>
          <w:tcPr>
            <w:tcW w:w="1397" w:type="dxa"/>
          </w:tcPr>
          <w:p w:rsidR="00924005" w:rsidRDefault="00924005">
            <w:pPr>
              <w:pStyle w:val="ConsPlusNormal"/>
            </w:pPr>
          </w:p>
        </w:tc>
        <w:tc>
          <w:tcPr>
            <w:tcW w:w="680" w:type="dxa"/>
          </w:tcPr>
          <w:p w:rsidR="00924005" w:rsidRDefault="00924005">
            <w:pPr>
              <w:pStyle w:val="ConsPlusNormal"/>
            </w:pPr>
          </w:p>
        </w:tc>
        <w:tc>
          <w:tcPr>
            <w:tcW w:w="1134" w:type="dxa"/>
          </w:tcPr>
          <w:p w:rsidR="00924005" w:rsidRDefault="00924005">
            <w:pPr>
              <w:pStyle w:val="ConsPlusNormal"/>
            </w:pPr>
          </w:p>
        </w:tc>
        <w:tc>
          <w:tcPr>
            <w:tcW w:w="102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59" w:name="P19348"/>
      <w:bookmarkEnd w:id="159"/>
      <w:r>
        <w:t>СХЕМА УРОВНЕЙ "ХОЛОДОВОЙ ЦЕПИ"</w:t>
      </w:r>
    </w:p>
    <w:p w:rsidR="00924005" w:rsidRDefault="00924005">
      <w:pPr>
        <w:pStyle w:val="ConsPlusNormal"/>
        <w:jc w:val="both"/>
      </w:pPr>
    </w:p>
    <w:p w:rsidR="00924005" w:rsidRDefault="00924005">
      <w:pPr>
        <w:pStyle w:val="ConsPlusNonformat"/>
        <w:jc w:val="both"/>
      </w:pPr>
      <w:r>
        <w:t xml:space="preserve">                ┌──────────────────────────────────────────┐</w:t>
      </w:r>
    </w:p>
    <w:p w:rsidR="00924005" w:rsidRDefault="00924005">
      <w:pPr>
        <w:pStyle w:val="ConsPlusNonformat"/>
        <w:jc w:val="both"/>
      </w:pPr>
      <w:r>
        <w:t xml:space="preserve">                │                1 уровень:                │</w:t>
      </w:r>
    </w:p>
    <w:p w:rsidR="00924005" w:rsidRDefault="00924005">
      <w:pPr>
        <w:pStyle w:val="ConsPlusNonformat"/>
        <w:jc w:val="both"/>
      </w:pPr>
      <w:r>
        <w:t xml:space="preserve">          ┌─────┤       организации-изготовители (или      ├─────┐</w:t>
      </w:r>
    </w:p>
    <w:p w:rsidR="00924005" w:rsidRDefault="00924005">
      <w:pPr>
        <w:pStyle w:val="ConsPlusNonformat"/>
        <w:jc w:val="both"/>
      </w:pPr>
      <w:r>
        <w:t xml:space="preserve">          │     │        организации-импортеры) ИЛП        │     │</w:t>
      </w:r>
    </w:p>
    <w:p w:rsidR="00924005" w:rsidRDefault="00924005">
      <w:pPr>
        <w:pStyle w:val="ConsPlusNonformat"/>
        <w:jc w:val="both"/>
      </w:pPr>
      <w:r>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2 уровень:                │     │</w:t>
      </w:r>
    </w:p>
    <w:p w:rsidR="00924005" w:rsidRDefault="00924005">
      <w:pPr>
        <w:pStyle w:val="ConsPlusNonformat"/>
        <w:jc w:val="both"/>
      </w:pPr>
      <w:r>
        <w:t xml:space="preserve">          │     │       организации оптовой торговли       │     │</w:t>
      </w:r>
    </w:p>
    <w:p w:rsidR="00924005" w:rsidRDefault="00924005">
      <w:pPr>
        <w:pStyle w:val="ConsPlusNonformat"/>
        <w:jc w:val="both"/>
      </w:pPr>
      <w:r>
        <w:t xml:space="preserve">          │     │         лекарственными средствами        │     │</w:t>
      </w:r>
    </w:p>
    <w:p w:rsidR="00924005" w:rsidRDefault="00924005">
      <w:pPr>
        <w:pStyle w:val="ConsPlusNonformat"/>
        <w:jc w:val="both"/>
      </w:pPr>
      <w:r>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3 уровень:                │     │</w:t>
      </w:r>
    </w:p>
    <w:p w:rsidR="00924005" w:rsidRDefault="00924005">
      <w:pPr>
        <w:pStyle w:val="ConsPlusNonformat"/>
        <w:jc w:val="both"/>
      </w:pPr>
      <w:r>
        <w:t xml:space="preserve">          │     │      городские и районные (сельские)     │     │</w:t>
      </w:r>
    </w:p>
    <w:p w:rsidR="00924005" w:rsidRDefault="00924005">
      <w:pPr>
        <w:pStyle w:val="ConsPlusNonformat"/>
        <w:jc w:val="both"/>
      </w:pPr>
      <w:r>
        <w:t xml:space="preserve"> Направ-  │     │     аптечные организации, медицинские    │     │ Направ-</w:t>
      </w:r>
    </w:p>
    <w:p w:rsidR="00924005" w:rsidRDefault="00924005">
      <w:pPr>
        <w:pStyle w:val="ConsPlusNonformat"/>
        <w:jc w:val="both"/>
      </w:pPr>
      <w:r>
        <w:t xml:space="preserve"> ление    ├────&gt;│        организации, индивидуальные       │     │ ление</w:t>
      </w:r>
    </w:p>
    <w:p w:rsidR="00924005" w:rsidRDefault="00924005">
      <w:pPr>
        <w:pStyle w:val="ConsPlusNonformat"/>
        <w:jc w:val="both"/>
      </w:pPr>
      <w:r>
        <w:t xml:space="preserve"> поставок │     │     предприниматели, имеющие лицензию    │     │ поставок</w:t>
      </w:r>
    </w:p>
    <w:p w:rsidR="00924005" w:rsidRDefault="00924005">
      <w:pPr>
        <w:pStyle w:val="ConsPlusNonformat"/>
        <w:jc w:val="both"/>
      </w:pPr>
      <w:r>
        <w:t xml:space="preserve"> ИЛП      │     │    на фармацевтическую или медицинскую   │     │ ИЛП</w:t>
      </w:r>
    </w:p>
    <w:p w:rsidR="00924005" w:rsidRDefault="00924005">
      <w:pPr>
        <w:pStyle w:val="ConsPlusNonformat"/>
        <w:jc w:val="both"/>
      </w:pPr>
      <w:r>
        <w:t xml:space="preserve">          │     │               деятельность               │     │</w:t>
      </w:r>
    </w:p>
    <w:p w:rsidR="00924005" w:rsidRDefault="00924005">
      <w:pPr>
        <w:pStyle w:val="ConsPlusNonformat"/>
        <w:jc w:val="both"/>
      </w:pPr>
      <w:r>
        <w:lastRenderedPageBreak/>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4 уровень:                │     │</w:t>
      </w:r>
    </w:p>
    <w:p w:rsidR="00924005" w:rsidRDefault="00924005">
      <w:pPr>
        <w:pStyle w:val="ConsPlusNonformat"/>
        <w:jc w:val="both"/>
      </w:pPr>
      <w:r>
        <w:t xml:space="preserve">          │     │      медицинские организации или их      │     │</w:t>
      </w:r>
    </w:p>
    <w:p w:rsidR="00924005" w:rsidRDefault="00924005">
      <w:pPr>
        <w:pStyle w:val="ConsPlusNonformat"/>
        <w:jc w:val="both"/>
      </w:pPr>
      <w:r>
        <w:t xml:space="preserve">          │     │        обособленные подразделения        │     │</w:t>
      </w:r>
    </w:p>
    <w:p w:rsidR="00924005" w:rsidRDefault="00924005">
      <w:pPr>
        <w:pStyle w:val="ConsPlusNonformat"/>
        <w:jc w:val="both"/>
      </w:pPr>
      <w:r>
        <w:t xml:space="preserve">          │     │    (участковые больницы, амбулатории,    │     │</w:t>
      </w:r>
    </w:p>
    <w:p w:rsidR="00924005" w:rsidRDefault="00924005">
      <w:pPr>
        <w:pStyle w:val="ConsPlusNonformat"/>
        <w:jc w:val="both"/>
      </w:pPr>
      <w:r>
        <w:t xml:space="preserve">          └────&gt;│    поликлиники, родильные дома), иные    │&lt;────┘</w:t>
      </w:r>
    </w:p>
    <w:p w:rsidR="00924005" w:rsidRDefault="00924005">
      <w:pPr>
        <w:pStyle w:val="ConsPlusNonformat"/>
        <w:jc w:val="both"/>
      </w:pPr>
      <w:r>
        <w:t xml:space="preserve">                │     организации (медицинские кабинеты    │</w:t>
      </w:r>
    </w:p>
    <w:p w:rsidR="00924005" w:rsidRDefault="00924005">
      <w:pPr>
        <w:pStyle w:val="ConsPlusNonformat"/>
        <w:jc w:val="both"/>
      </w:pPr>
      <w:r>
        <w:t xml:space="preserve">                │        организаций, осуществляющих       │</w:t>
      </w:r>
    </w:p>
    <w:p w:rsidR="00924005" w:rsidRDefault="00924005">
      <w:pPr>
        <w:pStyle w:val="ConsPlusNonformat"/>
        <w:jc w:val="both"/>
      </w:pPr>
      <w:r>
        <w:t xml:space="preserve">                │   образовательную деятельность и других  │</w:t>
      </w:r>
    </w:p>
    <w:p w:rsidR="00924005" w:rsidRDefault="00924005">
      <w:pPr>
        <w:pStyle w:val="ConsPlusNonformat"/>
        <w:jc w:val="both"/>
      </w:pPr>
      <w:r>
        <w:t xml:space="preserve">                │ организаций), в которых используются ИЛП │</w:t>
      </w:r>
    </w:p>
    <w:p w:rsidR="00924005" w:rsidRDefault="00924005">
      <w:pPr>
        <w:pStyle w:val="ConsPlusNonformat"/>
        <w:jc w:val="both"/>
      </w:pPr>
      <w:r>
        <w:t xml:space="preserve">                └──────────────────────────────────────────┘</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60" w:name="P19393"/>
      <w:bookmarkEnd w:id="160"/>
      <w:r>
        <w:t>Журнал регистрации температуры в холодильном оборудовании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924005">
        <w:tc>
          <w:tcPr>
            <w:tcW w:w="680" w:type="dxa"/>
            <w:vMerge w:val="restart"/>
          </w:tcPr>
          <w:p w:rsidR="00924005" w:rsidRDefault="00924005">
            <w:pPr>
              <w:pStyle w:val="ConsPlusNormal"/>
              <w:jc w:val="center"/>
            </w:pPr>
            <w:r>
              <w:t>Дата</w:t>
            </w:r>
          </w:p>
        </w:tc>
        <w:tc>
          <w:tcPr>
            <w:tcW w:w="802" w:type="dxa"/>
            <w:vMerge w:val="restart"/>
          </w:tcPr>
          <w:p w:rsidR="00924005" w:rsidRDefault="00924005">
            <w:pPr>
              <w:pStyle w:val="ConsPlusNormal"/>
              <w:jc w:val="center"/>
            </w:pPr>
            <w:r>
              <w:t>Время</w:t>
            </w:r>
          </w:p>
        </w:tc>
        <w:tc>
          <w:tcPr>
            <w:tcW w:w="1488" w:type="dxa"/>
            <w:gridSpan w:val="2"/>
          </w:tcPr>
          <w:p w:rsidR="00924005" w:rsidRDefault="00924005">
            <w:pPr>
              <w:pStyle w:val="ConsPlusNormal"/>
              <w:jc w:val="center"/>
            </w:pPr>
            <w:r>
              <w:t>Показания термометров</w:t>
            </w:r>
          </w:p>
        </w:tc>
        <w:tc>
          <w:tcPr>
            <w:tcW w:w="6080" w:type="dxa"/>
            <w:gridSpan w:val="4"/>
          </w:tcPr>
          <w:p w:rsidR="00924005" w:rsidRDefault="00924005">
            <w:pPr>
              <w:pStyle w:val="ConsPlusNormal"/>
              <w:jc w:val="center"/>
            </w:pPr>
            <w:r>
              <w:t>Показания термоиндикаторов</w:t>
            </w:r>
          </w:p>
        </w:tc>
      </w:tr>
      <w:tr w:rsidR="00924005">
        <w:tc>
          <w:tcPr>
            <w:tcW w:w="680" w:type="dxa"/>
            <w:vMerge/>
          </w:tcPr>
          <w:p w:rsidR="00924005" w:rsidRDefault="00924005">
            <w:pPr>
              <w:spacing w:after="1" w:line="0" w:lineRule="atLeast"/>
            </w:pPr>
          </w:p>
        </w:tc>
        <w:tc>
          <w:tcPr>
            <w:tcW w:w="802" w:type="dxa"/>
            <w:vMerge/>
          </w:tcPr>
          <w:p w:rsidR="00924005" w:rsidRDefault="00924005">
            <w:pPr>
              <w:spacing w:after="1" w:line="0" w:lineRule="atLeast"/>
            </w:pPr>
          </w:p>
        </w:tc>
        <w:tc>
          <w:tcPr>
            <w:tcW w:w="749" w:type="dxa"/>
            <w:vMerge w:val="restart"/>
          </w:tcPr>
          <w:p w:rsidR="00924005" w:rsidRDefault="00924005">
            <w:pPr>
              <w:pStyle w:val="ConsPlusNormal"/>
              <w:jc w:val="center"/>
            </w:pPr>
            <w:r>
              <w:t>N 1</w:t>
            </w:r>
          </w:p>
        </w:tc>
        <w:tc>
          <w:tcPr>
            <w:tcW w:w="739" w:type="dxa"/>
            <w:vMerge w:val="restart"/>
          </w:tcPr>
          <w:p w:rsidR="00924005" w:rsidRDefault="00924005">
            <w:pPr>
              <w:pStyle w:val="ConsPlusNormal"/>
              <w:jc w:val="center"/>
            </w:pPr>
            <w:r>
              <w:t>N 2</w:t>
            </w:r>
          </w:p>
        </w:tc>
        <w:tc>
          <w:tcPr>
            <w:tcW w:w="2976" w:type="dxa"/>
            <w:gridSpan w:val="2"/>
          </w:tcPr>
          <w:p w:rsidR="00924005" w:rsidRDefault="00924005">
            <w:pPr>
              <w:pStyle w:val="ConsPlusNormal"/>
              <w:jc w:val="center"/>
            </w:pPr>
            <w:r>
              <w:t>N 1</w:t>
            </w:r>
          </w:p>
        </w:tc>
        <w:tc>
          <w:tcPr>
            <w:tcW w:w="3104" w:type="dxa"/>
            <w:gridSpan w:val="2"/>
          </w:tcPr>
          <w:p w:rsidR="00924005" w:rsidRDefault="00924005">
            <w:pPr>
              <w:pStyle w:val="ConsPlusNormal"/>
              <w:jc w:val="center"/>
            </w:pPr>
            <w:r>
              <w:t>N 2</w:t>
            </w:r>
          </w:p>
        </w:tc>
      </w:tr>
      <w:tr w:rsidR="00924005">
        <w:tc>
          <w:tcPr>
            <w:tcW w:w="680" w:type="dxa"/>
            <w:vMerge/>
          </w:tcPr>
          <w:p w:rsidR="00924005" w:rsidRDefault="00924005">
            <w:pPr>
              <w:spacing w:after="1" w:line="0" w:lineRule="atLeast"/>
            </w:pPr>
          </w:p>
        </w:tc>
        <w:tc>
          <w:tcPr>
            <w:tcW w:w="802" w:type="dxa"/>
            <w:vMerge/>
          </w:tcPr>
          <w:p w:rsidR="00924005" w:rsidRDefault="00924005">
            <w:pPr>
              <w:spacing w:after="1" w:line="0" w:lineRule="atLeast"/>
            </w:pPr>
          </w:p>
        </w:tc>
        <w:tc>
          <w:tcPr>
            <w:tcW w:w="749" w:type="dxa"/>
            <w:vMerge/>
          </w:tcPr>
          <w:p w:rsidR="00924005" w:rsidRDefault="00924005">
            <w:pPr>
              <w:spacing w:after="1" w:line="0" w:lineRule="atLeast"/>
            </w:pPr>
          </w:p>
        </w:tc>
        <w:tc>
          <w:tcPr>
            <w:tcW w:w="739" w:type="dxa"/>
            <w:vMerge/>
          </w:tcPr>
          <w:p w:rsidR="00924005" w:rsidRDefault="00924005">
            <w:pPr>
              <w:spacing w:after="1" w:line="0" w:lineRule="atLeast"/>
            </w:pPr>
          </w:p>
        </w:tc>
        <w:tc>
          <w:tcPr>
            <w:tcW w:w="1814" w:type="dxa"/>
          </w:tcPr>
          <w:p w:rsidR="00924005" w:rsidRDefault="00924005">
            <w:pPr>
              <w:pStyle w:val="ConsPlusNormal"/>
              <w:jc w:val="center"/>
            </w:pPr>
            <w:r>
              <w:t>Идентификационный номер</w:t>
            </w:r>
          </w:p>
        </w:tc>
        <w:tc>
          <w:tcPr>
            <w:tcW w:w="1162" w:type="dxa"/>
          </w:tcPr>
          <w:p w:rsidR="00924005" w:rsidRDefault="00924005">
            <w:pPr>
              <w:pStyle w:val="ConsPlusNormal"/>
              <w:jc w:val="center"/>
            </w:pPr>
            <w:r>
              <w:t>Показания</w:t>
            </w:r>
          </w:p>
        </w:tc>
        <w:tc>
          <w:tcPr>
            <w:tcW w:w="1928" w:type="dxa"/>
          </w:tcPr>
          <w:p w:rsidR="00924005" w:rsidRDefault="00924005">
            <w:pPr>
              <w:pStyle w:val="ConsPlusNormal"/>
              <w:jc w:val="center"/>
            </w:pPr>
            <w:r>
              <w:t>Идентификационный номер</w:t>
            </w:r>
          </w:p>
        </w:tc>
        <w:tc>
          <w:tcPr>
            <w:tcW w:w="1176" w:type="dxa"/>
          </w:tcPr>
          <w:p w:rsidR="00924005" w:rsidRDefault="00924005">
            <w:pPr>
              <w:pStyle w:val="ConsPlusNormal"/>
              <w:jc w:val="center"/>
            </w:pPr>
            <w:r>
              <w:t>Показания</w:t>
            </w:r>
          </w:p>
        </w:tc>
      </w:tr>
      <w:tr w:rsidR="00924005">
        <w:tc>
          <w:tcPr>
            <w:tcW w:w="680" w:type="dxa"/>
            <w:vMerge w:val="restart"/>
            <w:vAlign w:val="center"/>
          </w:tcPr>
          <w:p w:rsidR="00924005" w:rsidRDefault="00924005">
            <w:pPr>
              <w:pStyle w:val="ConsPlusNormal"/>
            </w:pPr>
          </w:p>
        </w:tc>
        <w:tc>
          <w:tcPr>
            <w:tcW w:w="802" w:type="dxa"/>
            <w:vAlign w:val="center"/>
          </w:tcPr>
          <w:p w:rsidR="00924005" w:rsidRDefault="00924005">
            <w:pPr>
              <w:pStyle w:val="ConsPlusNormal"/>
              <w:jc w:val="center"/>
            </w:pPr>
            <w:r>
              <w:t>9.00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tcPr>
          <w:p w:rsidR="00924005" w:rsidRDefault="00924005">
            <w:pPr>
              <w:spacing w:after="1" w:line="0" w:lineRule="atLeast"/>
            </w:pPr>
          </w:p>
        </w:tc>
        <w:tc>
          <w:tcPr>
            <w:tcW w:w="802" w:type="dxa"/>
            <w:vAlign w:val="center"/>
          </w:tcPr>
          <w:p w:rsidR="00924005" w:rsidRDefault="00924005">
            <w:pPr>
              <w:pStyle w:val="ConsPlusNormal"/>
              <w:jc w:val="center"/>
            </w:pPr>
            <w:r>
              <w:t>17.00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val="restart"/>
            <w:vAlign w:val="center"/>
          </w:tcPr>
          <w:p w:rsidR="00924005" w:rsidRDefault="00924005">
            <w:pPr>
              <w:pStyle w:val="ConsPlusNormal"/>
            </w:pPr>
          </w:p>
        </w:tc>
        <w:tc>
          <w:tcPr>
            <w:tcW w:w="802" w:type="dxa"/>
            <w:vAlign w:val="center"/>
          </w:tcPr>
          <w:p w:rsidR="00924005" w:rsidRDefault="00924005">
            <w:pPr>
              <w:pStyle w:val="ConsPlusNormal"/>
              <w:jc w:val="center"/>
            </w:pPr>
            <w:r>
              <w:t>9.00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tcPr>
          <w:p w:rsidR="00924005" w:rsidRDefault="00924005">
            <w:pPr>
              <w:spacing w:after="1" w:line="0" w:lineRule="atLeast"/>
            </w:pPr>
          </w:p>
        </w:tc>
        <w:tc>
          <w:tcPr>
            <w:tcW w:w="802" w:type="dxa"/>
            <w:vAlign w:val="center"/>
          </w:tcPr>
          <w:p w:rsidR="00924005" w:rsidRDefault="00924005">
            <w:pPr>
              <w:pStyle w:val="ConsPlusNormal"/>
              <w:jc w:val="center"/>
            </w:pPr>
            <w:r>
              <w:t>17.00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40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61" w:name="P19447"/>
      <w:bookmarkEnd w:id="161"/>
      <w:r>
        <w:t>Журнал учета движения ИЛП</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924005">
        <w:tc>
          <w:tcPr>
            <w:tcW w:w="6289" w:type="dxa"/>
            <w:gridSpan w:val="9"/>
          </w:tcPr>
          <w:p w:rsidR="00924005" w:rsidRDefault="00924005">
            <w:pPr>
              <w:pStyle w:val="ConsPlusNormal"/>
              <w:jc w:val="center"/>
            </w:pPr>
            <w:r>
              <w:lastRenderedPageBreak/>
              <w:t>Приход</w:t>
            </w:r>
          </w:p>
        </w:tc>
        <w:tc>
          <w:tcPr>
            <w:tcW w:w="4689" w:type="dxa"/>
            <w:gridSpan w:val="6"/>
          </w:tcPr>
          <w:p w:rsidR="00924005" w:rsidRDefault="00924005">
            <w:pPr>
              <w:pStyle w:val="ConsPlusNormal"/>
              <w:jc w:val="center"/>
            </w:pPr>
            <w:r>
              <w:t>Расход</w:t>
            </w:r>
          </w:p>
        </w:tc>
      </w:tr>
      <w:tr w:rsidR="00924005">
        <w:tc>
          <w:tcPr>
            <w:tcW w:w="662" w:type="dxa"/>
          </w:tcPr>
          <w:p w:rsidR="00924005" w:rsidRDefault="00924005">
            <w:pPr>
              <w:pStyle w:val="ConsPlusNormal"/>
              <w:jc w:val="center"/>
            </w:pPr>
            <w:r>
              <w:t>Дата поступления</w:t>
            </w:r>
          </w:p>
        </w:tc>
        <w:tc>
          <w:tcPr>
            <w:tcW w:w="499" w:type="dxa"/>
          </w:tcPr>
          <w:p w:rsidR="00924005" w:rsidRDefault="00924005">
            <w:pPr>
              <w:pStyle w:val="ConsPlusNormal"/>
              <w:jc w:val="center"/>
            </w:pPr>
            <w:r>
              <w:t>Название ИЛП</w:t>
            </w:r>
          </w:p>
        </w:tc>
        <w:tc>
          <w:tcPr>
            <w:tcW w:w="737" w:type="dxa"/>
          </w:tcPr>
          <w:p w:rsidR="00924005" w:rsidRDefault="00924005">
            <w:pPr>
              <w:pStyle w:val="ConsPlusNormal"/>
              <w:jc w:val="center"/>
            </w:pPr>
            <w:r>
              <w:t>Производитель</w:t>
            </w:r>
          </w:p>
        </w:tc>
        <w:tc>
          <w:tcPr>
            <w:tcW w:w="581" w:type="dxa"/>
          </w:tcPr>
          <w:p w:rsidR="00924005" w:rsidRDefault="00924005">
            <w:pPr>
              <w:pStyle w:val="ConsPlusNormal"/>
              <w:jc w:val="center"/>
            </w:pPr>
            <w:r>
              <w:t>Поставщик</w:t>
            </w:r>
          </w:p>
        </w:tc>
        <w:tc>
          <w:tcPr>
            <w:tcW w:w="542" w:type="dxa"/>
          </w:tcPr>
          <w:p w:rsidR="00924005" w:rsidRDefault="00924005">
            <w:pPr>
              <w:pStyle w:val="ConsPlusNormal"/>
              <w:jc w:val="center"/>
            </w:pPr>
            <w:r>
              <w:t>Серия</w:t>
            </w:r>
          </w:p>
        </w:tc>
        <w:tc>
          <w:tcPr>
            <w:tcW w:w="680" w:type="dxa"/>
          </w:tcPr>
          <w:p w:rsidR="00924005" w:rsidRDefault="00924005">
            <w:pPr>
              <w:pStyle w:val="ConsPlusNormal"/>
              <w:jc w:val="center"/>
            </w:pPr>
            <w:r>
              <w:t>Срок годности</w:t>
            </w:r>
          </w:p>
        </w:tc>
        <w:tc>
          <w:tcPr>
            <w:tcW w:w="850" w:type="dxa"/>
          </w:tcPr>
          <w:p w:rsidR="00924005" w:rsidRDefault="00924005">
            <w:pPr>
              <w:pStyle w:val="ConsPlusNormal"/>
              <w:jc w:val="center"/>
            </w:pPr>
            <w:r>
              <w:t>Количество доз/фасовка</w:t>
            </w:r>
          </w:p>
        </w:tc>
        <w:tc>
          <w:tcPr>
            <w:tcW w:w="864" w:type="dxa"/>
          </w:tcPr>
          <w:p w:rsidR="00924005" w:rsidRDefault="00924005">
            <w:pPr>
              <w:pStyle w:val="ConsPlusNormal"/>
              <w:jc w:val="center"/>
            </w:pPr>
            <w:r>
              <w:t>Тип и контрольный номер термоиндикатора</w:t>
            </w:r>
          </w:p>
        </w:tc>
        <w:tc>
          <w:tcPr>
            <w:tcW w:w="874" w:type="dxa"/>
          </w:tcPr>
          <w:p w:rsidR="00924005" w:rsidRDefault="00924005">
            <w:pPr>
              <w:pStyle w:val="ConsPlusNormal"/>
              <w:jc w:val="center"/>
            </w:pPr>
            <w:r>
              <w:t>Показания термоиндикатора</w:t>
            </w:r>
          </w:p>
        </w:tc>
        <w:tc>
          <w:tcPr>
            <w:tcW w:w="680" w:type="dxa"/>
          </w:tcPr>
          <w:p w:rsidR="00924005" w:rsidRDefault="00924005">
            <w:pPr>
              <w:pStyle w:val="ConsPlusNormal"/>
              <w:jc w:val="center"/>
            </w:pPr>
            <w:r>
              <w:t>Дата отпуска</w:t>
            </w:r>
          </w:p>
        </w:tc>
        <w:tc>
          <w:tcPr>
            <w:tcW w:w="737" w:type="dxa"/>
          </w:tcPr>
          <w:p w:rsidR="00924005" w:rsidRDefault="00924005">
            <w:pPr>
              <w:pStyle w:val="ConsPlusNormal"/>
              <w:jc w:val="center"/>
            </w:pPr>
            <w:r>
              <w:t>Кому отпущено</w:t>
            </w:r>
          </w:p>
        </w:tc>
        <w:tc>
          <w:tcPr>
            <w:tcW w:w="850" w:type="dxa"/>
          </w:tcPr>
          <w:p w:rsidR="00924005" w:rsidRDefault="00924005">
            <w:pPr>
              <w:pStyle w:val="ConsPlusNormal"/>
              <w:jc w:val="center"/>
            </w:pPr>
            <w:r>
              <w:t>Количество доз/фасовка</w:t>
            </w:r>
          </w:p>
        </w:tc>
        <w:tc>
          <w:tcPr>
            <w:tcW w:w="680" w:type="dxa"/>
          </w:tcPr>
          <w:p w:rsidR="00924005" w:rsidRDefault="00924005">
            <w:pPr>
              <w:pStyle w:val="ConsPlusNormal"/>
              <w:jc w:val="center"/>
            </w:pPr>
            <w:r>
              <w:t>Остаток (доз)</w:t>
            </w:r>
          </w:p>
        </w:tc>
        <w:tc>
          <w:tcPr>
            <w:tcW w:w="864" w:type="dxa"/>
          </w:tcPr>
          <w:p w:rsidR="00924005" w:rsidRDefault="00924005">
            <w:pPr>
              <w:pStyle w:val="ConsPlusNormal"/>
              <w:jc w:val="center"/>
            </w:pPr>
            <w:r>
              <w:t>Тип и контрольный номер термоиндикатора</w:t>
            </w:r>
          </w:p>
        </w:tc>
        <w:tc>
          <w:tcPr>
            <w:tcW w:w="878" w:type="dxa"/>
          </w:tcPr>
          <w:p w:rsidR="00924005" w:rsidRDefault="00924005">
            <w:pPr>
              <w:pStyle w:val="ConsPlusNormal"/>
              <w:jc w:val="center"/>
            </w:pPr>
            <w:r>
              <w:t>Показания термоиндикатора</w:t>
            </w:r>
          </w:p>
        </w:tc>
      </w:tr>
      <w:tr w:rsidR="00924005">
        <w:tc>
          <w:tcPr>
            <w:tcW w:w="662" w:type="dxa"/>
          </w:tcPr>
          <w:p w:rsidR="00924005" w:rsidRDefault="00924005">
            <w:pPr>
              <w:pStyle w:val="ConsPlusNormal"/>
            </w:pPr>
          </w:p>
        </w:tc>
        <w:tc>
          <w:tcPr>
            <w:tcW w:w="499" w:type="dxa"/>
          </w:tcPr>
          <w:p w:rsidR="00924005" w:rsidRDefault="00924005">
            <w:pPr>
              <w:pStyle w:val="ConsPlusNormal"/>
            </w:pPr>
          </w:p>
        </w:tc>
        <w:tc>
          <w:tcPr>
            <w:tcW w:w="737" w:type="dxa"/>
          </w:tcPr>
          <w:p w:rsidR="00924005" w:rsidRDefault="00924005">
            <w:pPr>
              <w:pStyle w:val="ConsPlusNormal"/>
            </w:pPr>
          </w:p>
        </w:tc>
        <w:tc>
          <w:tcPr>
            <w:tcW w:w="581" w:type="dxa"/>
          </w:tcPr>
          <w:p w:rsidR="00924005" w:rsidRDefault="00924005">
            <w:pPr>
              <w:pStyle w:val="ConsPlusNormal"/>
            </w:pPr>
          </w:p>
        </w:tc>
        <w:tc>
          <w:tcPr>
            <w:tcW w:w="542" w:type="dxa"/>
          </w:tcPr>
          <w:p w:rsidR="00924005" w:rsidRDefault="00924005">
            <w:pPr>
              <w:pStyle w:val="ConsPlusNormal"/>
            </w:pPr>
          </w:p>
        </w:tc>
        <w:tc>
          <w:tcPr>
            <w:tcW w:w="680" w:type="dxa"/>
          </w:tcPr>
          <w:p w:rsidR="00924005" w:rsidRDefault="00924005">
            <w:pPr>
              <w:pStyle w:val="ConsPlusNormal"/>
            </w:pPr>
          </w:p>
        </w:tc>
        <w:tc>
          <w:tcPr>
            <w:tcW w:w="850" w:type="dxa"/>
          </w:tcPr>
          <w:p w:rsidR="00924005" w:rsidRDefault="00924005">
            <w:pPr>
              <w:pStyle w:val="ConsPlusNormal"/>
            </w:pPr>
          </w:p>
        </w:tc>
        <w:tc>
          <w:tcPr>
            <w:tcW w:w="864" w:type="dxa"/>
          </w:tcPr>
          <w:p w:rsidR="00924005" w:rsidRDefault="00924005">
            <w:pPr>
              <w:pStyle w:val="ConsPlusNormal"/>
            </w:pPr>
          </w:p>
        </w:tc>
        <w:tc>
          <w:tcPr>
            <w:tcW w:w="874"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850" w:type="dxa"/>
          </w:tcPr>
          <w:p w:rsidR="00924005" w:rsidRDefault="00924005">
            <w:pPr>
              <w:pStyle w:val="ConsPlusNormal"/>
            </w:pPr>
          </w:p>
        </w:tc>
        <w:tc>
          <w:tcPr>
            <w:tcW w:w="680" w:type="dxa"/>
          </w:tcPr>
          <w:p w:rsidR="00924005" w:rsidRDefault="00924005">
            <w:pPr>
              <w:pStyle w:val="ConsPlusNormal"/>
            </w:pPr>
          </w:p>
        </w:tc>
        <w:tc>
          <w:tcPr>
            <w:tcW w:w="864" w:type="dxa"/>
          </w:tcPr>
          <w:p w:rsidR="00924005" w:rsidRDefault="00924005">
            <w:pPr>
              <w:pStyle w:val="ConsPlusNormal"/>
            </w:pPr>
          </w:p>
        </w:tc>
        <w:tc>
          <w:tcPr>
            <w:tcW w:w="878" w:type="dxa"/>
          </w:tcPr>
          <w:p w:rsidR="00924005" w:rsidRDefault="00924005">
            <w:pPr>
              <w:pStyle w:val="ConsPlusNormal"/>
            </w:pPr>
          </w:p>
        </w:tc>
      </w:tr>
      <w:tr w:rsidR="00924005">
        <w:tc>
          <w:tcPr>
            <w:tcW w:w="662" w:type="dxa"/>
          </w:tcPr>
          <w:p w:rsidR="00924005" w:rsidRDefault="00924005">
            <w:pPr>
              <w:pStyle w:val="ConsPlusNormal"/>
            </w:pPr>
          </w:p>
        </w:tc>
        <w:tc>
          <w:tcPr>
            <w:tcW w:w="499" w:type="dxa"/>
          </w:tcPr>
          <w:p w:rsidR="00924005" w:rsidRDefault="00924005">
            <w:pPr>
              <w:pStyle w:val="ConsPlusNormal"/>
            </w:pPr>
          </w:p>
        </w:tc>
        <w:tc>
          <w:tcPr>
            <w:tcW w:w="737" w:type="dxa"/>
          </w:tcPr>
          <w:p w:rsidR="00924005" w:rsidRDefault="00924005">
            <w:pPr>
              <w:pStyle w:val="ConsPlusNormal"/>
            </w:pPr>
          </w:p>
        </w:tc>
        <w:tc>
          <w:tcPr>
            <w:tcW w:w="581" w:type="dxa"/>
          </w:tcPr>
          <w:p w:rsidR="00924005" w:rsidRDefault="00924005">
            <w:pPr>
              <w:pStyle w:val="ConsPlusNormal"/>
            </w:pPr>
          </w:p>
        </w:tc>
        <w:tc>
          <w:tcPr>
            <w:tcW w:w="542" w:type="dxa"/>
          </w:tcPr>
          <w:p w:rsidR="00924005" w:rsidRDefault="00924005">
            <w:pPr>
              <w:pStyle w:val="ConsPlusNormal"/>
            </w:pPr>
          </w:p>
        </w:tc>
        <w:tc>
          <w:tcPr>
            <w:tcW w:w="680" w:type="dxa"/>
          </w:tcPr>
          <w:p w:rsidR="00924005" w:rsidRDefault="00924005">
            <w:pPr>
              <w:pStyle w:val="ConsPlusNormal"/>
            </w:pPr>
          </w:p>
        </w:tc>
        <w:tc>
          <w:tcPr>
            <w:tcW w:w="850" w:type="dxa"/>
          </w:tcPr>
          <w:p w:rsidR="00924005" w:rsidRDefault="00924005">
            <w:pPr>
              <w:pStyle w:val="ConsPlusNormal"/>
            </w:pPr>
          </w:p>
        </w:tc>
        <w:tc>
          <w:tcPr>
            <w:tcW w:w="864" w:type="dxa"/>
          </w:tcPr>
          <w:p w:rsidR="00924005" w:rsidRDefault="00924005">
            <w:pPr>
              <w:pStyle w:val="ConsPlusNormal"/>
            </w:pPr>
          </w:p>
        </w:tc>
        <w:tc>
          <w:tcPr>
            <w:tcW w:w="874"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850" w:type="dxa"/>
          </w:tcPr>
          <w:p w:rsidR="00924005" w:rsidRDefault="00924005">
            <w:pPr>
              <w:pStyle w:val="ConsPlusNormal"/>
            </w:pPr>
          </w:p>
        </w:tc>
        <w:tc>
          <w:tcPr>
            <w:tcW w:w="680" w:type="dxa"/>
          </w:tcPr>
          <w:p w:rsidR="00924005" w:rsidRDefault="00924005">
            <w:pPr>
              <w:pStyle w:val="ConsPlusNormal"/>
            </w:pPr>
          </w:p>
        </w:tc>
        <w:tc>
          <w:tcPr>
            <w:tcW w:w="864" w:type="dxa"/>
          </w:tcPr>
          <w:p w:rsidR="00924005" w:rsidRDefault="00924005">
            <w:pPr>
              <w:pStyle w:val="ConsPlusNormal"/>
            </w:pPr>
          </w:p>
        </w:tc>
        <w:tc>
          <w:tcPr>
            <w:tcW w:w="878"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pBdr>
          <w:top w:val="single" w:sz="6" w:space="0" w:color="auto"/>
        </w:pBdr>
        <w:spacing w:before="100" w:after="100"/>
        <w:jc w:val="both"/>
        <w:rPr>
          <w:sz w:val="2"/>
          <w:szCs w:val="2"/>
        </w:rPr>
      </w:pPr>
    </w:p>
    <w:p w:rsidR="00E06AF1" w:rsidRDefault="00E06AF1">
      <w:bookmarkStart w:id="162" w:name="_GoBack"/>
      <w:bookmarkEnd w:id="162"/>
    </w:p>
    <w:sectPr w:rsidR="00E06AF1" w:rsidSect="00833124">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005"/>
    <w:rsid w:val="00924005"/>
    <w:rsid w:val="00E06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75DB51-07C7-4B87-87EB-5B0AFA5A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240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240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240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240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240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240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2400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2400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B455F6F9D5CC028024FBC47D17972AB5F138B7A83CE51C63953B2F4EB36048637BF208F1416CF3C9155284085UCE1M" TargetMode="External"/><Relationship Id="rId299" Type="http://schemas.openxmlformats.org/officeDocument/2006/relationships/hyperlink" Target="consultantplus://offline/ref=DECAF3C3743EE31E7CB0181A7CF4EDC2AD0A75C45C914445DDEFBDA9C09EA3FE8EF6A3A8088FA4C3224CD3CB5D95F2E3FA19E8521779C5A3V6EEM" TargetMode="External"/><Relationship Id="rId21" Type="http://schemas.openxmlformats.org/officeDocument/2006/relationships/hyperlink" Target="consultantplus://offline/ref=2B455F6F9D5CC028024FBC47D17972AB5D1A89788DC951C63953B2F4EB36048637BF208F1416CF3C9155284085UCE1M" TargetMode="External"/><Relationship Id="rId63" Type="http://schemas.openxmlformats.org/officeDocument/2006/relationships/hyperlink" Target="consultantplus://offline/ref=2B455F6F9D5CC028024FBC47D17972AB5D12817B83CC51C63953B2F4EB36048637BF208F1416CF3C9155284085UCE1M" TargetMode="External"/><Relationship Id="rId159" Type="http://schemas.openxmlformats.org/officeDocument/2006/relationships/hyperlink" Target="consultantplus://offline/ref=2B455F6F9D5CC028024FBC47D17972AB5F12817A8CC051C63953B2F4EB36048637BF208F1416CF3C9155284085UCE1M" TargetMode="External"/><Relationship Id="rId324" Type="http://schemas.openxmlformats.org/officeDocument/2006/relationships/hyperlink" Target="consultantplus://offline/ref=DECAF3C3743EE31E7CB0181A7CF4EDC2AD0A75C45C914445DDEFBDA9C09EA3FE8EF6A3A8088CA5C6244CD3CB5D95F2E3FA19E8521779C5A3V6EEM" TargetMode="External"/><Relationship Id="rId366" Type="http://schemas.openxmlformats.org/officeDocument/2006/relationships/hyperlink" Target="consultantplus://offline/ref=DECAF3C3743EE31E7CB0181A7CF4EDC2AD0A75C45C914445DDEFBDA9C09EA3FE8EF6A3A80B8CA7C6254CD3CB5D95F2E3FA19E8521779C5A3V6EEM" TargetMode="External"/><Relationship Id="rId170" Type="http://schemas.openxmlformats.org/officeDocument/2006/relationships/hyperlink" Target="consultantplus://offline/ref=2B455F6F9D5CC028024FBC47D17972AB581B8D7981CD51C63953B2F4EB36048625BF7883151ED13891407E11C3969F469FFD7721325F3083U1EBM" TargetMode="External"/><Relationship Id="rId226" Type="http://schemas.openxmlformats.org/officeDocument/2006/relationships/hyperlink" Target="consultantplus://offline/ref=2B455F6F9D5CC028024FBC47D17972AB5D128F778CCF51C63953B2F4EB36048637BF208F1416CF3C9155284085UCE1M" TargetMode="External"/><Relationship Id="rId268" Type="http://schemas.openxmlformats.org/officeDocument/2006/relationships/hyperlink" Target="consultantplus://offline/ref=DECAF3C3743EE31E7CB0181A7CF4EDC2AD0A75C45C914445DDEFBDA9C09EA3FE8EF6A3A8088FA5CE234CD3CB5D95F2E3FA19E8521779C5A3V6EEM" TargetMode="External"/><Relationship Id="rId32" Type="http://schemas.openxmlformats.org/officeDocument/2006/relationships/hyperlink" Target="consultantplus://offline/ref=2B455F6F9D5CC028024FBC47D17972AB5D1A897887C051C63953B2F4EB36048637BF208F1416CF3C9155284085UCE1M" TargetMode="External"/><Relationship Id="rId74" Type="http://schemas.openxmlformats.org/officeDocument/2006/relationships/hyperlink" Target="consultantplus://offline/ref=2B455F6F9D5CC028024FBC47D17972AB5D13897881CC51C63953B2F4EB36048637BF208F1416CF3C9155284085UCE1M" TargetMode="External"/><Relationship Id="rId128" Type="http://schemas.openxmlformats.org/officeDocument/2006/relationships/hyperlink" Target="consultantplus://offline/ref=2B455F6F9D5CC028024FBC47D17972AB5F1E887683CE51C63953B2F4EB36048625BF7883151ED23893407E11C3969F469FFD7721325F3083U1EBM" TargetMode="External"/><Relationship Id="rId335" Type="http://schemas.openxmlformats.org/officeDocument/2006/relationships/hyperlink" Target="consultantplus://offline/ref=DECAF3C3743EE31E7CB0181A7CF4EDC2AD0A75C45C914445DDEFBDA9C09EA3FE8EF6A3A8088DA2C52C4CD3CB5D95F2E3FA19E8521779C5A3V6EEM" TargetMode="External"/><Relationship Id="rId377" Type="http://schemas.openxmlformats.org/officeDocument/2006/relationships/customXml" Target="../customXml/item2.xml"/><Relationship Id="rId5" Type="http://schemas.openxmlformats.org/officeDocument/2006/relationships/hyperlink" Target="consultantplus://offline/ref=2B455F6F9D5CC028024FBC47D17972AB5F12887D8DC951C63953B2F4EB36048625BF78801616DA68C10F7F4D86CB8C4796FD75202EU5EFM" TargetMode="External"/><Relationship Id="rId181" Type="http://schemas.openxmlformats.org/officeDocument/2006/relationships/hyperlink" Target="consultantplus://offline/ref=2B455F6F9D5CC028024FBC47D17972AB5F1E817880CF51C63953B2F4EB36048637BF208F1416CF3C9155284085UCE1M" TargetMode="External"/><Relationship Id="rId237" Type="http://schemas.openxmlformats.org/officeDocument/2006/relationships/hyperlink" Target="consultantplus://offline/ref=2B455F6F9D5CC028024FBC47D17972AB5F1C8D7C80CA51C63953B2F4EB36048625BF7883151ED13D93407E11C3969F469FFD7721325F3083U1EBM" TargetMode="External"/><Relationship Id="rId279" Type="http://schemas.openxmlformats.org/officeDocument/2006/relationships/hyperlink" Target="consultantplus://offline/ref=DECAF3C3743EE31E7CB0181A7CF4EDC2AD0A75C45C914445DDEFBDA9C09EA3FE8EF6A3A8088FA6C7204CD3CB5D95F2E3FA19E8521779C5A3V6EEM" TargetMode="External"/><Relationship Id="rId43" Type="http://schemas.openxmlformats.org/officeDocument/2006/relationships/hyperlink" Target="consultantplus://offline/ref=2B455F6F9D5CC028024FBC47D17972AB5D1D8B7A8DCB51C63953B2F4EB36048637BF208F1416CF3C9155284085UCE1M" TargetMode="External"/><Relationship Id="rId139" Type="http://schemas.openxmlformats.org/officeDocument/2006/relationships/hyperlink" Target="consultantplus://offline/ref=2B455F6F9D5CC028024FBC47D17972AB581B897E85CD51C63953B2F4EB36048637BF208F1416CF3C9155284085UCE1M" TargetMode="External"/><Relationship Id="rId290" Type="http://schemas.openxmlformats.org/officeDocument/2006/relationships/hyperlink" Target="consultantplus://offline/ref=DECAF3C3743EE31E7CB0181A7CF4EDC2AD0A75C45C914445DDEFBDA9C09EA3FE8EF6A3A8088EAFC2204CD3CB5D95F2E3FA19E8521779C5A3V6EEM" TargetMode="External"/><Relationship Id="rId304" Type="http://schemas.openxmlformats.org/officeDocument/2006/relationships/hyperlink" Target="consultantplus://offline/ref=DECAF3C3743EE31E7CB0110B69F4EDC2A90F73C854954445DDEFBDA9C09EA3FE9CF6FBA40A82B8C62559859A1BVCE2M" TargetMode="External"/><Relationship Id="rId346" Type="http://schemas.openxmlformats.org/officeDocument/2006/relationships/hyperlink" Target="consultantplus://offline/ref=DECAF3C3743EE31E7CB0181A7CF4EDC2AD0A75C45C914445DDEFBDA9C09EA3FE8EF6A3A80A83AEC6204CD3CB5D95F2E3FA19E8521779C5A3V6EEM" TargetMode="External"/><Relationship Id="rId85" Type="http://schemas.openxmlformats.org/officeDocument/2006/relationships/hyperlink" Target="consultantplus://offline/ref=2B455F6F9D5CC028024FBC47D17972AB581B8D7981CD51C63953B2F4EB36048625BF7883151ED13891407E11C3969F469FFD7721325F3083U1EBM" TargetMode="External"/><Relationship Id="rId150" Type="http://schemas.openxmlformats.org/officeDocument/2006/relationships/hyperlink" Target="consultantplus://offline/ref=2B455F6F9D5CC028024FBC47D17972AB5F12817A8CC051C63953B2F4EB36048637BF208F1416CF3C9155284085UCE1M" TargetMode="External"/><Relationship Id="rId192" Type="http://schemas.openxmlformats.org/officeDocument/2006/relationships/hyperlink" Target="consultantplus://offline/ref=2B455F6F9D5CC028024FBC47D17972AB581B8B7685CB51C63953B2F4EB36048625BF7883151ED13E91407E11C3969F469FFD7721325F3083U1EBM" TargetMode="External"/><Relationship Id="rId206" Type="http://schemas.openxmlformats.org/officeDocument/2006/relationships/hyperlink" Target="consultantplus://offline/ref=2B455F6F9D5CC028024FBC47D17972AB5F1C8E7A84C851C63953B2F4EB36048637BF208F1416CF3C9155284085UCE1M" TargetMode="External"/><Relationship Id="rId248" Type="http://schemas.openxmlformats.org/officeDocument/2006/relationships/hyperlink" Target="consultantplus://offline/ref=DECAF3C3743EE31E7CB0181A7CF4EDC2AD0A75C45C914445DDEFBDA9C09EA3FE8EF6A3A80B8AA1C6204CD3CB5D95F2E3FA19E8521779C5A3V6EEM" TargetMode="External"/><Relationship Id="rId12" Type="http://schemas.openxmlformats.org/officeDocument/2006/relationships/hyperlink" Target="consultantplus://offline/ref=2B455F6F9D5CC028024FBC47D17972AB5E1B817C83C951C63953B2F4EB36048637BF208F1416CF3C9155284085UCE1M" TargetMode="External"/><Relationship Id="rId108" Type="http://schemas.openxmlformats.org/officeDocument/2006/relationships/hyperlink" Target="consultantplus://offline/ref=2B455F6F9D5CC028024FBC47D17972AB5F128F7E85C951C63953B2F4EB36048625BF7883151ED53C93407E11C3969F469FFD7721325F3083U1EBM" TargetMode="External"/><Relationship Id="rId315" Type="http://schemas.openxmlformats.org/officeDocument/2006/relationships/hyperlink" Target="consultantplus://offline/ref=DECAF3C3743EE31E7CB0181A7CF4EDC2AD0A75C45C914445DDEFBDA9C09EA3FE8EF6A3A80883A1C5204CD3CB5D95F2E3FA19E8521779C5A3V6EEM" TargetMode="External"/><Relationship Id="rId357" Type="http://schemas.openxmlformats.org/officeDocument/2006/relationships/hyperlink" Target="consultantplus://offline/ref=DECAF3C3743EE31E7CB0181A7CF4EDC2AD0A75C45C914445DDEFBDA9C09EA3FE8EF6A3A80B8CA7C5204CD3CB5D95F2E3FA19E8521779C5A3V6EEM" TargetMode="External"/><Relationship Id="rId54" Type="http://schemas.openxmlformats.org/officeDocument/2006/relationships/hyperlink" Target="consultantplus://offline/ref=2B455F6F9D5CC028024FBC47D17972AB5D1D8C7785C851C63953B2F4EB36048637BF208F1416CF3C9155284085UCE1M" TargetMode="External"/><Relationship Id="rId96" Type="http://schemas.openxmlformats.org/officeDocument/2006/relationships/hyperlink" Target="consultantplus://offline/ref=2B455F6F9D5CC028024FBC47D17972AB5F1C8D7C80CA51C63953B2F4EB36048637BF208F1416CF3C9155284085UCE1M" TargetMode="External"/><Relationship Id="rId161" Type="http://schemas.openxmlformats.org/officeDocument/2006/relationships/hyperlink" Target="consultantplus://offline/ref=2B455F6F9D5CC028024FBC47D17972AB581B8B7685CB51C63953B2F4EB36048625BF7883151ED13E91407E11C3969F469FFD7721325F3083U1EBM" TargetMode="External"/><Relationship Id="rId217" Type="http://schemas.openxmlformats.org/officeDocument/2006/relationships/hyperlink" Target="consultantplus://offline/ref=2B455F6F9D5CC028024FBC47D17972AB5F13817E85CD51C63953B2F4EB36048637BF208F1416CF3C9155284085UCE1M" TargetMode="External"/><Relationship Id="rId259" Type="http://schemas.openxmlformats.org/officeDocument/2006/relationships/hyperlink" Target="consultantplus://offline/ref=DECAF3C3743EE31E7CB0181A7CF4EDC2AD0A75C45C914445DDEFBDA9C09EA3FE8EF6A3A8088EAFC7234CD3CB5D95F2E3FA19E8521779C5A3V6EEM" TargetMode="External"/><Relationship Id="rId23" Type="http://schemas.openxmlformats.org/officeDocument/2006/relationships/hyperlink" Target="consultantplus://offline/ref=2B455F6F9D5CC028024FBC47D17972AB5A1C8A7E87C20CCC310ABEF6EC395B8322AE78831D00D13D8E492A42U8E5M" TargetMode="External"/><Relationship Id="rId119" Type="http://schemas.openxmlformats.org/officeDocument/2006/relationships/hyperlink" Target="consultantplus://offline/ref=2B455F6F9D5CC028024FBC47D17972AB5F12887D8DC951C63953B2F4EB36048637BF208F1416CF3C9155284085UCE1M" TargetMode="External"/><Relationship Id="rId270" Type="http://schemas.openxmlformats.org/officeDocument/2006/relationships/hyperlink" Target="consultantplus://offline/ref=DECAF3C3743EE31E7CB0181A7CF4EDC2AD0A75C45C914445DDEFBDA9C09EA3FE8EF6A3A8088FA3CF214CD3CB5D95F2E3FA19E8521779C5A3V6EEM" TargetMode="External"/><Relationship Id="rId326" Type="http://schemas.openxmlformats.org/officeDocument/2006/relationships/hyperlink" Target="consultantplus://offline/ref=DECAF3C3743EE31E7CB0181A7CF4EDC2AD0A75C45C914445DDEFBDA9C09EA3FE8EF6A3A8088CA5CF254CD3CB5D95F2E3FA19E8521779C5A3V6EEM" TargetMode="External"/><Relationship Id="rId65" Type="http://schemas.openxmlformats.org/officeDocument/2006/relationships/hyperlink" Target="consultantplus://offline/ref=2B455F6F9D5CC028024FBC47D17972AB5E1B817D82CB51C63953B2F4EB36048637BF208F1416CF3C9155284085UCE1M" TargetMode="External"/><Relationship Id="rId130" Type="http://schemas.openxmlformats.org/officeDocument/2006/relationships/hyperlink" Target="consultantplus://offline/ref=2B455F6F9D5CC028024FBC47D17972AB5F138F7D83C151C63953B2F4EB36048625BF7883151ED43B91407E11C3969F469FFD7721325F3083U1EBM" TargetMode="External"/><Relationship Id="rId368" Type="http://schemas.openxmlformats.org/officeDocument/2006/relationships/hyperlink" Target="consultantplus://offline/ref=DECAF3C3743EE31E7CB0181A7CF4EDC2AD0A75C45C914445DDEFBDA9C09EA3FE8EF6A3A8088FA5C52C4CD3CB5D95F2E3FA19E8521779C5A3V6EEM" TargetMode="External"/><Relationship Id="rId172" Type="http://schemas.openxmlformats.org/officeDocument/2006/relationships/hyperlink" Target="consultantplus://offline/ref=2B455F6F9D5CC028024FBC47D17972AB581B8B7685CB51C63953B2F4EB36048625BF7883151ED13597407E11C3969F469FFD7721325F3083U1EBM" TargetMode="External"/><Relationship Id="rId228" Type="http://schemas.openxmlformats.org/officeDocument/2006/relationships/hyperlink" Target="consultantplus://offline/ref=2B455F6F9D5CC028024FB556C47972AB5B1889768CC851C63953B2F4EB36048637BF208F1416CF3C9155284085UCE1M" TargetMode="External"/><Relationship Id="rId281" Type="http://schemas.openxmlformats.org/officeDocument/2006/relationships/hyperlink" Target="consultantplus://offline/ref=DECAF3C3743EE31E7CB0181A7CF4EDC2AD0A75C45C914445DDEFBDA9C09EA3FE8EF6A3A8088FA6C7224CD3CB5D95F2E3FA19E8521779C5A3V6EEM" TargetMode="External"/><Relationship Id="rId337" Type="http://schemas.openxmlformats.org/officeDocument/2006/relationships/hyperlink" Target="consultantplus://offline/ref=DECAF3C3743EE31E7CB0181A7CF4EDC2AD0A75C45C914445DDEFBDA9C09EA3FE8EF6A3A8088DA5C62D4CD3CB5D95F2E3FA19E8521779C5A3V6EEM" TargetMode="External"/><Relationship Id="rId34" Type="http://schemas.openxmlformats.org/officeDocument/2006/relationships/hyperlink" Target="consultantplus://offline/ref=2B455F6F9D5CC028024FBC47D17972AB5E1B8E7D8CC851C63953B2F4EB36048637BF208F1416CF3C9155284085UCE1M" TargetMode="External"/><Relationship Id="rId76" Type="http://schemas.openxmlformats.org/officeDocument/2006/relationships/hyperlink" Target="consultantplus://offline/ref=2B455F6F9D5CC028024FBC47D17972AB5F128A7D85CD51C63953B2F4EB36048625BF7883151ED13898407E11C3969F469FFD7721325F3083U1EBM" TargetMode="External"/><Relationship Id="rId141" Type="http://schemas.openxmlformats.org/officeDocument/2006/relationships/hyperlink" Target="consultantplus://offline/ref=2B455F6F9D5CC028024FBC47D17972AB5E138A7882CB51C63953B2F4EB36048637BF208F1416CF3C9155284085UCE1M" TargetMode="External"/><Relationship Id="rId7" Type="http://schemas.openxmlformats.org/officeDocument/2006/relationships/hyperlink" Target="consultantplus://offline/ref=2B455F6F9D5CC028024FBC47D17972AB5F1C8D7C80CA51C63953B2F4EB36048637BF208F1416CF3C9155284085UCE1M" TargetMode="External"/><Relationship Id="rId183" Type="http://schemas.openxmlformats.org/officeDocument/2006/relationships/hyperlink" Target="consultantplus://offline/ref=2B455F6F9D5CC028024FBC47D17972AB5F1E817880CF51C63953B2F4EB36048637BF208F1416CF3C9155284085UCE1M" TargetMode="External"/><Relationship Id="rId239" Type="http://schemas.openxmlformats.org/officeDocument/2006/relationships/hyperlink" Target="consultantplus://offline/ref=2B455F6F9D5CC028024FBC47D17972AB581B8B7685CB51C63953B2F4EB36048625BF7883151ED13597407E11C3969F469FFD7721325F3083U1EBM" TargetMode="External"/><Relationship Id="rId250" Type="http://schemas.openxmlformats.org/officeDocument/2006/relationships/hyperlink" Target="consultantplus://offline/ref=DECAF3C3743EE31E7CB0181A7CF4EDC2AD0A75C45C914445DDEFBDA9C09EA3FE8EF6A3A8088FA3CF214CD3CB5D95F2E3FA19E8521779C5A3V6EEM" TargetMode="External"/><Relationship Id="rId292" Type="http://schemas.openxmlformats.org/officeDocument/2006/relationships/hyperlink" Target="consultantplus://offline/ref=DECAF3C3743EE31E7CB0181A7CF4EDC2AD0A75C45C914445DDEFBDA9C09EA3FE8EF6A3A8088EAFC2224CD3CB5D95F2E3FA19E8521779C5A3V6EEM" TargetMode="External"/><Relationship Id="rId306" Type="http://schemas.openxmlformats.org/officeDocument/2006/relationships/hyperlink" Target="consultantplus://offline/ref=DECAF3C3743EE31E7CB014046AF4EDC2A90B71C95C9B194FD5B6B1ABC791FCE989BFAFA90B89A4C42F13D6DE4CCDFEEAEC07E94D0B7BC7VAE3M" TargetMode="External"/><Relationship Id="rId45" Type="http://schemas.openxmlformats.org/officeDocument/2006/relationships/hyperlink" Target="consultantplus://offline/ref=2B455F6F9D5CC028024FBC47D17972AB5D1D887980CE51C63953B2F4EB36048637BF208F1416CF3C9155284085UCE1M" TargetMode="External"/><Relationship Id="rId87" Type="http://schemas.openxmlformats.org/officeDocument/2006/relationships/hyperlink" Target="consultantplus://offline/ref=2B455F6F9D5CC028024FBC47D17972AB5F128A7D85CD51C63953B2F4EB36048625BF7883151ED13898407E11C3969F469FFD7721325F3083U1EBM" TargetMode="External"/><Relationship Id="rId110" Type="http://schemas.openxmlformats.org/officeDocument/2006/relationships/hyperlink" Target="consultantplus://offline/ref=2B455F6F9D5CC028024FBC47D17972AB5E1B8B7F81CF51C63953B2F4EB36048637BF208F1416CF3C9155284085UCE1M" TargetMode="External"/><Relationship Id="rId348" Type="http://schemas.openxmlformats.org/officeDocument/2006/relationships/hyperlink" Target="consultantplus://offline/ref=DECAF3C3743EE31E7CB0181A7CF4EDC2AD0A75C45C914445DDEFBDA9C09EA3FE8EF6A3A80F8AA6CE264CD3CB5D95F2E3FA19E8521779C5A3V6EEM" TargetMode="External"/><Relationship Id="rId152" Type="http://schemas.openxmlformats.org/officeDocument/2006/relationships/hyperlink" Target="consultantplus://offline/ref=2B455F6F9D5CC028024FBC47D17972AB5F1F887D85CE51C63953B2F4EB36048637BF208F1416CF3C9155284085UCE1M" TargetMode="External"/><Relationship Id="rId194" Type="http://schemas.openxmlformats.org/officeDocument/2006/relationships/hyperlink" Target="consultantplus://offline/ref=2B455F6F9D5CC028024FBC47D17972AB581B8B7685CB51C63953B2F4EB36048625BF7883151ED13597407E11C3969F469FFD7721325F3083U1EBM" TargetMode="External"/><Relationship Id="rId208" Type="http://schemas.openxmlformats.org/officeDocument/2006/relationships/hyperlink" Target="consultantplus://offline/ref=2B455F6F9D5CC028024FBC47D17972AB5F1E807884CE51C63953B2F4EB36048637BF208F1416CF3C9155284085UCE1M" TargetMode="External"/><Relationship Id="rId261" Type="http://schemas.openxmlformats.org/officeDocument/2006/relationships/hyperlink" Target="consultantplus://offline/ref=DECAF3C3743EE31E7CB0181A7CF4EDC2AD0A75C45C914445DDEFBDA9C09EA3FE8EF6A3A8088EAFC72D4CD3CB5D95F2E3FA19E8521779C5A3V6EEM" TargetMode="External"/><Relationship Id="rId14" Type="http://schemas.openxmlformats.org/officeDocument/2006/relationships/hyperlink" Target="consultantplus://offline/ref=2B455F6F9D5CC028024FBC47D17972AB5B1E817786C20CCC310ABEF6EC395B8322AE78831D00D13D8E492A42U8E5M" TargetMode="External"/><Relationship Id="rId56" Type="http://schemas.openxmlformats.org/officeDocument/2006/relationships/hyperlink" Target="consultantplus://offline/ref=2B455F6F9D5CC028024FBC47D17972AB5D1C8D7781CB51C63953B2F4EB36048637BF208F1416CF3C9155284085UCE1M" TargetMode="External"/><Relationship Id="rId317" Type="http://schemas.openxmlformats.org/officeDocument/2006/relationships/hyperlink" Target="consultantplus://offline/ref=DECAF3C3743EE31E7CB0181A7CF4EDC2AD0A75C45C914445DDEFBDA9C09EA3FE8EF6A3A80B8FAFC32C4CD3CB5D95F2E3FA19E8521779C5A3V6EEM" TargetMode="External"/><Relationship Id="rId359" Type="http://schemas.openxmlformats.org/officeDocument/2006/relationships/hyperlink" Target="consultantplus://offline/ref=DECAF3C3743EE31E7CB0181A7CF4EDC2AD0A75C45C914445DDEFBDA9C09EA3FE8EF6A3A80F8AA6C1234CD3CB5D95F2E3FA19E8521779C5A3V6EEM" TargetMode="External"/><Relationship Id="rId98" Type="http://schemas.openxmlformats.org/officeDocument/2006/relationships/hyperlink" Target="consultantplus://offline/ref=2B455F6F9D5CC028024FBC47D17972AB5F13807884C851C63953B2F4EB36048625BF7883151ED43897407E11C3969F469FFD7721325F3083U1EBM" TargetMode="External"/><Relationship Id="rId121" Type="http://schemas.openxmlformats.org/officeDocument/2006/relationships/hyperlink" Target="consultantplus://offline/ref=2B455F6F9D5CC028024FBC47D17972AB5F138B7A86C151C63953B2F4EB36048625BF7883151ED03E96407E11C3969F469FFD7721325F3083U1EBM" TargetMode="External"/><Relationship Id="rId163" Type="http://schemas.openxmlformats.org/officeDocument/2006/relationships/hyperlink" Target="consultantplus://offline/ref=2B455F6F9D5CC028024FBC47D17972AB5F138F7F84CB51C63953B2F4EB36048625BF7883151ED13D90407E11C3969F469FFD7721325F3083U1EBM" TargetMode="External"/><Relationship Id="rId219" Type="http://schemas.openxmlformats.org/officeDocument/2006/relationships/hyperlink" Target="consultantplus://offline/ref=2B455F6F9D5CC028024FBC47D17972AB5F12887D8DC951C63953B2F4EB36048637BF208F1416CF3C9155284085UCE1M" TargetMode="External"/><Relationship Id="rId370" Type="http://schemas.openxmlformats.org/officeDocument/2006/relationships/hyperlink" Target="consultantplus://offline/ref=DECAF3C3743EE31E7CB0181A7CF4EDC2AD0A75C45C914445DDEFBDA9C09EA3FE8EF6A3A80883A3C52D4CD3CB5D95F2E3FA19E8521779C5A3V6EEM" TargetMode="External"/><Relationship Id="rId230" Type="http://schemas.openxmlformats.org/officeDocument/2006/relationships/hyperlink" Target="consultantplus://offline/ref=2B455F6F9D5CC028024FBC47D17972AB5F1C8D7C80CA51C63953B2F4EB36048625BF7883151ED13D93407E11C3969F469FFD7721325F3083U1EBM" TargetMode="External"/><Relationship Id="rId25" Type="http://schemas.openxmlformats.org/officeDocument/2006/relationships/hyperlink" Target="consultantplus://offline/ref=2B455F6F9D5CC028024FBC47D17972AB5D1B897D86CF51C63953B2F4EB36048637BF208F1416CF3C9155284085UCE1M" TargetMode="External"/><Relationship Id="rId67" Type="http://schemas.openxmlformats.org/officeDocument/2006/relationships/hyperlink" Target="consultantplus://offline/ref=2B455F6F9D5CC028024FBC47D17972AB5E198A7886CB51C63953B2F4EB36048637BF208F1416CF3C9155284085UCE1M" TargetMode="External"/><Relationship Id="rId272" Type="http://schemas.openxmlformats.org/officeDocument/2006/relationships/hyperlink" Target="consultantplus://offline/ref=DECAF3C3743EE31E7CB0181A7CF4EDC2AD0A75C45C914445DDEFBDA9C09EA3FE8EF6A3A80B8BA4C5244CD3CB5D95F2E3FA19E8521779C5A3V6EEM" TargetMode="External"/><Relationship Id="rId328" Type="http://schemas.openxmlformats.org/officeDocument/2006/relationships/hyperlink" Target="consultantplus://offline/ref=DECAF3C3743EE31E7CB0181A7CF4EDC2AD0A75C45C914445DDEFBDA9C09EA3FE8EF6A3A8088CA2C2264CD3CB5D95F2E3FA19E8521779C5A3V6EEM" TargetMode="External"/><Relationship Id="rId132" Type="http://schemas.openxmlformats.org/officeDocument/2006/relationships/hyperlink" Target="consultantplus://offline/ref=2B455F6F9D5CC028024FBC47D17972AB5D188B7A86CA51C63953B2F4EB36048637BF208F1416CF3C9155284085UCE1M" TargetMode="External"/><Relationship Id="rId174" Type="http://schemas.openxmlformats.org/officeDocument/2006/relationships/hyperlink" Target="consultantplus://offline/ref=2B455F6F9D5CC028024FB948D27972AB5F198D7B8CC20CCC310ABEF6EC395B8322AE78831D00D13D8E492A42U8E5M" TargetMode="External"/><Relationship Id="rId241" Type="http://schemas.openxmlformats.org/officeDocument/2006/relationships/hyperlink" Target="consultantplus://offline/ref=DECAF3C3743EE31E7CB0110B69F4EDC2AB0B75CD51904445DDEFBDA9C09EA3FE9CF6FBA40A82B8C62559859A1BVCE2M" TargetMode="External"/><Relationship Id="rId36" Type="http://schemas.openxmlformats.org/officeDocument/2006/relationships/hyperlink" Target="consultantplus://offline/ref=2B455F6F9D5CC028024FBC47D17972AB5D1A897886CF51C63953B2F4EB36048637BF208F1416CF3C9155284085UCE1M" TargetMode="External"/><Relationship Id="rId283" Type="http://schemas.openxmlformats.org/officeDocument/2006/relationships/hyperlink" Target="consultantplus://offline/ref=DECAF3C3743EE31E7CB0181A7CF4EDC2AD0A75C45C914445DDEFBDA9C09EA3FE8EF6A3A8088EAFC5274CD3CB5D95F2E3FA19E8521779C5A3V6EEM" TargetMode="External"/><Relationship Id="rId339" Type="http://schemas.openxmlformats.org/officeDocument/2006/relationships/hyperlink" Target="consultantplus://offline/ref=DECAF3C3743EE31E7CB0181A7CF4EDC2AD0A75C45C914445DDEFBDA9C09EA3FE8EF6A3A80E8AA3C7254CD3CB5D95F2E3FA19E8521779C5A3V6EEM" TargetMode="External"/><Relationship Id="rId78" Type="http://schemas.openxmlformats.org/officeDocument/2006/relationships/hyperlink" Target="consultantplus://offline/ref=2B455F6F9D5CC028024FBC47D17972AB5D198A7C8CC851C63953B2F4EB36048637BF208F1416CF3C9155284085UCE1M" TargetMode="External"/><Relationship Id="rId101" Type="http://schemas.openxmlformats.org/officeDocument/2006/relationships/hyperlink" Target="consultantplus://offline/ref=2B455F6F9D5CC028024FBC47D17972AB5F12887D8DC951C63953B2F4EB36048637BF208F1416CF3C9155284085UCE1M" TargetMode="External"/><Relationship Id="rId143" Type="http://schemas.openxmlformats.org/officeDocument/2006/relationships/hyperlink" Target="consultantplus://offline/ref=2B455F6F9D5CC028024FBC47D17972AB5F12887D8DC951C63953B2F4EB36048625BF7883151ED03596407E11C3969F469FFD7721325F3083U1EBM" TargetMode="External"/><Relationship Id="rId185" Type="http://schemas.openxmlformats.org/officeDocument/2006/relationships/image" Target="media/image3.wmf"/><Relationship Id="rId350" Type="http://schemas.openxmlformats.org/officeDocument/2006/relationships/hyperlink" Target="consultantplus://offline/ref=DECAF3C3743EE31E7CB0181A7CF4EDC2AD0A75C45C914445DDEFBDA9C09EA3FE8EF6A3A80B8BA5CE224CD3CB5D95F2E3FA19E8521779C5A3V6EEM" TargetMode="External"/><Relationship Id="rId9" Type="http://schemas.openxmlformats.org/officeDocument/2006/relationships/hyperlink" Target="consultantplus://offline/ref=2B455F6F9D5CC028024FBC47D17972AB58198B7B82C20CCC310ABEF6EC395B8322AE78831D00D13D8E492A42U8E5M" TargetMode="External"/><Relationship Id="rId210" Type="http://schemas.openxmlformats.org/officeDocument/2006/relationships/hyperlink" Target="consultantplus://offline/ref=2B455F6F9D5CC028024FBC47D17972AB581B8B7685CB51C63953B2F4EB36048625BF7883151ED13E91407E11C3969F469FFD7721325F3083U1EBM" TargetMode="External"/><Relationship Id="rId26" Type="http://schemas.openxmlformats.org/officeDocument/2006/relationships/hyperlink" Target="consultantplus://offline/ref=2B455F6F9D5CC028024FBC47D17972AB5D1B8A7880CD51C63953B2F4EB36048637BF208F1416CF3C9155284085UCE1M" TargetMode="External"/><Relationship Id="rId231" Type="http://schemas.openxmlformats.org/officeDocument/2006/relationships/hyperlink" Target="consultantplus://offline/ref=2B455F6F9D5CC028024FBC47D17972AB581B8B7685CB51C63953B2F4EB36048625BF7883151ED13E91407E11C3969F469FFD7721325F3083U1EBM" TargetMode="External"/><Relationship Id="rId252" Type="http://schemas.openxmlformats.org/officeDocument/2006/relationships/hyperlink" Target="consultantplus://offline/ref=DECAF3C3743EE31E7CB0181A7CF4EDC2AD0A75C45C914445DDEFBDA9C09EA3FE8EF6A3A8088EA1C5244CD3CB5D95F2E3FA19E8521779C5A3V6EEM" TargetMode="External"/><Relationship Id="rId273" Type="http://schemas.openxmlformats.org/officeDocument/2006/relationships/hyperlink" Target="consultantplus://offline/ref=DECAF3C3743EE31E7CB0181A7CF4EDC2AD0A75C45C914445DDEFBDA9C09EA3FE8EF6A3A80B8BA4C2244CD3CB5D95F2E3FA19E8521779C5A3V6EEM" TargetMode="External"/><Relationship Id="rId294" Type="http://schemas.openxmlformats.org/officeDocument/2006/relationships/hyperlink" Target="consultantplus://offline/ref=DECAF3C3743EE31E7CB0181A7CF4EDC2AD0A75C45C914445DDEFBDA9C09EA3FE8EF6A3A8088EAFC22C4CD3CB5D95F2E3FA19E8521779C5A3V6EEM" TargetMode="External"/><Relationship Id="rId308" Type="http://schemas.openxmlformats.org/officeDocument/2006/relationships/hyperlink" Target="consultantplus://offline/ref=DECAF3C3743EE31E7CB0181A7CF4EDC2AD0A75C45C914445DDEFBDA9C09EA3FE8EF6A3A80B8AA1C6204CD3CB5D95F2E3FA19E8521779C5A3V6EEM" TargetMode="External"/><Relationship Id="rId329" Type="http://schemas.openxmlformats.org/officeDocument/2006/relationships/hyperlink" Target="consultantplus://offline/ref=DECAF3C3743EE31E7CB0181A7CF4EDC2AD0A75C45C914445DDEFBDA9C09EA3FE8EF6A3A8088CA3C3234CD3CB5D95F2E3FA19E8521779C5A3V6EEM" TargetMode="External"/><Relationship Id="rId47" Type="http://schemas.openxmlformats.org/officeDocument/2006/relationships/hyperlink" Target="consultantplus://offline/ref=2B455F6F9D5CC028024FBC47D17972AB5D1E80788DCA51C63953B2F4EB36048637BF208F1416CF3C9155284085UCE1M" TargetMode="External"/><Relationship Id="rId68" Type="http://schemas.openxmlformats.org/officeDocument/2006/relationships/hyperlink" Target="consultantplus://offline/ref=2B455F6F9D5CC028024FBC47D17972AB5E1C807683CC51C63953B2F4EB36048637BF208F1416CF3C9155284085UCE1M" TargetMode="External"/><Relationship Id="rId89" Type="http://schemas.openxmlformats.org/officeDocument/2006/relationships/hyperlink" Target="consultantplus://offline/ref=2B455F6F9D5CC028024FBC47D17972AB5F1C897A8DCB51C63953B2F4EB36048625BF7883151ED13D97407E11C3969F469FFD7721325F3083U1EBM" TargetMode="External"/><Relationship Id="rId112" Type="http://schemas.openxmlformats.org/officeDocument/2006/relationships/hyperlink" Target="consultantplus://offline/ref=2B455F6F9D5CC028024FBC47D17972AB5F12817A8CC051C63953B2F4EB36048637BF208F1416CF3C9155284085UCE1M" TargetMode="External"/><Relationship Id="rId133" Type="http://schemas.openxmlformats.org/officeDocument/2006/relationships/hyperlink" Target="consultantplus://offline/ref=2B455F6F9D5CC028024FBC47D17972AB5F128E7B84CE51C63953B2F4EB36048637BF208F1416CF3C9155284085UCE1M" TargetMode="External"/><Relationship Id="rId154" Type="http://schemas.openxmlformats.org/officeDocument/2006/relationships/hyperlink" Target="consultantplus://offline/ref=2B455F6F9D5CC028024FBC47D17972AB5F13817C87CA51C63953B2F4EB36048625BF7883151ED33E95407E11C3969F469FFD7721325F3083U1EBM" TargetMode="External"/><Relationship Id="rId175" Type="http://schemas.openxmlformats.org/officeDocument/2006/relationships/hyperlink" Target="consultantplus://offline/ref=2B455F6F9D5CC028024FBC47D17972AB5F1D817B87CF51C63953B2F4EB36048637BF208F1416CF3C9155284085UCE1M" TargetMode="External"/><Relationship Id="rId340" Type="http://schemas.openxmlformats.org/officeDocument/2006/relationships/hyperlink" Target="consultantplus://offline/ref=DECAF3C3743EE31E7CB0181A7CF4EDC2AD0A75C45C914445DDEFBDA9C09EA3FE8EF6A3A80883A3CE244CD3CB5D95F2E3FA19E8521779C5A3V6EEM" TargetMode="External"/><Relationship Id="rId361" Type="http://schemas.openxmlformats.org/officeDocument/2006/relationships/hyperlink" Target="consultantplus://offline/ref=DECAF3C3743EE31E7CB0181A7CF4EDC2AD0A75C45C914445DDEFBDA9C09EA3FE8EF6A3A80F8AA6C12D4CD3CB5D95F2E3FA19E8521779C5A3V6EEM" TargetMode="External"/><Relationship Id="rId196" Type="http://schemas.openxmlformats.org/officeDocument/2006/relationships/hyperlink" Target="consultantplus://offline/ref=2B455F6F9D5CC028024FBC47D17972AB581B8B7685CB51C63953B2F4EB36048625BF7883151ED13597407E11C3969F469FFD7721325F3083U1EBM" TargetMode="External"/><Relationship Id="rId200" Type="http://schemas.openxmlformats.org/officeDocument/2006/relationships/hyperlink" Target="consultantplus://offline/ref=2B455F6F9D5CC028024FBC47D17972AB5F12887D8DC951C63953B2F4EB36048625BF7883161ADA68C10F7F4D86CB8C4796FD75202EU5EFM" TargetMode="External"/><Relationship Id="rId16" Type="http://schemas.openxmlformats.org/officeDocument/2006/relationships/hyperlink" Target="consultantplus://offline/ref=2B455F6F9D5CC028024FBC47D17972AB5D1E817781C851C63953B2F4EB36048637BF208F1416CF3C9155284085UCE1M" TargetMode="External"/><Relationship Id="rId221" Type="http://schemas.openxmlformats.org/officeDocument/2006/relationships/hyperlink" Target="consultantplus://offline/ref=2B455F6F9D5CC028024FBC47D17972AB5F1C8E7A84C851C63953B2F4EB36048637BF208F1416CF3C9155284085UCE1M" TargetMode="External"/><Relationship Id="rId242" Type="http://schemas.openxmlformats.org/officeDocument/2006/relationships/hyperlink" Target="consultantplus://offline/ref=DECAF3C3743EE31E7CB0110B69F4EDC2A90075CA52934445DDEFBDA9C09EA3FE9CF6FBA40A82B8C62559859A1BVCE2M" TargetMode="External"/><Relationship Id="rId263" Type="http://schemas.openxmlformats.org/officeDocument/2006/relationships/hyperlink" Target="consultantplus://offline/ref=DECAF3C3743EE31E7CB0181A7CF4EDC2AD0A75C45C914445DDEFBDA9C09EA3FE8EF6A3A8088FA5C1244CD3CB5D95F2E3FA19E8521779C5A3V6EEM" TargetMode="External"/><Relationship Id="rId284" Type="http://schemas.openxmlformats.org/officeDocument/2006/relationships/hyperlink" Target="consultantplus://offline/ref=DECAF3C3743EE31E7CB0181A7CF4EDC2AD0A75C45C914445DDEFBDA9C09EA3FE8EF6A3A8088EAFC5204CD3CB5D95F2E3FA19E8521779C5A3V6EEM" TargetMode="External"/><Relationship Id="rId319" Type="http://schemas.openxmlformats.org/officeDocument/2006/relationships/hyperlink" Target="consultantplus://offline/ref=DECAF3C3743EE31E7CB0181A7CF4EDC2AD0A75C45C914445DDEFBDA9C09EA3FE8EF6A3A80B8FAFCE204CD3CB5D95F2E3FA19E8521779C5A3V6EEM" TargetMode="External"/><Relationship Id="rId37" Type="http://schemas.openxmlformats.org/officeDocument/2006/relationships/hyperlink" Target="consultantplus://offline/ref=2B455F6F9D5CC028024FBC47D17972AB5D1A8E7782CE51C63953B2F4EB36048637BF208F1416CF3C9155284085UCE1M" TargetMode="External"/><Relationship Id="rId58" Type="http://schemas.openxmlformats.org/officeDocument/2006/relationships/hyperlink" Target="consultantplus://offline/ref=2B455F6F9D5CC028024FBC47D17972AB5D138B7A80CE51C63953B2F4EB36048637BF208F1416CF3C9155284085UCE1M" TargetMode="External"/><Relationship Id="rId79" Type="http://schemas.openxmlformats.org/officeDocument/2006/relationships/hyperlink" Target="consultantplus://offline/ref=2B455F6F9D5CC028024FBC47D17972AB5F12817A8CC051C63953B2F4EB36048637BF208F1416CF3C9155284085UCE1M" TargetMode="External"/><Relationship Id="rId102" Type="http://schemas.openxmlformats.org/officeDocument/2006/relationships/hyperlink" Target="consultantplus://offline/ref=2B455F6F9D5CC028024FBC47D17972AB5F12817A8CC051C63953B2F4EB36048637BF208F1416CF3C9155284085UCE1M" TargetMode="External"/><Relationship Id="rId123" Type="http://schemas.openxmlformats.org/officeDocument/2006/relationships/hyperlink" Target="consultantplus://offline/ref=2B455F6F9D5CC028024FBC47D17972AB541B8C7E85C20CCC310ABEF6EC395B8322AE78831D00D13D8E492A42U8E5M" TargetMode="External"/><Relationship Id="rId144" Type="http://schemas.openxmlformats.org/officeDocument/2006/relationships/hyperlink" Target="consultantplus://offline/ref=2B455F6F9D5CC028024FBC47D17972AB5F13817C87CA51C63953B2F4EB36048625BF7883151ED33D98407E11C3969F469FFD7721325F3083U1EBM" TargetMode="External"/><Relationship Id="rId330" Type="http://schemas.openxmlformats.org/officeDocument/2006/relationships/hyperlink" Target="consultantplus://offline/ref=DECAF3C3743EE31E7CB0181A7CF4EDC2AD0A75C45C914445DDEFBDA9C09EA3FE8EF6A3A8088CA0C0234CD3CB5D95F2E3FA19E8521779C5A3V6EEM" TargetMode="External"/><Relationship Id="rId90" Type="http://schemas.openxmlformats.org/officeDocument/2006/relationships/hyperlink" Target="consultantplus://offline/ref=2B455F6F9D5CC028024FBC47D17972AB5F12887D8DC951C63953B2F4EB36048625BF7883151ED03F97407E11C3969F469FFD7721325F3083U1EBM" TargetMode="External"/><Relationship Id="rId165" Type="http://schemas.openxmlformats.org/officeDocument/2006/relationships/hyperlink" Target="consultantplus://offline/ref=2B455F6F9D5CC028024FBC47D17972AB5F1C8B7C84CE51C63953B2F4EB36048637BF208F1416CF3C9155284085UCE1M" TargetMode="External"/><Relationship Id="rId186" Type="http://schemas.openxmlformats.org/officeDocument/2006/relationships/image" Target="media/image4.wmf"/><Relationship Id="rId351" Type="http://schemas.openxmlformats.org/officeDocument/2006/relationships/hyperlink" Target="consultantplus://offline/ref=DECAF3C3743EE31E7CB0181A7CF4EDC2AD0A75C45C914445DDEFBDA9C09EA3FE8EF6A3A80F8EAEC0214CD3CB5D95F2E3FA19E8521779C5A3V6EEM" TargetMode="External"/><Relationship Id="rId372" Type="http://schemas.openxmlformats.org/officeDocument/2006/relationships/hyperlink" Target="consultantplus://offline/ref=DECAF3C3743EE31E7CB0181A7CF4EDC2AD0A75C45C914445DDEFBDA9C09EA3FE8EF6A3A80B8FA2CE2D4CD3CB5D95F2E3FA19E8521779C5A3V6EEM" TargetMode="External"/><Relationship Id="rId211" Type="http://schemas.openxmlformats.org/officeDocument/2006/relationships/hyperlink" Target="consultantplus://offline/ref=2B455F6F9D5CC028024FBC47D17972AB581B8A7B82C151C63953B2F4EB36048625BF78851218D837C41A6E158AC29A5997E269222C5FU3E2M" TargetMode="External"/><Relationship Id="rId232" Type="http://schemas.openxmlformats.org/officeDocument/2006/relationships/hyperlink" Target="consultantplus://offline/ref=2B455F6F9D5CC028024FBC47D17972AB5F13817E85CD51C63953B2F4EB36048625BF7883151ED03A92407E11C3969F469FFD7721325F3083U1EBM" TargetMode="External"/><Relationship Id="rId253" Type="http://schemas.openxmlformats.org/officeDocument/2006/relationships/hyperlink" Target="consultantplus://offline/ref=DECAF3C3743EE31E7CB0181A7CF4EDC2AD0A75C45C914445DDEFBDA9C09EA3FE8EF6A3A8088EA1C5264CD3CB5D95F2E3FA19E8521779C5A3V6EEM" TargetMode="External"/><Relationship Id="rId274" Type="http://schemas.openxmlformats.org/officeDocument/2006/relationships/hyperlink" Target="consultantplus://offline/ref=DECAF3C3743EE31E7CB0181A7CF4EDC2AD0A75C45C914445DDEFBDA9C09EA3FE8EF6A3A8088FA1C3244CD3CB5D95F2E3FA19E8521779C5A3V6EEM" TargetMode="External"/><Relationship Id="rId295" Type="http://schemas.openxmlformats.org/officeDocument/2006/relationships/hyperlink" Target="consultantplus://offline/ref=DECAF3C3743EE31E7CB0181A7CF4EDC2AD0A75C45C914445DDEFBDA9C09EA3FE8EF6A3A8088EAFC22D4CD3CB5D95F2E3FA19E8521779C5A3V6EEM" TargetMode="External"/><Relationship Id="rId309" Type="http://schemas.openxmlformats.org/officeDocument/2006/relationships/hyperlink" Target="consultantplus://offline/ref=DECAF3C3743EE31E7CB0181A7CF4EDC2AD0A75C45C914445DDEFBDA9C09EA3FE8EF6A3A80883AFC0224CD3CB5D95F2E3FA19E8521779C5A3V6EEM" TargetMode="External"/><Relationship Id="rId27" Type="http://schemas.openxmlformats.org/officeDocument/2006/relationships/hyperlink" Target="consultantplus://offline/ref=2B455F6F9D5CC028024FBC47D17972AB5E198A7785CE51C63953B2F4EB36048637BF208F1416CF3C9155284085UCE1M" TargetMode="External"/><Relationship Id="rId48" Type="http://schemas.openxmlformats.org/officeDocument/2006/relationships/hyperlink" Target="consultantplus://offline/ref=2B455F6F9D5CC028024FBC47D17972AB5D1D897986C151C63953B2F4EB36048637BF208F1416CF3C9155284085UCE1M" TargetMode="External"/><Relationship Id="rId69" Type="http://schemas.openxmlformats.org/officeDocument/2006/relationships/hyperlink" Target="consultantplus://offline/ref=2B455F6F9D5CC028024FBC47D17972AB5E198B7981CF51C63953B2F4EB36048637BF208F1416CF3C9155284085UCE1M" TargetMode="External"/><Relationship Id="rId113" Type="http://schemas.openxmlformats.org/officeDocument/2006/relationships/hyperlink" Target="consultantplus://offline/ref=2B455F6F9D5CC028024FBC47D17972AB5D1D817B85C851C63953B2F4EB36048637BF208F1416CF3C9155284085UCE1M" TargetMode="External"/><Relationship Id="rId134" Type="http://schemas.openxmlformats.org/officeDocument/2006/relationships/hyperlink" Target="consultantplus://offline/ref=2B455F6F9D5CC028024FBC47D17972AB5F1C8A7C85CD51C63953B2F4EB36048625BF7883151ED13F94407E11C3969F469FFD7721325F3083U1EBM" TargetMode="External"/><Relationship Id="rId320" Type="http://schemas.openxmlformats.org/officeDocument/2006/relationships/hyperlink" Target="consultantplus://offline/ref=DECAF3C3743EE31E7CB0181A7CF4EDC2AD0A75C45C914445DDEFBDA9C09EA3FE8EF6A3A80E8AAFC1214CD3CB5D95F2E3FA19E8521779C5A3V6EEM" TargetMode="External"/><Relationship Id="rId80" Type="http://schemas.openxmlformats.org/officeDocument/2006/relationships/hyperlink" Target="consultantplus://offline/ref=2B455F6F9D5CC028024FBC47D17972AB5D1D817B85C851C63953B2F4EB36048637BF208F1416CF3C9155284085UCE1M" TargetMode="External"/><Relationship Id="rId155" Type="http://schemas.openxmlformats.org/officeDocument/2006/relationships/hyperlink" Target="consultantplus://offline/ref=2B455F6F9D5CC028024FBC47D17972AB5F1C8A7C85CD51C63953B2F4EB36048625BF7883151ED13F94407E11C3969F469FFD7721325F3083U1EBM" TargetMode="External"/><Relationship Id="rId176" Type="http://schemas.openxmlformats.org/officeDocument/2006/relationships/hyperlink" Target="consultantplus://offline/ref=2B455F6F9D5CC028024FBC47D17972AB5F12887D8DC951C63953B2F4EB36048625BF7883151ED33E91407E11C3969F469FFD7721325F3083U1EBM" TargetMode="External"/><Relationship Id="rId197" Type="http://schemas.openxmlformats.org/officeDocument/2006/relationships/hyperlink" Target="consultantplus://offline/ref=2B455F6F9D5CC028024FBC47D17972AB581B897F86CB51C63953B2F4EB36048625BF7883151ED73B96407E11C3969F469FFD7721325F3083U1EBM" TargetMode="External"/><Relationship Id="rId341" Type="http://schemas.openxmlformats.org/officeDocument/2006/relationships/hyperlink" Target="consultantplus://offline/ref=DECAF3C3743EE31E7CB0181A7CF4EDC2AD0A75C45C914445DDEFBDA9C09EA3FE8EF6A3A80E88A2C1244CD3CB5D95F2E3FA19E8521779C5A3V6EEM" TargetMode="External"/><Relationship Id="rId362" Type="http://schemas.openxmlformats.org/officeDocument/2006/relationships/hyperlink" Target="consultantplus://offline/ref=DECAF3C3743EE31E7CB0181A7CF4EDC2AD0A75C45C914445DDEFBDA9C09EA3FE8EF6A3A80F8AA6CE244CD3CB5D95F2E3FA19E8521779C5A3V6EEM" TargetMode="External"/><Relationship Id="rId201" Type="http://schemas.openxmlformats.org/officeDocument/2006/relationships/hyperlink" Target="consultantplus://offline/ref=2B455F6F9D5CC028024FBC47D17972AB5F12887D8DC951C63953B2F4EB36048625BF7883121DDA68C10F7F4D86CB8C4796FD75202EU5EFM" TargetMode="External"/><Relationship Id="rId222" Type="http://schemas.openxmlformats.org/officeDocument/2006/relationships/hyperlink" Target="consultantplus://offline/ref=2B455F6F9D5CC028024FBC47D17972AB5F13817E85CD51C63953B2F4EB36048637BF208F1416CF3C9155284085UCE1M" TargetMode="External"/><Relationship Id="rId243" Type="http://schemas.openxmlformats.org/officeDocument/2006/relationships/hyperlink" Target="consultantplus://offline/ref=DECAF3C3743EE31E7CB014046AF4EDC2AC0C73CD549B194FD5B6B1ABC791FCFB89E7A3A80394A6C73A458798V1EBM" TargetMode="External"/><Relationship Id="rId264" Type="http://schemas.openxmlformats.org/officeDocument/2006/relationships/hyperlink" Target="consultantplus://offline/ref=DECAF3C3743EE31E7CB0181A7CF4EDC2AD0A75C45C914445DDEFBDA9C09EA3FE8EF6A3A8088FA5C1254CD3CB5D95F2E3FA19E8521779C5A3V6EEM" TargetMode="External"/><Relationship Id="rId285" Type="http://schemas.openxmlformats.org/officeDocument/2006/relationships/hyperlink" Target="consultantplus://offline/ref=DECAF3C3743EE31E7CB0181A7CF4EDC2AD0A75C45C914445DDEFBDA9C09EA3FE8EF6A3A8088EAFC5214CD3CB5D95F2E3FA19E8521779C5A3V6EEM" TargetMode="External"/><Relationship Id="rId17" Type="http://schemas.openxmlformats.org/officeDocument/2006/relationships/hyperlink" Target="consultantplus://offline/ref=2B455F6F9D5CC028024FBC47D17972AB5B1C8F7983C20CCC310ABEF6EC395B8322AE78831D00D13D8E492A42U8E5M" TargetMode="External"/><Relationship Id="rId38" Type="http://schemas.openxmlformats.org/officeDocument/2006/relationships/hyperlink" Target="consultantplus://offline/ref=2B455F6F9D5CC028024FBC47D17972AB5D198A7D8DCB51C63953B2F4EB36048637BF208F1416CF3C9155284085UCE1M" TargetMode="External"/><Relationship Id="rId59" Type="http://schemas.openxmlformats.org/officeDocument/2006/relationships/hyperlink" Target="consultantplus://offline/ref=2B455F6F9D5CC028024FBC47D17972AB5D128C7E84CB51C63953B2F4EB36048637BF208F1416CF3C9155284085UCE1M" TargetMode="External"/><Relationship Id="rId103" Type="http://schemas.openxmlformats.org/officeDocument/2006/relationships/hyperlink" Target="consultantplus://offline/ref=2B455F6F9D5CC028024FBC47D17972AB5D1D817B85C851C63953B2F4EB36048637BF208F1416CF3C9155284085UCE1M" TargetMode="External"/><Relationship Id="rId124" Type="http://schemas.openxmlformats.org/officeDocument/2006/relationships/hyperlink" Target="consultantplus://offline/ref=2B455F6F9D5CC028024FBC47D17972AB5F13817A80C951C63953B2F4EB36048625BF7883151ED13F98407E11C3969F469FFD7721325F3083U1EBM" TargetMode="External"/><Relationship Id="rId310" Type="http://schemas.openxmlformats.org/officeDocument/2006/relationships/hyperlink" Target="consultantplus://offline/ref=DECAF3C3743EE31E7CB0181A7CF4EDC2AD0A75C45C914445DDEFBDA9C09EA3FE8EF6A3A80B8FA1C52C4CD3CB5D95F2E3FA19E8521779C5A3V6EEM" TargetMode="External"/><Relationship Id="rId70" Type="http://schemas.openxmlformats.org/officeDocument/2006/relationships/hyperlink" Target="consultantplus://offline/ref=2B455F6F9D5CC028024FBC47D17972AB5E138E7B80C851C63953B2F4EB36048637BF208F1416CF3C9155284085UCE1M" TargetMode="External"/><Relationship Id="rId91" Type="http://schemas.openxmlformats.org/officeDocument/2006/relationships/hyperlink" Target="consultantplus://offline/ref=2B455F6F9D5CC028024FBC47D17972AB5F1D8F7A83CD51C63953B2F4EB36048625BF7883151ED13F97407E11C3969F469FFD7721325F3083U1EBM" TargetMode="External"/><Relationship Id="rId145" Type="http://schemas.openxmlformats.org/officeDocument/2006/relationships/hyperlink" Target="consultantplus://offline/ref=2B455F6F9D5CC028024FBC47D17972AB5F13817C87CA51C63953B2F4EB36048625BF7883151ED33E95407E11C3969F469FFD7721325F3083U1EBM" TargetMode="External"/><Relationship Id="rId166" Type="http://schemas.openxmlformats.org/officeDocument/2006/relationships/hyperlink" Target="consultantplus://offline/ref=2B455F6F9D5CC028024FBC47D17972AB5F1C887F8DC951C63953B2F4EB36048637BF208F1416CF3C9155284085UCE1M" TargetMode="External"/><Relationship Id="rId187" Type="http://schemas.openxmlformats.org/officeDocument/2006/relationships/hyperlink" Target="consultantplus://offline/ref=2B455F6F9D5CC028024FBC47D17972AB5F1D817F83CF51C63953B2F4EB36048637BF208F1416CF3C9155284085UCE1M" TargetMode="External"/><Relationship Id="rId331" Type="http://schemas.openxmlformats.org/officeDocument/2006/relationships/hyperlink" Target="consultantplus://offline/ref=DECAF3C3743EE31E7CB0181A7CF4EDC2AD0A75C45C914445DDEFBDA9C09EA3FE8EF6A3A8088DA4C1274CD3CB5D95F2E3FA19E8521779C5A3V6EEM" TargetMode="External"/><Relationship Id="rId352" Type="http://schemas.openxmlformats.org/officeDocument/2006/relationships/hyperlink" Target="consultantplus://offline/ref=DECAF3C3743EE31E7CB0181A7CF4EDC2AD0A75C45C914445DDEFBDA9C09EA3FE8EF6A3A80F8EAEC02C4CD3CB5D95F2E3FA19E8521779C5A3V6EEM" TargetMode="External"/><Relationship Id="rId373" Type="http://schemas.openxmlformats.org/officeDocument/2006/relationships/image" Target="media/image8.wmf"/><Relationship Id="rId1" Type="http://schemas.openxmlformats.org/officeDocument/2006/relationships/styles" Target="styles.xml"/><Relationship Id="rId212" Type="http://schemas.openxmlformats.org/officeDocument/2006/relationships/hyperlink" Target="consultantplus://offline/ref=2B455F6F9D5CC028024FBC47D17972AB5F1D817F83CF51C63953B2F4EB36048637BF208F1416CF3C9155284085UCE1M" TargetMode="External"/><Relationship Id="rId233" Type="http://schemas.openxmlformats.org/officeDocument/2006/relationships/hyperlink" Target="consultantplus://offline/ref=2B455F6F9D5CC028024FBC47D17972AB541D8D7D80C20CCC310ABEF6EC395B9122F67482151ED33F9B1F7B04D2CE934F89E3763E2E5D32U8E3M" TargetMode="External"/><Relationship Id="rId254" Type="http://schemas.openxmlformats.org/officeDocument/2006/relationships/hyperlink" Target="consultantplus://offline/ref=DECAF3C3743EE31E7CB0181A7CF4EDC2AD0A75C45C914445DDEFBDA9C09EA3FE8EF6A3A8088EA1C5204CD3CB5D95F2E3FA19E8521779C5A3V6EEM" TargetMode="External"/><Relationship Id="rId28" Type="http://schemas.openxmlformats.org/officeDocument/2006/relationships/hyperlink" Target="consultantplus://offline/ref=2B455F6F9D5CC028024FBC47D17972AB5D1B8A7B83C151C63953B2F4EB36048637BF208F1416CF3C9155284085UCE1M" TargetMode="External"/><Relationship Id="rId49" Type="http://schemas.openxmlformats.org/officeDocument/2006/relationships/hyperlink" Target="consultantplus://offline/ref=2B455F6F9D5CC028024FBC47D17972AB5D1D8C7D85C151C63953B2F4EB36048637BF208F1416CF3C9155284085UCE1M" TargetMode="External"/><Relationship Id="rId114" Type="http://schemas.openxmlformats.org/officeDocument/2006/relationships/hyperlink" Target="consultantplus://offline/ref=2B455F6F9D5CC028024FBC47D17972AB581B8B7685CB51C63953B2F4EB36048625BF7883151ED13597407E11C3969F469FFD7721325F3083U1EBM" TargetMode="External"/><Relationship Id="rId275" Type="http://schemas.openxmlformats.org/officeDocument/2006/relationships/hyperlink" Target="consultantplus://offline/ref=DECAF3C3743EE31E7CB0181A7CF4EDC2AD0A75C45C914445DDEFBDA9C09EA3FE8EF6A3A80B8BA4C02D4CD3CB5D95F2E3FA19E8521779C5A3V6EEM" TargetMode="External"/><Relationship Id="rId296" Type="http://schemas.openxmlformats.org/officeDocument/2006/relationships/hyperlink" Target="consultantplus://offline/ref=DECAF3C3743EE31E7CB0181A7CF4EDC2AD0A75C45C914445DDEFBDA9C09EA3FE8EF6A3A8088EAFC3244CD3CB5D95F2E3FA19E8521779C5A3V6EEM" TargetMode="External"/><Relationship Id="rId300" Type="http://schemas.openxmlformats.org/officeDocument/2006/relationships/hyperlink" Target="consultantplus://offline/ref=DECAF3C3743EE31E7CB0181A7CF4EDC2AD0A75C45C914445DDEFBDA9C09EA3FE8EF6A3A8088FA4C32C4CD3CB5D95F2E3FA19E8521779C5A3V6EEM" TargetMode="External"/><Relationship Id="rId60" Type="http://schemas.openxmlformats.org/officeDocument/2006/relationships/hyperlink" Target="consultantplus://offline/ref=2B455F6F9D5CC028024FBC47D17972AB5D128B7C86C951C63953B2F4EB36048637BF208F1416CF3C9155284085UCE1M" TargetMode="External"/><Relationship Id="rId81" Type="http://schemas.openxmlformats.org/officeDocument/2006/relationships/hyperlink" Target="consultantplus://offline/ref=2B455F6F9D5CC028024FBC47D17972AB5F13817783CD51C63953B2F4EB36048637BF208F1416CF3C9155284085UCE1M" TargetMode="External"/><Relationship Id="rId135" Type="http://schemas.openxmlformats.org/officeDocument/2006/relationships/hyperlink" Target="consultantplus://offline/ref=2B455F6F9D5CC028024FBC47D17972AB5F1E887683CE51C63953B2F4EB36048637BF208F1416CF3C9155284085UCE1M" TargetMode="External"/><Relationship Id="rId156" Type="http://schemas.openxmlformats.org/officeDocument/2006/relationships/hyperlink" Target="consultantplus://offline/ref=2B455F6F9D5CC028024FBC47D17972AB5F13887985CB51C63953B2F4EB36048637BF208F1416CF3C9155284085UCE1M" TargetMode="External"/><Relationship Id="rId177" Type="http://schemas.openxmlformats.org/officeDocument/2006/relationships/hyperlink" Target="consultantplus://offline/ref=2B455F6F9D5CC028024FBC47D17972AB581B8B7685CB51C63953B2F4EB36048625BF7883151ED13597407E11C3969F469FFD7721325F3083U1EBM" TargetMode="External"/><Relationship Id="rId198" Type="http://schemas.openxmlformats.org/officeDocument/2006/relationships/hyperlink" Target="consultantplus://offline/ref=2B455F6F9D5CC028024FBC47D17972AB5F1A807F8DC051C63953B2F4EB36048625BF7883151ED13D95407E11C3969F469FFD7721325F3083U1EBM" TargetMode="External"/><Relationship Id="rId321" Type="http://schemas.openxmlformats.org/officeDocument/2006/relationships/hyperlink" Target="consultantplus://offline/ref=DECAF3C3743EE31E7CB0181A7CF4EDC2AD0A75C45C914445DDEFBDA9C09EA3FE8EF6A3A80E8AAFC1234CD3CB5D95F2E3FA19E8521779C5A3V6EEM" TargetMode="External"/><Relationship Id="rId342" Type="http://schemas.openxmlformats.org/officeDocument/2006/relationships/hyperlink" Target="consultantplus://offline/ref=DECAF3C3743EE31E7CB0181A7CF4EDC2AD0A75C45C914445DDEFBDA9C09EA3FE8EF6A3A80883AFC0234CD3CB5D95F2E3FA19E8521779C5A3V6EEM" TargetMode="External"/><Relationship Id="rId363" Type="http://schemas.openxmlformats.org/officeDocument/2006/relationships/hyperlink" Target="consultantplus://offline/ref=DECAF3C3743EE31E7CB0181A7CF4EDC2AD0A75C45C914445DDEFBDA9C09EA3FE8EF6A3A80F8AA6C42D4CD3CB5D95F2E3FA19E8521779C5A3V6EEM" TargetMode="External"/><Relationship Id="rId202" Type="http://schemas.openxmlformats.org/officeDocument/2006/relationships/hyperlink" Target="consultantplus://offline/ref=2B455F6F9D5CC028024FBC47D17972AB581B8B7685CB51C63953B2F4EB36048625BF7883151ED13597407E11C3969F469FFD7721325F3083U1EBM" TargetMode="External"/><Relationship Id="rId223" Type="http://schemas.openxmlformats.org/officeDocument/2006/relationships/hyperlink" Target="consultantplus://offline/ref=2B455F6F9D5CC028024FBC47D17972AB5B1C817783C20CCC310ABEF6EC395B9122F67482151ED03E9B1F7B04D2CE934F89E3763E2E5D32U8E3M" TargetMode="External"/><Relationship Id="rId244" Type="http://schemas.openxmlformats.org/officeDocument/2006/relationships/hyperlink" Target="consultantplus://offline/ref=DECAF3C3743EE31E7CB014046AF4EDC2AC0976C8529B194FD5B6B1ABC791FCE989BFAFAE0389AFC42F13D6DE4CCDFEEAEC07E94D0B7BC7VAE3M" TargetMode="External"/><Relationship Id="rId18" Type="http://schemas.openxmlformats.org/officeDocument/2006/relationships/hyperlink" Target="consultantplus://offline/ref=2B455F6F9D5CC028024FBC47D17972AB5B1C817783C20CCC310ABEF6EC395B8322AE78831D00D13D8E492A42U8E5M" TargetMode="External"/><Relationship Id="rId39" Type="http://schemas.openxmlformats.org/officeDocument/2006/relationships/hyperlink" Target="consultantplus://offline/ref=2B455F6F9D5CC028024FBC47D17972AB5D198B7B8DCA51C63953B2F4EB36048637BF208F1416CF3C9155284085UCE1M" TargetMode="External"/><Relationship Id="rId265" Type="http://schemas.openxmlformats.org/officeDocument/2006/relationships/hyperlink" Target="consultantplus://offline/ref=DECAF3C3743EE31E7CB0181A7CF4EDC2AD0A75C45C914445DDEFBDA9C09EA3FE8EF6A3A8088FA5C1264CD3CB5D95F2E3FA19E8521779C5A3V6EEM" TargetMode="External"/><Relationship Id="rId286" Type="http://schemas.openxmlformats.org/officeDocument/2006/relationships/hyperlink" Target="consultantplus://offline/ref=DECAF3C3743EE31E7CB0181A7CF4EDC2AD0A75C45C914445DDEFBDA9C09EA3FE8EF6A3A8088EAFC5224CD3CB5D95F2E3FA19E8521779C5A3V6EEM" TargetMode="External"/><Relationship Id="rId50" Type="http://schemas.openxmlformats.org/officeDocument/2006/relationships/hyperlink" Target="consultantplus://offline/ref=2B455F6F9D5CC028024FBC47D17972AB5D1D89768CC051C63953B2F4EB36048637BF208F1416CF3C9155284085UCE1M" TargetMode="External"/><Relationship Id="rId104" Type="http://schemas.openxmlformats.org/officeDocument/2006/relationships/hyperlink" Target="consultantplus://offline/ref=2B455F6F9D5CC028024FBC47D17972AB5F1C8A7C85CD51C63953B2F4EB36048625BF7883151ED13F94407E11C3969F469FFD7721325F3083U1EBM" TargetMode="External"/><Relationship Id="rId125" Type="http://schemas.openxmlformats.org/officeDocument/2006/relationships/hyperlink" Target="consultantplus://offline/ref=2B455F6F9D5CC028024FBC47D17972AB581B8A7B83C151C63953B2F4EB36048637BF208F1416CF3C9155284085UCE1M" TargetMode="External"/><Relationship Id="rId146" Type="http://schemas.openxmlformats.org/officeDocument/2006/relationships/hyperlink" Target="consultantplus://offline/ref=2B455F6F9D5CC028024FBC47D17972AB5F1C897687CA51C63953B2F4EB36048625BF7883151ED33891407E11C3969F469FFD7721325F3083U1EBM" TargetMode="External"/><Relationship Id="rId167" Type="http://schemas.openxmlformats.org/officeDocument/2006/relationships/hyperlink" Target="consultantplus://offline/ref=2B455F6F9D5CC028024FBC47D17972AB5F198F7C86CA51C63953B2F4EB36048637BF208F1416CF3C9155284085UCE1M" TargetMode="External"/><Relationship Id="rId188" Type="http://schemas.openxmlformats.org/officeDocument/2006/relationships/hyperlink" Target="consultantplus://offline/ref=2B455F6F9D5CC028024FBC47D17972AB5F1D817B86CF51C63953B2F4EB36048625BF7883151ED53998407E11C3969F469FFD7721325F3083U1EBM" TargetMode="External"/><Relationship Id="rId311" Type="http://schemas.openxmlformats.org/officeDocument/2006/relationships/hyperlink" Target="consultantplus://offline/ref=DECAF3C3743EE31E7CB0181A7CF4EDC2AD0A75C45C914445DDEFBDA9C09EA3FE8EF6A3A80B8FA1C22C4CD3CB5D95F2E3FA19E8521779C5A3V6EEM" TargetMode="External"/><Relationship Id="rId332" Type="http://schemas.openxmlformats.org/officeDocument/2006/relationships/hyperlink" Target="consultantplus://offline/ref=DECAF3C3743EE31E7CB0181A7CF4EDC2AD0A75C45C914445DDEFBDA9C09EA3FE8EF6A3A8088DA5C12D4CD3CB5D95F2E3FA19E8521779C5A3V6EEM" TargetMode="External"/><Relationship Id="rId353" Type="http://schemas.openxmlformats.org/officeDocument/2006/relationships/hyperlink" Target="consultantplus://offline/ref=DECAF3C3743EE31E7CB0181A7CF4EDC2AD0A75C45C914445DDEFBDA9C09EA3FE8EF6A3A80F8EAEC1224CD3CB5D95F2E3FA19E8521779C5A3V6EEM" TargetMode="External"/><Relationship Id="rId374" Type="http://schemas.openxmlformats.org/officeDocument/2006/relationships/fontTable" Target="fontTable.xml"/><Relationship Id="rId71" Type="http://schemas.openxmlformats.org/officeDocument/2006/relationships/hyperlink" Target="consultantplus://offline/ref=2B455F6F9D5CC028024FBC47D17972AB5E128E7C82C051C63953B2F4EB36048637BF208F1416CF3C9155284085UCE1M" TargetMode="External"/><Relationship Id="rId92" Type="http://schemas.openxmlformats.org/officeDocument/2006/relationships/hyperlink" Target="consultantplus://offline/ref=2B455F6F9D5CC028024FBC47D17972AB5F12887D8DC951C63953B2F4EB36048625BF78801719DA68C10F7F4D86CB8C4796FD75202EU5EFM" TargetMode="External"/><Relationship Id="rId213" Type="http://schemas.openxmlformats.org/officeDocument/2006/relationships/hyperlink" Target="consultantplus://offline/ref=2B455F6F9D5CC028024FBC47D17972AB5F1E817883CD51C63953B2F4EB36048637BF208F1416CF3C9155284085UCE1M" TargetMode="External"/><Relationship Id="rId234" Type="http://schemas.openxmlformats.org/officeDocument/2006/relationships/hyperlink" Target="consultantplus://offline/ref=2B455F6F9D5CC028024FBC47D17972AB581B897F86CB51C63953B2F4EB36048625BF7883151ED73B96407E11C3969F469FFD7721325F3083U1EBM" TargetMode="External"/><Relationship Id="rId2" Type="http://schemas.openxmlformats.org/officeDocument/2006/relationships/settings" Target="settings.xml"/><Relationship Id="rId29" Type="http://schemas.openxmlformats.org/officeDocument/2006/relationships/hyperlink" Target="consultantplus://offline/ref=2B455F6F9D5CC028024FBC47D17972AB5D1A8A7F8CCE51C63953B2F4EB36048637BF208F1416CF3C9155284085UCE1M" TargetMode="External"/><Relationship Id="rId255" Type="http://schemas.openxmlformats.org/officeDocument/2006/relationships/hyperlink" Target="consultantplus://offline/ref=DECAF3C3743EE31E7CB0181A7CF4EDC2AD0A75C45C914445DDEFBDA9C09EA3FE8EF6A3A80B8AA4C1224CD3CB5D95F2E3FA19E8521779C5A3V6EEM" TargetMode="External"/><Relationship Id="rId276" Type="http://schemas.openxmlformats.org/officeDocument/2006/relationships/hyperlink" Target="consultantplus://offline/ref=DECAF3C3743EE31E7CB0181A7CF4EDC2AD0A75C45C914445DDEFBDA9C09EA3FE8EF6A3A8088FA5C32D4CD3CB5D95F2E3FA19E8521779C5A3V6EEM" TargetMode="External"/><Relationship Id="rId297" Type="http://schemas.openxmlformats.org/officeDocument/2006/relationships/hyperlink" Target="consultantplus://offline/ref=DECAF3C3743EE31E7CB0181A7CF4EDC2AD0A75C45C914445DDEFBDA9C09EA3FE8EF6A3A8088EAFC3254CD3CB5D95F2E3FA19E8521779C5A3V6EEM" TargetMode="External"/><Relationship Id="rId40" Type="http://schemas.openxmlformats.org/officeDocument/2006/relationships/hyperlink" Target="consultantplus://offline/ref=2B455F6F9D5CC028024FBC47D17972AB5D198A778DC051C63953B2F4EB36048637BF208F1416CF3C9155284085UCE1M" TargetMode="External"/><Relationship Id="rId115" Type="http://schemas.openxmlformats.org/officeDocument/2006/relationships/hyperlink" Target="consultantplus://offline/ref=2B455F6F9D5CC028024FBC47D17972AB5E1A807C83CB51C63953B2F4EB36048637BF208F1416CF3C9155284085UCE1M" TargetMode="External"/><Relationship Id="rId136" Type="http://schemas.openxmlformats.org/officeDocument/2006/relationships/hyperlink" Target="consultantplus://offline/ref=2B455F6F9D5CC028024FBC47D17972AB5F13817D87CB51C63953B2F4EB36048625BF7883151ED03C95407E11C3969F469FFD7721325F3083U1EBM" TargetMode="External"/><Relationship Id="rId157" Type="http://schemas.openxmlformats.org/officeDocument/2006/relationships/hyperlink" Target="consultantplus://offline/ref=2B455F6F9D5CC028024FBC47D17972AB5D1989768CC951C63953B2F4EB36048637BF208F1416CF3C9155284085UCE1M" TargetMode="External"/><Relationship Id="rId178" Type="http://schemas.openxmlformats.org/officeDocument/2006/relationships/hyperlink" Target="consultantplus://offline/ref=2B455F6F9D5CC028024FBC47D17972AB5F13817E85CD51C63953B2F4EB36048625BF7883151ED03B93407E11C3969F469FFD7721325F3083U1EBM" TargetMode="External"/><Relationship Id="rId301" Type="http://schemas.openxmlformats.org/officeDocument/2006/relationships/hyperlink" Target="consultantplus://offline/ref=DECAF3C3743EE31E7CB0181A7CF4EDC2AD0A75C45C914445DDEFBDA9C09EA3FE8EF6A3A8088FA5C1274CD3CB5D95F2E3FA19E8521779C5A3V6EEM" TargetMode="External"/><Relationship Id="rId322" Type="http://schemas.openxmlformats.org/officeDocument/2006/relationships/hyperlink" Target="consultantplus://offline/ref=DECAF3C3743EE31E7CB0181A7CF4EDC2AD0A75C45C914445DDEFBDA9C09EA3FE8EF6A3A80E8AAFCE274CD3CB5D95F2E3FA19E8521779C5A3V6EEM" TargetMode="External"/><Relationship Id="rId343" Type="http://schemas.openxmlformats.org/officeDocument/2006/relationships/hyperlink" Target="consultantplus://offline/ref=DECAF3C3743EE31E7CB0181A7CF4EDC2AD0A75C45C914445DDEFBDA9C09EA3FE8EF6A3A80883AFC02D4CD3CB5D95F2E3FA19E8521779C5A3V6EEM" TargetMode="External"/><Relationship Id="rId364" Type="http://schemas.openxmlformats.org/officeDocument/2006/relationships/hyperlink" Target="consultantplus://offline/ref=DECAF3C3743EE31E7CB0181A7CF4EDC2AD0A75C45C914445DDEFBDA9C09EA3FE8EF6A3A80F83A4CF224CD3CB5D95F2E3FA19E8521779C5A3V6EEM" TargetMode="External"/><Relationship Id="rId61" Type="http://schemas.openxmlformats.org/officeDocument/2006/relationships/hyperlink" Target="consultantplus://offline/ref=2B455F6F9D5CC028024FBC47D17972AB5D128C7F82C051C63953B2F4EB36048637BF208F1416CF3C9155284085UCE1M" TargetMode="External"/><Relationship Id="rId82" Type="http://schemas.openxmlformats.org/officeDocument/2006/relationships/hyperlink" Target="consultantplus://offline/ref=2B455F6F9D5CC028024FBC47D17972AB581B8D7981CD51C63953B2F4EB36048625BF7883151ED33893407E11C3969F469FFD7721325F3083U1EBM" TargetMode="External"/><Relationship Id="rId199" Type="http://schemas.openxmlformats.org/officeDocument/2006/relationships/hyperlink" Target="consultantplus://offline/ref=2B455F6F9D5CC028024FB556C47972AB5B1889768CC851C63953B2F4EB36048637BF208F1416CF3C9155284085UCE1M" TargetMode="External"/><Relationship Id="rId203" Type="http://schemas.openxmlformats.org/officeDocument/2006/relationships/hyperlink" Target="consultantplus://offline/ref=2B455F6F9D5CC028024FBC47D17972AB5D18887A85C151C63953B2F4EB36048637BF208F1416CF3C9155284085UCE1M" TargetMode="External"/><Relationship Id="rId19" Type="http://schemas.openxmlformats.org/officeDocument/2006/relationships/hyperlink" Target="consultantplus://offline/ref=2B455F6F9D5CC028024FBC47D17972AB54128B7781C20CCC310ABEF6EC395B8322AE78831D00D13D8E492A42U8E5M" TargetMode="External"/><Relationship Id="rId224" Type="http://schemas.openxmlformats.org/officeDocument/2006/relationships/hyperlink" Target="consultantplus://offline/ref=2B455F6F9D5CC028024FBC47D17972AB5F138F7983CE51C63953B2F4EB36048637BF208F1416CF3C9155284085UCE1M" TargetMode="External"/><Relationship Id="rId245" Type="http://schemas.openxmlformats.org/officeDocument/2006/relationships/hyperlink" Target="consultantplus://offline/ref=DECAF3C3743EE31E7CB014046AF4EDC2AC0976C8529B194FD5B6B1ABC791FCE989BFAFAE038EA6C32F13D6DE4CCDFEEAEC07E94D0B7BC7VAE3M" TargetMode="External"/><Relationship Id="rId266" Type="http://schemas.openxmlformats.org/officeDocument/2006/relationships/hyperlink" Target="consultantplus://offline/ref=DECAF3C3743EE31E7CB0181A7CF4EDC2AD0A75C45C914445DDEFBDA9C09EA3FE8EF6A3A8088FA5C1214CD3CB5D95F2E3FA19E8521779C5A3V6EEM" TargetMode="External"/><Relationship Id="rId287" Type="http://schemas.openxmlformats.org/officeDocument/2006/relationships/hyperlink" Target="consultantplus://offline/ref=DECAF3C3743EE31E7CB0181A7CF4EDC2AD0A75C45C914445DDEFBDA9C09EA3FE8EF6A3A8088EAFC5234CD3CB5D95F2E3FA19E8521779C5A3V6EEM" TargetMode="External"/><Relationship Id="rId30" Type="http://schemas.openxmlformats.org/officeDocument/2006/relationships/hyperlink" Target="consultantplus://offline/ref=2B455F6F9D5CC028024FBC47D17972AB5D1A89778CC151C63953B2F4EB36048637BF208F1416CF3C9155284085UCE1M" TargetMode="External"/><Relationship Id="rId105" Type="http://schemas.openxmlformats.org/officeDocument/2006/relationships/hyperlink" Target="consultantplus://offline/ref=2B455F6F9D5CC028024FBC47D17972AB5F1C8A7C85CD51C63953B2F4EB36048637BF208F1416CF3C9155284085UCE1M" TargetMode="External"/><Relationship Id="rId126" Type="http://schemas.openxmlformats.org/officeDocument/2006/relationships/hyperlink" Target="consultantplus://offline/ref=2B455F6F9D5CC028024FBC47D17972AB5F138F7D8DCF51C63953B2F4EB36048625BF7883151ED03B97407E11C3969F469FFD7721325F3083U1EBM" TargetMode="External"/><Relationship Id="rId147" Type="http://schemas.openxmlformats.org/officeDocument/2006/relationships/hyperlink" Target="consultantplus://offline/ref=2B455F6F9D5CC028024FBC47D17972AB5E19887A84CA51C63953B2F4EB36048625BF78871115856DD41E27418FDD924689E17722U2EEM" TargetMode="External"/><Relationship Id="rId168" Type="http://schemas.openxmlformats.org/officeDocument/2006/relationships/hyperlink" Target="consultantplus://offline/ref=2B455F6F9D5CC028024FBC47D17972AB5F138C7682CD51C63953B2F4EB36048637BF208F1416CF3C9155284085UCE1M" TargetMode="External"/><Relationship Id="rId312" Type="http://schemas.openxmlformats.org/officeDocument/2006/relationships/hyperlink" Target="consultantplus://offline/ref=DECAF3C3743EE31E7CB0181A7CF4EDC2AD0A75C45C914445DDEFBDA9C09EA3FE8EF6A3A80B8FA3C5214CD3CB5D95F2E3FA19E8521779C5A3V6EEM" TargetMode="External"/><Relationship Id="rId333" Type="http://schemas.openxmlformats.org/officeDocument/2006/relationships/hyperlink" Target="consultantplus://offline/ref=DECAF3C3743EE31E7CB0181A7CF4EDC2AD0A75C45C914445DDEFBDA9C09EA3FE8EF6A3A8088DA6C0224CD3CB5D95F2E3FA19E8521779C5A3V6EEM" TargetMode="External"/><Relationship Id="rId354" Type="http://schemas.openxmlformats.org/officeDocument/2006/relationships/hyperlink" Target="consultantplus://offline/ref=DECAF3C3743EE31E7CB0181A7CF4EDC2AD0A75C45C914445DDEFBDA9C09EA3FE8EF6A3A80882A2CF2D4CD3CB5D95F2E3FA19E8521779C5A3V6EEM" TargetMode="External"/><Relationship Id="rId51" Type="http://schemas.openxmlformats.org/officeDocument/2006/relationships/hyperlink" Target="consultantplus://offline/ref=2B455F6F9D5CC028024FBC47D17972AB5D1D897881CF51C63953B2F4EB36048637BF208F1416CF3C9155284085UCE1M" TargetMode="External"/><Relationship Id="rId72" Type="http://schemas.openxmlformats.org/officeDocument/2006/relationships/hyperlink" Target="consultantplus://offline/ref=2B455F6F9D5CC028024FBC47D17972AB5F1A8D7A86C151C63953B2F4EB36048637BF208F1416CF3C9155284085UCE1M" TargetMode="External"/><Relationship Id="rId93" Type="http://schemas.openxmlformats.org/officeDocument/2006/relationships/hyperlink" Target="consultantplus://offline/ref=2B455F6F9D5CC028024FBC47D17972AB5F1C897A8CCD51C63953B2F4EB36048637BF208F1416CF3C9155284085UCE1M" TargetMode="External"/><Relationship Id="rId189" Type="http://schemas.openxmlformats.org/officeDocument/2006/relationships/hyperlink" Target="consultantplus://offline/ref=2B455F6F9D5CC028024FBC47D17972AB5F12887D8DC951C63953B2F4EB36048625BF7883151ED23996407E11C3969F469FFD7721325F3083U1EBM" TargetMode="External"/><Relationship Id="rId375"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consultantplus://offline/ref=2B455F6F9D5CC028024FBC47D17972AB5F1D817F83CF51C63953B2F4EB36048637BF208F1416CF3C9155284085UCE1M" TargetMode="External"/><Relationship Id="rId235" Type="http://schemas.openxmlformats.org/officeDocument/2006/relationships/hyperlink" Target="consultantplus://offline/ref=2B455F6F9D5CC028024FBC47D17972AB5F1A807F8DC051C63953B2F4EB36048625BF7883151ED13D95407E11C3969F469FFD7721325F3083U1EBM" TargetMode="External"/><Relationship Id="rId256" Type="http://schemas.openxmlformats.org/officeDocument/2006/relationships/hyperlink" Target="consultantplus://offline/ref=DECAF3C3743EE31E7CB0181A7CF4EDC2AD0A75C45C914445DDEFBDA9C09EA3FE8EF6A3A8088EAFC7204CD3CB5D95F2E3FA19E8521779C5A3V6EEM" TargetMode="External"/><Relationship Id="rId277" Type="http://schemas.openxmlformats.org/officeDocument/2006/relationships/hyperlink" Target="consultantplus://offline/ref=DECAF3C3743EE31E7CB0181A7CF4EDC2AD0A75C45C914445DDEFBDA9C09EA3FE8EF6A3A8088FA5CE264CD3CB5D95F2E3FA19E8521779C5A3V6EEM" TargetMode="External"/><Relationship Id="rId298" Type="http://schemas.openxmlformats.org/officeDocument/2006/relationships/hyperlink" Target="consultantplus://offline/ref=DECAF3C3743EE31E7CB0181A7CF4EDC2AD0A75C45C914445DDEFBDA9C09EA3FE8EF6A3A8088EAFC3264CD3CB5D95F2E3FA19E8521779C5A3V6EEM" TargetMode="External"/><Relationship Id="rId116" Type="http://schemas.openxmlformats.org/officeDocument/2006/relationships/image" Target="media/image2.wmf"/><Relationship Id="rId137" Type="http://schemas.openxmlformats.org/officeDocument/2006/relationships/hyperlink" Target="consultantplus://offline/ref=2B455F6F9D5CC028024FBC47D17972AB591B8A7883C20CCC310ABEF6EC395B8322AE78831D00D13D8E492A42U8E5M" TargetMode="External"/><Relationship Id="rId158" Type="http://schemas.openxmlformats.org/officeDocument/2006/relationships/hyperlink" Target="consultantplus://offline/ref=2B455F6F9D5CC028024FBC47D17972AB5D198A7C8CC851C63953B2F4EB36048637BF208F1416CF3C9155284085UCE1M" TargetMode="External"/><Relationship Id="rId302" Type="http://schemas.openxmlformats.org/officeDocument/2006/relationships/hyperlink" Target="consultantplus://offline/ref=DECAF3C3743EE31E7CB0181A7CF4EDC2AD0A75C45C914445DDEFBDA9C09EA3FE8EF6A3A8088FA5C1204CD3CB5D95F2E3FA19E8521779C5A3V6EEM" TargetMode="External"/><Relationship Id="rId323" Type="http://schemas.openxmlformats.org/officeDocument/2006/relationships/hyperlink" Target="consultantplus://offline/ref=DECAF3C3743EE31E7CB0181A7CF4EDC2AD0A75C45C914445DDEFBDA9C09EA3FE8EF6A3A80E8AAFCE214CD3CB5D95F2E3FA19E8521779C5A3V6EEM" TargetMode="External"/><Relationship Id="rId344" Type="http://schemas.openxmlformats.org/officeDocument/2006/relationships/hyperlink" Target="consultantplus://offline/ref=DECAF3C3743EE31E7CB0181A7CF4EDC2AD0A75C45C914445DDEFBDA9C09EA3FE8EF6A3A80883AFC1264CD3CB5D95F2E3FA19E8521779C5A3V6EEM" TargetMode="External"/><Relationship Id="rId20" Type="http://schemas.openxmlformats.org/officeDocument/2006/relationships/hyperlink" Target="consultantplus://offline/ref=2B455F6F9D5CC028024FBC47D17972AB5D12817B8CCA51C63953B2F4EB36048637BF208F1416CF3C9155284085UCE1M" TargetMode="External"/><Relationship Id="rId41" Type="http://schemas.openxmlformats.org/officeDocument/2006/relationships/hyperlink" Target="consultantplus://offline/ref=2B455F6F9D5CC028024FBC47D17972AB5D1D8B7B80C051C63953B2F4EB36048637BF208F1416CF3C9155284085UCE1M" TargetMode="External"/><Relationship Id="rId62" Type="http://schemas.openxmlformats.org/officeDocument/2006/relationships/hyperlink" Target="consultantplus://offline/ref=2B455F6F9D5CC028024FBC47D17972AB5D128F7A83CA51C63953B2F4EB36048637BF208F1416CF3C9155284085UCE1M" TargetMode="External"/><Relationship Id="rId83" Type="http://schemas.openxmlformats.org/officeDocument/2006/relationships/hyperlink" Target="consultantplus://offline/ref=2B455F6F9D5CC028024FBC47D17972AB5F1C8D7786C051C63953B2F4EB36048625BF78831618D43E92407E11C3969F469FFD7721325F3083U1EBM" TargetMode="External"/><Relationship Id="rId179" Type="http://schemas.openxmlformats.org/officeDocument/2006/relationships/hyperlink" Target="consultantplus://offline/ref=2B455F6F9D5CC028024FBC47D17972AB5F1C8D7C80CA51C63953B2F4EB36048637BF208F1416CF3C9155284085UCE1M" TargetMode="External"/><Relationship Id="rId365" Type="http://schemas.openxmlformats.org/officeDocument/2006/relationships/hyperlink" Target="consultantplus://offline/ref=DECAF3C3743EE31E7CB0181A7CF4EDC2AD0A75C45C914445DDEFBDA9C09EA3FE8EF6A3A80B8CA6C2244CD3CB5D95F2E3FA19E8521779C5A3V6EEM" TargetMode="External"/><Relationship Id="rId190" Type="http://schemas.openxmlformats.org/officeDocument/2006/relationships/image" Target="media/image5.wmf"/><Relationship Id="rId204" Type="http://schemas.openxmlformats.org/officeDocument/2006/relationships/hyperlink" Target="consultantplus://offline/ref=2B455F6F9D5CC028024FBC47D17972AB541C8A768DC20CCC310ABEF6EC395B9122F67482151ED03D9B1F7B04D2CE934F89E3763E2E5D32U8E3M" TargetMode="External"/><Relationship Id="rId225" Type="http://schemas.openxmlformats.org/officeDocument/2006/relationships/hyperlink" Target="consultantplus://offline/ref=2B455F6F9D5CC028024FBC47D17972AB581B897F86CB51C63953B2F4EB36048637BF208F1416CF3C9155284085UCE1M" TargetMode="External"/><Relationship Id="rId246" Type="http://schemas.openxmlformats.org/officeDocument/2006/relationships/hyperlink" Target="consultantplus://offline/ref=DECAF3C3743EE31E7CB0181A7CF4EDC2AD0A75C45C914445DDEFBDA9C09EA3FE9CF6FBA40A82B8C62559859A1BVCE2M" TargetMode="External"/><Relationship Id="rId267" Type="http://schemas.openxmlformats.org/officeDocument/2006/relationships/hyperlink" Target="consultantplus://offline/ref=DECAF3C3743EE31E7CB0181A7CF4EDC2AD0A75C45C914445DDEFBDA9C09EA3FE8EF6A3A8088FA5CE224CD3CB5D95F2E3FA19E8521779C5A3V6EEM" TargetMode="External"/><Relationship Id="rId288" Type="http://schemas.openxmlformats.org/officeDocument/2006/relationships/hyperlink" Target="consultantplus://offline/ref=DECAF3C3743EE31E7CB0181A7CF4EDC2AD0A75C45C914445DDEFBDA9C09EA3FE8EF6A3A8088EAFC2264CD3CB5D95F2E3FA19E8521779C5A3V6EEM" TargetMode="External"/><Relationship Id="rId106" Type="http://schemas.openxmlformats.org/officeDocument/2006/relationships/hyperlink" Target="consultantplus://offline/ref=2B455F6F9D5CC028024FBC47D17972AB5F12887D8DC951C63953B2F4EB36048625BF7883151ED03B99407E11C3969F469FFD7721325F3083U1EBM" TargetMode="External"/><Relationship Id="rId127" Type="http://schemas.openxmlformats.org/officeDocument/2006/relationships/hyperlink" Target="consultantplus://offline/ref=2B455F6F9D5CC028024FBC47D17972AB5F1E887683CE51C63953B2F4EB36048625BF7883151ED23D98407E11C3969F469FFD7721325F3083U1EBM" TargetMode="External"/><Relationship Id="rId313" Type="http://schemas.openxmlformats.org/officeDocument/2006/relationships/hyperlink" Target="consultantplus://offline/ref=DECAF3C3743EE31E7CB0181A7CF4EDC2AD0A75C45C914445DDEFBDA9C09EA3FE8EF6A3A80883A3C0274CD3CB5D95F2E3FA19E8521779C5A3V6EEM" TargetMode="External"/><Relationship Id="rId10" Type="http://schemas.openxmlformats.org/officeDocument/2006/relationships/hyperlink" Target="consultantplus://offline/ref=2B455F6F9D5CC028024FBC47D17972AB5818897E82C20CCC310ABEF6EC395B8322AE78831D00D13D8E492A42U8E5M" TargetMode="External"/><Relationship Id="rId31" Type="http://schemas.openxmlformats.org/officeDocument/2006/relationships/hyperlink" Target="consultantplus://offline/ref=2B455F6F9D5CC028024FBC47D17972AB5D1A8A7F8CC151C63953B2F4EB36048637BF208F1416CF3C9155284085UCE1M" TargetMode="External"/><Relationship Id="rId52" Type="http://schemas.openxmlformats.org/officeDocument/2006/relationships/hyperlink" Target="consultantplus://offline/ref=2B455F6F9D5CC028024FBC47D17972AB5D1D8A7E87C851C63953B2F4EB36048637BF208F1416CF3C9155284085UCE1M" TargetMode="External"/><Relationship Id="rId73" Type="http://schemas.openxmlformats.org/officeDocument/2006/relationships/hyperlink" Target="consultantplus://offline/ref=2B455F6F9D5CC028024FBC47D17972AB5F1D8C7E83CD51C63953B2F4EB36048637BF208F1416CF3C9155284085UCE1M" TargetMode="External"/><Relationship Id="rId94" Type="http://schemas.openxmlformats.org/officeDocument/2006/relationships/hyperlink" Target="consultantplus://offline/ref=2B455F6F9D5CC028024FBC47D17972AB5F1C8D7786C051C63953B2F4EB36048625BF7883151ED03F97407E11C3969F469FFD7721325F3083U1EBM" TargetMode="External"/><Relationship Id="rId148" Type="http://schemas.openxmlformats.org/officeDocument/2006/relationships/hyperlink" Target="consultantplus://offline/ref=2B455F6F9D5CC028024FBC47D17972AB5D1989768CC951C63953B2F4EB36048637BF208F1416CF3C9155284085UCE1M" TargetMode="External"/><Relationship Id="rId169" Type="http://schemas.openxmlformats.org/officeDocument/2006/relationships/hyperlink" Target="consultantplus://offline/ref=2B455F6F9D5CC028024FBC47D17972AB581B8B7685CB51C63953B2F4EB36048625BF7883151ED13E91407E11C3969F469FFD7721325F3083U1EBM" TargetMode="External"/><Relationship Id="rId334" Type="http://schemas.openxmlformats.org/officeDocument/2006/relationships/hyperlink" Target="consultantplus://offline/ref=DECAF3C3743EE31E7CB0181A7CF4EDC2AD0A75C45C914445DDEFBDA9C09EA3FE8EF6A3A8088DA6C02D4CD3CB5D95F2E3FA19E8521779C5A3V6EEM" TargetMode="External"/><Relationship Id="rId355" Type="http://schemas.openxmlformats.org/officeDocument/2006/relationships/hyperlink" Target="consultantplus://offline/ref=DECAF3C3743EE31E7CB0181A7CF4EDC2AD0A75C45C914445DDEFBDA9C09EA3FE8EF6A3A80B8CA7C7254CD3CB5D95F2E3FA19E8521779C5A3V6EEM" TargetMode="External"/><Relationship Id="rId376" Type="http://schemas.openxmlformats.org/officeDocument/2006/relationships/customXml" Target="../customXml/item1.xml"/><Relationship Id="rId4" Type="http://schemas.openxmlformats.org/officeDocument/2006/relationships/hyperlink" Target="https://www.consultant.ru" TargetMode="External"/><Relationship Id="rId180" Type="http://schemas.openxmlformats.org/officeDocument/2006/relationships/hyperlink" Target="consultantplus://offline/ref=2B455F6F9D5CC028024FBC47D17972AB581B8B7685CB51C63953B2F4EB36048625BF7883151ED13597407E11C3969F469FFD7721325F3083U1EBM" TargetMode="External"/><Relationship Id="rId215" Type="http://schemas.openxmlformats.org/officeDocument/2006/relationships/hyperlink" Target="consultantplus://offline/ref=2B455F6F9D5CC028024FBC47D17972AB5F1E817883CD51C63953B2F4EB36048637BF208F1416CF3C9155284085UCE1M" TargetMode="External"/><Relationship Id="rId236" Type="http://schemas.openxmlformats.org/officeDocument/2006/relationships/hyperlink" Target="consultantplus://offline/ref=2B455F6F9D5CC028024FBC47D17972AB581B8B7685CB51C63953B2F4EB36048625BF7883151ED13597407E11C3969F469FFD7721325F3083U1EBM" TargetMode="External"/><Relationship Id="rId257" Type="http://schemas.openxmlformats.org/officeDocument/2006/relationships/hyperlink" Target="consultantplus://offline/ref=DECAF3C3743EE31E7CB0181A7CF4EDC2AD0A75C45C914445DDEFBDA9C09EA3FE8EF6A3A8088EAFC7214CD3CB5D95F2E3FA19E8521779C5A3V6EEM" TargetMode="External"/><Relationship Id="rId278" Type="http://schemas.openxmlformats.org/officeDocument/2006/relationships/hyperlink" Target="consultantplus://offline/ref=DECAF3C3743EE31E7CB0181A7CF4EDC2AD0A75C45C914445DDEFBDA9C09EA3FE8EF6A3A8088FA5C0244CD3CB5D95F2E3FA19E8521779C5A3V6EEM" TargetMode="External"/><Relationship Id="rId303" Type="http://schemas.openxmlformats.org/officeDocument/2006/relationships/hyperlink" Target="consultantplus://offline/ref=DECAF3C3743EE31E7CB014046AF4EDC2A90B71C95C9B194FD5B6B1ABC791FCE989BFAFA90B8CA2CE2F13D6DE4CCDFEEAEC07E94D0B7BC7VAE3M" TargetMode="External"/><Relationship Id="rId42" Type="http://schemas.openxmlformats.org/officeDocument/2006/relationships/hyperlink" Target="consultantplus://offline/ref=2B455F6F9D5CC028024FBC47D17972AB5E138E7985C851C63953B2F4EB36048637BF208F1416CF3C9155284085UCE1M" TargetMode="External"/><Relationship Id="rId84" Type="http://schemas.openxmlformats.org/officeDocument/2006/relationships/hyperlink" Target="consultantplus://offline/ref=2B455F6F9D5CC028024FBC47D17972AB5F12887D8DC951C63953B2F4EB36048637BF208F1416CF3C9155284085UCE1M" TargetMode="External"/><Relationship Id="rId138" Type="http://schemas.openxmlformats.org/officeDocument/2006/relationships/hyperlink" Target="consultantplus://offline/ref=2B455F6F9D5CC028024FBC47D17972AB5D19897F81C951C63953B2F4EB36048637BF208F1416CF3C9155284085UCE1M" TargetMode="External"/><Relationship Id="rId345" Type="http://schemas.openxmlformats.org/officeDocument/2006/relationships/hyperlink" Target="consultantplus://offline/ref=DECAF3C3743EE31E7CB0181A7CF4EDC2AD0A75C45C914445DDEFBDA9C09EA3FE8EF6A3A80883AFC1214CD3CB5D95F2E3FA19E8521779C5A3V6EEM" TargetMode="External"/><Relationship Id="rId191" Type="http://schemas.openxmlformats.org/officeDocument/2006/relationships/image" Target="media/image6.wmf"/><Relationship Id="rId205" Type="http://schemas.openxmlformats.org/officeDocument/2006/relationships/hyperlink" Target="consultantplus://offline/ref=2B455F6F9D5CC028024FBC47D17972AB5F13817E85CD51C63953B2F4EB36048625BF7883151ED03A93407E11C3969F469FFD7721325F3083U1EBM" TargetMode="External"/><Relationship Id="rId247" Type="http://schemas.openxmlformats.org/officeDocument/2006/relationships/hyperlink" Target="consultantplus://offline/ref=DECAF3C3743EE31E7CB0181A7CF4EDC2AD0A75C45C914445DDEFBDA9C09EA3FE8EF6A3A80B8AAEC1214CD3CB5D95F2E3FA19E8521779C5A3V6EEM" TargetMode="External"/><Relationship Id="rId107" Type="http://schemas.openxmlformats.org/officeDocument/2006/relationships/hyperlink" Target="consultantplus://offline/ref=2B455F6F9D5CC028024FBC47D17972AB5F12887D8DC951C63953B2F4EB36048625BF7880131FDA68C10F7F4D86CB8C4796FD75202EU5EFM" TargetMode="External"/><Relationship Id="rId289" Type="http://schemas.openxmlformats.org/officeDocument/2006/relationships/hyperlink" Target="consultantplus://offline/ref=DECAF3C3743EE31E7CB0181A7CF4EDC2AD0A75C45C914445DDEFBDA9C09EA3FE8EF6A3A8088EAFC2274CD3CB5D95F2E3FA19E8521779C5A3V6EEM" TargetMode="External"/><Relationship Id="rId11" Type="http://schemas.openxmlformats.org/officeDocument/2006/relationships/hyperlink" Target="consultantplus://offline/ref=2B455F6F9D5CC028024FBC47D17972AB5B1A8A7D80C20CCC310ABEF6EC395B8322AE78831D00D13D8E492A42U8E5M" TargetMode="External"/><Relationship Id="rId53" Type="http://schemas.openxmlformats.org/officeDocument/2006/relationships/hyperlink" Target="consultantplus://offline/ref=2B455F6F9D5CC028024FBC47D17972AB5D1E817786C951C63953B2F4EB36048637BF208F1416CF3C9155284085UCE1M" TargetMode="External"/><Relationship Id="rId149" Type="http://schemas.openxmlformats.org/officeDocument/2006/relationships/hyperlink" Target="consultantplus://offline/ref=2B455F6F9D5CC028024FBC47D17972AB5D198A7C8CC851C63953B2F4EB36048637BF208F1416CF3C9155284085UCE1M" TargetMode="External"/><Relationship Id="rId314" Type="http://schemas.openxmlformats.org/officeDocument/2006/relationships/hyperlink" Target="consultantplus://offline/ref=DECAF3C3743EE31E7CB0181A7CF4EDC2AD0A75C45C914445DDEFBDA9C09EA3FE8EF6A3A80883A3C0204CD3CB5D95F2E3FA19E8521779C5A3V6EEM" TargetMode="External"/><Relationship Id="rId356" Type="http://schemas.openxmlformats.org/officeDocument/2006/relationships/hyperlink" Target="consultantplus://offline/ref=DECAF3C3743EE31E7CB0181A7CF4EDC2AD0A75C45C914445DDEFBDA9C09EA3FE8EF6A3A80B8CA7C4204CD3CB5D95F2E3FA19E8521779C5A3V6EEM" TargetMode="External"/><Relationship Id="rId95" Type="http://schemas.openxmlformats.org/officeDocument/2006/relationships/hyperlink" Target="consultantplus://offline/ref=2B455F6F9D5CC028024FBC47D17972AB5F12887D8DC951C63953B2F4EB36048625BF78801018DA68C10F7F4D86CB8C4796FD75202EU5EFM" TargetMode="External"/><Relationship Id="rId160" Type="http://schemas.openxmlformats.org/officeDocument/2006/relationships/hyperlink" Target="consultantplus://offline/ref=2B455F6F9D5CC028024FBC47D17972AB5D1D817B85C851C63953B2F4EB36048637BF208F1416CF3C9155284085UCE1M" TargetMode="External"/><Relationship Id="rId216" Type="http://schemas.openxmlformats.org/officeDocument/2006/relationships/hyperlink" Target="consultantplus://offline/ref=2B455F6F9D5CC028024FBC47D17972AB581B8B7685CB51C63953B2F4EB36048625BF7883151ED13597407E11C3969F469FFD7721325F3083U1EBM" TargetMode="External"/><Relationship Id="rId258" Type="http://schemas.openxmlformats.org/officeDocument/2006/relationships/hyperlink" Target="consultantplus://offline/ref=DECAF3C3743EE31E7CB0181A7CF4EDC2AD0A75C45C914445DDEFBDA9C09EA3FE8EF6A3A8088EAFC7224CD3CB5D95F2E3FA19E8521779C5A3V6EEM" TargetMode="External"/><Relationship Id="rId22" Type="http://schemas.openxmlformats.org/officeDocument/2006/relationships/hyperlink" Target="consultantplus://offline/ref=2B455F6F9D5CC028024FBC47D17972AB5D1B897E83CC51C63953B2F4EB36048637BF208F1416CF3C9155284085UCE1M" TargetMode="External"/><Relationship Id="rId64" Type="http://schemas.openxmlformats.org/officeDocument/2006/relationships/hyperlink" Target="consultantplus://offline/ref=2B455F6F9D5CC028024FBC47D17972AB5E1B8E7D87CF51C63953B2F4EB36048637BF208F1416CF3C9155284085UCE1M" TargetMode="External"/><Relationship Id="rId118" Type="http://schemas.openxmlformats.org/officeDocument/2006/relationships/hyperlink" Target="consultantplus://offline/ref=2B455F6F9D5CC028024FBC47D17972AB5F138D7F86C851C63953B2F4EB36048637BF208F1416CF3C9155284085UCE1M" TargetMode="External"/><Relationship Id="rId325" Type="http://schemas.openxmlformats.org/officeDocument/2006/relationships/hyperlink" Target="consultantplus://offline/ref=DECAF3C3743EE31E7CB0181A7CF4EDC2AD0A75C45C914445DDEFBDA9C09EA3FE8EF6A3A8088CA5C6274CD3CB5D95F2E3FA19E8521779C5A3V6EEM" TargetMode="External"/><Relationship Id="rId367" Type="http://schemas.openxmlformats.org/officeDocument/2006/relationships/hyperlink" Target="consultantplus://offline/ref=DECAF3C3743EE31E7CB0181A7CF4EDC2AD0A75C45C914445DDEFBDA9C09EA3FE8EF6A3A80F8AA6CE274CD3CB5D95F2E3FA19E8521779C5A3V6EEM" TargetMode="External"/><Relationship Id="rId171" Type="http://schemas.openxmlformats.org/officeDocument/2006/relationships/hyperlink" Target="consultantplus://offline/ref=2B455F6F9D5CC028024FBC47D17972AB5F12887D8DC951C63953B2F4EB36048625BF78801018DA68C10F7F4D86CB8C4796FD75202EU5EFM" TargetMode="External"/><Relationship Id="rId227" Type="http://schemas.openxmlformats.org/officeDocument/2006/relationships/hyperlink" Target="consultantplus://offline/ref=2B455F6F9D5CC028024FBC47D17972AB5F1C8D7C80CA51C63953B2F4EB36048637BF208F1416CF3C9155284085UCE1M" TargetMode="External"/><Relationship Id="rId269" Type="http://schemas.openxmlformats.org/officeDocument/2006/relationships/hyperlink" Target="consultantplus://offline/ref=DECAF3C3743EE31E7CB0181A7CF4EDC2AD0A75C45C914445DDEFBDA9C09EA3FE8EF6A3A8088FA3CF214CD3CB5D95F2E3FA19E8521779C5A3V6EEM" TargetMode="External"/><Relationship Id="rId33" Type="http://schemas.openxmlformats.org/officeDocument/2006/relationships/hyperlink" Target="consultantplus://offline/ref=2B455F6F9D5CC028024FBC47D17972AB5D1A887880C851C63953B2F4EB36048637BF208F1416CF3C9155284085UCE1M" TargetMode="External"/><Relationship Id="rId129" Type="http://schemas.openxmlformats.org/officeDocument/2006/relationships/hyperlink" Target="consultantplus://offline/ref=2B455F6F9D5CC028024FBC47D17972AB5F138F7D83CE51C63953B2F4EB36048625BF7883151ED43B95407E11C3969F469FFD7721325F3083U1EBM" TargetMode="External"/><Relationship Id="rId280" Type="http://schemas.openxmlformats.org/officeDocument/2006/relationships/hyperlink" Target="consultantplus://offline/ref=DECAF3C3743EE31E7CB0181A7CF4EDC2AD0A75C45C914445DDEFBDA9C09EA3FE8EF6A3A8088FA6C7214CD3CB5D95F2E3FA19E8521779C5A3V6EEM" TargetMode="External"/><Relationship Id="rId336" Type="http://schemas.openxmlformats.org/officeDocument/2006/relationships/hyperlink" Target="consultantplus://offline/ref=DECAF3C3743EE31E7CB0181A7CF4EDC2AD0A75C45C914445DDEFBDA9C09EA3FE8EF6A3A8088DA2C3274CD3CB5D95F2E3FA19E8521779C5A3V6EEM" TargetMode="External"/><Relationship Id="rId75" Type="http://schemas.openxmlformats.org/officeDocument/2006/relationships/hyperlink" Target="consultantplus://offline/ref=2B455F6F9D5CC028024FBC47D17972AB5F12887D8DC951C63953B2F4EB36048625BF7883151ED53997407E11C3969F469FFD7721325F3083U1EBM" TargetMode="External"/><Relationship Id="rId140" Type="http://schemas.openxmlformats.org/officeDocument/2006/relationships/hyperlink" Target="consultantplus://offline/ref=2B455F6F9D5CC028024FB948D27972AB5A1E8F7F84C20CCC310ABEF6EC395B8322AE78831D00D13D8E492A42U8E5M" TargetMode="External"/><Relationship Id="rId182" Type="http://schemas.openxmlformats.org/officeDocument/2006/relationships/hyperlink" Target="consultantplus://offline/ref=2B455F6F9D5CC028024FBC47D17972AB5D1B8F7C87CA51C63953B2F4EB36048637BF208F1416CF3C9155284085UCE1M" TargetMode="External"/><Relationship Id="rId378" Type="http://schemas.openxmlformats.org/officeDocument/2006/relationships/customXml" Target="../customXml/item3.xml"/><Relationship Id="rId6" Type="http://schemas.openxmlformats.org/officeDocument/2006/relationships/hyperlink" Target="consultantplus://offline/ref=2B455F6F9D5CC028024FBC47D17972AB591E8F7F82C20CCC310ABEF6EC395B9122F67482151FD03B9B1F7B04D2CE934F89E3763E2E5D32U8E3M" TargetMode="External"/><Relationship Id="rId238" Type="http://schemas.openxmlformats.org/officeDocument/2006/relationships/hyperlink" Target="consultantplus://offline/ref=2B455F6F9D5CC028024FBC47D17972AB581B8B7685CB51C63953B2F4EB36048625BF7883151ED13E91407E11C3969F469FFD7721325F3083U1EBM" TargetMode="External"/><Relationship Id="rId291" Type="http://schemas.openxmlformats.org/officeDocument/2006/relationships/hyperlink" Target="consultantplus://offline/ref=DECAF3C3743EE31E7CB0181A7CF4EDC2AD0A75C45C914445DDEFBDA9C09EA3FE8EF6A3A8088EAFC2214CD3CB5D95F2E3FA19E8521779C5A3V6EEM" TargetMode="External"/><Relationship Id="rId305" Type="http://schemas.openxmlformats.org/officeDocument/2006/relationships/hyperlink" Target="consultantplus://offline/ref=DECAF3C3743EE31E7CB014046AF4EDC2A90B71C95C9B194FD5B6B1ABC791FCE989BFAFA90B88A3CF2F13D6DE4CCDFEEAEC07E94D0B7BC7VAE3M" TargetMode="External"/><Relationship Id="rId347" Type="http://schemas.openxmlformats.org/officeDocument/2006/relationships/hyperlink" Target="consultantplus://offline/ref=DECAF3C3743EE31E7CB0181A7CF4EDC2AD0A75C45C914445DDEFBDA9C09EA3FE8EF6A3A80B8FA1C5234CD3CB5D95F2E3FA19E8521779C5A3V6EEM" TargetMode="External"/><Relationship Id="rId44" Type="http://schemas.openxmlformats.org/officeDocument/2006/relationships/hyperlink" Target="consultantplus://offline/ref=2B455F6F9D5CC028024FBC47D17972AB5D1E807E8DCA51C63953B2F4EB36048637BF208F1416CF3C9155284085UCE1M" TargetMode="External"/><Relationship Id="rId86" Type="http://schemas.openxmlformats.org/officeDocument/2006/relationships/hyperlink" Target="consultantplus://offline/ref=2B455F6F9D5CC028024FBC47D17972AB5F1C8D7786C051C63953B2F4EB36048625BF7883151ED03F97407E11C3969F469FFD7721325F3083U1EBM" TargetMode="External"/><Relationship Id="rId151" Type="http://schemas.openxmlformats.org/officeDocument/2006/relationships/hyperlink" Target="consultantplus://offline/ref=2B455F6F9D5CC028024FBC47D17972AB5D1D817B85C851C63953B2F4EB36048637BF208F1416CF3C9155284085UCE1M" TargetMode="External"/><Relationship Id="rId193" Type="http://schemas.openxmlformats.org/officeDocument/2006/relationships/hyperlink" Target="consultantplus://offline/ref=2B455F6F9D5CC028024FBC47D17972AB581B8B7685CB51C63953B2F4EB36048625BF7883151ED13E91407E11C3969F469FFD7721325F3083U1EBM" TargetMode="External"/><Relationship Id="rId207" Type="http://schemas.openxmlformats.org/officeDocument/2006/relationships/hyperlink" Target="consultantplus://offline/ref=2B455F6F9D5CC028024FBC47D17972AB5F1E80798CC051C63953B2F4EB36048637BF208F1416CF3C9155284085UCE1M" TargetMode="External"/><Relationship Id="rId249" Type="http://schemas.openxmlformats.org/officeDocument/2006/relationships/hyperlink" Target="consultantplus://offline/ref=DECAF3C3743EE31E7CB0181A7CF4EDC2AD0A75C45C914445DDEFBDA9C09EA3FE8EF6A3A80B82A7CF204CD3CB5D95F2E3FA19E8521779C5A3V6EEM" TargetMode="External"/><Relationship Id="rId13" Type="http://schemas.openxmlformats.org/officeDocument/2006/relationships/hyperlink" Target="consultantplus://offline/ref=2B455F6F9D5CC028024FBC47D17972AB5D1A8E768CCC51C63953B2F4EB36048637BF208F1416CF3C9155284085UCE1M" TargetMode="External"/><Relationship Id="rId109" Type="http://schemas.openxmlformats.org/officeDocument/2006/relationships/hyperlink" Target="consultantplus://offline/ref=2B455F6F9D5CC028024FBC47D17972AB5F198A7A81CE51C63953B2F4EB36048637BF208F1416CF3C9155284085UCE1M" TargetMode="External"/><Relationship Id="rId260" Type="http://schemas.openxmlformats.org/officeDocument/2006/relationships/hyperlink" Target="consultantplus://offline/ref=DECAF3C3743EE31E7CB0181A7CF4EDC2AD0A75C45C914445DDEFBDA9C09EA3FE8EF6A3A8088EAFC72C4CD3CB5D95F2E3FA19E8521779C5A3V6EEM" TargetMode="External"/><Relationship Id="rId316" Type="http://schemas.openxmlformats.org/officeDocument/2006/relationships/hyperlink" Target="consultantplus://offline/ref=DECAF3C3743EE31E7CB0181A7CF4EDC2AD0A75C45C914445DDEFBDA9C09EA3FE8EF6A3A80B8FAFC72D4CD3CB5D95F2E3FA19E8521779C5A3V6EEM" TargetMode="External"/><Relationship Id="rId55" Type="http://schemas.openxmlformats.org/officeDocument/2006/relationships/hyperlink" Target="consultantplus://offline/ref=2B455F6F9D5CC028024FBC47D17972AB5D128B7C8DC851C63953B2F4EB36048637BF208F1416CF3C9155284085UCE1M" TargetMode="External"/><Relationship Id="rId97" Type="http://schemas.openxmlformats.org/officeDocument/2006/relationships/hyperlink" Target="consultantplus://offline/ref=2B455F6F9D5CC028024FBC47D17972AB5F12887D8DC951C63953B2F4EB36048625BF7883151ED23891407E11C3969F469FFD7721325F3083U1EBM" TargetMode="External"/><Relationship Id="rId120" Type="http://schemas.openxmlformats.org/officeDocument/2006/relationships/hyperlink" Target="consultantplus://offline/ref=2B455F6F9D5CC028024FBC47D17972AB5F138B7A86C151C63953B2F4EB36048625BF7883151ED03E91407E11C3969F469FFD7721325F3083U1EBM" TargetMode="External"/><Relationship Id="rId358" Type="http://schemas.openxmlformats.org/officeDocument/2006/relationships/hyperlink" Target="consultantplus://offline/ref=DECAF3C3743EE31E7CB0181A7CF4EDC2AD0A75C45C914445DDEFBDA9C09EA3FE8EF6A3A80F8AA6C1224CD3CB5D95F2E3FA19E8521779C5A3V6EEM" TargetMode="External"/><Relationship Id="rId162" Type="http://schemas.openxmlformats.org/officeDocument/2006/relationships/hyperlink" Target="consultantplus://offline/ref=2B455F6F9D5CC028024FBC47D17972AB581B8B7685CB51C63953B2F4EB36048625BF7883151ED13597407E11C3969F469FFD7721325F3083U1EBM" TargetMode="External"/><Relationship Id="rId218" Type="http://schemas.openxmlformats.org/officeDocument/2006/relationships/hyperlink" Target="consultantplus://offline/ref=2B455F6F9D5CC028024FBC47D17972AB5F1C8E7A84C851C63953B2F4EB36048637BF208F1416CF3C9155284085UCE1M" TargetMode="External"/><Relationship Id="rId271" Type="http://schemas.openxmlformats.org/officeDocument/2006/relationships/hyperlink" Target="consultantplus://offline/ref=DECAF3C3743EE31E7CB0181A7CF4EDC2AD0A75C45C914445DDEFBDA9C09EA3FE8EF6A3A80B8BA4C4254CD3CB5D95F2E3FA19E8521779C5A3V6EEM" TargetMode="External"/><Relationship Id="rId24" Type="http://schemas.openxmlformats.org/officeDocument/2006/relationships/hyperlink" Target="consultantplus://offline/ref=2B455F6F9D5CC028024FBC47D17972AB5D1B897E83CF51C63953B2F4EB36048637BF208F1416CF3C9155284085UCE1M" TargetMode="External"/><Relationship Id="rId66" Type="http://schemas.openxmlformats.org/officeDocument/2006/relationships/hyperlink" Target="consultantplus://offline/ref=2B455F6F9D5CC028024FBC47D17972AB5E198B7F87CE51C63953B2F4EB36048637BF208F1416CF3C9155284085UCE1M" TargetMode="External"/><Relationship Id="rId131" Type="http://schemas.openxmlformats.org/officeDocument/2006/relationships/hyperlink" Target="consultantplus://offline/ref=2B455F6F9D5CC028024FBC47D17972AB5F1C887B85C151C63953B2F4EB36048637BF208F1416CF3C9155284085UCE1M" TargetMode="External"/><Relationship Id="rId327" Type="http://schemas.openxmlformats.org/officeDocument/2006/relationships/hyperlink" Target="consultantplus://offline/ref=DECAF3C3743EE31E7CB0181A7CF4EDC2AD0A75C45C914445DDEFBDA9C09EA3FE8EF6A3A8088CA2C5264CD3CB5D95F2E3FA19E8521779C5A3V6EEM" TargetMode="External"/><Relationship Id="rId369" Type="http://schemas.openxmlformats.org/officeDocument/2006/relationships/hyperlink" Target="consultantplus://offline/ref=DECAF3C3743EE31E7CB0181A7CF4EDC2AD0A75C45C914445DDEFBDA9C09EA3FE8EF6A3A80883A3C4224CD3CB5D95F2E3FA19E8521779C5A3V6EEM" TargetMode="External"/><Relationship Id="rId173" Type="http://schemas.openxmlformats.org/officeDocument/2006/relationships/hyperlink" Target="consultantplus://offline/ref=2B455F6F9D5CC028024FBC47D17972AB581B8B7685CB51C63953B2F4EB36048625BF7883151ED13E91407E11C3969F469FFD7721325F3083U1EBM" TargetMode="External"/><Relationship Id="rId229" Type="http://schemas.openxmlformats.org/officeDocument/2006/relationships/image" Target="media/image7.wmf"/><Relationship Id="rId240" Type="http://schemas.openxmlformats.org/officeDocument/2006/relationships/hyperlink" Target="consultantplus://offline/ref=2B455F6F9D5CC028024FBC47D17972AB5F138F7984C051C63953B2F4EB36048637BF208F1416CF3C9155284085UCE1M" TargetMode="External"/><Relationship Id="rId35" Type="http://schemas.openxmlformats.org/officeDocument/2006/relationships/hyperlink" Target="consultantplus://offline/ref=2B455F6F9D5CC028024FBC47D17972AB5D1A89768DCD51C63953B2F4EB36048637BF208F1416CF3C9155284085UCE1M" TargetMode="External"/><Relationship Id="rId77" Type="http://schemas.openxmlformats.org/officeDocument/2006/relationships/hyperlink" Target="consultantplus://offline/ref=2B455F6F9D5CC028024FBC47D17972AB5D1989768CC951C63953B2F4EB36048637BF208F1416CF3C9155284085UCE1M" TargetMode="External"/><Relationship Id="rId100" Type="http://schemas.openxmlformats.org/officeDocument/2006/relationships/hyperlink" Target="consultantplus://offline/ref=2B455F6F9D5CC028024FBC47D17972AB5F12887D8DC951C63953B2F4EB36048637BF208F1416CF3C9155284085UCE1M" TargetMode="External"/><Relationship Id="rId282" Type="http://schemas.openxmlformats.org/officeDocument/2006/relationships/hyperlink" Target="consultantplus://offline/ref=DECAF3C3743EE31E7CB0181A7CF4EDC2AD0A75C45C914445DDEFBDA9C09EA3FE8EF6A3A8088EAFC5264CD3CB5D95F2E3FA19E8521779C5A3V6EEM" TargetMode="External"/><Relationship Id="rId338" Type="http://schemas.openxmlformats.org/officeDocument/2006/relationships/hyperlink" Target="consultantplus://offline/ref=DECAF3C3743EE31E7CB0181A7CF4EDC2AD0A75C45C914445DDEFBDA9C09EA3FE8EF6A3A80E8AA5C2274CD3CB5D95F2E3FA19E8521779C5A3V6EEM" TargetMode="External"/><Relationship Id="rId8" Type="http://schemas.openxmlformats.org/officeDocument/2006/relationships/hyperlink" Target="consultantplus://offline/ref=2B455F6F9D5CC028024FBC47D17972AB58198C7F8DC20CCC310ABEF6EC395B8322AE78831D00D13D8E492A42U8E5M" TargetMode="External"/><Relationship Id="rId142" Type="http://schemas.openxmlformats.org/officeDocument/2006/relationships/hyperlink" Target="consultantplus://offline/ref=2B455F6F9D5CC028024FBC47D17972AB5F1C8B7C8CC151C63953B2F4EB36048637BF208F1416CF3C9155284085UCE1M" TargetMode="External"/><Relationship Id="rId184" Type="http://schemas.openxmlformats.org/officeDocument/2006/relationships/hyperlink" Target="consultantplus://offline/ref=2B455F6F9D5CC028024FBC47D17972AB5F12887D8DC951C63953B2F4EB36048637BF208F1416CF3C9155284085UCE1M" TargetMode="External"/><Relationship Id="rId251" Type="http://schemas.openxmlformats.org/officeDocument/2006/relationships/hyperlink" Target="consultantplus://offline/ref=DECAF3C3743EE31E7CB0181A7CF4EDC2AD0A75C45C914445DDEFBDA9C09EA3FE8EF6A3A80B8AA6C1214CD3CB5D95F2E3FA19E8521779C5A3V6EEM" TargetMode="External"/><Relationship Id="rId46" Type="http://schemas.openxmlformats.org/officeDocument/2006/relationships/hyperlink" Target="consultantplus://offline/ref=2B455F6F9D5CC028024FBC47D17972AB5D1D8C7D87C951C63953B2F4EB36048637BF208F1416CF3C9155284085UCE1M" TargetMode="External"/><Relationship Id="rId293" Type="http://schemas.openxmlformats.org/officeDocument/2006/relationships/hyperlink" Target="consultantplus://offline/ref=DECAF3C3743EE31E7CB0181A7CF4EDC2AD0A75C45C914445DDEFBDA9C09EA3FE8EF6A3A8088EAFC2234CD3CB5D95F2E3FA19E8521779C5A3V6EEM" TargetMode="External"/><Relationship Id="rId307" Type="http://schemas.openxmlformats.org/officeDocument/2006/relationships/hyperlink" Target="consultantplus://offline/ref=DECAF3C3743EE31E7CB0181A7CF4EDC2AD0A75C45C914445DDEFBDA9C09EA3FE9CF6FBA40A82B8C62559859A1BVCE2M" TargetMode="External"/><Relationship Id="rId349" Type="http://schemas.openxmlformats.org/officeDocument/2006/relationships/hyperlink" Target="consultantplus://offline/ref=DECAF3C3743EE31E7CB0181A7CF4EDC2AD0A75C45C914445DDEFBDA9C09EA3FE8EF6A3A80B8CA6C6274CD3CB5D95F2E3FA19E8521779C5A3V6EEM" TargetMode="External"/><Relationship Id="rId88" Type="http://schemas.openxmlformats.org/officeDocument/2006/relationships/hyperlink" Target="consultantplus://offline/ref=2B455F6F9D5CC028024FBC47D17972AB5F1D8F7A83CD51C63953B2F4EB36048625BF7883151ED13F97407E11C3969F469FFD7721325F3083U1EBM" TargetMode="External"/><Relationship Id="rId111" Type="http://schemas.openxmlformats.org/officeDocument/2006/relationships/image" Target="media/image1.wmf"/><Relationship Id="rId153" Type="http://schemas.openxmlformats.org/officeDocument/2006/relationships/hyperlink" Target="consultantplus://offline/ref=2B455F6F9D5CC028024FBC47D17972AB5F1C8A7C85CD51C63953B2F4EB36048625BF7883151ED13A95407E11C3969F469FFD7721325F3083U1EBM" TargetMode="External"/><Relationship Id="rId195" Type="http://schemas.openxmlformats.org/officeDocument/2006/relationships/hyperlink" Target="consultantplus://offline/ref=2B455F6F9D5CC028024FBC47D17972AB581B8B7685CB51C63953B2F4EB36048625BF7883151ED13E91407E11C3969F469FFD7721325F3083U1EBM" TargetMode="External"/><Relationship Id="rId209" Type="http://schemas.openxmlformats.org/officeDocument/2006/relationships/hyperlink" Target="consultantplus://offline/ref=2B455F6F9D5CC028024FBC47D17972AB581B8B7685CB51C63953B2F4EB36048625BF7883151ED13E91407E11C3969F469FFD7721325F3083U1EBM" TargetMode="External"/><Relationship Id="rId360" Type="http://schemas.openxmlformats.org/officeDocument/2006/relationships/hyperlink" Target="consultantplus://offline/ref=DECAF3C3743EE31E7CB0181A7CF4EDC2AD0A75C45C914445DDEFBDA9C09EA3FE8EF6A3A80F8AA6C12C4CD3CB5D95F2E3FA19E8521779C5A3V6EEM" TargetMode="External"/><Relationship Id="rId220" Type="http://schemas.openxmlformats.org/officeDocument/2006/relationships/hyperlink" Target="consultantplus://offline/ref=2B455F6F9D5CC028024FBC47D17972AB5F13817E85CD51C63953B2F4EB36048637BF208F1416CF3C9155284085UCE1M" TargetMode="External"/><Relationship Id="rId15" Type="http://schemas.openxmlformats.org/officeDocument/2006/relationships/hyperlink" Target="consultantplus://offline/ref=2B455F6F9D5CC028024FBC47D17972AB5B1D897E8DC20CCC310ABEF6EC395B8322AE78831D00D13D8E492A42U8E5M" TargetMode="External"/><Relationship Id="rId57" Type="http://schemas.openxmlformats.org/officeDocument/2006/relationships/hyperlink" Target="consultantplus://offline/ref=2B455F6F9D5CC028024FBC47D17972AB5D1C8D7A82CA51C63953B2F4EB36048637BF208F1416CF3C9155284085UCE1M" TargetMode="External"/><Relationship Id="rId262" Type="http://schemas.openxmlformats.org/officeDocument/2006/relationships/hyperlink" Target="consultantplus://offline/ref=DECAF3C3743EE31E7CB0181A7CF4EDC2AD0A75C45C914445DDEFBDA9C09EA3FE8EF6A3A80B8AAEC7204CD3CB5D95F2E3FA19E8521779C5A3V6EEM" TargetMode="External"/><Relationship Id="rId318" Type="http://schemas.openxmlformats.org/officeDocument/2006/relationships/hyperlink" Target="consultantplus://offline/ref=DECAF3C3743EE31E7CB0181A7CF4EDC2AD0A75C45C914445DDEFBDA9C09EA3FE8EF6A3A80B8FAFC02C4CD3CB5D95F2E3FA19E8521779C5A3V6EEM" TargetMode="External"/><Relationship Id="rId99" Type="http://schemas.openxmlformats.org/officeDocument/2006/relationships/hyperlink" Target="consultantplus://offline/ref=2B455F6F9D5CC028024FBC47D17972AB5F13817E85CD51C63953B2F4EB36048625BF7883151ED13B94407E11C3969F469FFD7721325F3083U1EBM" TargetMode="External"/><Relationship Id="rId122" Type="http://schemas.openxmlformats.org/officeDocument/2006/relationships/hyperlink" Target="consultantplus://offline/ref=2B455F6F9D5CC028024FBC47D17972AB5F13817D87CB51C63953B2F4EB36048625BF7883151ED53590407E11C3969F469FFD7721325F3083U1EBM" TargetMode="External"/><Relationship Id="rId164" Type="http://schemas.openxmlformats.org/officeDocument/2006/relationships/hyperlink" Target="consultantplus://offline/ref=2B455F6F9D5CC028024FBC47D17972AB5F1C8B7C84CE51C63953B2F4EB36048625BF7883151ED13D98407E11C3969F469FFD7721325F3083U1EBM" TargetMode="External"/><Relationship Id="rId371" Type="http://schemas.openxmlformats.org/officeDocument/2006/relationships/hyperlink" Target="consultantplus://offline/ref=DECAF3C3743EE31E7CB0181A7CF4EDC2AD0A75C45C914445DDEFBDA9C09EA3FE8EF6A3A80883A3C2204CD3CB5D95F2E3FA19E8521779C5A3V6E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7BF5F51D806448A6CBBB2B96860D9A" ma:contentTypeVersion="1" ma:contentTypeDescription="Создание документа." ma:contentTypeScope="" ma:versionID="14fef33698efcc1b1515f247a48f23e5">
  <xsd:schema xmlns:xsd="http://www.w3.org/2001/XMLSchema" xmlns:xs="http://www.w3.org/2001/XMLSchema" xmlns:p="http://schemas.microsoft.com/office/2006/metadata/properties" xmlns:ns2="29b972f1-30d0-425f-bb32-1cf1ae29b20e" targetNamespace="http://schemas.microsoft.com/office/2006/metadata/properties" ma:root="true" ma:fieldsID="1fec3864f54625ef805ab87089b1f103" ns2:_="">
    <xsd:import namespace="29b972f1-30d0-425f-bb32-1cf1ae29b20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972f1-30d0-425f-bb32-1cf1ae29b20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2F463-7818-4DEC-BB32-F0B1E187950C}"/>
</file>

<file path=customXml/itemProps2.xml><?xml version="1.0" encoding="utf-8"?>
<ds:datastoreItem xmlns:ds="http://schemas.openxmlformats.org/officeDocument/2006/customXml" ds:itemID="{83FE4732-8CE8-4527-A324-0D210092B3CB}"/>
</file>

<file path=customXml/itemProps3.xml><?xml version="1.0" encoding="utf-8"?>
<ds:datastoreItem xmlns:ds="http://schemas.openxmlformats.org/officeDocument/2006/customXml" ds:itemID="{B378DEEF-A428-4DD5-8A3C-5C219666E97C}"/>
</file>

<file path=docProps/app.xml><?xml version="1.0" encoding="utf-8"?>
<Properties xmlns="http://schemas.openxmlformats.org/officeDocument/2006/extended-properties" xmlns:vt="http://schemas.openxmlformats.org/officeDocument/2006/docPropsVTypes">
  <Template>Normal</Template>
  <TotalTime>0</TotalTime>
  <Pages>1</Pages>
  <Words>342080</Words>
  <Characters>1949860</Characters>
  <Application>Microsoft Office Word</Application>
  <DocSecurity>0</DocSecurity>
  <Lines>16248</Lines>
  <Paragraphs>4574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2022-01-18T12:04:00Z</dcterms:created>
  <dcterms:modified xsi:type="dcterms:W3CDTF">2022-01-18T12:04:00Z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0x0101009C7BF5F51D806448A6CBBB2B96860D9A</vt:lpwstr>
  </property>
</Properties>
</file>