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095" w:rsidRPr="0093550F" w:rsidRDefault="00B67095" w:rsidP="00B67095">
      <w:pPr>
        <w:jc w:val="right"/>
        <w:rPr>
          <w:b/>
          <w:bCs/>
        </w:rPr>
      </w:pPr>
    </w:p>
    <w:p w:rsidR="00B67095" w:rsidRPr="0093550F" w:rsidRDefault="00B67095" w:rsidP="00B6709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3550F">
        <w:rPr>
          <w:rFonts w:ascii="Times New Roman" w:hAnsi="Times New Roman" w:cs="Times New Roman"/>
          <w:sz w:val="24"/>
          <w:szCs w:val="24"/>
        </w:rPr>
        <w:t>УТВЕРЖДАЮ</w:t>
      </w:r>
    </w:p>
    <w:p w:rsidR="00B67095" w:rsidRPr="0093550F" w:rsidRDefault="00B67095" w:rsidP="00B6709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3550F">
        <w:rPr>
          <w:rFonts w:ascii="Times New Roman" w:hAnsi="Times New Roman" w:cs="Times New Roman"/>
          <w:sz w:val="24"/>
          <w:szCs w:val="24"/>
        </w:rPr>
        <w:t>Директор МОУ Леденгская ООШ</w:t>
      </w:r>
    </w:p>
    <w:p w:rsidR="00B67095" w:rsidRPr="0093550F" w:rsidRDefault="00B67095" w:rsidP="00B6709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3550F">
        <w:rPr>
          <w:rFonts w:ascii="Times New Roman" w:hAnsi="Times New Roman" w:cs="Times New Roman"/>
          <w:sz w:val="24"/>
          <w:szCs w:val="24"/>
        </w:rPr>
        <w:t xml:space="preserve">___________________________ Вагина Н. А. </w:t>
      </w:r>
    </w:p>
    <w:p w:rsidR="00B67095" w:rsidRPr="0093550F" w:rsidRDefault="00B67095" w:rsidP="00B6709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3550F">
        <w:rPr>
          <w:rFonts w:ascii="Times New Roman" w:hAnsi="Times New Roman" w:cs="Times New Roman"/>
          <w:sz w:val="24"/>
          <w:szCs w:val="24"/>
        </w:rPr>
        <w:t xml:space="preserve">Приказ № _______ </w:t>
      </w:r>
      <w:proofErr w:type="gramStart"/>
      <w:r w:rsidRPr="0093550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3550F"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003B1C" w:rsidRPr="00204F12" w:rsidRDefault="00003B1C" w:rsidP="00003B1C">
      <w:pPr>
        <w:jc w:val="center"/>
        <w:rPr>
          <w:i/>
          <w:iCs/>
        </w:rPr>
      </w:pPr>
    </w:p>
    <w:p w:rsidR="00003B1C" w:rsidRPr="00204F12" w:rsidRDefault="00003B1C" w:rsidP="00003B1C">
      <w:pPr>
        <w:jc w:val="center"/>
        <w:rPr>
          <w:b/>
          <w:bCs/>
        </w:rPr>
      </w:pPr>
      <w:r w:rsidRPr="00204F12">
        <w:rPr>
          <w:b/>
          <w:bCs/>
        </w:rPr>
        <w:t xml:space="preserve">Регламент использования программного обеспечения </w:t>
      </w:r>
    </w:p>
    <w:p w:rsidR="00003B1C" w:rsidRPr="00204F12" w:rsidRDefault="00003B1C" w:rsidP="00003B1C">
      <w:pPr>
        <w:jc w:val="both"/>
      </w:pPr>
    </w:p>
    <w:p w:rsidR="00003B1C" w:rsidRPr="00204F12" w:rsidRDefault="00003B1C" w:rsidP="00003B1C">
      <w:pPr>
        <w:jc w:val="center"/>
        <w:rPr>
          <w:b/>
          <w:bCs/>
          <w:i/>
          <w:iCs/>
        </w:rPr>
      </w:pPr>
      <w:r w:rsidRPr="00204F12">
        <w:rPr>
          <w:b/>
          <w:bCs/>
          <w:i/>
          <w:iCs/>
        </w:rPr>
        <w:t>1. Общие положения</w:t>
      </w:r>
    </w:p>
    <w:p w:rsidR="00003B1C" w:rsidRPr="00204F12" w:rsidRDefault="00003B1C" w:rsidP="00003B1C">
      <w:pPr>
        <w:ind w:firstLine="708"/>
        <w:jc w:val="both"/>
      </w:pPr>
      <w:r w:rsidRPr="00204F12">
        <w:t xml:space="preserve">Настоящий Регламент распространяет своё действие на </w:t>
      </w:r>
      <w:proofErr w:type="spellStart"/>
      <w:r w:rsidRPr="00204F12">
        <w:t>сотрудников</w:t>
      </w:r>
      <w:r>
        <w:t>МОУ</w:t>
      </w:r>
      <w:proofErr w:type="spellEnd"/>
      <w:r>
        <w:t xml:space="preserve"> Леденгская ООШ</w:t>
      </w:r>
      <w:r w:rsidRPr="00204F12">
        <w:t xml:space="preserve">, выполнение должностных </w:t>
      </w:r>
      <w:proofErr w:type="gramStart"/>
      <w:r w:rsidRPr="00204F12">
        <w:t>обязанностей</w:t>
      </w:r>
      <w:proofErr w:type="gramEnd"/>
      <w:r w:rsidRPr="00204F12">
        <w:t xml:space="preserve"> которых связано с использованием персональных компьютеров, и определяет их полномочия, обязанности и ответственность при использовании программного обеспечения. </w:t>
      </w:r>
    </w:p>
    <w:p w:rsidR="00003B1C" w:rsidRPr="00204F12" w:rsidRDefault="00003B1C" w:rsidP="00003B1C">
      <w:pPr>
        <w:ind w:firstLine="708"/>
        <w:jc w:val="both"/>
      </w:pPr>
      <w:r w:rsidRPr="00204F12">
        <w:t>Регламент является обязательным для выполнения всеми сотрудниками – пользователями образовательного учреждения. Настоящий Регламент может уточняться и дополняться в установленном порядке</w:t>
      </w:r>
    </w:p>
    <w:p w:rsidR="00003B1C" w:rsidRPr="00204F12" w:rsidRDefault="00003B1C" w:rsidP="00003B1C">
      <w:pPr>
        <w:ind w:firstLine="708"/>
        <w:jc w:val="both"/>
      </w:pPr>
    </w:p>
    <w:p w:rsidR="00003B1C" w:rsidRPr="00204F12" w:rsidRDefault="00003B1C" w:rsidP="00003B1C">
      <w:pPr>
        <w:ind w:firstLine="708"/>
        <w:jc w:val="center"/>
        <w:rPr>
          <w:b/>
          <w:bCs/>
          <w:i/>
          <w:iCs/>
        </w:rPr>
      </w:pPr>
      <w:r w:rsidRPr="00204F12">
        <w:rPr>
          <w:b/>
          <w:bCs/>
          <w:i/>
          <w:iCs/>
        </w:rPr>
        <w:t>2 Сокращения и понятия</w:t>
      </w:r>
    </w:p>
    <w:p w:rsidR="00003B1C" w:rsidRPr="00204F12" w:rsidRDefault="00003B1C" w:rsidP="00003B1C">
      <w:pPr>
        <w:ind w:firstLine="708"/>
        <w:jc w:val="both"/>
      </w:pPr>
      <w:r w:rsidRPr="00204F12">
        <w:t xml:space="preserve">В Регламенте используются следующие сокращения и понятия: </w:t>
      </w:r>
    </w:p>
    <w:p w:rsidR="00003B1C" w:rsidRPr="00204F12" w:rsidRDefault="00003B1C" w:rsidP="00003B1C">
      <w:pPr>
        <w:numPr>
          <w:ilvl w:val="0"/>
          <w:numId w:val="1"/>
        </w:numPr>
        <w:jc w:val="both"/>
      </w:pPr>
      <w:r w:rsidRPr="00204F12">
        <w:t>ПК - персональный компьютер;</w:t>
      </w:r>
    </w:p>
    <w:p w:rsidR="00003B1C" w:rsidRPr="00204F12" w:rsidRDefault="00003B1C" w:rsidP="00003B1C">
      <w:pPr>
        <w:numPr>
          <w:ilvl w:val="0"/>
          <w:numId w:val="1"/>
        </w:numPr>
        <w:jc w:val="both"/>
      </w:pPr>
      <w:r w:rsidRPr="00204F12">
        <w:t xml:space="preserve">ПО - программное обеспечение; </w:t>
      </w:r>
    </w:p>
    <w:p w:rsidR="00003B1C" w:rsidRPr="00204F12" w:rsidRDefault="00003B1C" w:rsidP="00003B1C">
      <w:pPr>
        <w:numPr>
          <w:ilvl w:val="0"/>
          <w:numId w:val="1"/>
        </w:numPr>
        <w:jc w:val="both"/>
      </w:pPr>
      <w:r w:rsidRPr="00204F12">
        <w:t>ИР – информационные ресурсы;</w:t>
      </w:r>
    </w:p>
    <w:p w:rsidR="00003B1C" w:rsidRPr="00204F12" w:rsidRDefault="00003B1C" w:rsidP="00003B1C">
      <w:pPr>
        <w:numPr>
          <w:ilvl w:val="0"/>
          <w:numId w:val="1"/>
        </w:numPr>
        <w:jc w:val="both"/>
      </w:pPr>
      <w:r w:rsidRPr="00204F12">
        <w:t xml:space="preserve">пользователь – сотрудник организации, выполнение должностных обязанностей которого связано с использованием ПК и </w:t>
      </w:r>
      <w:proofErr w:type="gramStart"/>
      <w:r w:rsidRPr="00204F12">
        <w:t>ПО</w:t>
      </w:r>
      <w:proofErr w:type="gramEnd"/>
      <w:r w:rsidRPr="00204F12">
        <w:t xml:space="preserve">; </w:t>
      </w:r>
    </w:p>
    <w:p w:rsidR="00003B1C" w:rsidRPr="00204F12" w:rsidRDefault="00003B1C" w:rsidP="00003B1C">
      <w:pPr>
        <w:numPr>
          <w:ilvl w:val="0"/>
          <w:numId w:val="1"/>
        </w:numPr>
        <w:jc w:val="both"/>
      </w:pPr>
      <w:r w:rsidRPr="00204F12">
        <w:t>администратор – сотрудник информационно-технической службы, ответственный за предоставление ПО и обеспечение работоспособности ПО, надежности ПО, сохранности и защиты информационных ресурсов.</w:t>
      </w:r>
    </w:p>
    <w:p w:rsidR="00003B1C" w:rsidRPr="00204F12" w:rsidRDefault="00003B1C" w:rsidP="00003B1C">
      <w:pPr>
        <w:jc w:val="both"/>
      </w:pPr>
    </w:p>
    <w:p w:rsidR="00003B1C" w:rsidRPr="00204F12" w:rsidRDefault="00003B1C" w:rsidP="00003B1C">
      <w:pPr>
        <w:jc w:val="center"/>
        <w:rPr>
          <w:b/>
          <w:bCs/>
          <w:i/>
          <w:iCs/>
        </w:rPr>
      </w:pPr>
      <w:r w:rsidRPr="00204F12">
        <w:rPr>
          <w:b/>
          <w:bCs/>
          <w:i/>
          <w:iCs/>
        </w:rPr>
        <w:t>3. Общие требования</w:t>
      </w:r>
    </w:p>
    <w:p w:rsidR="00003B1C" w:rsidRPr="00204F12" w:rsidRDefault="00003B1C" w:rsidP="00003B1C">
      <w:pPr>
        <w:ind w:firstLine="708"/>
        <w:jc w:val="both"/>
      </w:pPr>
      <w:r w:rsidRPr="00204F12">
        <w:t xml:space="preserve">Руководители структурных подразделений, пользователи и администраторы обязаны знать и выполнять нормативные правовые акты, затрагивающие вопросы легального использования ПО и ИР на которые распространяются авторские права, в части соблюдения требований и ограничений по использованию. </w:t>
      </w:r>
    </w:p>
    <w:p w:rsidR="00003B1C" w:rsidRPr="00204F12" w:rsidRDefault="00003B1C" w:rsidP="00003B1C">
      <w:pPr>
        <w:ind w:firstLine="708"/>
        <w:jc w:val="both"/>
      </w:pPr>
      <w:r w:rsidRPr="00204F12">
        <w:t xml:space="preserve">Руководители структурных подразделений в обязательном порядке организуют ознакомление пользователей с нормативными правовыми актами, указанными в настоящем Регламенте. </w:t>
      </w:r>
    </w:p>
    <w:p w:rsidR="00003B1C" w:rsidRPr="00204F12" w:rsidRDefault="00003B1C" w:rsidP="00003B1C">
      <w:pPr>
        <w:ind w:firstLine="708"/>
        <w:jc w:val="both"/>
      </w:pPr>
      <w:r w:rsidRPr="00204F12">
        <w:t xml:space="preserve">Использование ПО и ИР  осуществляется на рабочем ПК пользователя. Ответственность за действия на компьютере другого человека, несет пользователь </w:t>
      </w:r>
      <w:proofErr w:type="gramStart"/>
      <w:r w:rsidRPr="00204F12">
        <w:t>ПК</w:t>
      </w:r>
      <w:proofErr w:type="gramEnd"/>
      <w:r w:rsidRPr="00204F12">
        <w:t xml:space="preserve"> на котором совершено это действие. </w:t>
      </w:r>
    </w:p>
    <w:p w:rsidR="00003B1C" w:rsidRPr="00204F12" w:rsidRDefault="00003B1C" w:rsidP="00003B1C">
      <w:pPr>
        <w:ind w:firstLine="708"/>
        <w:jc w:val="both"/>
      </w:pPr>
      <w:r w:rsidRPr="00204F12">
        <w:t xml:space="preserve">Работа пользователей отслеживается с помощью специального программного обеспечения удаленно, а также периодическим аудитом ПО установленного на ПК пользователя  </w:t>
      </w:r>
    </w:p>
    <w:p w:rsidR="00003B1C" w:rsidRPr="00204F12" w:rsidRDefault="00003B1C" w:rsidP="00003B1C">
      <w:pPr>
        <w:jc w:val="both"/>
      </w:pPr>
    </w:p>
    <w:p w:rsidR="00003B1C" w:rsidRPr="00204F12" w:rsidRDefault="00003B1C" w:rsidP="00003B1C">
      <w:pPr>
        <w:jc w:val="center"/>
        <w:rPr>
          <w:b/>
          <w:bCs/>
          <w:i/>
          <w:iCs/>
        </w:rPr>
      </w:pPr>
      <w:r w:rsidRPr="00204F12">
        <w:rPr>
          <w:b/>
          <w:bCs/>
          <w:i/>
          <w:iCs/>
        </w:rPr>
        <w:t>4. Требования к пользователю</w:t>
      </w:r>
    </w:p>
    <w:p w:rsidR="00003B1C" w:rsidRPr="00204F12" w:rsidRDefault="00003B1C" w:rsidP="00003B1C">
      <w:pPr>
        <w:ind w:firstLine="708"/>
        <w:jc w:val="both"/>
      </w:pPr>
      <w:r w:rsidRPr="00204F12">
        <w:t xml:space="preserve">Данный раздел отражает полномочия, обязанности и ограничения прав пользователей ПК и </w:t>
      </w:r>
      <w:proofErr w:type="gramStart"/>
      <w:r w:rsidRPr="00204F12">
        <w:t>ПО</w:t>
      </w:r>
      <w:proofErr w:type="gramEnd"/>
      <w:r w:rsidRPr="00204F12">
        <w:t xml:space="preserve">. </w:t>
      </w:r>
    </w:p>
    <w:p w:rsidR="00003B1C" w:rsidRPr="00204F12" w:rsidRDefault="00003B1C" w:rsidP="00003B1C">
      <w:pPr>
        <w:ind w:firstLine="708"/>
        <w:jc w:val="both"/>
      </w:pPr>
      <w:r w:rsidRPr="00204F12">
        <w:t xml:space="preserve">Пользователю запрещается: </w:t>
      </w:r>
    </w:p>
    <w:p w:rsidR="00003B1C" w:rsidRPr="00204F12" w:rsidRDefault="00003B1C" w:rsidP="00003B1C">
      <w:pPr>
        <w:numPr>
          <w:ilvl w:val="0"/>
          <w:numId w:val="2"/>
        </w:numPr>
        <w:jc w:val="both"/>
      </w:pPr>
      <w:r w:rsidRPr="00204F12">
        <w:t xml:space="preserve">использовать ИР, на которые распространяются права правообладателя без соответствующих полномочий на использование ИР; </w:t>
      </w:r>
    </w:p>
    <w:p w:rsidR="00003B1C" w:rsidRPr="00204F12" w:rsidRDefault="00003B1C" w:rsidP="00003B1C">
      <w:pPr>
        <w:numPr>
          <w:ilvl w:val="0"/>
          <w:numId w:val="2"/>
        </w:numPr>
        <w:jc w:val="both"/>
      </w:pPr>
      <w:r w:rsidRPr="00204F12">
        <w:t xml:space="preserve">допускать к работе посторонних лиц; </w:t>
      </w:r>
    </w:p>
    <w:p w:rsidR="00003B1C" w:rsidRPr="00204F12" w:rsidRDefault="00003B1C" w:rsidP="00003B1C">
      <w:pPr>
        <w:numPr>
          <w:ilvl w:val="0"/>
          <w:numId w:val="2"/>
        </w:numPr>
        <w:jc w:val="both"/>
      </w:pPr>
      <w:r w:rsidRPr="00204F12">
        <w:t xml:space="preserve">строго запрещается использовать </w:t>
      </w:r>
      <w:proofErr w:type="gramStart"/>
      <w:r w:rsidRPr="00204F12">
        <w:t>ПО</w:t>
      </w:r>
      <w:proofErr w:type="gramEnd"/>
      <w:r w:rsidRPr="00204F12">
        <w:t xml:space="preserve"> </w:t>
      </w:r>
      <w:proofErr w:type="gramStart"/>
      <w:r w:rsidRPr="00204F12">
        <w:t>без</w:t>
      </w:r>
      <w:proofErr w:type="gramEnd"/>
      <w:r w:rsidRPr="00204F12">
        <w:t xml:space="preserve"> соответствующей лицензии, в любых вариантах, противоречащих законодательству;</w:t>
      </w:r>
    </w:p>
    <w:p w:rsidR="00003B1C" w:rsidRPr="00204F12" w:rsidRDefault="00003B1C" w:rsidP="00003B1C">
      <w:pPr>
        <w:numPr>
          <w:ilvl w:val="0"/>
          <w:numId w:val="2"/>
        </w:numPr>
        <w:jc w:val="both"/>
      </w:pPr>
      <w:r w:rsidRPr="00204F12">
        <w:lastRenderedPageBreak/>
        <w:t xml:space="preserve">загружать, самостоятельно устанавливать прикладное, операционное, сетевое и другие виды программного обеспечения, а также осуществлять обновления, если эта работа не входит в его должностные обязанности; </w:t>
      </w:r>
    </w:p>
    <w:p w:rsidR="00003B1C" w:rsidRPr="00204F12" w:rsidRDefault="00003B1C" w:rsidP="00003B1C">
      <w:pPr>
        <w:numPr>
          <w:ilvl w:val="0"/>
          <w:numId w:val="2"/>
        </w:numPr>
        <w:jc w:val="both"/>
      </w:pPr>
      <w:r w:rsidRPr="00204F12">
        <w:t xml:space="preserve">использовать любые ИР в не служебных целях; </w:t>
      </w:r>
    </w:p>
    <w:p w:rsidR="00003B1C" w:rsidRPr="00204F12" w:rsidRDefault="00003B1C" w:rsidP="00003B1C">
      <w:pPr>
        <w:numPr>
          <w:ilvl w:val="0"/>
          <w:numId w:val="2"/>
        </w:numPr>
        <w:jc w:val="both"/>
      </w:pPr>
      <w:r w:rsidRPr="00204F12">
        <w:t xml:space="preserve">строго запрещается использовать ПО, </w:t>
      </w:r>
      <w:proofErr w:type="gramStart"/>
      <w:r w:rsidRPr="00204F12">
        <w:t>относящееся</w:t>
      </w:r>
      <w:proofErr w:type="gramEnd"/>
      <w:r w:rsidRPr="00204F12">
        <w:t xml:space="preserve"> к числу свободно распространяемых, но не используемых в образовательном учреждении. </w:t>
      </w:r>
    </w:p>
    <w:p w:rsidR="00003B1C" w:rsidRPr="00204F12" w:rsidRDefault="00003B1C" w:rsidP="00003B1C">
      <w:pPr>
        <w:ind w:firstLine="360"/>
        <w:jc w:val="both"/>
      </w:pPr>
      <w:r w:rsidRPr="00204F12">
        <w:t xml:space="preserve">Пользователь обязан знать и уметь пользоваться </w:t>
      </w:r>
      <w:proofErr w:type="gramStart"/>
      <w:r w:rsidRPr="00204F12">
        <w:t>ПО</w:t>
      </w:r>
      <w:proofErr w:type="gramEnd"/>
      <w:r w:rsidRPr="00204F12">
        <w:t xml:space="preserve">.  </w:t>
      </w:r>
    </w:p>
    <w:p w:rsidR="00003B1C" w:rsidRPr="00204F12" w:rsidRDefault="00003B1C" w:rsidP="00003B1C">
      <w:pPr>
        <w:ind w:firstLine="360"/>
        <w:jc w:val="both"/>
      </w:pPr>
      <w:r w:rsidRPr="00204F12">
        <w:t xml:space="preserve">Пользователь обязан информировать администратора о любых нарушениях при использовании ПО и ИР. </w:t>
      </w:r>
    </w:p>
    <w:p w:rsidR="00003B1C" w:rsidRPr="00204F12" w:rsidRDefault="00003B1C" w:rsidP="00003B1C">
      <w:pPr>
        <w:ind w:firstLine="360"/>
        <w:jc w:val="both"/>
      </w:pPr>
      <w:r w:rsidRPr="00204F12">
        <w:t>Пользователь имеет право оспаривать решение администратора через своего непосредственного руководителя, который в свою очередь обращается в информационно-техническую службу. Если обе стороны не могут прийти к консенсусу, тогда вопрос рассматривает руководитель образовательного учреждения или уполномоченное им лицо.</w:t>
      </w:r>
    </w:p>
    <w:p w:rsidR="00003B1C" w:rsidRPr="00204F12" w:rsidRDefault="00003B1C" w:rsidP="00003B1C">
      <w:pPr>
        <w:jc w:val="both"/>
      </w:pPr>
    </w:p>
    <w:p w:rsidR="00003B1C" w:rsidRPr="00204F12" w:rsidRDefault="00003B1C" w:rsidP="00003B1C">
      <w:pPr>
        <w:jc w:val="center"/>
        <w:rPr>
          <w:b/>
          <w:bCs/>
          <w:i/>
          <w:iCs/>
        </w:rPr>
      </w:pPr>
      <w:r w:rsidRPr="00204F12">
        <w:rPr>
          <w:b/>
          <w:bCs/>
          <w:i/>
          <w:iCs/>
        </w:rPr>
        <w:t>5. Требования к администратору</w:t>
      </w:r>
    </w:p>
    <w:p w:rsidR="00003B1C" w:rsidRPr="00204F12" w:rsidRDefault="00003B1C" w:rsidP="00003B1C">
      <w:pPr>
        <w:ind w:firstLine="708"/>
        <w:jc w:val="both"/>
      </w:pPr>
      <w:r w:rsidRPr="00204F12">
        <w:t xml:space="preserve">Данный раздел отражает функциональные полномочия и обязанности </w:t>
      </w:r>
    </w:p>
    <w:p w:rsidR="00003B1C" w:rsidRPr="00204F12" w:rsidRDefault="00003B1C" w:rsidP="00003B1C">
      <w:pPr>
        <w:jc w:val="both"/>
      </w:pPr>
      <w:r w:rsidRPr="00204F12">
        <w:t xml:space="preserve">администратора, обеспечивающего использование ПО и ИР. </w:t>
      </w:r>
    </w:p>
    <w:p w:rsidR="00003B1C" w:rsidRPr="00204F12" w:rsidRDefault="00003B1C" w:rsidP="00003B1C">
      <w:pPr>
        <w:ind w:firstLine="708"/>
        <w:jc w:val="both"/>
      </w:pPr>
      <w:r w:rsidRPr="00204F12">
        <w:t xml:space="preserve">Администратор обязан: </w:t>
      </w:r>
    </w:p>
    <w:p w:rsidR="00003B1C" w:rsidRPr="00204F12" w:rsidRDefault="00003B1C" w:rsidP="00003B1C">
      <w:pPr>
        <w:numPr>
          <w:ilvl w:val="0"/>
          <w:numId w:val="3"/>
        </w:numPr>
        <w:jc w:val="both"/>
      </w:pPr>
      <w:r w:rsidRPr="00204F12">
        <w:t xml:space="preserve">производить обеспечение доступа к ИР и установку ПО в </w:t>
      </w:r>
      <w:proofErr w:type="gramStart"/>
      <w:r w:rsidRPr="00204F12">
        <w:t>порядке</w:t>
      </w:r>
      <w:proofErr w:type="gramEnd"/>
      <w:r w:rsidRPr="00204F12">
        <w:t xml:space="preserve"> установленном законодательством РФ, иными нормативными правовыми актами; </w:t>
      </w:r>
    </w:p>
    <w:p w:rsidR="00003B1C" w:rsidRPr="00204F12" w:rsidRDefault="00003B1C" w:rsidP="00003B1C">
      <w:pPr>
        <w:numPr>
          <w:ilvl w:val="0"/>
          <w:numId w:val="3"/>
        </w:numPr>
        <w:jc w:val="both"/>
      </w:pPr>
      <w:r w:rsidRPr="00204F12">
        <w:t xml:space="preserve">знать и правильно использовать аппаратно - программные средства для обеспечения стабильной и надежной работы ПО и возможности использования ИР; </w:t>
      </w:r>
    </w:p>
    <w:p w:rsidR="00003B1C" w:rsidRPr="00204F12" w:rsidRDefault="00003B1C" w:rsidP="00003B1C">
      <w:pPr>
        <w:numPr>
          <w:ilvl w:val="0"/>
          <w:numId w:val="3"/>
        </w:numPr>
        <w:jc w:val="both"/>
      </w:pPr>
      <w:r w:rsidRPr="00204F12">
        <w:t xml:space="preserve">оказывать методическую и консультационную помощь пользователям по вопросам, входящим в его компетенцию, в соответствии  с утверждённым графиком работы; </w:t>
      </w:r>
    </w:p>
    <w:p w:rsidR="00003B1C" w:rsidRPr="00204F12" w:rsidRDefault="00003B1C" w:rsidP="00003B1C">
      <w:pPr>
        <w:numPr>
          <w:ilvl w:val="0"/>
          <w:numId w:val="3"/>
        </w:numPr>
        <w:jc w:val="both"/>
      </w:pPr>
      <w:r w:rsidRPr="00204F12">
        <w:t xml:space="preserve">постоянно вести учет и анализ использования ПО и ИР по каждому пользователю, </w:t>
      </w:r>
      <w:proofErr w:type="gramStart"/>
      <w:r w:rsidRPr="00204F12">
        <w:t>предоставлять этот отчет</w:t>
      </w:r>
      <w:proofErr w:type="gramEnd"/>
      <w:r w:rsidRPr="00204F12">
        <w:t xml:space="preserve"> руководству; </w:t>
      </w:r>
    </w:p>
    <w:p w:rsidR="00003B1C" w:rsidRPr="00204F12" w:rsidRDefault="00003B1C" w:rsidP="00003B1C">
      <w:pPr>
        <w:numPr>
          <w:ilvl w:val="0"/>
          <w:numId w:val="3"/>
        </w:numPr>
        <w:jc w:val="both"/>
      </w:pPr>
      <w:r w:rsidRPr="00204F12">
        <w:t xml:space="preserve">информировать руководителей структурных подразделений о любых нарушениях требований настоящего Регламента;   </w:t>
      </w:r>
    </w:p>
    <w:p w:rsidR="00003B1C" w:rsidRPr="00204F12" w:rsidRDefault="00003B1C" w:rsidP="00003B1C">
      <w:pPr>
        <w:numPr>
          <w:ilvl w:val="0"/>
          <w:numId w:val="3"/>
        </w:numPr>
        <w:jc w:val="both"/>
      </w:pPr>
      <w:r w:rsidRPr="00204F12">
        <w:t>обеспечить сбор данных о необходимости использования типов ПО и ИР в подразделениях образовательного учреждения;</w:t>
      </w:r>
    </w:p>
    <w:p w:rsidR="00003B1C" w:rsidRPr="00204F12" w:rsidRDefault="00003B1C" w:rsidP="00003B1C">
      <w:pPr>
        <w:numPr>
          <w:ilvl w:val="0"/>
          <w:numId w:val="3"/>
        </w:numPr>
        <w:jc w:val="both"/>
      </w:pPr>
      <w:r w:rsidRPr="00204F12">
        <w:t xml:space="preserve">обеспечивать использование в организации лицензионного ПО и вести его соответствующий учёт по каждому структурному подразделению. </w:t>
      </w:r>
    </w:p>
    <w:p w:rsidR="00003B1C" w:rsidRPr="00204F12" w:rsidRDefault="00003B1C" w:rsidP="00003B1C">
      <w:pPr>
        <w:ind w:firstLine="708"/>
        <w:jc w:val="both"/>
      </w:pPr>
      <w:r w:rsidRPr="00204F12">
        <w:t xml:space="preserve">Администратор имеет право:  </w:t>
      </w:r>
    </w:p>
    <w:p w:rsidR="00003B1C" w:rsidRPr="00204F12" w:rsidRDefault="00003B1C" w:rsidP="00003B1C">
      <w:pPr>
        <w:ind w:firstLine="708"/>
        <w:jc w:val="both"/>
      </w:pPr>
      <w:r w:rsidRPr="00204F12">
        <w:t xml:space="preserve">при обнаружении использования ПО и ИР с отступлениями от Регламента  блокировать работу пользователя до момента вынесения окончательного  решения руководителем образовательного учреждения.   </w:t>
      </w:r>
    </w:p>
    <w:p w:rsidR="00003B1C" w:rsidRPr="00204F12" w:rsidRDefault="00003B1C" w:rsidP="00003B1C">
      <w:pPr>
        <w:jc w:val="both"/>
      </w:pPr>
    </w:p>
    <w:p w:rsidR="00003B1C" w:rsidRPr="00204F12" w:rsidRDefault="00003B1C" w:rsidP="00003B1C">
      <w:pPr>
        <w:jc w:val="center"/>
        <w:rPr>
          <w:b/>
          <w:bCs/>
          <w:i/>
          <w:iCs/>
        </w:rPr>
      </w:pPr>
      <w:r w:rsidRPr="00204F12">
        <w:rPr>
          <w:b/>
          <w:bCs/>
          <w:i/>
          <w:iCs/>
        </w:rPr>
        <w:t>6. Порядок предоставления ПО и ИР</w:t>
      </w:r>
    </w:p>
    <w:p w:rsidR="00003B1C" w:rsidRPr="00204F12" w:rsidRDefault="00003B1C" w:rsidP="00003B1C">
      <w:pPr>
        <w:ind w:firstLine="708"/>
        <w:jc w:val="both"/>
      </w:pPr>
      <w:r w:rsidRPr="00204F12">
        <w:t xml:space="preserve">Порядок предоставления ПО и ИР: </w:t>
      </w:r>
    </w:p>
    <w:p w:rsidR="00003B1C" w:rsidRPr="00204F12" w:rsidRDefault="00003B1C" w:rsidP="00003B1C">
      <w:pPr>
        <w:numPr>
          <w:ilvl w:val="0"/>
          <w:numId w:val="4"/>
        </w:numPr>
        <w:jc w:val="both"/>
      </w:pPr>
      <w:r w:rsidRPr="00204F12">
        <w:t>ПО и ИР пользователю предоставляются исходя из служебной необходимости, на основании служебной записки на имя руководителя образовательного учреждения от руководителя структурного подразделения;</w:t>
      </w:r>
    </w:p>
    <w:p w:rsidR="00003B1C" w:rsidRPr="00204F12" w:rsidRDefault="00003B1C" w:rsidP="00003B1C">
      <w:pPr>
        <w:numPr>
          <w:ilvl w:val="0"/>
          <w:numId w:val="4"/>
        </w:numPr>
        <w:jc w:val="both"/>
      </w:pPr>
      <w:r w:rsidRPr="00204F12">
        <w:t xml:space="preserve">Руководитель организации на основании служебной записки даёт поручение администратору, обеспечивающему использование ПО и ИР во взаимодействии с руководителем структурного подразделения образовательного учреждения, где планируется размещение соответствующего ПО и ИР, назначить права конкретному пользователю по использованию ПО и ИР.  </w:t>
      </w:r>
    </w:p>
    <w:p w:rsidR="00003B1C" w:rsidRPr="00204F12" w:rsidRDefault="00003B1C" w:rsidP="00003B1C">
      <w:pPr>
        <w:numPr>
          <w:ilvl w:val="0"/>
          <w:numId w:val="4"/>
        </w:numPr>
        <w:jc w:val="both"/>
      </w:pPr>
      <w:r w:rsidRPr="00204F12">
        <w:lastRenderedPageBreak/>
        <w:t>После этого администратор, обеспечивающий использование ПО и ИР, осуществляет обеспечение пользователя необходимыми ПО и ИР, с отметкой в журнале установленной формы.</w:t>
      </w:r>
    </w:p>
    <w:p w:rsidR="00003B1C" w:rsidRPr="00204F12" w:rsidRDefault="00003B1C" w:rsidP="00003B1C">
      <w:pPr>
        <w:numPr>
          <w:ilvl w:val="0"/>
          <w:numId w:val="4"/>
        </w:numPr>
        <w:jc w:val="both"/>
      </w:pPr>
      <w:r w:rsidRPr="00204F12">
        <w:t>Изменения в порядке и перечне используемого ПО и ИР также производятся на основании служебной записки на имя руководителя образовательного учреждения.</w:t>
      </w:r>
    </w:p>
    <w:p w:rsidR="00003B1C" w:rsidRPr="00204F12" w:rsidRDefault="00003B1C" w:rsidP="00003B1C">
      <w:pPr>
        <w:jc w:val="center"/>
        <w:rPr>
          <w:b/>
          <w:bCs/>
          <w:i/>
          <w:iCs/>
        </w:rPr>
      </w:pPr>
    </w:p>
    <w:p w:rsidR="00003B1C" w:rsidRPr="00204F12" w:rsidRDefault="00003B1C" w:rsidP="00003B1C">
      <w:pPr>
        <w:jc w:val="center"/>
        <w:rPr>
          <w:b/>
          <w:bCs/>
          <w:i/>
          <w:iCs/>
        </w:rPr>
      </w:pPr>
      <w:r w:rsidRPr="00204F12">
        <w:rPr>
          <w:b/>
          <w:bCs/>
          <w:i/>
          <w:iCs/>
        </w:rPr>
        <w:t>7. Порядок разрешения споров</w:t>
      </w:r>
    </w:p>
    <w:p w:rsidR="00003B1C" w:rsidRPr="00204F12" w:rsidRDefault="00003B1C" w:rsidP="00003B1C">
      <w:pPr>
        <w:ind w:firstLine="708"/>
        <w:jc w:val="both"/>
      </w:pPr>
      <w:r w:rsidRPr="00204F12">
        <w:t xml:space="preserve">В случае возникновения претензий или вопросов, касающихся конкретного  случая использования ПО и ИР, невозможности продолжения работы в  соответствии со своими обязанностями, пользователь обращается к  администратору. Если претензию не удаётся разрешить двум сторонам,  тогда вопрос рассматривает руководитель образовательного учреждения или уполномоченное им лицо. </w:t>
      </w:r>
    </w:p>
    <w:p w:rsidR="00003B1C" w:rsidRPr="00204F12" w:rsidRDefault="00003B1C" w:rsidP="00003B1C">
      <w:pPr>
        <w:jc w:val="both"/>
      </w:pPr>
      <w:r w:rsidRPr="00204F12">
        <w:br/>
      </w:r>
    </w:p>
    <w:p w:rsidR="004C0D6B" w:rsidRDefault="004C0D6B" w:rsidP="00003B1C">
      <w:pPr>
        <w:pStyle w:val="a3"/>
      </w:pPr>
    </w:p>
    <w:sectPr w:rsidR="004C0D6B" w:rsidSect="0055213E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9EB" w:rsidRDefault="008509EB" w:rsidP="008509EB">
      <w:r>
        <w:separator/>
      </w:r>
    </w:p>
  </w:endnote>
  <w:endnote w:type="continuationSeparator" w:id="0">
    <w:p w:rsidR="008509EB" w:rsidRDefault="008509EB" w:rsidP="00850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8F5" w:rsidRDefault="008509EB" w:rsidP="0055213E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03B1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67095">
      <w:rPr>
        <w:rStyle w:val="a6"/>
        <w:noProof/>
      </w:rPr>
      <w:t>3</w:t>
    </w:r>
    <w:r>
      <w:rPr>
        <w:rStyle w:val="a6"/>
      </w:rPr>
      <w:fldChar w:fldCharType="end"/>
    </w:r>
  </w:p>
  <w:p w:rsidR="00A048F5" w:rsidRDefault="00B6709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9EB" w:rsidRDefault="008509EB" w:rsidP="008509EB">
      <w:r>
        <w:separator/>
      </w:r>
    </w:p>
  </w:footnote>
  <w:footnote w:type="continuationSeparator" w:id="0">
    <w:p w:rsidR="008509EB" w:rsidRDefault="008509EB" w:rsidP="008509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908DF"/>
    <w:multiLevelType w:val="hybridMultilevel"/>
    <w:tmpl w:val="F31AAEB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412B4BA5"/>
    <w:multiLevelType w:val="hybridMultilevel"/>
    <w:tmpl w:val="70F878E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76544839"/>
    <w:multiLevelType w:val="hybridMultilevel"/>
    <w:tmpl w:val="FCC82F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BD3408"/>
    <w:multiLevelType w:val="hybridMultilevel"/>
    <w:tmpl w:val="A0C2C02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3B1C"/>
    <w:rsid w:val="00003B1C"/>
    <w:rsid w:val="004C0D6B"/>
    <w:rsid w:val="008509EB"/>
    <w:rsid w:val="00B6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3B1C"/>
    <w:pPr>
      <w:spacing w:after="0" w:line="240" w:lineRule="auto"/>
    </w:pPr>
  </w:style>
  <w:style w:type="paragraph" w:styleId="a4">
    <w:name w:val="footer"/>
    <w:basedOn w:val="a"/>
    <w:link w:val="a5"/>
    <w:uiPriority w:val="99"/>
    <w:rsid w:val="00003B1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003B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003B1C"/>
    <w:rPr>
      <w:rFonts w:cs="Times New Roman"/>
    </w:rPr>
  </w:style>
  <w:style w:type="paragraph" w:styleId="a7">
    <w:name w:val="Title"/>
    <w:basedOn w:val="a"/>
    <w:link w:val="a8"/>
    <w:uiPriority w:val="99"/>
    <w:qFormat/>
    <w:rsid w:val="00003B1C"/>
    <w:pPr>
      <w:jc w:val="center"/>
    </w:pPr>
    <w:rPr>
      <w:rFonts w:ascii="Arial" w:hAnsi="Arial" w:cs="Arial"/>
      <w:b/>
      <w:bCs/>
      <w:color w:val="0000FF"/>
      <w:sz w:val="36"/>
      <w:szCs w:val="36"/>
    </w:rPr>
  </w:style>
  <w:style w:type="character" w:customStyle="1" w:styleId="a8">
    <w:name w:val="Название Знак"/>
    <w:basedOn w:val="a0"/>
    <w:link w:val="a7"/>
    <w:uiPriority w:val="99"/>
    <w:rsid w:val="00003B1C"/>
    <w:rPr>
      <w:rFonts w:ascii="Arial" w:eastAsia="Times New Roman" w:hAnsi="Arial" w:cs="Arial"/>
      <w:b/>
      <w:bCs/>
      <w:color w:val="0000FF"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A1A72565B4064A8196EABAF3BB3994" ma:contentTypeVersion="1" ma:contentTypeDescription="Создание документа." ma:contentTypeScope="" ma:versionID="6f1c20092b13462b6a475301a7c1a0eb">
  <xsd:schema xmlns:xsd="http://www.w3.org/2001/XMLSchema" xmlns:xs="http://www.w3.org/2001/XMLSchema" xmlns:p="http://schemas.microsoft.com/office/2006/metadata/properties" xmlns:ns2="29b972f1-30d0-425f-bb32-1cf1ae29b20e" targetNamespace="http://schemas.microsoft.com/office/2006/metadata/properties" ma:root="true" ma:fieldsID="1fec3864f54625ef805ab87089b1f103" ns2:_="">
    <xsd:import namespace="29b972f1-30d0-425f-bb32-1cf1ae29b20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972f1-30d0-425f-bb32-1cf1ae29b2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96C937-3AFA-48C6-A03B-A671B4E15A00}"/>
</file>

<file path=customXml/itemProps2.xml><?xml version="1.0" encoding="utf-8"?>
<ds:datastoreItem xmlns:ds="http://schemas.openxmlformats.org/officeDocument/2006/customXml" ds:itemID="{43CD2209-930A-4399-850C-759E7535AF46}"/>
</file>

<file path=customXml/itemProps3.xml><?xml version="1.0" encoding="utf-8"?>
<ds:datastoreItem xmlns:ds="http://schemas.openxmlformats.org/officeDocument/2006/customXml" ds:itemID="{A66AD7A1-D2D3-4959-B565-6ABC0ACEE3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872</Words>
  <Characters>4975</Characters>
  <Application>Microsoft Office Word</Application>
  <DocSecurity>0</DocSecurity>
  <Lines>41</Lines>
  <Paragraphs>11</Paragraphs>
  <ScaleCrop>false</ScaleCrop>
  <Company>Microsoft</Company>
  <LinksUpToDate>false</LinksUpToDate>
  <CharactersWithSpaces>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3</cp:revision>
  <cp:lastPrinted>2016-01-04T08:48:00Z</cp:lastPrinted>
  <dcterms:created xsi:type="dcterms:W3CDTF">2015-12-27T07:27:00Z</dcterms:created>
  <dcterms:modified xsi:type="dcterms:W3CDTF">2016-01-04T08:49:00Z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0x0101003CA1A72565B4064A8196EABAF3BB3994</vt:lpwstr>
  </property>
</Properties>
</file>