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9D" w:rsidRDefault="00B34CC3" w:rsidP="007B6605">
      <w:pPr>
        <w:jc w:val="both"/>
        <w:rPr>
          <w:color w:val="002060"/>
          <w:sz w:val="32"/>
          <w:szCs w:val="28"/>
        </w:rPr>
      </w:pPr>
      <w:r w:rsidRPr="00B34CC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3.3pt;margin-top:-7.2pt;width:466.6pt;height:158.1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«МНОГИМ ХОРОШИМ &#10;МЫ ОБЯЗАНЫ ЕЙ…»"/>
          </v:shape>
        </w:pict>
      </w: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B34CC3" w:rsidP="007B6605">
      <w:pPr>
        <w:jc w:val="both"/>
        <w:rPr>
          <w:color w:val="002060"/>
          <w:sz w:val="32"/>
          <w:szCs w:val="28"/>
        </w:rPr>
      </w:pPr>
      <w:r>
        <w:rPr>
          <w:noProof/>
          <w:color w:val="002060"/>
          <w:sz w:val="32"/>
          <w:szCs w:val="28"/>
          <w:lang w:eastAsia="ru-RU"/>
        </w:rPr>
        <w:pict>
          <v:rect id="_x0000_s1027" style="position:absolute;left:0;text-align:left;margin-left:-19.55pt;margin-top:1.7pt;width:462.85pt;height:213.2pt;z-index:251663360" stroked="f">
            <v:textbox>
              <w:txbxContent>
                <w:p w:rsidR="00AD419D" w:rsidRPr="00AD419D" w:rsidRDefault="00AD419D" w:rsidP="00AD419D">
                  <w:pPr>
                    <w:jc w:val="center"/>
                    <w:rPr>
                      <w:b/>
                      <w:color w:val="7030A0"/>
                      <w:spacing w:val="20"/>
                      <w:sz w:val="72"/>
                      <w:szCs w:val="32"/>
                    </w:rPr>
                  </w:pPr>
                  <w:r w:rsidRPr="00AD419D">
                    <w:rPr>
                      <w:b/>
                      <w:color w:val="7030A0"/>
                      <w:spacing w:val="20"/>
                      <w:sz w:val="72"/>
                      <w:szCs w:val="32"/>
                    </w:rPr>
                    <w:t>«Заслуженный учитель школы РСФСР» -</w:t>
                  </w:r>
                </w:p>
                <w:p w:rsidR="00456C38" w:rsidRDefault="00AD419D" w:rsidP="00AD419D">
                  <w:pPr>
                    <w:jc w:val="center"/>
                    <w:rPr>
                      <w:b/>
                      <w:color w:val="7030A0"/>
                      <w:spacing w:val="20"/>
                      <w:sz w:val="72"/>
                      <w:szCs w:val="32"/>
                    </w:rPr>
                  </w:pPr>
                  <w:r w:rsidRPr="00AD419D">
                    <w:rPr>
                      <w:b/>
                      <w:color w:val="7030A0"/>
                      <w:spacing w:val="20"/>
                      <w:sz w:val="72"/>
                      <w:szCs w:val="32"/>
                    </w:rPr>
                    <w:t xml:space="preserve">Рыжкова </w:t>
                  </w:r>
                </w:p>
                <w:p w:rsidR="00AD419D" w:rsidRPr="00AD419D" w:rsidRDefault="00AD419D" w:rsidP="00AD419D">
                  <w:pPr>
                    <w:jc w:val="center"/>
                    <w:rPr>
                      <w:b/>
                      <w:color w:val="002060"/>
                      <w:sz w:val="72"/>
                      <w:szCs w:val="28"/>
                    </w:rPr>
                  </w:pPr>
                  <w:r w:rsidRPr="00AD419D">
                    <w:rPr>
                      <w:b/>
                      <w:color w:val="7030A0"/>
                      <w:spacing w:val="20"/>
                      <w:sz w:val="72"/>
                      <w:szCs w:val="32"/>
                    </w:rPr>
                    <w:t xml:space="preserve">Анна </w:t>
                  </w:r>
                  <w:proofErr w:type="spellStart"/>
                  <w:r w:rsidRPr="00AD419D">
                    <w:rPr>
                      <w:b/>
                      <w:color w:val="7030A0"/>
                      <w:spacing w:val="20"/>
                      <w:sz w:val="72"/>
                      <w:szCs w:val="32"/>
                    </w:rPr>
                    <w:t>Филатьевна</w:t>
                  </w:r>
                  <w:proofErr w:type="spellEnd"/>
                </w:p>
                <w:p w:rsidR="00AD419D" w:rsidRDefault="00AD419D"/>
              </w:txbxContent>
            </v:textbox>
          </v:rect>
        </w:pict>
      </w: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  <w:r>
        <w:rPr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2494337</wp:posOffset>
            </wp:positionH>
            <wp:positionV relativeFrom="paragraph">
              <wp:posOffset>58131</wp:posOffset>
            </wp:positionV>
            <wp:extent cx="3918857" cy="2635712"/>
            <wp:effectExtent l="0" t="647700" r="0" b="621838"/>
            <wp:wrapNone/>
            <wp:docPr id="1" name="Рисунок 3" descr="C:\Users\школа\Documents\Завуч\Стенд юбилей\Фото ист\DSC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Завуч\Стенд юбилей\Фото ист\DSC_0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18857" cy="26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AD419D">
      <w:pPr>
        <w:jc w:val="center"/>
        <w:rPr>
          <w:b/>
          <w:color w:val="002060"/>
          <w:sz w:val="32"/>
          <w:szCs w:val="28"/>
        </w:rPr>
      </w:pPr>
    </w:p>
    <w:p w:rsidR="00AD419D" w:rsidRPr="00AD419D" w:rsidRDefault="00AD419D" w:rsidP="00AD419D">
      <w:pPr>
        <w:jc w:val="center"/>
        <w:rPr>
          <w:b/>
          <w:color w:val="002060"/>
          <w:sz w:val="32"/>
          <w:szCs w:val="28"/>
        </w:rPr>
      </w:pPr>
      <w:r w:rsidRPr="00AD419D">
        <w:rPr>
          <w:b/>
          <w:color w:val="002060"/>
          <w:sz w:val="32"/>
          <w:szCs w:val="28"/>
        </w:rPr>
        <w:lastRenderedPageBreak/>
        <w:t>УЧЕНИКИ ОБ УЧИТЕЛЕ</w:t>
      </w:r>
    </w:p>
    <w:p w:rsidR="00E406D1" w:rsidRPr="00AD419D" w:rsidRDefault="00E406D1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 xml:space="preserve">Четверть века назад, когда мы впервые переступили порог школы, на высоком крыльце нас встречала первая учительница. </w:t>
      </w:r>
      <w:proofErr w:type="gramStart"/>
      <w:r w:rsidRPr="00AD419D">
        <w:rPr>
          <w:color w:val="002060"/>
          <w:sz w:val="32"/>
          <w:szCs w:val="28"/>
        </w:rPr>
        <w:t>Красивая</w:t>
      </w:r>
      <w:proofErr w:type="gramEnd"/>
      <w:r w:rsidRPr="00AD419D">
        <w:rPr>
          <w:color w:val="002060"/>
          <w:sz w:val="32"/>
          <w:szCs w:val="28"/>
        </w:rPr>
        <w:t>, энергичная, с доброй улыбкой на лице, в строгом пл</w:t>
      </w:r>
      <w:r w:rsidR="00BF1A77" w:rsidRPr="00AD419D">
        <w:rPr>
          <w:color w:val="002060"/>
          <w:sz w:val="32"/>
          <w:szCs w:val="28"/>
        </w:rPr>
        <w:t>а</w:t>
      </w:r>
      <w:r w:rsidRPr="00AD419D">
        <w:rPr>
          <w:color w:val="002060"/>
          <w:sz w:val="32"/>
          <w:szCs w:val="28"/>
        </w:rPr>
        <w:t>тье с белым воротничком. Построила нас парами и повела в класс.</w:t>
      </w:r>
    </w:p>
    <w:p w:rsidR="00E406D1" w:rsidRPr="00AD419D" w:rsidRDefault="00E406D1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«Ну вот, теперь вы все стали учениками. Будем учиться»,- сказала она и приветливо, немного сдержанно улыбнулась</w:t>
      </w:r>
      <w:r w:rsidR="001819C9" w:rsidRPr="00AD419D">
        <w:rPr>
          <w:color w:val="002060"/>
          <w:sz w:val="32"/>
          <w:szCs w:val="28"/>
        </w:rPr>
        <w:t xml:space="preserve">. И так изо дня в день - четыре </w:t>
      </w:r>
      <w:r w:rsidR="000D5FF8" w:rsidRPr="00AD419D">
        <w:rPr>
          <w:color w:val="002060"/>
          <w:sz w:val="32"/>
          <w:szCs w:val="28"/>
        </w:rPr>
        <w:t>г</w:t>
      </w:r>
      <w:r w:rsidR="001819C9" w:rsidRPr="00AD419D">
        <w:rPr>
          <w:color w:val="002060"/>
          <w:sz w:val="32"/>
          <w:szCs w:val="28"/>
        </w:rPr>
        <w:t xml:space="preserve">ода подряд </w:t>
      </w:r>
      <w:r w:rsidR="000D5FF8" w:rsidRPr="00AD419D">
        <w:rPr>
          <w:color w:val="002060"/>
          <w:sz w:val="32"/>
          <w:szCs w:val="28"/>
        </w:rPr>
        <w:t>– мы видели ее одобряющую улыбку, ее добрый приветливый взгляд. Это наша первая учительница РЫЖКОВА АННА ФИЛАТЬЕВНА.</w:t>
      </w:r>
    </w:p>
    <w:p w:rsidR="000D5FF8" w:rsidRPr="00AD419D" w:rsidRDefault="000D5FF8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Став взрослыми, мы поняли, сколько времени, труда, терпения, знаний, доброты было отдано нам. Ведь недаром память сохранила столько ярких воспоминаний о первых школьных годах.</w:t>
      </w:r>
    </w:p>
    <w:p w:rsidR="000D5FF8" w:rsidRPr="00AD419D" w:rsidRDefault="000D5FF8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 xml:space="preserve">С каким интересом мы учились считать на счетах, ждали с нетерпением тетради с первыми оценками, как тщательно готовила нас Анна </w:t>
      </w:r>
      <w:proofErr w:type="spellStart"/>
      <w:r w:rsidRPr="00AD419D">
        <w:rPr>
          <w:color w:val="002060"/>
          <w:sz w:val="32"/>
          <w:szCs w:val="28"/>
        </w:rPr>
        <w:t>Филатьевна</w:t>
      </w:r>
      <w:proofErr w:type="spellEnd"/>
      <w:r w:rsidRPr="00AD419D">
        <w:rPr>
          <w:color w:val="002060"/>
          <w:sz w:val="32"/>
          <w:szCs w:val="28"/>
        </w:rPr>
        <w:t xml:space="preserve"> к праздничным утренникам, проходившим довольно часто в начальной школе. Мы видели, как волнуется, переживает за нас и надеется на нас наша учительница, и изо всех сил старались сделать все хорошо.</w:t>
      </w:r>
    </w:p>
    <w:p w:rsidR="000D5FF8" w:rsidRPr="00AD419D" w:rsidRDefault="000D5FF8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 xml:space="preserve">А как умела читать вслух </w:t>
      </w:r>
      <w:r w:rsidR="00130E9A" w:rsidRPr="00AD419D">
        <w:rPr>
          <w:color w:val="002060"/>
          <w:sz w:val="32"/>
          <w:szCs w:val="28"/>
        </w:rPr>
        <w:t xml:space="preserve">Анна </w:t>
      </w:r>
      <w:proofErr w:type="spellStart"/>
      <w:r w:rsidR="00130E9A" w:rsidRPr="00AD419D">
        <w:rPr>
          <w:color w:val="002060"/>
          <w:sz w:val="32"/>
          <w:szCs w:val="28"/>
        </w:rPr>
        <w:t>Филатьевна</w:t>
      </w:r>
      <w:proofErr w:type="spellEnd"/>
      <w:r w:rsidR="00130E9A" w:rsidRPr="00AD419D">
        <w:rPr>
          <w:color w:val="002060"/>
          <w:sz w:val="32"/>
          <w:szCs w:val="28"/>
        </w:rPr>
        <w:t xml:space="preserve">! Радость была действительно радостью, а горе – горем. Всем классом, и девчонки, и мальчишки, мы плакали над стариком и его верным </w:t>
      </w:r>
      <w:proofErr w:type="spellStart"/>
      <w:r w:rsidR="00130E9A" w:rsidRPr="00AD419D">
        <w:rPr>
          <w:color w:val="002060"/>
          <w:sz w:val="32"/>
          <w:szCs w:val="28"/>
        </w:rPr>
        <w:t>Музгарком</w:t>
      </w:r>
      <w:proofErr w:type="spellEnd"/>
      <w:r w:rsidR="00130E9A" w:rsidRPr="00AD419D">
        <w:rPr>
          <w:color w:val="002060"/>
          <w:sz w:val="32"/>
          <w:szCs w:val="28"/>
        </w:rPr>
        <w:t xml:space="preserve">, над Серой Шейкой и </w:t>
      </w:r>
      <w:proofErr w:type="spellStart"/>
      <w:r w:rsidR="00130E9A" w:rsidRPr="00AD419D">
        <w:rPr>
          <w:color w:val="002060"/>
          <w:sz w:val="32"/>
          <w:szCs w:val="28"/>
        </w:rPr>
        <w:t>Муму</w:t>
      </w:r>
      <w:proofErr w:type="spellEnd"/>
      <w:r w:rsidR="00130E9A" w:rsidRPr="00AD419D">
        <w:rPr>
          <w:color w:val="002060"/>
          <w:sz w:val="32"/>
          <w:szCs w:val="28"/>
        </w:rPr>
        <w:t>. И мы не стыдились своих слез, потому что видели слезы на глазах учительницы. Милосердие и сострадание к чужой беде, желание помочь хоть чем-нибудь – вот что было заложено в наши души этими минутами.</w:t>
      </w:r>
    </w:p>
    <w:p w:rsidR="00130E9A" w:rsidRPr="00AD419D" w:rsidRDefault="00130E9A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lastRenderedPageBreak/>
        <w:t xml:space="preserve">Анна </w:t>
      </w:r>
      <w:proofErr w:type="spellStart"/>
      <w:r w:rsidRPr="00AD419D">
        <w:rPr>
          <w:color w:val="002060"/>
          <w:sz w:val="32"/>
          <w:szCs w:val="28"/>
        </w:rPr>
        <w:t>Филатьевна</w:t>
      </w:r>
      <w:proofErr w:type="spellEnd"/>
      <w:r w:rsidRPr="00AD419D">
        <w:rPr>
          <w:color w:val="002060"/>
          <w:sz w:val="32"/>
          <w:szCs w:val="28"/>
        </w:rPr>
        <w:t xml:space="preserve"> всегда старалась дать нам как можно больше знаний, развивать потребность в постоянном познании, поиске нового.</w:t>
      </w:r>
    </w:p>
    <w:p w:rsidR="00130E9A" w:rsidRPr="00AD419D" w:rsidRDefault="00130E9A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 xml:space="preserve">До сих пор мы вспоминаем поход на Ветлугу в </w:t>
      </w:r>
      <w:proofErr w:type="spellStart"/>
      <w:r w:rsidRPr="00AD419D">
        <w:rPr>
          <w:color w:val="002060"/>
          <w:sz w:val="32"/>
          <w:szCs w:val="28"/>
        </w:rPr>
        <w:t>Притыкино</w:t>
      </w:r>
      <w:proofErr w:type="spellEnd"/>
      <w:r w:rsidRPr="00AD419D">
        <w:rPr>
          <w:color w:val="002060"/>
          <w:sz w:val="32"/>
          <w:szCs w:val="28"/>
        </w:rPr>
        <w:t xml:space="preserve">. Для нас это было целое путешествие: длинная дорога, прогулка на каком-то катерке, механика которого Анна </w:t>
      </w:r>
      <w:proofErr w:type="spellStart"/>
      <w:r w:rsidRPr="00AD419D">
        <w:rPr>
          <w:color w:val="002060"/>
          <w:sz w:val="32"/>
          <w:szCs w:val="28"/>
        </w:rPr>
        <w:t>Филатьевна</w:t>
      </w:r>
      <w:proofErr w:type="spellEnd"/>
      <w:r w:rsidRPr="00AD419D">
        <w:rPr>
          <w:color w:val="002060"/>
          <w:sz w:val="32"/>
          <w:szCs w:val="28"/>
        </w:rPr>
        <w:t xml:space="preserve"> с трудом уговорила покатать нас по реке, и наши песни, разносившиеся широко над водой.</w:t>
      </w:r>
    </w:p>
    <w:p w:rsidR="00130E9A" w:rsidRPr="00AD419D" w:rsidRDefault="00130E9A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Сама большая певунья, она привила и нам эту любовь к песне.</w:t>
      </w:r>
    </w:p>
    <w:p w:rsidR="00130E9A" w:rsidRPr="00AD419D" w:rsidRDefault="00D51EF8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 xml:space="preserve">Сейчас, думается, не всякий учитель рискнул бы везти двадцать четвероклассников, большинство из которых нигде не бывало, в Кострому на экскурсию.  А наша учительница рискнула. И вместе с учителем Сидоровым И.И. показала нам город, все его достопримечательности, помогла выбрать подарки домой. Радости нашей не было предела.  Лишь много лет спустя однажды призналась нам Анна </w:t>
      </w:r>
      <w:proofErr w:type="spellStart"/>
      <w:r w:rsidRPr="00AD419D">
        <w:rPr>
          <w:color w:val="002060"/>
          <w:sz w:val="32"/>
          <w:szCs w:val="28"/>
        </w:rPr>
        <w:t>Филатьевна</w:t>
      </w:r>
      <w:proofErr w:type="spellEnd"/>
      <w:r w:rsidRPr="00AD419D">
        <w:rPr>
          <w:color w:val="002060"/>
          <w:sz w:val="32"/>
          <w:szCs w:val="28"/>
        </w:rPr>
        <w:t>, что ни одну ночь за время поездки не спала спокойно, постоянно ходила, проверяла нас. Как мы были благодарны ей тогда, а тем более</w:t>
      </w:r>
      <w:r w:rsidR="00BF1A77" w:rsidRPr="00AD419D">
        <w:rPr>
          <w:color w:val="002060"/>
          <w:sz w:val="32"/>
          <w:szCs w:val="28"/>
        </w:rPr>
        <w:t xml:space="preserve"> </w:t>
      </w:r>
      <w:r w:rsidRPr="00AD419D">
        <w:rPr>
          <w:color w:val="002060"/>
          <w:sz w:val="32"/>
          <w:szCs w:val="28"/>
        </w:rPr>
        <w:t xml:space="preserve"> сейчас.</w:t>
      </w:r>
    </w:p>
    <w:p w:rsidR="00D51EF8" w:rsidRPr="00AD419D" w:rsidRDefault="00D51EF8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Знали мы, что наша учительница веселая, жизнерадостная, любит с нами играть и танцевать вальс. Но знали мы и то, что она строга, справедлива, не любит неправду, трусость. Теперь мы понимаем, как на уроках и переменах, в походах и на концертах, в забавах и чтении, труде учила нас дружить, помогать друг другу, оказывать поддержку.</w:t>
      </w:r>
      <w:r w:rsidR="00BF1A77" w:rsidRPr="00AD419D">
        <w:rPr>
          <w:color w:val="002060"/>
          <w:sz w:val="32"/>
          <w:szCs w:val="28"/>
        </w:rPr>
        <w:t xml:space="preserve">  Многим хорошим, что есть в нас сейчас, мы обязаны ей, нашей первой учительнице.</w:t>
      </w:r>
    </w:p>
    <w:p w:rsidR="00BF1A77" w:rsidRPr="00AD419D" w:rsidRDefault="00BF1A77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Прошли годы</w:t>
      </w:r>
      <w:proofErr w:type="gramStart"/>
      <w:r w:rsidRPr="00AD419D">
        <w:rPr>
          <w:color w:val="002060"/>
          <w:sz w:val="32"/>
          <w:szCs w:val="28"/>
        </w:rPr>
        <w:t>… М</w:t>
      </w:r>
      <w:proofErr w:type="gramEnd"/>
      <w:r w:rsidRPr="00AD419D">
        <w:rPr>
          <w:color w:val="002060"/>
          <w:sz w:val="32"/>
          <w:szCs w:val="28"/>
        </w:rPr>
        <w:t xml:space="preserve">ного было выпускников у Анны </w:t>
      </w:r>
      <w:proofErr w:type="spellStart"/>
      <w:r w:rsidRPr="00AD419D">
        <w:rPr>
          <w:color w:val="002060"/>
          <w:sz w:val="32"/>
          <w:szCs w:val="28"/>
        </w:rPr>
        <w:t>Филатьевны</w:t>
      </w:r>
      <w:proofErr w:type="spellEnd"/>
      <w:r w:rsidRPr="00AD419D">
        <w:rPr>
          <w:color w:val="002060"/>
          <w:sz w:val="32"/>
          <w:szCs w:val="28"/>
        </w:rPr>
        <w:t>, и на всех хватало ее щедрого сердца. Нелегкая судьба ей выпала, но доброта и желание помочь не иссякают.</w:t>
      </w:r>
    </w:p>
    <w:p w:rsidR="00BF1A77" w:rsidRPr="00AD419D" w:rsidRDefault="00BF1A77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lastRenderedPageBreak/>
        <w:t xml:space="preserve">Анна </w:t>
      </w:r>
      <w:proofErr w:type="spellStart"/>
      <w:r w:rsidRPr="00AD419D">
        <w:rPr>
          <w:color w:val="002060"/>
          <w:sz w:val="32"/>
          <w:szCs w:val="28"/>
        </w:rPr>
        <w:t>Филатьевна</w:t>
      </w:r>
      <w:proofErr w:type="spellEnd"/>
      <w:r w:rsidRPr="00AD419D">
        <w:rPr>
          <w:color w:val="002060"/>
          <w:sz w:val="32"/>
          <w:szCs w:val="28"/>
        </w:rPr>
        <w:t xml:space="preserve"> постоянно помогала школе в качестве воспитателя, библиотекаря и даже исполняющей обязанности директора школы. </w:t>
      </w:r>
      <w:proofErr w:type="gramStart"/>
      <w:r w:rsidRPr="00AD419D">
        <w:rPr>
          <w:color w:val="002060"/>
          <w:sz w:val="32"/>
          <w:szCs w:val="28"/>
        </w:rPr>
        <w:t>И можно быть уверенным: все, что надо, будет сделано, потому что в свои 70 лет она молода и энергична, как прежде.</w:t>
      </w:r>
      <w:proofErr w:type="gramEnd"/>
      <w:r w:rsidRPr="00AD419D">
        <w:rPr>
          <w:color w:val="002060"/>
          <w:sz w:val="32"/>
          <w:szCs w:val="28"/>
        </w:rPr>
        <w:t xml:space="preserve"> Великое ей спасибо за это.</w:t>
      </w:r>
    </w:p>
    <w:p w:rsidR="00BF1A77" w:rsidRPr="00AD419D" w:rsidRDefault="00BF1A77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 xml:space="preserve">В канун юбилейной даты от имени всех своих одноклассников, первоклассников 1966 года, хочется поздравить Анну </w:t>
      </w:r>
      <w:proofErr w:type="spellStart"/>
      <w:r w:rsidRPr="00AD419D">
        <w:rPr>
          <w:color w:val="002060"/>
          <w:sz w:val="32"/>
          <w:szCs w:val="28"/>
        </w:rPr>
        <w:t>Филатьевну</w:t>
      </w:r>
      <w:proofErr w:type="spellEnd"/>
      <w:r w:rsidRPr="00AD419D">
        <w:rPr>
          <w:color w:val="002060"/>
          <w:sz w:val="32"/>
          <w:szCs w:val="28"/>
        </w:rPr>
        <w:t>, пожелать здоровья, бодрости духа, счастья.</w:t>
      </w:r>
    </w:p>
    <w:p w:rsidR="00130E9A" w:rsidRPr="00AD419D" w:rsidRDefault="00BF1A77" w:rsidP="007B6605">
      <w:pPr>
        <w:jc w:val="both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 xml:space="preserve">А педагогический коллектив Леденгской школы </w:t>
      </w:r>
      <w:r w:rsidR="00830E02" w:rsidRPr="00AD419D">
        <w:rPr>
          <w:color w:val="002060"/>
          <w:sz w:val="32"/>
          <w:szCs w:val="28"/>
        </w:rPr>
        <w:t xml:space="preserve">желает Анне </w:t>
      </w:r>
      <w:proofErr w:type="spellStart"/>
      <w:r w:rsidR="00830E02" w:rsidRPr="00AD419D">
        <w:rPr>
          <w:color w:val="002060"/>
          <w:sz w:val="32"/>
          <w:szCs w:val="28"/>
        </w:rPr>
        <w:t>Филатьевне</w:t>
      </w:r>
      <w:proofErr w:type="spellEnd"/>
      <w:r w:rsidR="00830E02" w:rsidRPr="00AD419D">
        <w:rPr>
          <w:color w:val="002060"/>
          <w:sz w:val="32"/>
          <w:szCs w:val="28"/>
        </w:rPr>
        <w:t xml:space="preserve"> оставаться всегда такой же молодой и жизнелюбивой.</w:t>
      </w:r>
    </w:p>
    <w:p w:rsidR="00830E02" w:rsidRPr="00AD419D" w:rsidRDefault="00830E02" w:rsidP="00AD419D">
      <w:pPr>
        <w:jc w:val="right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Е. Вохмянина,</w:t>
      </w:r>
    </w:p>
    <w:p w:rsidR="00830E02" w:rsidRPr="00AD419D" w:rsidRDefault="00830E02" w:rsidP="00AD419D">
      <w:pPr>
        <w:jc w:val="right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директор Леденгской средней школы.</w:t>
      </w:r>
    </w:p>
    <w:p w:rsidR="00830E02" w:rsidRDefault="00830E02" w:rsidP="00AD419D">
      <w:pPr>
        <w:jc w:val="right"/>
        <w:rPr>
          <w:color w:val="002060"/>
          <w:sz w:val="32"/>
          <w:szCs w:val="28"/>
        </w:rPr>
      </w:pPr>
      <w:r w:rsidRPr="00AD419D">
        <w:rPr>
          <w:color w:val="002060"/>
          <w:sz w:val="32"/>
          <w:szCs w:val="28"/>
        </w:rPr>
        <w:t>г. «Северный луч»   3 августа 1991г</w:t>
      </w:r>
      <w:r w:rsidR="00AD419D">
        <w:rPr>
          <w:color w:val="002060"/>
          <w:sz w:val="32"/>
          <w:szCs w:val="28"/>
        </w:rPr>
        <w:t>.</w:t>
      </w: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AD419D">
      <w:pPr>
        <w:jc w:val="center"/>
        <w:rPr>
          <w:b/>
          <w:caps/>
          <w:color w:val="7030A0"/>
          <w:spacing w:val="20"/>
          <w:sz w:val="32"/>
          <w:szCs w:val="32"/>
        </w:rPr>
      </w:pPr>
      <w:r>
        <w:rPr>
          <w:b/>
          <w:caps/>
          <w:color w:val="7030A0"/>
          <w:spacing w:val="20"/>
          <w:sz w:val="32"/>
          <w:szCs w:val="32"/>
        </w:rPr>
        <w:lastRenderedPageBreak/>
        <w:t xml:space="preserve">это моя биография – это биогрфия </w:t>
      </w:r>
      <w:proofErr w:type="gramStart"/>
      <w:r>
        <w:rPr>
          <w:b/>
          <w:caps/>
          <w:color w:val="7030A0"/>
          <w:spacing w:val="20"/>
          <w:sz w:val="32"/>
          <w:szCs w:val="32"/>
        </w:rPr>
        <w:t>мой</w:t>
      </w:r>
      <w:proofErr w:type="gramEnd"/>
      <w:r>
        <w:rPr>
          <w:b/>
          <w:caps/>
          <w:color w:val="7030A0"/>
          <w:spacing w:val="20"/>
          <w:sz w:val="32"/>
          <w:szCs w:val="32"/>
        </w:rPr>
        <w:t xml:space="preserve"> страны…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b/>
          <w:caps/>
          <w:color w:val="7030A0"/>
          <w:spacing w:val="20"/>
          <w:sz w:val="32"/>
          <w:szCs w:val="32"/>
        </w:rPr>
        <w:t>Рыжкова Анна Филатьевна</w:t>
      </w:r>
      <w:r w:rsidRPr="00AD419D">
        <w:rPr>
          <w:color w:val="7030A0"/>
          <w:spacing w:val="20"/>
          <w:sz w:val="32"/>
          <w:szCs w:val="32"/>
        </w:rPr>
        <w:t xml:space="preserve"> родилась 3 августа 1921 года в деревне </w:t>
      </w:r>
      <w:proofErr w:type="spellStart"/>
      <w:r w:rsidRPr="00AD419D">
        <w:rPr>
          <w:color w:val="7030A0"/>
          <w:spacing w:val="20"/>
          <w:sz w:val="32"/>
          <w:szCs w:val="32"/>
        </w:rPr>
        <w:t>Паратенки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Леденгского с/с Павинского района в многодетной семье крестьянина.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 Отец </w:t>
      </w:r>
      <w:proofErr w:type="spellStart"/>
      <w:r w:rsidRPr="00AD419D">
        <w:rPr>
          <w:color w:val="7030A0"/>
          <w:spacing w:val="20"/>
          <w:sz w:val="32"/>
          <w:szCs w:val="32"/>
        </w:rPr>
        <w:t>Акишин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</w:t>
      </w:r>
      <w:proofErr w:type="spellStart"/>
      <w:r w:rsidRPr="00AD419D">
        <w:rPr>
          <w:color w:val="7030A0"/>
          <w:spacing w:val="20"/>
          <w:sz w:val="32"/>
          <w:szCs w:val="32"/>
        </w:rPr>
        <w:t>Филатий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Яковлевич. Мать </w:t>
      </w:r>
      <w:proofErr w:type="spellStart"/>
      <w:r w:rsidRPr="00AD419D">
        <w:rPr>
          <w:color w:val="7030A0"/>
          <w:spacing w:val="20"/>
          <w:sz w:val="32"/>
          <w:szCs w:val="32"/>
        </w:rPr>
        <w:t>Акишина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 </w:t>
      </w:r>
      <w:proofErr w:type="spellStart"/>
      <w:r w:rsidRPr="00AD419D">
        <w:rPr>
          <w:color w:val="7030A0"/>
          <w:spacing w:val="20"/>
          <w:sz w:val="32"/>
          <w:szCs w:val="32"/>
        </w:rPr>
        <w:t>Парасковья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</w:t>
      </w:r>
      <w:proofErr w:type="spellStart"/>
      <w:r w:rsidRPr="00AD419D">
        <w:rPr>
          <w:color w:val="7030A0"/>
          <w:spacing w:val="20"/>
          <w:sz w:val="32"/>
          <w:szCs w:val="32"/>
        </w:rPr>
        <w:t>Варфоломеевна</w:t>
      </w:r>
      <w:proofErr w:type="spellEnd"/>
      <w:r w:rsidRPr="00AD419D">
        <w:rPr>
          <w:color w:val="7030A0"/>
          <w:spacing w:val="20"/>
          <w:sz w:val="32"/>
          <w:szCs w:val="32"/>
        </w:rPr>
        <w:t>. Детей было шестеро: Мария, Татьяна, Иван, Анна, Дмитрий, Александр.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 В 1930 году поступила в 1 класс Леденгской семилетней школы. Окончила её в 1937 году с отличием и без экзаменов поступила в </w:t>
      </w:r>
      <w:proofErr w:type="spellStart"/>
      <w:r w:rsidRPr="00AD419D">
        <w:rPr>
          <w:color w:val="7030A0"/>
          <w:spacing w:val="20"/>
          <w:sz w:val="32"/>
          <w:szCs w:val="32"/>
        </w:rPr>
        <w:t>Вохомское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педучилище.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 </w:t>
      </w:r>
      <w:proofErr w:type="gramStart"/>
      <w:r w:rsidRPr="00AD419D">
        <w:rPr>
          <w:color w:val="7030A0"/>
          <w:spacing w:val="20"/>
          <w:sz w:val="32"/>
          <w:szCs w:val="32"/>
        </w:rPr>
        <w:t>Проучилась в нем 2 года, а осенью 1939 года в числе 10 лучших учащихся с 3 курса из – за  нехватки учителей (в связи с финской войной учителя мужчины были взяты в армию) была направлена на работу в начальную школу имени Герцена (Малиновскую) Леденгского с/совета Павинского района. 3 курс педучилища закончила заочно.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Учиться дальше не имела возможности. 22 июня 1941 года началась война, в 1943 году отец умер, осталась престарелая мать.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В августе 1941 года была переведена на должность заведующей </w:t>
      </w:r>
      <w:proofErr w:type="spellStart"/>
      <w:r w:rsidRPr="00AD419D">
        <w:rPr>
          <w:color w:val="7030A0"/>
          <w:spacing w:val="20"/>
          <w:sz w:val="32"/>
          <w:szCs w:val="32"/>
        </w:rPr>
        <w:t>Прудовской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начальной школы, где проработала 5 лет, а осенью 1946 года (после замужества) вместе с мужем снова стала работать в Малиновской школе. Муж работал учителем после войны всего 3 года, вскоре заболел (сказались фронтовые раны) стал инвалидом.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 В августе 1952 года переехали жить </w:t>
      </w:r>
      <w:proofErr w:type="gramStart"/>
      <w:r w:rsidRPr="00AD419D">
        <w:rPr>
          <w:color w:val="7030A0"/>
          <w:spacing w:val="20"/>
          <w:sz w:val="32"/>
          <w:szCs w:val="32"/>
        </w:rPr>
        <w:t>в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с. </w:t>
      </w:r>
      <w:proofErr w:type="spellStart"/>
      <w:r w:rsidRPr="00AD419D">
        <w:rPr>
          <w:color w:val="7030A0"/>
          <w:spacing w:val="20"/>
          <w:sz w:val="32"/>
          <w:szCs w:val="32"/>
        </w:rPr>
        <w:t>Леденгское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, и с 1 </w:t>
      </w:r>
      <w:proofErr w:type="gramStart"/>
      <w:r w:rsidRPr="00AD419D">
        <w:rPr>
          <w:color w:val="7030A0"/>
          <w:spacing w:val="20"/>
          <w:sz w:val="32"/>
          <w:szCs w:val="32"/>
        </w:rPr>
        <w:t>сентября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1952 г. до выхода на пенсию (и после его) </w:t>
      </w:r>
      <w:r w:rsidRPr="00AD419D">
        <w:rPr>
          <w:color w:val="7030A0"/>
          <w:spacing w:val="20"/>
          <w:sz w:val="32"/>
          <w:szCs w:val="32"/>
        </w:rPr>
        <w:lastRenderedPageBreak/>
        <w:t xml:space="preserve">работала учителем начальных классов Леденгской средней школы.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 После выхода на пенсию еще несколько лет работала в школе по просьбе администрации (с перерывами) учителем, воспитателем группы продленного дня, воспитателем интерната.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 Иногда в летнее время замещала директора школы. Стаж работы 40 лет.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Помимо непосредственной работы учителем вела общественную работу. 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1. 14 лет была руководителем кустового методического объединения учителей начальных школ. Их в </w:t>
      </w:r>
      <w:proofErr w:type="spellStart"/>
      <w:r w:rsidRPr="00AD419D">
        <w:rPr>
          <w:color w:val="7030A0"/>
          <w:spacing w:val="20"/>
          <w:sz w:val="32"/>
          <w:szCs w:val="32"/>
        </w:rPr>
        <w:t>Леденгском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сельском совете тогда было 6 школ: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- </w:t>
      </w:r>
      <w:proofErr w:type="spellStart"/>
      <w:r w:rsidRPr="00AD419D">
        <w:rPr>
          <w:color w:val="7030A0"/>
          <w:spacing w:val="20"/>
          <w:sz w:val="32"/>
          <w:szCs w:val="32"/>
        </w:rPr>
        <w:t>Маракинская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начальная школа; 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- </w:t>
      </w:r>
      <w:proofErr w:type="spellStart"/>
      <w:r w:rsidRPr="00AD419D">
        <w:rPr>
          <w:color w:val="7030A0"/>
          <w:spacing w:val="20"/>
          <w:sz w:val="32"/>
          <w:szCs w:val="32"/>
        </w:rPr>
        <w:t>Прудовская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; Малиновская;  </w:t>
      </w:r>
      <w:proofErr w:type="spellStart"/>
      <w:r w:rsidRPr="00AD419D">
        <w:rPr>
          <w:color w:val="7030A0"/>
          <w:spacing w:val="20"/>
          <w:sz w:val="32"/>
          <w:szCs w:val="32"/>
        </w:rPr>
        <w:t>Жуйковская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;  </w:t>
      </w:r>
      <w:proofErr w:type="spellStart"/>
      <w:r w:rsidRPr="00AD419D">
        <w:rPr>
          <w:color w:val="7030A0"/>
          <w:spacing w:val="20"/>
          <w:sz w:val="32"/>
          <w:szCs w:val="32"/>
        </w:rPr>
        <w:t>Среднегривенская</w:t>
      </w:r>
      <w:proofErr w:type="spellEnd"/>
      <w:r w:rsidRPr="00AD419D">
        <w:rPr>
          <w:color w:val="7030A0"/>
          <w:spacing w:val="20"/>
          <w:sz w:val="32"/>
          <w:szCs w:val="32"/>
        </w:rPr>
        <w:t>;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- Ивановская.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2. 12 лет была депутатом Леденгского сельсовета.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3. Член общества «Знание». 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4. Пропагандист совхоза «</w:t>
      </w:r>
      <w:proofErr w:type="spellStart"/>
      <w:r w:rsidRPr="00AD419D">
        <w:rPr>
          <w:color w:val="7030A0"/>
          <w:spacing w:val="20"/>
          <w:sz w:val="32"/>
          <w:szCs w:val="32"/>
        </w:rPr>
        <w:t>Пызмасский</w:t>
      </w:r>
      <w:proofErr w:type="spellEnd"/>
      <w:r w:rsidRPr="00AD419D">
        <w:rPr>
          <w:color w:val="7030A0"/>
          <w:spacing w:val="20"/>
          <w:sz w:val="32"/>
          <w:szCs w:val="32"/>
        </w:rPr>
        <w:t>» в сети комсомольского просвещения.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5. Несколько лет была председателем месткома при Леденгской средней школе.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6. Выполняла обязанности секретаря педсовета. 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7. Один года была заседателем народного суда.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lastRenderedPageBreak/>
        <w:t xml:space="preserve">8. Принимала активное участие в художественной самодеятельности при  </w:t>
      </w:r>
      <w:proofErr w:type="spellStart"/>
      <w:r w:rsidRPr="00AD419D">
        <w:rPr>
          <w:color w:val="7030A0"/>
          <w:spacing w:val="20"/>
          <w:sz w:val="32"/>
          <w:szCs w:val="32"/>
        </w:rPr>
        <w:t>Леденгском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ДК. 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За трудовую и общественную деятельность имеет поощрения: 8 декабря 1959 года было присвоено звание </w:t>
      </w:r>
      <w:r w:rsidRPr="00AD419D">
        <w:rPr>
          <w:b/>
          <w:color w:val="7030A0"/>
          <w:spacing w:val="20"/>
          <w:sz w:val="32"/>
          <w:szCs w:val="32"/>
        </w:rPr>
        <w:t>«Заслуженный учитель школы РСФСР»</w:t>
      </w:r>
    </w:p>
    <w:p w:rsidR="00AD419D" w:rsidRPr="00AD419D" w:rsidRDefault="00AD419D" w:rsidP="00AD419D">
      <w:pPr>
        <w:jc w:val="center"/>
        <w:rPr>
          <w:b/>
          <w:color w:val="7030A0"/>
          <w:spacing w:val="20"/>
          <w:sz w:val="32"/>
          <w:szCs w:val="32"/>
        </w:rPr>
      </w:pPr>
      <w:proofErr w:type="gramStart"/>
      <w:r w:rsidRPr="00AD419D">
        <w:rPr>
          <w:b/>
          <w:color w:val="7030A0"/>
          <w:spacing w:val="20"/>
          <w:sz w:val="32"/>
          <w:szCs w:val="32"/>
        </w:rPr>
        <w:t>Награждена</w:t>
      </w:r>
      <w:proofErr w:type="gramEnd"/>
      <w:r w:rsidRPr="00AD419D">
        <w:rPr>
          <w:b/>
          <w:color w:val="7030A0"/>
          <w:spacing w:val="20"/>
          <w:sz w:val="32"/>
          <w:szCs w:val="32"/>
        </w:rPr>
        <w:t xml:space="preserve"> медалями:</w:t>
      </w:r>
    </w:p>
    <w:p w:rsid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1951 го</w:t>
      </w:r>
      <w:proofErr w:type="gramStart"/>
      <w:r w:rsidRPr="00AD419D">
        <w:rPr>
          <w:color w:val="7030A0"/>
          <w:spacing w:val="20"/>
          <w:sz w:val="32"/>
          <w:szCs w:val="32"/>
        </w:rPr>
        <w:t>д-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«За трудовое отличие»; </w:t>
      </w:r>
    </w:p>
    <w:p w:rsid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1945 г. – «За доблестный и самоотверженный труд в годы ВОВ»; </w:t>
      </w:r>
    </w:p>
    <w:p w:rsid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1970 г. «За доблестный труд в ознаменование 100 – </w:t>
      </w:r>
      <w:proofErr w:type="spellStart"/>
      <w:r w:rsidRPr="00AD419D">
        <w:rPr>
          <w:color w:val="7030A0"/>
          <w:spacing w:val="20"/>
          <w:sz w:val="32"/>
          <w:szCs w:val="32"/>
        </w:rPr>
        <w:t>летия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со дня рождения В.И. Ленина»; </w:t>
      </w:r>
    </w:p>
    <w:p w:rsid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1977 г. – «За долголетний добросовестный труд медаль «Ветеран труда»; </w:t>
      </w:r>
    </w:p>
    <w:p w:rsidR="00AD419D" w:rsidRPr="00AD419D" w:rsidRDefault="00AD419D" w:rsidP="00AD419D">
      <w:pPr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1995 г. – «50 лет Победы в ВОВ»; 2005 г. – «60 лет Победы в ВОВ». </w:t>
      </w:r>
    </w:p>
    <w:p w:rsidR="00AD419D" w:rsidRPr="00AD419D" w:rsidRDefault="00AD419D" w:rsidP="00AD419D">
      <w:pPr>
        <w:jc w:val="center"/>
        <w:rPr>
          <w:b/>
          <w:color w:val="7030A0"/>
          <w:spacing w:val="20"/>
          <w:sz w:val="32"/>
          <w:szCs w:val="32"/>
        </w:rPr>
      </w:pPr>
      <w:proofErr w:type="gramStart"/>
      <w:r w:rsidRPr="00AD419D">
        <w:rPr>
          <w:b/>
          <w:color w:val="7030A0"/>
          <w:spacing w:val="20"/>
          <w:sz w:val="32"/>
          <w:szCs w:val="32"/>
        </w:rPr>
        <w:t>Награждена</w:t>
      </w:r>
      <w:proofErr w:type="gramEnd"/>
      <w:r w:rsidRPr="00AD419D">
        <w:rPr>
          <w:b/>
          <w:color w:val="7030A0"/>
          <w:spacing w:val="20"/>
          <w:sz w:val="32"/>
          <w:szCs w:val="32"/>
        </w:rPr>
        <w:t xml:space="preserve"> почетными грамотами: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1959 г.- Почетная грамота заслуженного учителя школы; 1959 г. – Почетная грамота от Обкома КПСС и облисполкома за успехи в </w:t>
      </w:r>
      <w:proofErr w:type="spellStart"/>
      <w:r w:rsidRPr="00AD419D">
        <w:rPr>
          <w:color w:val="7030A0"/>
          <w:spacing w:val="20"/>
          <w:sz w:val="32"/>
          <w:szCs w:val="32"/>
        </w:rPr>
        <w:t>учебно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– воспитательной работе; 1965 г. – Почетная грамота Костромского обкома партии и областного совета за активное участие в воспитательной работе;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1964 г. – Почетная грамота Обкома КПСС и областного совета за успехи в воспитательной работе детей; 1958 г. – Почетная грамота райкома КПСС за заслуги в области народного образования;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lastRenderedPageBreak/>
        <w:t xml:space="preserve">1959 г. – Почетная грамота райкома КПСС и исполкома райсовета за высокие показатели в </w:t>
      </w:r>
      <w:proofErr w:type="spellStart"/>
      <w:r w:rsidRPr="00AD419D">
        <w:rPr>
          <w:color w:val="7030A0"/>
          <w:spacing w:val="20"/>
          <w:sz w:val="32"/>
          <w:szCs w:val="32"/>
        </w:rPr>
        <w:t>учебно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– воспитательной  работе;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1960 г. – Почетная грамота райкома КПСС за активное участие в художественной самодеятельности;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1961 г. – Почетная грамота за активное участие в работе Леденгского ДК;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1964 г. – Почетная грамота исполкома райсовета за </w:t>
      </w:r>
      <w:proofErr w:type="gramStart"/>
      <w:r w:rsidRPr="00AD419D">
        <w:rPr>
          <w:color w:val="7030A0"/>
          <w:spacing w:val="20"/>
          <w:sz w:val="32"/>
          <w:szCs w:val="32"/>
        </w:rPr>
        <w:t>плодотворную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25-работу;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1966 г. – Почетная грамота райкома КПСС и исполкома за безупречную работу;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1968 г. – Почетная грамота райкома КПСС за многолетнюю и плодотворную работу;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1971 г. – Почетная грамота за пропагандистскую работу;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1974 г. – Почетная грамота от РОНО и райкома профсоюзов за многолетнюю работу;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1988 г. – Почетная грамота от Леденгской школы за добросовестный труд в пришкольном интернате;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1988 г. Почетная грамота от райкома КПСС за активное участие в общественной жизни;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1989 г. – Почетная грамота за многолетний и добросовестный труд в деле воспитания детей;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1990 г. – Почетная грамота за высокую трудовую и общественную деятельность в партийной организации;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lastRenderedPageBreak/>
        <w:t xml:space="preserve">1991 г. – Почетная грамота от райкома КПСС за многолетнюю и активную работу в связи с 70-летием со дня рождения;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1991 г. – Почетная грамота за многолетнюю и активную работу в партийной организации совхоза «</w:t>
      </w:r>
      <w:proofErr w:type="spellStart"/>
      <w:r w:rsidRPr="00AD419D">
        <w:rPr>
          <w:color w:val="7030A0"/>
          <w:spacing w:val="20"/>
          <w:sz w:val="32"/>
          <w:szCs w:val="32"/>
        </w:rPr>
        <w:t>Пызмасский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»; </w:t>
      </w:r>
      <w:proofErr w:type="gramStart"/>
      <w:r w:rsidRPr="00AD419D">
        <w:rPr>
          <w:color w:val="7030A0"/>
          <w:spacing w:val="20"/>
          <w:sz w:val="32"/>
          <w:szCs w:val="32"/>
        </w:rPr>
        <w:t>-П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очетная грамота за активное участие в художественной самодеятельности; - Диплом за участие в художественной самодеятельности;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2001 г. – Почетная грамота за многолетний и добросовестный труд в системе народного образования в связи с 80-летием со дня рождения; 1960 г. – занесена в районную книгу трудовой славы Павинского района.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6067B5">
        <w:rPr>
          <w:b/>
          <w:color w:val="7030A0"/>
          <w:spacing w:val="20"/>
          <w:sz w:val="32"/>
          <w:szCs w:val="32"/>
        </w:rPr>
        <w:t xml:space="preserve"> Благодарственные письма:</w:t>
      </w:r>
      <w:r w:rsidRPr="00AD419D">
        <w:rPr>
          <w:color w:val="7030A0"/>
          <w:spacing w:val="20"/>
          <w:sz w:val="32"/>
          <w:szCs w:val="32"/>
        </w:rPr>
        <w:t xml:space="preserve"> </w:t>
      </w:r>
    </w:p>
    <w:p w:rsidR="006067B5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1990 г.- от  райкома партии за активную общественную работу; - за большую работу в избирательной компании;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proofErr w:type="gramStart"/>
      <w:r w:rsidRPr="00AD419D">
        <w:rPr>
          <w:color w:val="7030A0"/>
          <w:spacing w:val="20"/>
          <w:sz w:val="32"/>
          <w:szCs w:val="32"/>
        </w:rPr>
        <w:t xml:space="preserve">1994 г.  – от администрации области за достойное служение костромской земле; - от Костромской администрации участнику трудового фронта (50 лет Победы); - от района за участие в смотре «Ах, это чудо, гармошка!»;- От губернатора Костромской области и пр. думы – за доблестный труд в годы Вов в связи с 60 – </w:t>
      </w:r>
      <w:proofErr w:type="spellStart"/>
      <w:r w:rsidRPr="00AD419D">
        <w:rPr>
          <w:color w:val="7030A0"/>
          <w:spacing w:val="20"/>
          <w:sz w:val="32"/>
          <w:szCs w:val="32"/>
        </w:rPr>
        <w:t>летием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Победы; от Костромской администрации в связи с 55-летием Победы и другие.</w:t>
      </w:r>
      <w:proofErr w:type="gramEnd"/>
    </w:p>
    <w:p w:rsidR="00AD419D" w:rsidRPr="006067B5" w:rsidRDefault="00AD419D" w:rsidP="00AD419D">
      <w:pPr>
        <w:jc w:val="both"/>
        <w:rPr>
          <w:b/>
          <w:color w:val="7030A0"/>
          <w:spacing w:val="20"/>
          <w:sz w:val="32"/>
          <w:szCs w:val="32"/>
        </w:rPr>
      </w:pPr>
      <w:r w:rsidRPr="006067B5">
        <w:rPr>
          <w:b/>
          <w:color w:val="7030A0"/>
          <w:spacing w:val="20"/>
          <w:sz w:val="32"/>
          <w:szCs w:val="32"/>
        </w:rPr>
        <w:t xml:space="preserve">  В августе 1960 года была участником </w:t>
      </w:r>
      <w:r w:rsidRPr="006067B5">
        <w:rPr>
          <w:b/>
          <w:color w:val="7030A0"/>
          <w:spacing w:val="20"/>
          <w:sz w:val="32"/>
          <w:szCs w:val="32"/>
          <w:lang w:val="en-US"/>
        </w:rPr>
        <w:t>I</w:t>
      </w:r>
      <w:r w:rsidRPr="006067B5">
        <w:rPr>
          <w:b/>
          <w:color w:val="7030A0"/>
          <w:spacing w:val="20"/>
          <w:sz w:val="32"/>
          <w:szCs w:val="32"/>
        </w:rPr>
        <w:t xml:space="preserve"> съезда передовых женщин Костромской области. 1964 г. – делегат съезда сельских учителей Костромской области.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 Муж Рыжков Сергей Матвеевич по профессии – учитель. В 1939 г. закончил </w:t>
      </w:r>
      <w:proofErr w:type="spellStart"/>
      <w:r w:rsidRPr="00AD419D">
        <w:rPr>
          <w:color w:val="7030A0"/>
          <w:spacing w:val="20"/>
          <w:sz w:val="32"/>
          <w:szCs w:val="32"/>
        </w:rPr>
        <w:t>Вохомское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педучилище и по </w:t>
      </w:r>
      <w:r w:rsidRPr="00AD419D">
        <w:rPr>
          <w:color w:val="7030A0"/>
          <w:spacing w:val="20"/>
          <w:sz w:val="32"/>
          <w:szCs w:val="32"/>
        </w:rPr>
        <w:lastRenderedPageBreak/>
        <w:t xml:space="preserve">комсомольской путевке был направлен на работу в Уссурийскую область, </w:t>
      </w:r>
      <w:proofErr w:type="spellStart"/>
      <w:r w:rsidRPr="00AD419D">
        <w:rPr>
          <w:color w:val="7030A0"/>
          <w:spacing w:val="20"/>
          <w:sz w:val="32"/>
          <w:szCs w:val="32"/>
        </w:rPr>
        <w:t>Чугуевский</w:t>
      </w:r>
      <w:proofErr w:type="spellEnd"/>
      <w:r w:rsidRPr="00AD419D">
        <w:rPr>
          <w:color w:val="7030A0"/>
          <w:spacing w:val="20"/>
          <w:sz w:val="32"/>
          <w:szCs w:val="32"/>
        </w:rPr>
        <w:t xml:space="preserve"> район, в Самарскую школу. В 1940 г. был призван в Армию. Учился в полковой школе в </w:t>
      </w:r>
      <w:proofErr w:type="gramStart"/>
      <w:r w:rsidRPr="00AD419D">
        <w:rPr>
          <w:color w:val="7030A0"/>
          <w:spacing w:val="20"/>
          <w:sz w:val="32"/>
          <w:szCs w:val="32"/>
        </w:rPr>
        <w:t>г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. Владивостоке. В 1941 . – командир роты, старший лейтенант (Приволжский военный округ). С апреля 1944 г. – капитан, командир стрелковой роты. С октября 1944 г. – командир минометной роты (Белорусский фронт). Войну закончил в Берлине. В сентябре 1946 г. демобилизовался, женился и работал учителем в Малиновской школе Леденгского </w:t>
      </w:r>
      <w:proofErr w:type="gramStart"/>
      <w:r w:rsidRPr="00AD419D">
        <w:rPr>
          <w:color w:val="7030A0"/>
          <w:spacing w:val="20"/>
          <w:sz w:val="32"/>
          <w:szCs w:val="32"/>
        </w:rPr>
        <w:t>с</w:t>
      </w:r>
      <w:proofErr w:type="gramEnd"/>
      <w:r w:rsidRPr="00AD419D">
        <w:rPr>
          <w:color w:val="7030A0"/>
          <w:spacing w:val="20"/>
          <w:sz w:val="32"/>
          <w:szCs w:val="32"/>
        </w:rPr>
        <w:t>/</w:t>
      </w:r>
      <w:proofErr w:type="gramStart"/>
      <w:r w:rsidRPr="00AD419D">
        <w:rPr>
          <w:color w:val="7030A0"/>
          <w:spacing w:val="20"/>
          <w:sz w:val="32"/>
          <w:szCs w:val="32"/>
        </w:rPr>
        <w:t>с</w:t>
      </w:r>
      <w:proofErr w:type="gramEnd"/>
      <w:r w:rsidRPr="00AD419D">
        <w:rPr>
          <w:color w:val="7030A0"/>
          <w:spacing w:val="20"/>
          <w:sz w:val="32"/>
          <w:szCs w:val="32"/>
        </w:rPr>
        <w:t>. Проработал всего 3 года, сказались ранения, заболел, стал инвалидом, 22 октября 974 года умер.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Имел следующие награды: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1. Орден Отечественной войны </w:t>
      </w:r>
      <w:r w:rsidRPr="00AD419D">
        <w:rPr>
          <w:color w:val="7030A0"/>
          <w:spacing w:val="20"/>
          <w:sz w:val="32"/>
          <w:szCs w:val="32"/>
          <w:lang w:val="en-US"/>
        </w:rPr>
        <w:t>II</w:t>
      </w:r>
      <w:r w:rsidRPr="00AD419D">
        <w:rPr>
          <w:color w:val="7030A0"/>
          <w:spacing w:val="20"/>
          <w:sz w:val="32"/>
          <w:szCs w:val="32"/>
        </w:rPr>
        <w:t xml:space="preserve"> степени;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2. Медали: - «За отвагу»; - «За освобождение Варшавы»; - «За взятие Берлина»; - «За Победу над Германией»; - «20 лет Победы Вов»; - «50 лет вооруженных сил»; - несколько грамот и поздравительных писем.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Вместе воспитали четверых  детей. Сын Леонид с 1947 г.р., имел педагогическое образование, 1 год работал учителем в Леденгской средней школе, в 1967 г. был призван в Армию – Балтийский флот. После 2-х лет службы умер.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 Сын Александр </w:t>
      </w:r>
      <w:proofErr w:type="gramStart"/>
      <w:r w:rsidRPr="00AD419D">
        <w:rPr>
          <w:color w:val="7030A0"/>
          <w:spacing w:val="20"/>
          <w:sz w:val="32"/>
          <w:szCs w:val="32"/>
        </w:rPr>
        <w:t>закончил Ленинградский финансовый институт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, работал в Ярославле сначала заведующим </w:t>
      </w:r>
      <w:proofErr w:type="spellStart"/>
      <w:r w:rsidRPr="00AD419D">
        <w:rPr>
          <w:color w:val="7030A0"/>
          <w:spacing w:val="20"/>
          <w:sz w:val="32"/>
          <w:szCs w:val="32"/>
        </w:rPr>
        <w:t>райфо</w:t>
      </w:r>
      <w:proofErr w:type="spellEnd"/>
      <w:r w:rsidRPr="00AD419D">
        <w:rPr>
          <w:color w:val="7030A0"/>
          <w:spacing w:val="20"/>
          <w:sz w:val="32"/>
          <w:szCs w:val="32"/>
        </w:rPr>
        <w:t>, потом начальником КРУ (ревизионное управление). Был женат. Осталось двое детей и жена.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lastRenderedPageBreak/>
        <w:t xml:space="preserve">Дочь Рыжкова Надежда с 1951 года рождения закончила финансово- экономический техникум в Юрьев – </w:t>
      </w:r>
      <w:proofErr w:type="gramStart"/>
      <w:r w:rsidRPr="00AD419D">
        <w:rPr>
          <w:color w:val="7030A0"/>
          <w:spacing w:val="20"/>
          <w:sz w:val="32"/>
          <w:szCs w:val="32"/>
        </w:rPr>
        <w:t>Польском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, была направлена на работу в с. Боговарово в </w:t>
      </w:r>
      <w:proofErr w:type="spellStart"/>
      <w:r w:rsidRPr="00AD419D">
        <w:rPr>
          <w:color w:val="7030A0"/>
          <w:spacing w:val="20"/>
          <w:sz w:val="32"/>
          <w:szCs w:val="32"/>
        </w:rPr>
        <w:t>райфо</w:t>
      </w:r>
      <w:proofErr w:type="spellEnd"/>
      <w:r w:rsidRPr="00AD419D">
        <w:rPr>
          <w:color w:val="7030A0"/>
          <w:spacing w:val="20"/>
          <w:sz w:val="32"/>
          <w:szCs w:val="32"/>
        </w:rPr>
        <w:t>, последние годы перед пенсией работала в медицинском страховании (ОМС). Сейчас на пенсии. Замужем, имеет двоих детей.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Дочь Рыжкова Нина с 1955 г. р. Закончила Костромской технологический институт (экономическое отделение), работала в Нижнем </w:t>
      </w:r>
      <w:proofErr w:type="gramStart"/>
      <w:r w:rsidRPr="00AD419D">
        <w:rPr>
          <w:color w:val="7030A0"/>
          <w:spacing w:val="20"/>
          <w:sz w:val="32"/>
          <w:szCs w:val="32"/>
        </w:rPr>
        <w:t>–Н</w:t>
      </w:r>
      <w:proofErr w:type="gramEnd"/>
      <w:r w:rsidRPr="00AD419D">
        <w:rPr>
          <w:color w:val="7030A0"/>
          <w:spacing w:val="20"/>
          <w:sz w:val="32"/>
          <w:szCs w:val="32"/>
        </w:rPr>
        <w:t>овгороде в научно – исследовательском институте, а после перестройки – в торговле. Замужем, двое детей.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У меня 6 внуков и 3 правнука. Внуки: 1. Рыжкова Екатерина Александровна врач – педиатр, замужем, муж тоже врач – живут в </w:t>
      </w:r>
      <w:proofErr w:type="gramStart"/>
      <w:r w:rsidRPr="00AD419D">
        <w:rPr>
          <w:color w:val="7030A0"/>
          <w:spacing w:val="20"/>
          <w:sz w:val="32"/>
          <w:szCs w:val="32"/>
        </w:rPr>
        <w:t>г</w:t>
      </w:r>
      <w:proofErr w:type="gramEnd"/>
      <w:r w:rsidRPr="00AD419D">
        <w:rPr>
          <w:color w:val="7030A0"/>
          <w:spacing w:val="20"/>
          <w:sz w:val="32"/>
          <w:szCs w:val="32"/>
        </w:rPr>
        <w:t>. Ярославле.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2. Рыжкова Юлия Александровна – образование высшее, программист, живет в Ярославле.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3. Медведев Андрей Анатольевич закончил Костромской пединститут, работал сначала учителем, в настоящее время в ФСБ (федеральная служба безопасности), майор. Жена имеет педагогическое образование, детей двое, живут в </w:t>
      </w:r>
      <w:proofErr w:type="gramStart"/>
      <w:r w:rsidRPr="00AD419D">
        <w:rPr>
          <w:color w:val="7030A0"/>
          <w:spacing w:val="20"/>
          <w:sz w:val="32"/>
          <w:szCs w:val="32"/>
        </w:rPr>
        <w:t>г</w:t>
      </w:r>
      <w:proofErr w:type="gramEnd"/>
      <w:r w:rsidRPr="00AD419D">
        <w:rPr>
          <w:color w:val="7030A0"/>
          <w:spacing w:val="20"/>
          <w:sz w:val="32"/>
          <w:szCs w:val="32"/>
        </w:rPr>
        <w:t>. Костроме.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4. Медведев Сергей Анатольевич – </w:t>
      </w:r>
      <w:proofErr w:type="gramStart"/>
      <w:r w:rsidRPr="00AD419D">
        <w:rPr>
          <w:color w:val="7030A0"/>
          <w:spacing w:val="20"/>
          <w:sz w:val="32"/>
          <w:szCs w:val="32"/>
        </w:rPr>
        <w:t>закончил Костромское училище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химической защиты. В настоящее время – майор.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5. Гусаров Александр Владимирович- образование средне</w:t>
      </w:r>
      <w:proofErr w:type="gramStart"/>
      <w:r w:rsidRPr="00AD419D">
        <w:rPr>
          <w:color w:val="7030A0"/>
          <w:spacing w:val="20"/>
          <w:sz w:val="32"/>
          <w:szCs w:val="32"/>
        </w:rPr>
        <w:t>е-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специальное, работает в овощном хозяйстве. Женат. Есть сын. Живут в Нижнем Новгороде.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lastRenderedPageBreak/>
        <w:t>6. Гусаров Евгений Владимирович – образование среднее, живет во Владимирской области, работает в мебельном цехе.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 xml:space="preserve">Правнуки: </w:t>
      </w:r>
    </w:p>
    <w:p w:rsidR="00AD419D" w:rsidRPr="00AD419D" w:rsidRDefault="00AD419D" w:rsidP="00AD419D">
      <w:pPr>
        <w:jc w:val="both"/>
        <w:rPr>
          <w:color w:val="7030A0"/>
          <w:spacing w:val="20"/>
          <w:sz w:val="32"/>
          <w:szCs w:val="32"/>
        </w:rPr>
      </w:pPr>
      <w:r w:rsidRPr="00AD419D">
        <w:rPr>
          <w:color w:val="7030A0"/>
          <w:spacing w:val="20"/>
          <w:sz w:val="32"/>
          <w:szCs w:val="32"/>
        </w:rPr>
        <w:t>1. Медведев Владислав Андреевич – 12 лет; 2) Медведева Анастасия Андреевна – 8 лет; 3. Гусаров Артем Александрович – 1 год;</w:t>
      </w:r>
      <w:r w:rsidR="006067B5">
        <w:rPr>
          <w:color w:val="7030A0"/>
          <w:spacing w:val="20"/>
          <w:sz w:val="32"/>
          <w:szCs w:val="32"/>
        </w:rPr>
        <w:t xml:space="preserve">                                                      </w:t>
      </w:r>
      <w:r w:rsidRPr="00AD419D">
        <w:rPr>
          <w:color w:val="7030A0"/>
          <w:spacing w:val="20"/>
          <w:sz w:val="32"/>
          <w:szCs w:val="32"/>
        </w:rPr>
        <w:t xml:space="preserve">  Я, в настоящее время живу </w:t>
      </w:r>
      <w:proofErr w:type="gramStart"/>
      <w:r w:rsidRPr="00AD419D">
        <w:rPr>
          <w:color w:val="7030A0"/>
          <w:spacing w:val="20"/>
          <w:sz w:val="32"/>
          <w:szCs w:val="32"/>
        </w:rPr>
        <w:t>в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 </w:t>
      </w:r>
      <w:proofErr w:type="gramStart"/>
      <w:r w:rsidRPr="00AD419D">
        <w:rPr>
          <w:color w:val="7030A0"/>
          <w:spacing w:val="20"/>
          <w:sz w:val="32"/>
          <w:szCs w:val="32"/>
        </w:rPr>
        <w:t>с</w:t>
      </w:r>
      <w:proofErr w:type="gramEnd"/>
      <w:r w:rsidRPr="00AD419D">
        <w:rPr>
          <w:color w:val="7030A0"/>
          <w:spacing w:val="20"/>
          <w:sz w:val="32"/>
          <w:szCs w:val="32"/>
        </w:rPr>
        <w:t xml:space="preserve">. Боговарово Костромской области у дочери Надежды.                               Август </w:t>
      </w:r>
      <w:smartTag w:uri="urn:schemas-microsoft-com:office:smarttags" w:element="metricconverter">
        <w:smartTagPr>
          <w:attr w:name="ProductID" w:val="2008 г"/>
        </w:smartTagPr>
        <w:r w:rsidRPr="00AD419D">
          <w:rPr>
            <w:color w:val="7030A0"/>
            <w:spacing w:val="20"/>
            <w:sz w:val="32"/>
            <w:szCs w:val="32"/>
          </w:rPr>
          <w:t>2008 г</w:t>
        </w:r>
      </w:smartTag>
      <w:r w:rsidRPr="00AD419D">
        <w:rPr>
          <w:color w:val="7030A0"/>
          <w:spacing w:val="20"/>
          <w:sz w:val="32"/>
          <w:szCs w:val="32"/>
        </w:rPr>
        <w:t>. Рыжкова А.Ф.</w:t>
      </w:r>
    </w:p>
    <w:p w:rsidR="00AD419D" w:rsidRPr="00AD419D" w:rsidRDefault="00AD419D" w:rsidP="00AD419D">
      <w:pPr>
        <w:rPr>
          <w:color w:val="7030A0"/>
          <w:spacing w:val="20"/>
          <w:sz w:val="28"/>
          <w:szCs w:val="28"/>
        </w:rPr>
      </w:pPr>
    </w:p>
    <w:p w:rsidR="00AD419D" w:rsidRPr="004F5B12" w:rsidRDefault="00AD419D" w:rsidP="00AD419D">
      <w:pPr>
        <w:rPr>
          <w:spacing w:val="20"/>
          <w:sz w:val="28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AD419D" w:rsidRDefault="00AD419D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6C635A" w:rsidRDefault="006C635A" w:rsidP="007B6605">
      <w:pPr>
        <w:jc w:val="both"/>
        <w:rPr>
          <w:color w:val="002060"/>
          <w:sz w:val="32"/>
          <w:szCs w:val="28"/>
        </w:rPr>
      </w:pPr>
    </w:p>
    <w:p w:rsidR="00AD419D" w:rsidRPr="00AD419D" w:rsidRDefault="00AD419D" w:rsidP="007B6605">
      <w:pPr>
        <w:jc w:val="both"/>
        <w:rPr>
          <w:color w:val="002060"/>
          <w:sz w:val="32"/>
          <w:szCs w:val="28"/>
        </w:rPr>
      </w:pPr>
    </w:p>
    <w:sectPr w:rsidR="00AD419D" w:rsidRPr="00AD419D" w:rsidSect="00456C3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6D1"/>
    <w:rsid w:val="000977AD"/>
    <w:rsid w:val="000D5FF8"/>
    <w:rsid w:val="00130E9A"/>
    <w:rsid w:val="001819C9"/>
    <w:rsid w:val="00190B8A"/>
    <w:rsid w:val="0033727E"/>
    <w:rsid w:val="00456C38"/>
    <w:rsid w:val="00487603"/>
    <w:rsid w:val="006067B5"/>
    <w:rsid w:val="006C635A"/>
    <w:rsid w:val="007010CE"/>
    <w:rsid w:val="007B6605"/>
    <w:rsid w:val="00830E02"/>
    <w:rsid w:val="00944E7B"/>
    <w:rsid w:val="00A00B96"/>
    <w:rsid w:val="00AD419D"/>
    <w:rsid w:val="00B34CC3"/>
    <w:rsid w:val="00BF1A77"/>
    <w:rsid w:val="00D51EF8"/>
    <w:rsid w:val="00E406D1"/>
    <w:rsid w:val="00F0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373656CFDA5647881A85C2DCC6BDA6" ma:contentTypeVersion="0" ma:contentTypeDescription="Создание документа." ma:contentTypeScope="" ma:versionID="801d2a4b8839acf23c90beec6c8e8b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C4C43-E2D5-4AD5-931A-F8274F56B0FA}"/>
</file>

<file path=customXml/itemProps2.xml><?xml version="1.0" encoding="utf-8"?>
<ds:datastoreItem xmlns:ds="http://schemas.openxmlformats.org/officeDocument/2006/customXml" ds:itemID="{E82685DE-ACEB-4D60-818E-7DD80C55F1D1}"/>
</file>

<file path=customXml/itemProps3.xml><?xml version="1.0" encoding="utf-8"?>
<ds:datastoreItem xmlns:ds="http://schemas.openxmlformats.org/officeDocument/2006/customXml" ds:itemID="{47B1075B-D083-400F-8520-21ED23069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2013-08-01T06:15:00Z</cp:lastPrinted>
  <dcterms:created xsi:type="dcterms:W3CDTF">2013-06-20T05:38:00Z</dcterms:created>
  <dcterms:modified xsi:type="dcterms:W3CDTF">2014-04-07T19:42:00Z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0x01010091373656CFDA5647881A85C2DCC6BDA6</vt:lpwstr>
  </property>
</Properties>
</file>