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59" w:rsidRPr="00894706" w:rsidRDefault="00567D41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64A59" w:rsidRPr="00894706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064A59" w:rsidRPr="00894706" w:rsidRDefault="00064A59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06">
        <w:rPr>
          <w:rFonts w:ascii="Times New Roman" w:hAnsi="Times New Roman" w:cs="Times New Roman"/>
          <w:b/>
          <w:sz w:val="28"/>
          <w:szCs w:val="28"/>
        </w:rPr>
        <w:t>«Средняя общеобразова</w:t>
      </w:r>
      <w:r w:rsidR="00567D41">
        <w:rPr>
          <w:rFonts w:ascii="Times New Roman" w:hAnsi="Times New Roman" w:cs="Times New Roman"/>
          <w:b/>
          <w:sz w:val="28"/>
          <w:szCs w:val="28"/>
        </w:rPr>
        <w:t>тельная школа п</w:t>
      </w:r>
      <w:proofErr w:type="gramStart"/>
      <w:r w:rsidR="00567D4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567D41">
        <w:rPr>
          <w:rFonts w:ascii="Times New Roman" w:hAnsi="Times New Roman" w:cs="Times New Roman"/>
          <w:b/>
          <w:sz w:val="28"/>
          <w:szCs w:val="28"/>
        </w:rPr>
        <w:t xml:space="preserve">екрасовское </w:t>
      </w:r>
      <w:r w:rsidRPr="00894706">
        <w:rPr>
          <w:rFonts w:ascii="Times New Roman" w:hAnsi="Times New Roman" w:cs="Times New Roman"/>
          <w:b/>
          <w:sz w:val="28"/>
          <w:szCs w:val="28"/>
        </w:rPr>
        <w:t>»</w:t>
      </w:r>
    </w:p>
    <w:p w:rsidR="001178D5" w:rsidRDefault="00567D41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Некрасовского района Ярославской области </w:t>
      </w:r>
    </w:p>
    <w:p w:rsidR="00857BD8" w:rsidRPr="00894706" w:rsidRDefault="00857BD8" w:rsidP="00064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442"/>
        <w:gridCol w:w="3631"/>
      </w:tblGrid>
      <w:tr w:rsidR="001178D5" w:rsidRPr="00727650" w:rsidTr="00A54E67">
        <w:trPr>
          <w:trHeight w:val="1823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67D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____________</w:t>
            </w:r>
          </w:p>
          <w:p w:rsidR="001178D5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D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школы по УВР</w:t>
            </w:r>
          </w:p>
          <w:p w:rsidR="001178D5" w:rsidRPr="00727650" w:rsidRDefault="00567D41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D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67D41">
              <w:rPr>
                <w:rFonts w:ascii="Times New Roman" w:hAnsi="Times New Roman" w:cs="Times New Roman"/>
                <w:sz w:val="28"/>
                <w:szCs w:val="28"/>
              </w:rPr>
              <w:t>А.В. Петров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Приказ №_______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от«___»________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</w:t>
            </w:r>
            <w:r w:rsidRPr="00727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7D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178D5" w:rsidRPr="00727650" w:rsidRDefault="001178D5" w:rsidP="00A54E6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A59" w:rsidRPr="0071121A" w:rsidRDefault="00064A59" w:rsidP="00064A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A59" w:rsidRPr="00894706" w:rsidRDefault="00064A59" w:rsidP="00064A5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64A59" w:rsidRDefault="006F59C6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кружку</w:t>
      </w:r>
      <w:r w:rsidR="00064A59" w:rsidRPr="00894706">
        <w:rPr>
          <w:sz w:val="28"/>
          <w:szCs w:val="28"/>
        </w:rPr>
        <w:t xml:space="preserve"> «</w:t>
      </w:r>
      <w:r w:rsidR="00567D41">
        <w:rPr>
          <w:sz w:val="28"/>
          <w:szCs w:val="28"/>
        </w:rPr>
        <w:t>Радуга</w:t>
      </w:r>
      <w:r w:rsidR="00064A59" w:rsidRPr="00894706">
        <w:rPr>
          <w:sz w:val="28"/>
          <w:szCs w:val="28"/>
        </w:rPr>
        <w:t>»</w:t>
      </w:r>
    </w:p>
    <w:p w:rsidR="006F59C6" w:rsidRPr="00894706" w:rsidRDefault="006F59C6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художественно-эстетического направления</w:t>
      </w:r>
    </w:p>
    <w:p w:rsidR="00064A59" w:rsidRPr="00894706" w:rsidRDefault="00064A59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>для 1 класса</w:t>
      </w:r>
    </w:p>
    <w:p w:rsidR="00064A59" w:rsidRPr="00894706" w:rsidRDefault="00064A59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 xml:space="preserve">на </w:t>
      </w:r>
      <w:r w:rsidR="00567D41">
        <w:rPr>
          <w:sz w:val="28"/>
          <w:szCs w:val="28"/>
        </w:rPr>
        <w:t>2018-2019</w:t>
      </w:r>
      <w:r w:rsidRPr="00894706">
        <w:rPr>
          <w:sz w:val="28"/>
          <w:szCs w:val="28"/>
        </w:rPr>
        <w:t xml:space="preserve"> учебный год</w:t>
      </w:r>
    </w:p>
    <w:p w:rsidR="00064A59" w:rsidRPr="007E47A7" w:rsidRDefault="00064A59" w:rsidP="00064A59">
      <w:pPr>
        <w:pStyle w:val="a3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 xml:space="preserve">учителя начальных классов </w:t>
      </w:r>
      <w:proofErr w:type="spellStart"/>
      <w:r w:rsidR="00567D41">
        <w:rPr>
          <w:sz w:val="28"/>
          <w:szCs w:val="28"/>
        </w:rPr>
        <w:t>Баскиной</w:t>
      </w:r>
      <w:proofErr w:type="spellEnd"/>
      <w:r w:rsidR="00567D41">
        <w:rPr>
          <w:sz w:val="28"/>
          <w:szCs w:val="28"/>
        </w:rPr>
        <w:t xml:space="preserve"> Дарьи Ильиничны </w:t>
      </w:r>
    </w:p>
    <w:p w:rsidR="00064A59" w:rsidRPr="00894706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  <w:rPr>
          <w:sz w:val="28"/>
          <w:szCs w:val="28"/>
        </w:rPr>
      </w:pPr>
      <w:r w:rsidRPr="00894706">
        <w:rPr>
          <w:sz w:val="28"/>
          <w:szCs w:val="28"/>
        </w:rPr>
        <w:tab/>
      </w: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064A59" w:rsidRPr="00727650" w:rsidRDefault="00064A59" w:rsidP="00064A59">
      <w:pPr>
        <w:pStyle w:val="a3"/>
        <w:tabs>
          <w:tab w:val="left" w:pos="6000"/>
        </w:tabs>
        <w:kinsoku w:val="0"/>
        <w:overflowPunct w:val="0"/>
        <w:spacing w:before="0" w:beforeAutospacing="0" w:after="0" w:afterAutospacing="0"/>
        <w:ind w:left="544" w:hanging="544"/>
        <w:jc w:val="right"/>
        <w:textAlignment w:val="baseline"/>
        <w:rPr>
          <w:sz w:val="28"/>
          <w:szCs w:val="28"/>
        </w:rPr>
      </w:pPr>
      <w:r>
        <w:tab/>
      </w:r>
      <w:r>
        <w:tab/>
      </w:r>
      <w:r w:rsidRPr="00727650">
        <w:rPr>
          <w:sz w:val="28"/>
          <w:szCs w:val="28"/>
        </w:rPr>
        <w:t xml:space="preserve">Рассмотрено на заседании                             педагогического совета </w:t>
      </w:r>
    </w:p>
    <w:p w:rsidR="00064A59" w:rsidRPr="00727650" w:rsidRDefault="00567D41" w:rsidP="00064A59">
      <w:pPr>
        <w:pStyle w:val="a3"/>
        <w:tabs>
          <w:tab w:val="left" w:pos="6000"/>
        </w:tabs>
        <w:kinsoku w:val="0"/>
        <w:overflowPunct w:val="0"/>
        <w:spacing w:before="0" w:beforeAutospacing="0" w:after="0" w:afterAutospacing="0"/>
        <w:ind w:left="544" w:hanging="544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протокол №___</w:t>
      </w:r>
      <w:r w:rsidR="00064A59" w:rsidRPr="00727650">
        <w:rPr>
          <w:sz w:val="28"/>
          <w:szCs w:val="28"/>
        </w:rPr>
        <w:t xml:space="preserve"> </w:t>
      </w:r>
      <w:r>
        <w:rPr>
          <w:sz w:val="28"/>
          <w:szCs w:val="28"/>
        </w:rPr>
        <w:t>от «  » ______ 2018</w:t>
      </w:r>
      <w:r w:rsidR="00064A59" w:rsidRPr="00727650">
        <w:rPr>
          <w:sz w:val="28"/>
          <w:szCs w:val="28"/>
        </w:rPr>
        <w:t>г.</w:t>
      </w: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064A59" w:rsidRDefault="00064A59" w:rsidP="00064A59">
      <w:pPr>
        <w:pStyle w:val="a3"/>
        <w:kinsoku w:val="0"/>
        <w:overflowPunct w:val="0"/>
        <w:spacing w:before="58" w:after="0"/>
        <w:ind w:left="547" w:hanging="547"/>
        <w:textAlignment w:val="baseline"/>
      </w:pPr>
    </w:p>
    <w:p w:rsidR="00567D41" w:rsidRDefault="00567D41" w:rsidP="00064A59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</w:p>
    <w:p w:rsidR="00567D41" w:rsidRPr="00567D41" w:rsidRDefault="00567D41" w:rsidP="00567D41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2018</w:t>
      </w:r>
      <w:r w:rsidR="00064A59" w:rsidRPr="00AD1580">
        <w:rPr>
          <w:sz w:val="28"/>
          <w:szCs w:val="28"/>
        </w:rPr>
        <w:t xml:space="preserve"> год</w:t>
      </w:r>
    </w:p>
    <w:p w:rsidR="00064A59" w:rsidRPr="00857BD8" w:rsidRDefault="00064A59" w:rsidP="00857BD8">
      <w:pPr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4A59" w:rsidRPr="00857BD8" w:rsidRDefault="00064A59" w:rsidP="00857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 w:rsidR="00320E1C" w:rsidRPr="0085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>кружку  «</w:t>
      </w:r>
      <w:r w:rsidR="00320E1C" w:rsidRPr="00857BD8">
        <w:rPr>
          <w:rFonts w:ascii="Times New Roman" w:eastAsia="Times New Roman" w:hAnsi="Times New Roman" w:cs="Times New Roman"/>
          <w:sz w:val="28"/>
          <w:szCs w:val="28"/>
        </w:rPr>
        <w:t>Радуга творчества</w:t>
      </w:r>
      <w:r w:rsidR="00567D41" w:rsidRPr="00857BD8">
        <w:rPr>
          <w:rFonts w:ascii="Times New Roman" w:eastAsia="Times New Roman" w:hAnsi="Times New Roman" w:cs="Times New Roman"/>
          <w:sz w:val="28"/>
          <w:szCs w:val="28"/>
        </w:rPr>
        <w:t>» для 1 классов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 w:rsidR="00567D41" w:rsidRPr="00857BD8">
        <w:rPr>
          <w:rFonts w:ascii="Times New Roman" w:eastAsia="Times New Roman" w:hAnsi="Times New Roman" w:cs="Times New Roman"/>
          <w:sz w:val="28"/>
          <w:szCs w:val="28"/>
        </w:rPr>
        <w:t xml:space="preserve">Некрасовская СОШ </w:t>
      </w:r>
      <w:r w:rsidR="00BF64F7" w:rsidRPr="00857BD8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>основе:</w:t>
      </w:r>
    </w:p>
    <w:p w:rsidR="00320E1C" w:rsidRPr="00857BD8" w:rsidRDefault="00320E1C" w:rsidP="00857BD8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</w:t>
      </w:r>
      <w:r w:rsidR="00064A59" w:rsidRPr="00857BD8">
        <w:rPr>
          <w:rFonts w:ascii="Times New Roman" w:eastAsia="Times New Roman" w:hAnsi="Times New Roman" w:cs="Times New Roman"/>
          <w:sz w:val="28"/>
          <w:szCs w:val="28"/>
        </w:rPr>
        <w:t xml:space="preserve">Закона РФ «Об образовании»,  </w:t>
      </w:r>
    </w:p>
    <w:p w:rsidR="00320E1C" w:rsidRPr="00857BD8" w:rsidRDefault="00320E1C" w:rsidP="00857BD8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</w:t>
      </w:r>
      <w:r w:rsidR="00064A59" w:rsidRPr="00857BD8">
        <w:rPr>
          <w:rFonts w:ascii="Times New Roman" w:eastAsia="Times New Roman" w:hAnsi="Times New Roman" w:cs="Times New Roman"/>
          <w:sz w:val="28"/>
          <w:szCs w:val="28"/>
        </w:rPr>
        <w:t xml:space="preserve">ФГОС начального общего образования, </w:t>
      </w:r>
    </w:p>
    <w:p w:rsidR="00320E1C" w:rsidRPr="00857BD8" w:rsidRDefault="00320E1C" w:rsidP="00857BD8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</w:t>
      </w:r>
      <w:r w:rsidR="00064A59" w:rsidRPr="00857BD8">
        <w:rPr>
          <w:rFonts w:ascii="Times New Roman" w:eastAsia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</w:p>
    <w:p w:rsidR="00064A59" w:rsidRPr="00857BD8" w:rsidRDefault="00320E1C" w:rsidP="00857BD8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</w:t>
      </w:r>
      <w:r w:rsidR="00927467" w:rsidRPr="00857BD8">
        <w:rPr>
          <w:rFonts w:ascii="Times New Roman" w:hAnsi="Times New Roman" w:cs="Times New Roman"/>
          <w:sz w:val="28"/>
          <w:szCs w:val="28"/>
        </w:rPr>
        <w:t>П</w:t>
      </w:r>
      <w:r w:rsidR="00064A59" w:rsidRPr="00857BD8">
        <w:rPr>
          <w:rFonts w:ascii="Times New Roman" w:eastAsia="Times New Roman" w:hAnsi="Times New Roman" w:cs="Times New Roman"/>
          <w:sz w:val="28"/>
          <w:szCs w:val="28"/>
        </w:rPr>
        <w:t xml:space="preserve">ланируемых результатов начального общего образования. </w:t>
      </w:r>
    </w:p>
    <w:p w:rsidR="00320E1C" w:rsidRPr="00857BD8" w:rsidRDefault="00320E1C" w:rsidP="00857BD8">
      <w:pPr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>Концепция (основная идея) программы</w:t>
      </w:r>
    </w:p>
    <w:p w:rsidR="00320E1C" w:rsidRPr="00857BD8" w:rsidRDefault="00320E1C" w:rsidP="00857B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Огромнейшей задачей является воспитание человека – человека всесторонне и гармонически развитого. Важным здесь является  необходимость эстетического воспитания подрастающего поколения.</w:t>
      </w:r>
    </w:p>
    <w:p w:rsidR="00320E1C" w:rsidRPr="00857BD8" w:rsidRDefault="00320E1C" w:rsidP="00857B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Преподавание изобразительного искусства просто необходимо. Ведь именно оно р</w:t>
      </w:r>
      <w:r w:rsidR="00BF64F7" w:rsidRPr="00857BD8">
        <w:rPr>
          <w:rFonts w:ascii="Times New Roman" w:hAnsi="Times New Roman" w:cs="Times New Roman"/>
          <w:sz w:val="28"/>
          <w:szCs w:val="28"/>
        </w:rPr>
        <w:t xml:space="preserve">аскрывает ребенку мир реально </w:t>
      </w:r>
      <w:r w:rsidRPr="00857BD8">
        <w:rPr>
          <w:rFonts w:ascii="Times New Roman" w:hAnsi="Times New Roman" w:cs="Times New Roman"/>
          <w:sz w:val="28"/>
          <w:szCs w:val="28"/>
        </w:rPr>
        <w:t>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  <w:r w:rsidRPr="00857BD8">
        <w:rPr>
          <w:rFonts w:ascii="Times New Roman" w:hAnsi="Times New Roman" w:cs="Times New Roman"/>
          <w:spacing w:val="-6"/>
          <w:sz w:val="28"/>
          <w:szCs w:val="28"/>
        </w:rPr>
        <w:t xml:space="preserve"> Вопросы гармонического развития и творческой самореализации </w:t>
      </w:r>
      <w:r w:rsidRPr="00857BD8">
        <w:rPr>
          <w:rFonts w:ascii="Times New Roman" w:hAnsi="Times New Roman" w:cs="Times New Roman"/>
          <w:spacing w:val="-8"/>
          <w:sz w:val="28"/>
          <w:szCs w:val="28"/>
        </w:rPr>
        <w:t>находят свое разрешение в условиях творческих часов на базе школ. Открытие в себе не</w:t>
      </w:r>
      <w:r w:rsidRPr="00857BD8">
        <w:rPr>
          <w:rFonts w:ascii="Times New Roman" w:hAnsi="Times New Roman" w:cs="Times New Roman"/>
          <w:spacing w:val="-6"/>
          <w:sz w:val="28"/>
          <w:szCs w:val="28"/>
        </w:rPr>
        <w:t xml:space="preserve">повторимой индивидуальности поможет ребенку реализовать себя в </w:t>
      </w:r>
      <w:r w:rsidRPr="00857BD8">
        <w:rPr>
          <w:rFonts w:ascii="Times New Roman" w:hAnsi="Times New Roman" w:cs="Times New Roman"/>
          <w:spacing w:val="-8"/>
          <w:sz w:val="28"/>
          <w:szCs w:val="28"/>
        </w:rPr>
        <w:t>учебе, творчестве, в общении с</w:t>
      </w:r>
      <w:r w:rsidR="00857BD8" w:rsidRPr="00857BD8">
        <w:rPr>
          <w:rFonts w:ascii="Times New Roman" w:hAnsi="Times New Roman" w:cs="Times New Roman"/>
          <w:spacing w:val="-8"/>
          <w:sz w:val="28"/>
          <w:szCs w:val="28"/>
        </w:rPr>
        <w:t xml:space="preserve"> другими. Помочь детям  в этих </w:t>
      </w:r>
      <w:r w:rsidRPr="00857BD8">
        <w:rPr>
          <w:rFonts w:ascii="Times New Roman" w:hAnsi="Times New Roman" w:cs="Times New Roman"/>
          <w:spacing w:val="-8"/>
          <w:sz w:val="28"/>
          <w:szCs w:val="28"/>
        </w:rPr>
        <w:t>стремлени</w:t>
      </w:r>
      <w:r w:rsidRPr="00857BD8">
        <w:rPr>
          <w:rFonts w:ascii="Times New Roman" w:hAnsi="Times New Roman" w:cs="Times New Roman"/>
          <w:spacing w:val="-6"/>
          <w:sz w:val="28"/>
          <w:szCs w:val="28"/>
        </w:rPr>
        <w:t xml:space="preserve">ях </w:t>
      </w:r>
      <w:r w:rsidR="00857BD8" w:rsidRPr="00857BD8">
        <w:rPr>
          <w:rFonts w:ascii="Times New Roman" w:hAnsi="Times New Roman" w:cs="Times New Roman"/>
          <w:spacing w:val="-6"/>
          <w:sz w:val="28"/>
          <w:szCs w:val="28"/>
        </w:rPr>
        <w:t>может кружок «Радуга», который рассчитан</w:t>
      </w:r>
      <w:r w:rsidRPr="00857BD8">
        <w:rPr>
          <w:rFonts w:ascii="Times New Roman" w:hAnsi="Times New Roman" w:cs="Times New Roman"/>
          <w:spacing w:val="-6"/>
          <w:sz w:val="28"/>
          <w:szCs w:val="28"/>
        </w:rPr>
        <w:t xml:space="preserve"> на работу с </w:t>
      </w:r>
      <w:r w:rsidRPr="00857BD8">
        <w:rPr>
          <w:rFonts w:ascii="Times New Roman" w:hAnsi="Times New Roman" w:cs="Times New Roman"/>
          <w:spacing w:val="-8"/>
          <w:sz w:val="28"/>
          <w:szCs w:val="28"/>
        </w:rPr>
        <w:t>детьми младшего школьного возраста.</w:t>
      </w:r>
    </w:p>
    <w:p w:rsidR="00320E1C" w:rsidRPr="00857BD8" w:rsidRDefault="00320E1C" w:rsidP="00857B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Особенность программы заключается во  взаимосвязи занятий по рисованию, лепке, аппликации. Изобразительное искусство, пластика, художественное констр</w:t>
      </w:r>
      <w:r w:rsidR="00857BD8" w:rsidRPr="00857BD8">
        <w:rPr>
          <w:rFonts w:ascii="Times New Roman" w:hAnsi="Times New Roman" w:cs="Times New Roman"/>
          <w:sz w:val="28"/>
          <w:szCs w:val="28"/>
        </w:rPr>
        <w:t>уи</w:t>
      </w:r>
      <w:r w:rsidRPr="00857BD8">
        <w:rPr>
          <w:rFonts w:ascii="Times New Roman" w:hAnsi="Times New Roman" w:cs="Times New Roman"/>
          <w:sz w:val="28"/>
          <w:szCs w:val="28"/>
        </w:rPr>
        <w:t xml:space="preserve">рование — наиболее эмоциональные сферы деятельности детей. И рисование и лепка имеют большое значение для обучения и воспитания детей </w:t>
      </w:r>
      <w:r w:rsidR="00857BD8" w:rsidRPr="00857BD8">
        <w:rPr>
          <w:rFonts w:ascii="Times New Roman" w:hAnsi="Times New Roman" w:cs="Times New Roman"/>
          <w:sz w:val="28"/>
          <w:szCs w:val="28"/>
        </w:rPr>
        <w:t>младшего школьного возраста. Ра</w:t>
      </w:r>
      <w:r w:rsidRPr="00857BD8">
        <w:rPr>
          <w:rFonts w:ascii="Times New Roman" w:hAnsi="Times New Roman" w:cs="Times New Roman"/>
          <w:sz w:val="28"/>
          <w:szCs w:val="28"/>
        </w:rPr>
        <w:t xml:space="preserve">бота с различными материалами в разных техниках расширяет круг возможностей </w:t>
      </w:r>
      <w:r w:rsidRPr="00857BD8">
        <w:rPr>
          <w:rFonts w:ascii="Times New Roman" w:hAnsi="Times New Roman" w:cs="Times New Roman"/>
          <w:sz w:val="28"/>
          <w:szCs w:val="28"/>
        </w:rPr>
        <w:lastRenderedPageBreak/>
        <w:t xml:space="preserve">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необходимых для успешного обучения. </w:t>
      </w:r>
    </w:p>
    <w:p w:rsidR="00320E1C" w:rsidRPr="00857BD8" w:rsidRDefault="00320E1C" w:rsidP="00857B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ребенку трудно 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:rsidR="00927467" w:rsidRPr="00857BD8" w:rsidRDefault="00320E1C" w:rsidP="00857B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В результате у детей воспитывается интерес к художественной творческой деятельности, желание создать красивое изображение, интересней придумать и как можно лучше выбрать. В своем творчестве дети передают те эстетические качества предметов, которые они увидели.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57BD8">
        <w:rPr>
          <w:rFonts w:ascii="Times New Roman" w:hAnsi="Times New Roman" w:cs="Times New Roman"/>
          <w:b/>
          <w:sz w:val="28"/>
          <w:szCs w:val="28"/>
        </w:rPr>
        <w:t>Цель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57BD8">
        <w:rPr>
          <w:rFonts w:ascii="Times New Roman" w:hAnsi="Times New Roman" w:cs="Times New Roman"/>
          <w:b/>
          <w:i/>
          <w:shadow/>
          <w:sz w:val="28"/>
          <w:szCs w:val="28"/>
        </w:rPr>
        <w:t>-</w:t>
      </w:r>
      <w:r w:rsidR="00857BD8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pacing w:val="-12"/>
          <w:sz w:val="28"/>
          <w:szCs w:val="28"/>
        </w:rPr>
        <w:t>раскрыть и развить потенциальные творческие спо</w:t>
      </w:r>
      <w:r w:rsidRPr="00857BD8">
        <w:rPr>
          <w:rFonts w:ascii="Times New Roman" w:hAnsi="Times New Roman" w:cs="Times New Roman"/>
          <w:sz w:val="28"/>
          <w:szCs w:val="28"/>
        </w:rPr>
        <w:t>собности, заложенные в ребенке.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D8">
        <w:rPr>
          <w:rFonts w:ascii="Times New Roman" w:hAnsi="Times New Roman" w:cs="Times New Roman"/>
          <w:b/>
          <w:shadow/>
          <w:sz w:val="28"/>
          <w:szCs w:val="28"/>
        </w:rPr>
        <w:t>Задачи:</w:t>
      </w:r>
      <w:r w:rsidRPr="00857B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857BD8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Развивающая:</w:t>
      </w:r>
      <w:r w:rsidRPr="00857B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57BD8">
        <w:rPr>
          <w:rFonts w:ascii="Times New Roman" w:hAnsi="Times New Roman" w:cs="Times New Roman"/>
          <w:spacing w:val="-8"/>
          <w:sz w:val="28"/>
          <w:szCs w:val="28"/>
        </w:rPr>
        <w:t xml:space="preserve">Развивать художественный вкус, фантазию, изобретательность, </w:t>
      </w:r>
      <w:r w:rsidRPr="00857BD8">
        <w:rPr>
          <w:rFonts w:ascii="Times New Roman" w:hAnsi="Times New Roman" w:cs="Times New Roman"/>
          <w:spacing w:val="-6"/>
          <w:sz w:val="28"/>
          <w:szCs w:val="28"/>
        </w:rPr>
        <w:t>пространственное воображение.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57BD8">
        <w:rPr>
          <w:rFonts w:ascii="Times New Roman" w:hAnsi="Times New Roman" w:cs="Times New Roman"/>
          <w:spacing w:val="-6"/>
          <w:sz w:val="28"/>
          <w:szCs w:val="28"/>
        </w:rPr>
        <w:t xml:space="preserve">Обогащать визуальный опыт детей через посещение выставок, </w:t>
      </w:r>
      <w:r w:rsidRPr="00857BD8">
        <w:rPr>
          <w:rFonts w:ascii="Times New Roman" w:hAnsi="Times New Roman" w:cs="Times New Roman"/>
          <w:spacing w:val="-7"/>
          <w:sz w:val="28"/>
          <w:szCs w:val="28"/>
        </w:rPr>
        <w:t xml:space="preserve">выходов на натурные зарисовки к памятникам архитектуры, на </w:t>
      </w:r>
      <w:r w:rsidRPr="00857BD8">
        <w:rPr>
          <w:rFonts w:ascii="Times New Roman" w:hAnsi="Times New Roman" w:cs="Times New Roman"/>
          <w:spacing w:val="-16"/>
          <w:sz w:val="28"/>
          <w:szCs w:val="28"/>
        </w:rPr>
        <w:t>природу.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857BD8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Учебная</w:t>
      </w:r>
      <w:r w:rsidRPr="00857B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: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857BD8">
        <w:rPr>
          <w:rFonts w:ascii="Times New Roman" w:hAnsi="Times New Roman" w:cs="Times New Roman"/>
          <w:spacing w:val="-6"/>
          <w:sz w:val="28"/>
          <w:szCs w:val="28"/>
        </w:rPr>
        <w:t>Формировать устойчивый интерес к художественной деятель</w:t>
      </w:r>
      <w:r w:rsidRPr="00857BD8">
        <w:rPr>
          <w:rFonts w:ascii="Times New Roman" w:hAnsi="Times New Roman" w:cs="Times New Roman"/>
          <w:spacing w:val="-13"/>
          <w:sz w:val="28"/>
          <w:szCs w:val="28"/>
        </w:rPr>
        <w:t>ности</w:t>
      </w:r>
      <w:r w:rsidRPr="00857B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.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pacing w:val="-5"/>
          <w:sz w:val="28"/>
          <w:szCs w:val="28"/>
        </w:rPr>
        <w:t>Знакомить детей с различными видами изобразительной дея</w:t>
      </w:r>
      <w:r w:rsidRPr="00857BD8">
        <w:rPr>
          <w:rFonts w:ascii="Times New Roman" w:hAnsi="Times New Roman" w:cs="Times New Roman"/>
          <w:spacing w:val="-8"/>
          <w:sz w:val="28"/>
          <w:szCs w:val="28"/>
        </w:rPr>
        <w:t>тельности, многообразием художественных материалов и при</w:t>
      </w:r>
      <w:r w:rsidRPr="00857BD8">
        <w:rPr>
          <w:rFonts w:ascii="Times New Roman" w:hAnsi="Times New Roman" w:cs="Times New Roman"/>
          <w:spacing w:val="-1"/>
          <w:sz w:val="28"/>
          <w:szCs w:val="28"/>
        </w:rPr>
        <w:t xml:space="preserve">емами работы с ними, </w:t>
      </w:r>
      <w:r w:rsidRPr="00857BD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закреплять приобретенные умения и </w:t>
      </w:r>
      <w:r w:rsidRPr="00857BD8">
        <w:rPr>
          <w:rFonts w:ascii="Times New Roman" w:hAnsi="Times New Roman" w:cs="Times New Roman"/>
          <w:spacing w:val="-5"/>
          <w:sz w:val="28"/>
          <w:szCs w:val="28"/>
        </w:rPr>
        <w:t>навыки и показывать детям широту их возможного примене</w:t>
      </w:r>
      <w:r w:rsidRPr="00857BD8">
        <w:rPr>
          <w:rFonts w:ascii="Times New Roman" w:hAnsi="Times New Roman" w:cs="Times New Roman"/>
          <w:spacing w:val="-12"/>
          <w:sz w:val="28"/>
          <w:szCs w:val="28"/>
        </w:rPr>
        <w:t>ния.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857BD8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Воспитательная:</w:t>
      </w:r>
      <w:r w:rsidRPr="00857B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57BD8">
        <w:rPr>
          <w:rFonts w:ascii="Times New Roman" w:hAnsi="Times New Roman" w:cs="Times New Roman"/>
          <w:spacing w:val="-1"/>
          <w:sz w:val="28"/>
          <w:szCs w:val="28"/>
        </w:rPr>
        <w:t xml:space="preserve">Воспитывать внимание, аккуратность, целеустремленность. </w:t>
      </w:r>
      <w:r w:rsidRPr="00857BD8">
        <w:rPr>
          <w:rFonts w:ascii="Times New Roman" w:hAnsi="Times New Roman" w:cs="Times New Roman"/>
          <w:spacing w:val="-9"/>
          <w:sz w:val="28"/>
          <w:szCs w:val="28"/>
        </w:rPr>
        <w:t>Прививать навыки работы в группе. Поощрять доброжелатель</w:t>
      </w:r>
      <w:r w:rsidRPr="00857BD8">
        <w:rPr>
          <w:rFonts w:ascii="Times New Roman" w:hAnsi="Times New Roman" w:cs="Times New Roman"/>
          <w:spacing w:val="-8"/>
          <w:sz w:val="28"/>
          <w:szCs w:val="28"/>
        </w:rPr>
        <w:t>ное отношение друг к другу.</w:t>
      </w:r>
    </w:p>
    <w:p w:rsidR="00320E1C" w:rsidRPr="00857BD8" w:rsidRDefault="00320E1C" w:rsidP="00857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320E1C" w:rsidRPr="00857BD8" w:rsidRDefault="00320E1C" w:rsidP="00857BD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Программа предусматривает  групповую, фронтальную и индивидуальную  формы организации учебной работы с использованием следующих  методов: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1) По источнику передачи и восприятия знаний: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57BD8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857BD8">
        <w:rPr>
          <w:rFonts w:ascii="Times New Roman" w:hAnsi="Times New Roman" w:cs="Times New Roman"/>
          <w:sz w:val="28"/>
          <w:szCs w:val="28"/>
        </w:rPr>
        <w:t xml:space="preserve"> (рассказ, беседа),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57BD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857BD8">
        <w:rPr>
          <w:rFonts w:ascii="Times New Roman" w:hAnsi="Times New Roman" w:cs="Times New Roman"/>
          <w:sz w:val="28"/>
          <w:szCs w:val="28"/>
        </w:rPr>
        <w:t xml:space="preserve"> (демонстрация пособи</w:t>
      </w:r>
      <w:r w:rsidR="00857BD8" w:rsidRPr="00857BD8">
        <w:rPr>
          <w:rFonts w:ascii="Times New Roman" w:hAnsi="Times New Roman" w:cs="Times New Roman"/>
          <w:sz w:val="28"/>
          <w:szCs w:val="28"/>
        </w:rPr>
        <w:t xml:space="preserve">й, иллюстраций, показ </w:t>
      </w:r>
      <w:r w:rsidRPr="00857BD8">
        <w:rPr>
          <w:rFonts w:ascii="Times New Roman" w:hAnsi="Times New Roman" w:cs="Times New Roman"/>
          <w:sz w:val="28"/>
          <w:szCs w:val="28"/>
        </w:rPr>
        <w:t xml:space="preserve">технологических приемов),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практические (упражнения, </w:t>
      </w:r>
      <w:r w:rsidRPr="00857BD8">
        <w:rPr>
          <w:rFonts w:ascii="Times New Roman" w:hAnsi="Times New Roman" w:cs="Times New Roman"/>
          <w:bCs/>
          <w:sz w:val="28"/>
          <w:szCs w:val="28"/>
        </w:rPr>
        <w:t xml:space="preserve">рисование с натуры, </w:t>
      </w:r>
      <w:r w:rsidRPr="00857BD8">
        <w:rPr>
          <w:rFonts w:ascii="Times New Roman" w:hAnsi="Times New Roman" w:cs="Times New Roman"/>
          <w:sz w:val="28"/>
          <w:szCs w:val="28"/>
        </w:rPr>
        <w:t xml:space="preserve">рисование на темы, выполнение творческой работы)  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-2) По характеру познавательной деятельности: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-репродуктивные (воспроизводящий) </w:t>
      </w:r>
    </w:p>
    <w:p w:rsidR="00320E1C" w:rsidRP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-частично-поисковые</w:t>
      </w:r>
      <w:r w:rsidR="00320E1C" w:rsidRPr="00857BD8">
        <w:rPr>
          <w:rFonts w:ascii="Times New Roman" w:hAnsi="Times New Roman" w:cs="Times New Roman"/>
          <w:sz w:val="28"/>
          <w:szCs w:val="28"/>
        </w:rPr>
        <w:t xml:space="preserve"> (выполнение  заданий с элементами творчества);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творческие (творческие задания по видам деятельности).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-3) По степени самостоятельности: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-работа под непосредственным руководством педагога;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-совместная работа; </w:t>
      </w:r>
    </w:p>
    <w:p w:rsidR="00320E1C" w:rsidRPr="00857BD8" w:rsidRDefault="00320E1C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-самостоятельная работа.</w:t>
      </w:r>
    </w:p>
    <w:p w:rsidR="00015AAB" w:rsidRPr="00857BD8" w:rsidRDefault="00857BD8" w:rsidP="00857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кружка  «Радуга </w:t>
      </w:r>
      <w:r w:rsidR="00015AAB" w:rsidRPr="00857BD8">
        <w:rPr>
          <w:rFonts w:ascii="Times New Roman" w:eastAsia="Times New Roman" w:hAnsi="Times New Roman" w:cs="Times New Roman"/>
          <w:b/>
          <w:bCs/>
          <w:sz w:val="28"/>
          <w:szCs w:val="28"/>
        </w:rPr>
        <w:t>» в учебном плане</w:t>
      </w:r>
    </w:p>
    <w:p w:rsidR="00015AAB" w:rsidRPr="00857BD8" w:rsidRDefault="00015AAB" w:rsidP="00857B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На проведение кружка отводится 33 часа (1 час в неделю). </w:t>
      </w:r>
    </w:p>
    <w:p w:rsidR="00015AAB" w:rsidRPr="00857BD8" w:rsidRDefault="00015AAB" w:rsidP="00857BD8">
      <w:pPr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857BD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57B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</w:t>
      </w:r>
      <w:r w:rsidR="009B0A69" w:rsidRPr="00857BD8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кружка</w:t>
      </w:r>
      <w:r w:rsidR="00857BD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15AAB" w:rsidRPr="00857BD8" w:rsidRDefault="00015AAB" w:rsidP="00857BD8">
      <w:pPr>
        <w:shd w:val="clear" w:color="auto" w:fill="FFFFFF"/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</w:t>
      </w:r>
      <w:r w:rsidR="00CF34D6" w:rsidRPr="00857BD8">
        <w:rPr>
          <w:rFonts w:ascii="Times New Roman" w:eastAsia="Times New Roman" w:hAnsi="Times New Roman" w:cs="Times New Roman"/>
          <w:sz w:val="28"/>
          <w:szCs w:val="28"/>
        </w:rPr>
        <w:t>риобрести в процессе освоения</w:t>
      </w:r>
      <w:proofErr w:type="gramStart"/>
      <w:r w:rsidR="00CF34D6" w:rsidRPr="0085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15AAB" w:rsidRPr="00857BD8" w:rsidRDefault="00015AAB" w:rsidP="00857B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08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чувство гордости за культуру и искусство Родины, своего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народа;</w:t>
      </w:r>
    </w:p>
    <w:p w:rsidR="00015AAB" w:rsidRPr="00857BD8" w:rsidRDefault="00015AAB" w:rsidP="00857B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08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015AAB" w:rsidRPr="00857BD8" w:rsidRDefault="00015AAB" w:rsidP="00857B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08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015AAB" w:rsidRPr="00857BD8" w:rsidRDefault="00015AAB" w:rsidP="00857B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08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0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08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умение сотрудничать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CF34D6" w:rsidRPr="00857BD8" w:rsidRDefault="00015AAB" w:rsidP="00857BD8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08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15AAB" w:rsidRPr="00857BD8" w:rsidRDefault="009B0A69" w:rsidP="00857BD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AAB" w:rsidRPr="00857BD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015AAB"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="00015AAB" w:rsidRPr="00857BD8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="00015AAB" w:rsidRPr="00857BD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015AAB" w:rsidRPr="00857BD8">
        <w:rPr>
          <w:rFonts w:ascii="Times New Roman" w:eastAsia="Times New Roman" w:hAnsi="Times New Roman" w:cs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15AAB" w:rsidRPr="00857BD8" w:rsidRDefault="00015AAB" w:rsidP="00857B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015AAB" w:rsidRPr="00857BD8" w:rsidRDefault="00015AAB" w:rsidP="00857B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015AAB" w:rsidRPr="00857BD8" w:rsidRDefault="00015AAB" w:rsidP="00857B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015AAB" w:rsidRPr="00857BD8" w:rsidRDefault="00015AAB" w:rsidP="00857B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умение планировать и грамотно осуществлять учебные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в соответствии с поставленной задачей, находить варианты решения различных художественно-творческих задач;</w:t>
      </w:r>
    </w:p>
    <w:p w:rsidR="00015AAB" w:rsidRPr="00857BD8" w:rsidRDefault="00015AAB" w:rsidP="00857B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015AAB" w:rsidRPr="00857BD8" w:rsidRDefault="00015AAB" w:rsidP="00857BD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015AAB" w:rsidRPr="00857BD8" w:rsidRDefault="00015AAB" w:rsidP="00857BD8">
      <w:pPr>
        <w:shd w:val="clear" w:color="auto" w:fill="FFFFFF"/>
        <w:tabs>
          <w:tab w:val="left" w:pos="0"/>
          <w:tab w:val="left" w:pos="142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деятельности: 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left="709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</w:t>
      </w:r>
      <w:proofErr w:type="gramStart"/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,), </w:t>
      </w:r>
      <w:proofErr w:type="gramEnd"/>
      <w:r w:rsidRPr="00857BD8">
        <w:rPr>
          <w:rFonts w:ascii="Times New Roman" w:eastAsia="Times New Roman" w:hAnsi="Times New Roman" w:cs="Times New Roman"/>
          <w:sz w:val="28"/>
          <w:szCs w:val="28"/>
        </w:rPr>
        <w:t>декоративной (народные и прикладные виды искусства);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ind w:left="900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right="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right="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right="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ind w:left="567" w:right="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right="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857BD8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 средствах;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right="3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015AAB" w:rsidRPr="00857BD8" w:rsidRDefault="00015AAB" w:rsidP="00857BD8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ind w:right="1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способность использовать в художе</w:t>
      </w:r>
      <w:r w:rsidR="00857BD8">
        <w:rPr>
          <w:rFonts w:ascii="Times New Roman" w:eastAsia="Times New Roman" w:hAnsi="Times New Roman" w:cs="Times New Roman"/>
          <w:sz w:val="28"/>
          <w:szCs w:val="28"/>
        </w:rPr>
        <w:t xml:space="preserve">ственно-творческой деятельности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различные художественные материалы и художественные техники;  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426"/>
          <w:tab w:val="left" w:pos="540"/>
        </w:tabs>
        <w:autoSpaceDE w:val="0"/>
        <w:autoSpaceDN w:val="0"/>
        <w:adjustRightInd w:val="0"/>
        <w:spacing w:after="0" w:line="360" w:lineRule="auto"/>
        <w:ind w:left="900" w:right="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передавать в художественно-творческой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характер, эмоц</w:t>
      </w:r>
      <w:r w:rsidR="00857BD8">
        <w:rPr>
          <w:rFonts w:ascii="Times New Roman" w:eastAsia="Times New Roman" w:hAnsi="Times New Roman" w:cs="Times New Roman"/>
          <w:sz w:val="28"/>
          <w:szCs w:val="28"/>
        </w:rPr>
        <w:t>иональные состояния и свое отно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>шение к природе, человеку, обществу;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right="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>, основ графической грамоты;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умение рассуждать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15AAB" w:rsidRPr="00857BD8" w:rsidRDefault="00015AAB" w:rsidP="00857BD8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F7B57" w:rsidRPr="00857BD8" w:rsidRDefault="00015AAB" w:rsidP="00857BD8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540"/>
        </w:tabs>
        <w:autoSpaceDE w:val="0"/>
        <w:autoSpaceDN w:val="0"/>
        <w:adjustRightInd w:val="0"/>
        <w:spacing w:after="0" w:line="360" w:lineRule="auto"/>
        <w:ind w:left="9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умение приводить примеры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9B0A69" w:rsidRPr="00857BD8" w:rsidRDefault="009B0A69" w:rsidP="00857BD8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D8">
        <w:rPr>
          <w:rFonts w:ascii="Times New Roman" w:hAnsi="Times New Roman" w:cs="Times New Roman"/>
          <w:b/>
          <w:sz w:val="28"/>
          <w:szCs w:val="28"/>
        </w:rPr>
        <w:t>Содержание кружка</w:t>
      </w:r>
    </w:p>
    <w:p w:rsidR="00DA0044" w:rsidRPr="00857BD8" w:rsidRDefault="00DA0044" w:rsidP="00857B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0044" w:rsidRPr="00857BD8" w:rsidRDefault="00DA0044" w:rsidP="00857BD8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Работа с бумагой и картоном.</w:t>
      </w:r>
    </w:p>
    <w:p w:rsidR="0088035A" w:rsidRPr="00857BD8" w:rsidRDefault="00DA0044" w:rsidP="00857BD8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Работа с пластилином</w:t>
      </w:r>
    </w:p>
    <w:p w:rsidR="009B0A69" w:rsidRPr="00857BD8" w:rsidRDefault="009B0A69" w:rsidP="00857BD8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«Зимний лес». </w:t>
      </w: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деревьев.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занятие. Беседа по иллюстрациям. </w:t>
      </w: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Изобразительные свойства гуаши.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«Снежная птица зимы». 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работа. Рисование, используя холодную гамму цветов.  Орнаментальная композиция.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«Дом снежной птицы».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Творческая работа.</w:t>
      </w:r>
      <w:r w:rsidRPr="00857B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приема в декоре дома — линия зигзаг.  Ритм геометрических пятен.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«Натюрморт». Знакомство с жанром натюрморта. 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отличать натюрморт от других жанров изобразительного искусства.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«Как рисовать натюрморт». Фрукты в вазе.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«Портрет». Знакомство с жанром портрета. 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отличать портрет от других жанров изобразительного искусства.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«Как рисовать портрет». Рисование лица человека.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Мамин портрет». Рисование пропорций человеческого лица.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«Рисуем животных». Рисование домашних животных. </w:t>
      </w: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рисовать пропорции тела животных.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«Сказочно – былинный жанр». Знакомство со сказочно – былинным жанром изобразительного искусства. 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отличать сказочно – былинный  жанр  от других жанров изобразительного искусства.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«Рисуем сказку». Рисование любимых сказок и сказочных героев.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«Экскурсия в весенний парк»</w:t>
      </w:r>
      <w:proofErr w:type="gramStart"/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.Э</w:t>
      </w:r>
      <w:proofErr w:type="gramEnd"/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кскурсия. 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прекрасное, любить родную природу.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«Весенние цветы». Рисование весенних цветов.</w:t>
      </w:r>
    </w:p>
    <w:p w:rsidR="009B0A69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«Весенний пейзаж». Рисование весеннего пейзажа.</w:t>
      </w:r>
    </w:p>
    <w:p w:rsidR="00927467" w:rsidRPr="00857BD8" w:rsidRDefault="009B0A69" w:rsidP="00857B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7B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«Экзамен художника Тюбика». Обобщение и систематизация изученного материала.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D8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D8">
        <w:rPr>
          <w:rFonts w:ascii="Times New Roman" w:hAnsi="Times New Roman" w:cs="Times New Roman"/>
          <w:b/>
          <w:sz w:val="28"/>
          <w:szCs w:val="28"/>
        </w:rPr>
        <w:t>Учащиеся должны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b/>
          <w:sz w:val="28"/>
          <w:szCs w:val="28"/>
        </w:rPr>
        <w:t>Знать</w:t>
      </w:r>
      <w:r w:rsidRPr="00857B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О предметах и явлениях природы, животных, рыбах, птицах, их общих характерных признаках и различиях.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О формах предметов и их различиях: овал, круг, треугольник, прямоугольник.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Сочетание холодных, теплых тонов. 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lastRenderedPageBreak/>
        <w:t>Об узорах, орнаменте в полосе.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О сюжетной композиции.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О конструктивном, скульптурном способах лепки.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D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Составлять композиции из овалов, кругов, прямоугольников.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Изображать </w:t>
      </w:r>
      <w:proofErr w:type="gramStart"/>
      <w:r w:rsidRPr="00857BD8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857BD8">
        <w:rPr>
          <w:rFonts w:ascii="Times New Roman" w:hAnsi="Times New Roman" w:cs="Times New Roman"/>
          <w:sz w:val="28"/>
          <w:szCs w:val="28"/>
        </w:rPr>
        <w:t xml:space="preserve"> и большое, дальше и ближе.</w:t>
      </w:r>
    </w:p>
    <w:p w:rsidR="00927467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Пользоваться изобразительным материалом: цветными карандашами, акварельными и гуашевыми красками, пластилином.</w:t>
      </w: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D8" w:rsidRDefault="00857BD8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808" w:rsidRPr="00857BD8" w:rsidRDefault="00927467" w:rsidP="00857BD8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B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927467" w:rsidRPr="00857BD8" w:rsidRDefault="009E1808" w:rsidP="00857BD8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  </w:t>
      </w:r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7467" w:rsidRPr="00857BD8">
        <w:rPr>
          <w:rFonts w:ascii="Times New Roman" w:hAnsi="Times New Roman" w:cs="Times New Roman"/>
          <w:sz w:val="28"/>
          <w:szCs w:val="28"/>
        </w:rPr>
        <w:t>.</w:t>
      </w:r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 xml:space="preserve">Фатеева А.А. Рисуем без кисточки. – </w:t>
      </w:r>
      <w:proofErr w:type="spellStart"/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>Ярославль</w:t>
      </w:r>
      <w:proofErr w:type="gramStart"/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7467" w:rsidRPr="00857B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27467" w:rsidRPr="00857BD8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="00927467" w:rsidRPr="00857BD8">
        <w:rPr>
          <w:rFonts w:ascii="Times New Roman" w:hAnsi="Times New Roman" w:cs="Times New Roman"/>
          <w:sz w:val="28"/>
          <w:szCs w:val="28"/>
        </w:rPr>
        <w:t xml:space="preserve"> развития,</w:t>
      </w:r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>2006 г.</w:t>
      </w:r>
    </w:p>
    <w:p w:rsidR="00927467" w:rsidRPr="00857BD8" w:rsidRDefault="00927467" w:rsidP="00857BD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Колль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, Мери Энн Ф. Рисование красками. – М: АСТ: </w:t>
      </w: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>, 2005 г.</w:t>
      </w:r>
    </w:p>
    <w:p w:rsidR="009E1808" w:rsidRPr="00857BD8" w:rsidRDefault="009E1808" w:rsidP="00857BD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     </w:t>
      </w:r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>Колль</w:t>
      </w:r>
      <w:proofErr w:type="spellEnd"/>
      <w:r w:rsidR="00927467" w:rsidRPr="00857BD8">
        <w:rPr>
          <w:rFonts w:ascii="Times New Roman" w:eastAsia="Times New Roman" w:hAnsi="Times New Roman" w:cs="Times New Roman"/>
          <w:sz w:val="28"/>
          <w:szCs w:val="28"/>
        </w:rPr>
        <w:t>, Мери Энн Ф. Рисование. – М: ООО Издательство «АСТ</w:t>
      </w:r>
      <w:r w:rsidRPr="00857BD8">
        <w:rPr>
          <w:rFonts w:ascii="Times New Roman" w:hAnsi="Times New Roman" w:cs="Times New Roman"/>
          <w:sz w:val="28"/>
          <w:szCs w:val="28"/>
        </w:rPr>
        <w:t>»:</w:t>
      </w:r>
    </w:p>
    <w:p w:rsidR="00927467" w:rsidRPr="00857BD8" w:rsidRDefault="00927467" w:rsidP="00857BD8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Издательство «</w:t>
      </w: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», 2005г. </w:t>
      </w:r>
    </w:p>
    <w:p w:rsidR="009E1808" w:rsidRPr="00857BD8" w:rsidRDefault="00927467" w:rsidP="00857BD8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Фиона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7BD8">
        <w:rPr>
          <w:rFonts w:ascii="Times New Roman" w:eastAsia="Times New Roman" w:hAnsi="Times New Roman" w:cs="Times New Roman"/>
          <w:sz w:val="28"/>
          <w:szCs w:val="28"/>
        </w:rPr>
        <w:t>Уотт</w:t>
      </w:r>
      <w:proofErr w:type="spellEnd"/>
      <w:r w:rsidRPr="00857BD8">
        <w:rPr>
          <w:rFonts w:ascii="Times New Roman" w:eastAsia="Times New Roman" w:hAnsi="Times New Roman" w:cs="Times New Roman"/>
          <w:sz w:val="28"/>
          <w:szCs w:val="28"/>
        </w:rPr>
        <w:t>. Я умею рисовать. – М: ООО Издательст</w:t>
      </w:r>
      <w:r w:rsidR="009E1808" w:rsidRPr="00857BD8">
        <w:rPr>
          <w:rFonts w:ascii="Times New Roman" w:hAnsi="Times New Roman" w:cs="Times New Roman"/>
          <w:sz w:val="28"/>
          <w:szCs w:val="28"/>
        </w:rPr>
        <w:t>во «РОСМЭН ПРЕСС», 2003 г</w:t>
      </w:r>
    </w:p>
    <w:p w:rsidR="009E1808" w:rsidRPr="00857BD8" w:rsidRDefault="00927467" w:rsidP="00857BD8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>5. Дубровская Н.В. Приглашение к творчеству. – С.-Пб</w:t>
      </w:r>
      <w:proofErr w:type="gramStart"/>
      <w:r w:rsidRPr="00857BD8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857BD8">
        <w:rPr>
          <w:rFonts w:ascii="Times New Roman" w:eastAsia="Times New Roman" w:hAnsi="Times New Roman" w:cs="Times New Roman"/>
          <w:sz w:val="28"/>
          <w:szCs w:val="28"/>
        </w:rPr>
        <w:t>Детство Пресс», 2004 г.</w:t>
      </w:r>
    </w:p>
    <w:p w:rsidR="00927467" w:rsidRPr="00857BD8" w:rsidRDefault="00927467" w:rsidP="00857BD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857BD8">
        <w:rPr>
          <w:rFonts w:ascii="Times New Roman" w:eastAsia="Times New Roman" w:hAnsi="Times New Roman" w:cs="Times New Roman"/>
          <w:sz w:val="28"/>
          <w:szCs w:val="28"/>
        </w:rPr>
        <w:t>Алексеевская</w:t>
      </w:r>
      <w:proofErr w:type="gramEnd"/>
      <w:r w:rsidRPr="00857BD8">
        <w:rPr>
          <w:rFonts w:ascii="Times New Roman" w:eastAsia="Times New Roman" w:hAnsi="Times New Roman" w:cs="Times New Roman"/>
          <w:sz w:val="28"/>
          <w:szCs w:val="28"/>
        </w:rPr>
        <w:t xml:space="preserve"> Н.А. Карандашик озорной. – М: «Лист», 1998 г.</w:t>
      </w:r>
    </w:p>
    <w:p w:rsidR="00927467" w:rsidRPr="00857BD8" w:rsidRDefault="00927467" w:rsidP="00857BD8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67" w:rsidRPr="00857BD8" w:rsidRDefault="00927467" w:rsidP="00857BD8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67" w:rsidRPr="00857BD8" w:rsidRDefault="00927467" w:rsidP="00857BD8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67" w:rsidRPr="00857BD8" w:rsidRDefault="00927467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Pr="00857BD8" w:rsidRDefault="009E1808" w:rsidP="00857B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808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08" w:rsidRPr="007E2309" w:rsidRDefault="009E1808" w:rsidP="007E23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E2309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Тематическое планирование</w:t>
      </w:r>
    </w:p>
    <w:tbl>
      <w:tblPr>
        <w:tblW w:w="100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276"/>
        <w:gridCol w:w="4536"/>
        <w:gridCol w:w="2126"/>
        <w:gridCol w:w="1241"/>
      </w:tblGrid>
      <w:tr w:rsidR="009E1808" w:rsidRPr="00DC197C" w:rsidTr="007E2309">
        <w:trPr>
          <w:trHeight w:val="8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9E1808" w:rsidRPr="004C3C0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Применяемая технология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Корректировка</w:t>
            </w:r>
          </w:p>
        </w:tc>
      </w:tr>
      <w:tr w:rsidR="009E1808" w:rsidRPr="00DC197C" w:rsidTr="007E2309">
        <w:trPr>
          <w:trHeight w:val="3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DC197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DC197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7E2309" w:rsidRDefault="004C3C0C" w:rsidP="004C3C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9E1808"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9E1808"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безопасной работы.</w:t>
            </w:r>
            <w:r w:rsidR="009E1808"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4C3C0C" w:rsidRDefault="009E1808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08" w:rsidRPr="00DC197C" w:rsidRDefault="009E1808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4121A" w:rsidRPr="00DC197C" w:rsidTr="007E2309">
        <w:trPr>
          <w:trHeight w:val="3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A4121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тему «Осень» с исп. </w:t>
            </w:r>
            <w:proofErr w:type="spellStart"/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</w:t>
            </w:r>
            <w:proofErr w:type="spellEnd"/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материала.</w:t>
            </w: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31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листьев «Цветок»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61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иголок хвойных деревьев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3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«Осень. Листопад».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7E2309" w:rsidRDefault="007E2309" w:rsidP="00867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Гофрированные</w:t>
            </w:r>
            <w:r w:rsidR="00A4121A"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изделия «Веер»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A4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«Что могут краски».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Изобразительные свойства акварели. Основные цвета. Смешение красок</w:t>
            </w: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«Грустный дождик».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дождя.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«Радуга над лужайкой».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спектром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«Живопись»</w:t>
            </w:r>
            <w:proofErr w:type="gramStart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.З</w:t>
            </w:r>
            <w:proofErr w:type="gramEnd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накомство с различными видами красок и кистей для рисования.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«Жанры». Знакомство с жанрами изобразительного искусства.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  <w:r w:rsidRPr="004C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«Пейзаж»</w:t>
            </w:r>
            <w:proofErr w:type="gramStart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.З</w:t>
            </w:r>
            <w:proofErr w:type="gramEnd"/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накомство с жанром пейзажа.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 w:rsidP="0086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«Узоры снежинок».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Ритм. Орнамент в круге.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«Ёлочка-красавица».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 Снегурочка».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«В гостях у  Деда  Мороза».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«Экскурсия в зимний парк»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«Зимний лес». </w:t>
            </w:r>
            <w:r w:rsidRPr="007E2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 деревьев.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«Снежная птица зимы».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«Дом снежной птицы».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«Натюрморт». Знакомство с жанром натюрморта.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«Как рисовать натюрморт». Фрукты в вазе.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«Портрет». Знакомство с жанром портрета.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21A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7E2309" w:rsidRDefault="00A4121A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«Мамин портрет».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4C3C0C" w:rsidRDefault="00A4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21A" w:rsidRPr="00DC197C" w:rsidRDefault="00A4121A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лепки</w:t>
            </w: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на картоне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простых овощей и фруктов.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из пластилиновых жгутов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7E230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hAnsi="Times New Roman" w:cs="Times New Roman"/>
                <w:sz w:val="28"/>
                <w:szCs w:val="28"/>
              </w:rPr>
              <w:t>Мои любимые животные (лепка).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«Рисуем сказку». Рисование любимых сказок и сказочных героев.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«Экскурсия в весенний парк»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«Весенние цветы». Рисование весенних цветов.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«Весенний пейзаж».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309" w:rsidRPr="00DC197C" w:rsidTr="007E2309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7E2309" w:rsidRDefault="007E2309" w:rsidP="0086772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«Экзамен художника Тюбика». </w:t>
            </w:r>
            <w:r w:rsidRPr="007E230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Итоговое занятие.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4C3C0C" w:rsidRDefault="007E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C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Здоровьесберег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309" w:rsidRPr="00DC197C" w:rsidRDefault="007E2309" w:rsidP="008677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808" w:rsidRPr="00927467" w:rsidRDefault="009E1808" w:rsidP="00927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808" w:rsidRPr="00927467" w:rsidSect="00F80F65">
      <w:foot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65" w:rsidRDefault="00F80F65" w:rsidP="00F80F65">
      <w:pPr>
        <w:spacing w:after="0" w:line="240" w:lineRule="auto"/>
      </w:pPr>
      <w:r>
        <w:separator/>
      </w:r>
    </w:p>
  </w:endnote>
  <w:endnote w:type="continuationSeparator" w:id="0">
    <w:p w:rsidR="00F80F65" w:rsidRDefault="00F80F65" w:rsidP="00F8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4989"/>
      <w:docPartObj>
        <w:docPartGallery w:val="Page Numbers (Bottom of Page)"/>
        <w:docPartUnique/>
      </w:docPartObj>
    </w:sdtPr>
    <w:sdtContent>
      <w:p w:rsidR="00F80F65" w:rsidRDefault="00F80F65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80F65" w:rsidRDefault="00F80F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65" w:rsidRDefault="00F80F65" w:rsidP="00F80F65">
      <w:pPr>
        <w:spacing w:after="0" w:line="240" w:lineRule="auto"/>
      </w:pPr>
      <w:r>
        <w:separator/>
      </w:r>
    </w:p>
  </w:footnote>
  <w:footnote w:type="continuationSeparator" w:id="0">
    <w:p w:rsidR="00F80F65" w:rsidRDefault="00F80F65" w:rsidP="00F8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E594ED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A59"/>
    <w:rsid w:val="00015AAB"/>
    <w:rsid w:val="00064A59"/>
    <w:rsid w:val="001178D5"/>
    <w:rsid w:val="00320E1C"/>
    <w:rsid w:val="004C3C0C"/>
    <w:rsid w:val="00567D41"/>
    <w:rsid w:val="006F59C6"/>
    <w:rsid w:val="00711E9D"/>
    <w:rsid w:val="007E2309"/>
    <w:rsid w:val="00857BD8"/>
    <w:rsid w:val="0088035A"/>
    <w:rsid w:val="00927467"/>
    <w:rsid w:val="009B0A69"/>
    <w:rsid w:val="009E1808"/>
    <w:rsid w:val="00A2055D"/>
    <w:rsid w:val="00A4121A"/>
    <w:rsid w:val="00BF64F7"/>
    <w:rsid w:val="00C92CE2"/>
    <w:rsid w:val="00CF34D6"/>
    <w:rsid w:val="00DA0044"/>
    <w:rsid w:val="00E26FDE"/>
    <w:rsid w:val="00EF7B57"/>
    <w:rsid w:val="00F8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20E1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320E1C"/>
  </w:style>
  <w:style w:type="paragraph" w:styleId="a6">
    <w:name w:val="List Paragraph"/>
    <w:basedOn w:val="a"/>
    <w:uiPriority w:val="34"/>
    <w:qFormat/>
    <w:rsid w:val="009B0A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0F65"/>
  </w:style>
  <w:style w:type="paragraph" w:styleId="a9">
    <w:name w:val="footer"/>
    <w:basedOn w:val="a"/>
    <w:link w:val="aa"/>
    <w:uiPriority w:val="99"/>
    <w:unhideWhenUsed/>
    <w:rsid w:val="00F8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8C04A-F662-4CB6-8203-7D42A0F31C66}"/>
</file>

<file path=customXml/itemProps2.xml><?xml version="1.0" encoding="utf-8"?>
<ds:datastoreItem xmlns:ds="http://schemas.openxmlformats.org/officeDocument/2006/customXml" ds:itemID="{BF6F7EED-AA69-4703-8C49-80E9A092E50E}"/>
</file>

<file path=customXml/itemProps3.xml><?xml version="1.0" encoding="utf-8"?>
<ds:datastoreItem xmlns:ds="http://schemas.openxmlformats.org/officeDocument/2006/customXml" ds:itemID="{5F45D735-2FEA-413E-9331-024ACF7DB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2013-09-09T18:31:00Z</cp:lastPrinted>
  <dcterms:created xsi:type="dcterms:W3CDTF">2013-09-07T17:03:00Z</dcterms:created>
  <dcterms:modified xsi:type="dcterms:W3CDTF">2018-12-24T12:02:00Z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