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Pr="001F60AF" w:rsidRDefault="00926B78" w:rsidP="001F60AF">
      <w:pPr>
        <w:jc w:val="center"/>
        <w:rPr>
          <w:rFonts w:ascii="Times New Roman" w:hAnsi="Times New Roman" w:cs="Times New Roman"/>
          <w:sz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B78" w:rsidRPr="00926B78" w:rsidRDefault="00926B78" w:rsidP="00AB4B5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26B78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926B78" w:rsidRDefault="00926B78" w:rsidP="00AB4B5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26B78">
        <w:rPr>
          <w:rFonts w:ascii="Times New Roman" w:hAnsi="Times New Roman" w:cs="Times New Roman"/>
          <w:sz w:val="44"/>
          <w:szCs w:val="44"/>
        </w:rPr>
        <w:t xml:space="preserve">мультимедийной игры </w:t>
      </w:r>
    </w:p>
    <w:p w:rsidR="00926B78" w:rsidRPr="00AB4B5B" w:rsidRDefault="00AB4B5B" w:rsidP="00AB4B5B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B4B5B">
        <w:rPr>
          <w:rFonts w:ascii="Monotype Corsiva" w:hAnsi="Monotype Corsiva" w:cs="Times New Roman"/>
          <w:b/>
          <w:sz w:val="56"/>
          <w:szCs w:val="56"/>
        </w:rPr>
        <w:t>«ПОЙ ДУША – ВЕСНА ПРИШЛА</w:t>
      </w:r>
      <w:r w:rsidR="00926B78" w:rsidRPr="00AB4B5B">
        <w:rPr>
          <w:rFonts w:ascii="Monotype Corsiva" w:hAnsi="Monotype Corsiva" w:cs="Times New Roman"/>
          <w:b/>
          <w:sz w:val="56"/>
          <w:szCs w:val="56"/>
        </w:rPr>
        <w:t>»</w:t>
      </w:r>
    </w:p>
    <w:p w:rsidR="00926B78" w:rsidRDefault="00926B78" w:rsidP="00AB4B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78" w:rsidRDefault="00926B78" w:rsidP="00926B78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926B78" w:rsidRDefault="00926B78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0AF" w:rsidRDefault="001F60AF" w:rsidP="00926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7D" w:rsidRPr="00F40BC4" w:rsidRDefault="00F40BC4" w:rsidP="00926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2587D" w:rsidRDefault="00D2587D" w:rsidP="00926B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D2587D" w:rsidRDefault="003F1233" w:rsidP="00F40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викторины.</w:t>
      </w:r>
    </w:p>
    <w:p w:rsidR="00D2587D" w:rsidRDefault="00D2587D" w:rsidP="00F40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D2587D" w:rsidRDefault="00D2587D" w:rsidP="00F40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D2587D" w:rsidRDefault="00D2587D" w:rsidP="00F40B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D2587D" w:rsidRDefault="00D2587D" w:rsidP="00F40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BC4" w:rsidRDefault="00F40BC4" w:rsidP="00F40B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C4" w:rsidRDefault="00F40BC4" w:rsidP="00F40BC4">
      <w:pPr>
        <w:rPr>
          <w:rFonts w:ascii="Times New Roman" w:hAnsi="Times New Roman" w:cs="Times New Roman"/>
          <w:b/>
          <w:sz w:val="28"/>
          <w:szCs w:val="28"/>
        </w:rPr>
      </w:pPr>
    </w:p>
    <w:p w:rsidR="00CB7C94" w:rsidRDefault="00CB7C94" w:rsidP="003F1233">
      <w:pPr>
        <w:rPr>
          <w:rFonts w:ascii="Times New Roman" w:hAnsi="Times New Roman" w:cs="Times New Roman"/>
          <w:b/>
          <w:sz w:val="28"/>
          <w:szCs w:val="28"/>
        </w:rPr>
      </w:pPr>
    </w:p>
    <w:p w:rsidR="009874C9" w:rsidRDefault="009874C9" w:rsidP="003F1233">
      <w:pPr>
        <w:rPr>
          <w:rFonts w:ascii="Times New Roman" w:hAnsi="Times New Roman" w:cs="Times New Roman"/>
          <w:b/>
          <w:sz w:val="28"/>
          <w:szCs w:val="28"/>
        </w:rPr>
      </w:pPr>
    </w:p>
    <w:p w:rsidR="00D2587D" w:rsidRDefault="00D2587D" w:rsidP="00D25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75F0E" w:rsidRDefault="00D2587D" w:rsidP="00A75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значение для современных детей играет телевизор, компьютер, а не книга или журнал. Именно из телевидения или из Интернета дети подчеркивают для себя главное, узнают что-то новое. Мы, взрослые, не можем оградить детей от телевизора, компьютера, так как в современном мире, к сожалению, они играют большую роль, чем книга. Но такова реальность и с ней нужно дружить, нужно использовать ее во благо </w:t>
      </w:r>
      <w:r w:rsidR="00A75F0E">
        <w:rPr>
          <w:rFonts w:ascii="Times New Roman" w:hAnsi="Times New Roman" w:cs="Times New Roman"/>
          <w:sz w:val="28"/>
          <w:szCs w:val="28"/>
        </w:rPr>
        <w:t>подрастающему поколению. П</w:t>
      </w:r>
      <w:r>
        <w:rPr>
          <w:rFonts w:ascii="Times New Roman" w:hAnsi="Times New Roman" w:cs="Times New Roman"/>
          <w:sz w:val="28"/>
          <w:szCs w:val="28"/>
        </w:rPr>
        <w:t>едагогу необходимо шагать в ногу со временем, с пониманием современного ребенка</w:t>
      </w:r>
      <w:r w:rsidR="00085C24">
        <w:rPr>
          <w:rFonts w:ascii="Times New Roman" w:hAnsi="Times New Roman" w:cs="Times New Roman"/>
          <w:sz w:val="28"/>
          <w:szCs w:val="28"/>
        </w:rPr>
        <w:t xml:space="preserve"> – интерактивного, любопытного, «всезнающего»</w:t>
      </w:r>
      <w:r w:rsidR="00A75F0E">
        <w:rPr>
          <w:rFonts w:ascii="Times New Roman" w:hAnsi="Times New Roman" w:cs="Times New Roman"/>
          <w:sz w:val="28"/>
          <w:szCs w:val="28"/>
        </w:rPr>
        <w:t>. У</w:t>
      </w:r>
      <w:r w:rsidR="00085C24">
        <w:rPr>
          <w:rFonts w:ascii="Times New Roman" w:hAnsi="Times New Roman" w:cs="Times New Roman"/>
          <w:sz w:val="28"/>
          <w:szCs w:val="28"/>
        </w:rPr>
        <w:t xml:space="preserve">чителя и педагоги должны хорошо разбираться в компьютерах, знать, что такое Интернет, уметь использовать разные компьютерные программы для создания презентаций, видеороликов, знать, как и где достать из Интернета необходимую информацию. И все это поможет им привлечь внимание современного ребенка, </w:t>
      </w:r>
      <w:r w:rsidR="006B30D7">
        <w:rPr>
          <w:rFonts w:ascii="Times New Roman" w:hAnsi="Times New Roman" w:cs="Times New Roman"/>
          <w:sz w:val="28"/>
          <w:szCs w:val="28"/>
        </w:rPr>
        <w:t>заслу</w:t>
      </w:r>
      <w:r w:rsidR="002C401C">
        <w:rPr>
          <w:rFonts w:ascii="Times New Roman" w:hAnsi="Times New Roman" w:cs="Times New Roman"/>
          <w:sz w:val="28"/>
          <w:szCs w:val="28"/>
        </w:rPr>
        <w:t>жить уважение и взаимопонимания, лучше преподнести нужный для запоминания материал. С помощью компьютерных технологий можно создавать интерактивные мультимедийные игры на любую тему, и они будут интересны школьникам.</w:t>
      </w:r>
      <w:r w:rsidR="00A7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7D" w:rsidRDefault="006B30D7" w:rsidP="00A75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75F0E" w:rsidRPr="00B2629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75F0E">
        <w:rPr>
          <w:rFonts w:ascii="Times New Roman" w:hAnsi="Times New Roman" w:cs="Times New Roman"/>
          <w:sz w:val="28"/>
          <w:szCs w:val="28"/>
        </w:rPr>
        <w:t>данной методической разработки – привлеч</w:t>
      </w:r>
      <w:r w:rsidR="00AA250A">
        <w:rPr>
          <w:rFonts w:ascii="Times New Roman" w:hAnsi="Times New Roman" w:cs="Times New Roman"/>
          <w:sz w:val="28"/>
          <w:szCs w:val="28"/>
        </w:rPr>
        <w:t>ение внимания учащихся к весенним</w:t>
      </w:r>
      <w:r w:rsidR="00A75F0E">
        <w:rPr>
          <w:rFonts w:ascii="Times New Roman" w:hAnsi="Times New Roman" w:cs="Times New Roman"/>
          <w:sz w:val="28"/>
          <w:szCs w:val="28"/>
        </w:rPr>
        <w:t xml:space="preserve"> изменениям в жизни природы через интерактивную мультимедийную игру.</w:t>
      </w:r>
    </w:p>
    <w:p w:rsidR="00B26290" w:rsidRPr="00B26290" w:rsidRDefault="00B26290" w:rsidP="00A75F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29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26290" w:rsidRDefault="00AB4B5B" w:rsidP="00F40BC4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весенние</w:t>
      </w:r>
      <w:r w:rsidR="00B26290">
        <w:rPr>
          <w:rFonts w:ascii="Times New Roman" w:hAnsi="Times New Roman" w:cs="Times New Roman"/>
          <w:sz w:val="28"/>
          <w:szCs w:val="28"/>
        </w:rPr>
        <w:t xml:space="preserve"> изменения в жизни природы.</w:t>
      </w:r>
    </w:p>
    <w:p w:rsidR="00B26290" w:rsidRDefault="00B26290" w:rsidP="00F40BC4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коммуникативные качества личности через командную игру.</w:t>
      </w:r>
    </w:p>
    <w:p w:rsidR="00B26290" w:rsidRDefault="00B26290" w:rsidP="00F40BC4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основы экологической культуры.</w:t>
      </w:r>
    </w:p>
    <w:p w:rsidR="00B26290" w:rsidRDefault="00B26290" w:rsidP="00F40B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предназначена для учащихся младших классов. Количество участников 6-20.</w:t>
      </w:r>
    </w:p>
    <w:p w:rsidR="00B26290" w:rsidRDefault="00B26290" w:rsidP="008411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C82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F40BC4">
        <w:rPr>
          <w:rFonts w:ascii="Times New Roman" w:hAnsi="Times New Roman" w:cs="Times New Roman"/>
          <w:sz w:val="28"/>
          <w:szCs w:val="28"/>
        </w:rPr>
        <w:t>: в</w:t>
      </w:r>
      <w:r w:rsidR="00B011B5">
        <w:rPr>
          <w:rFonts w:ascii="Times New Roman" w:hAnsi="Times New Roman" w:cs="Times New Roman"/>
          <w:sz w:val="28"/>
          <w:szCs w:val="28"/>
        </w:rPr>
        <w:t>икторина состоит из 16 вопросов</w:t>
      </w:r>
      <w:r w:rsidRPr="00F40BC4">
        <w:rPr>
          <w:rFonts w:ascii="Times New Roman" w:hAnsi="Times New Roman" w:cs="Times New Roman"/>
          <w:sz w:val="28"/>
          <w:szCs w:val="28"/>
        </w:rPr>
        <w:t>, финала и супер иг</w:t>
      </w:r>
      <w:r w:rsidR="00B011B5">
        <w:rPr>
          <w:rFonts w:ascii="Times New Roman" w:hAnsi="Times New Roman" w:cs="Times New Roman"/>
          <w:sz w:val="28"/>
          <w:szCs w:val="28"/>
        </w:rPr>
        <w:t>ры. В викторине участвуют две</w:t>
      </w:r>
      <w:r w:rsidRPr="00F40BC4">
        <w:rPr>
          <w:rFonts w:ascii="Times New Roman" w:hAnsi="Times New Roman" w:cs="Times New Roman"/>
          <w:sz w:val="28"/>
          <w:szCs w:val="28"/>
        </w:rPr>
        <w:t xml:space="preserve"> команды. Команды выбирают капитана. Все слова в в</w:t>
      </w:r>
      <w:r w:rsidR="00AB4B5B">
        <w:rPr>
          <w:rFonts w:ascii="Times New Roman" w:hAnsi="Times New Roman" w:cs="Times New Roman"/>
          <w:sz w:val="28"/>
          <w:szCs w:val="28"/>
        </w:rPr>
        <w:t>икторине относятся к теме «Весна</w:t>
      </w:r>
      <w:r w:rsidRPr="00F40BC4">
        <w:rPr>
          <w:rFonts w:ascii="Times New Roman" w:hAnsi="Times New Roman" w:cs="Times New Roman"/>
          <w:sz w:val="28"/>
          <w:szCs w:val="28"/>
        </w:rPr>
        <w:t xml:space="preserve">». </w:t>
      </w:r>
      <w:r w:rsidR="00F40BC4">
        <w:rPr>
          <w:rFonts w:ascii="Times New Roman" w:hAnsi="Times New Roman" w:cs="Times New Roman"/>
          <w:sz w:val="28"/>
          <w:szCs w:val="28"/>
        </w:rPr>
        <w:t>Игра создана под тип</w:t>
      </w:r>
      <w:r w:rsidR="00880770">
        <w:rPr>
          <w:rFonts w:ascii="Times New Roman" w:hAnsi="Times New Roman" w:cs="Times New Roman"/>
          <w:sz w:val="28"/>
          <w:szCs w:val="28"/>
        </w:rPr>
        <w:t xml:space="preserve"> игры</w:t>
      </w:r>
      <w:r w:rsidR="00F40BC4">
        <w:rPr>
          <w:rFonts w:ascii="Times New Roman" w:hAnsi="Times New Roman" w:cs="Times New Roman"/>
          <w:sz w:val="28"/>
          <w:szCs w:val="28"/>
        </w:rPr>
        <w:t xml:space="preserve"> «</w:t>
      </w:r>
      <w:r w:rsidR="00880770">
        <w:rPr>
          <w:rFonts w:ascii="Times New Roman" w:hAnsi="Times New Roman" w:cs="Times New Roman"/>
          <w:sz w:val="28"/>
          <w:szCs w:val="28"/>
        </w:rPr>
        <w:t xml:space="preserve">Морской бой». Команды по очереди выбирают вопрос с определенным баллом. Если команда отвечает на вопрос, то получает большую букву будущего финального слова. </w:t>
      </w:r>
      <w:r w:rsidRPr="00F40BC4">
        <w:rPr>
          <w:rFonts w:ascii="Times New Roman" w:hAnsi="Times New Roman" w:cs="Times New Roman"/>
          <w:sz w:val="28"/>
          <w:szCs w:val="28"/>
        </w:rPr>
        <w:t xml:space="preserve">Затем – супер игра, где команды из </w:t>
      </w:r>
      <w:r w:rsidR="0084115F">
        <w:rPr>
          <w:rFonts w:ascii="Times New Roman" w:hAnsi="Times New Roman" w:cs="Times New Roman"/>
          <w:sz w:val="28"/>
          <w:szCs w:val="28"/>
        </w:rPr>
        <w:t>сложенных</w:t>
      </w:r>
      <w:r w:rsidRPr="00F40BC4">
        <w:rPr>
          <w:rFonts w:ascii="Times New Roman" w:hAnsi="Times New Roman" w:cs="Times New Roman"/>
          <w:sz w:val="28"/>
          <w:szCs w:val="28"/>
        </w:rPr>
        <w:t xml:space="preserve"> </w:t>
      </w:r>
      <w:r w:rsidR="0084115F">
        <w:rPr>
          <w:rFonts w:ascii="Times New Roman" w:hAnsi="Times New Roman" w:cs="Times New Roman"/>
          <w:sz w:val="28"/>
          <w:szCs w:val="28"/>
        </w:rPr>
        <w:t>ими слов</w:t>
      </w:r>
      <w:r w:rsidRPr="00F40BC4">
        <w:rPr>
          <w:rFonts w:ascii="Times New Roman" w:hAnsi="Times New Roman" w:cs="Times New Roman"/>
          <w:sz w:val="28"/>
          <w:szCs w:val="28"/>
        </w:rPr>
        <w:t xml:space="preserve"> должны составить как можн</w:t>
      </w:r>
      <w:r w:rsidR="00F455FF">
        <w:rPr>
          <w:rFonts w:ascii="Times New Roman" w:hAnsi="Times New Roman" w:cs="Times New Roman"/>
          <w:sz w:val="28"/>
          <w:szCs w:val="28"/>
        </w:rPr>
        <w:t xml:space="preserve">о </w:t>
      </w:r>
      <w:r w:rsidR="00F455FF">
        <w:rPr>
          <w:rFonts w:ascii="Times New Roman" w:hAnsi="Times New Roman" w:cs="Times New Roman"/>
          <w:sz w:val="28"/>
          <w:szCs w:val="28"/>
        </w:rPr>
        <w:lastRenderedPageBreak/>
        <w:t>больше новых слов. Победитель выявляется следующим образом: суммируются заработанные баллы + за каждое новое слово, составленное из финального начисляется по 5 баллов</w:t>
      </w:r>
      <w:r w:rsidRPr="00F40BC4">
        <w:rPr>
          <w:rFonts w:ascii="Times New Roman" w:hAnsi="Times New Roman" w:cs="Times New Roman"/>
          <w:sz w:val="28"/>
          <w:szCs w:val="28"/>
        </w:rPr>
        <w:t>.</w:t>
      </w:r>
      <w:r w:rsidR="0088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AD" w:rsidRPr="004B65AD" w:rsidRDefault="00637C82" w:rsidP="004B6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C8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B5B">
        <w:rPr>
          <w:rFonts w:ascii="Times New Roman" w:hAnsi="Times New Roman" w:cs="Times New Roman"/>
          <w:sz w:val="28"/>
          <w:szCs w:val="28"/>
        </w:rPr>
        <w:t>большие буквы – ВЕСНОВЕЙ</w:t>
      </w:r>
      <w:r w:rsidR="00905CEB">
        <w:rPr>
          <w:rFonts w:ascii="Times New Roman" w:hAnsi="Times New Roman" w:cs="Times New Roman"/>
          <w:sz w:val="28"/>
          <w:szCs w:val="28"/>
        </w:rPr>
        <w:t xml:space="preserve"> (март)</w:t>
      </w:r>
      <w:r w:rsidR="00AB4B5B">
        <w:rPr>
          <w:rFonts w:ascii="Times New Roman" w:hAnsi="Times New Roman" w:cs="Times New Roman"/>
          <w:sz w:val="28"/>
          <w:szCs w:val="28"/>
        </w:rPr>
        <w:t>, СНЕГОГОН</w:t>
      </w:r>
      <w:r w:rsidR="00905CEB">
        <w:rPr>
          <w:rFonts w:ascii="Times New Roman" w:hAnsi="Times New Roman" w:cs="Times New Roman"/>
          <w:sz w:val="28"/>
          <w:szCs w:val="28"/>
        </w:rPr>
        <w:t xml:space="preserve"> (апрель)</w:t>
      </w:r>
      <w:r w:rsidR="008A195A">
        <w:rPr>
          <w:rFonts w:ascii="Times New Roman" w:hAnsi="Times New Roman" w:cs="Times New Roman"/>
          <w:sz w:val="28"/>
          <w:szCs w:val="28"/>
        </w:rPr>
        <w:t xml:space="preserve"> </w:t>
      </w:r>
      <w:r w:rsidR="00413937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, мультимеди</w:t>
      </w:r>
      <w:r w:rsidR="003F1233">
        <w:rPr>
          <w:rFonts w:ascii="Times New Roman" w:hAnsi="Times New Roman" w:cs="Times New Roman"/>
          <w:sz w:val="28"/>
          <w:szCs w:val="28"/>
        </w:rPr>
        <w:t>йный проектор, презентация викторины</w:t>
      </w:r>
      <w:r w:rsidR="004B65AD">
        <w:rPr>
          <w:rFonts w:ascii="Times New Roman" w:hAnsi="Times New Roman" w:cs="Times New Roman"/>
          <w:sz w:val="28"/>
          <w:szCs w:val="28"/>
        </w:rPr>
        <w:t>, бумажные</w:t>
      </w:r>
      <w:r w:rsidR="003F1233">
        <w:rPr>
          <w:rFonts w:ascii="Times New Roman" w:hAnsi="Times New Roman" w:cs="Times New Roman"/>
          <w:sz w:val="28"/>
          <w:szCs w:val="28"/>
        </w:rPr>
        <w:t xml:space="preserve"> листья дуба и клена по 10 штук, лист бумаги и карандаш (ручка) для каждой команды.</w:t>
      </w:r>
    </w:p>
    <w:p w:rsidR="0084115F" w:rsidRDefault="003F1233" w:rsidP="008411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Проведение</w:t>
      </w:r>
      <w:r w:rsidR="0084115F" w:rsidRPr="004B65AD">
        <w:rPr>
          <w:rFonts w:ascii="Times New Roman" w:hAnsi="Times New Roman" w:cs="Times New Roman"/>
          <w:b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233" w:rsidRDefault="003F1233" w:rsidP="008411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викторины группа делится на команды, выбирая дубовые и кленовые листья</w:t>
      </w:r>
      <w:r w:rsidR="00C57DB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, рассаживаются за круглые столы.</w:t>
      </w:r>
      <w:r w:rsidR="00163F86">
        <w:rPr>
          <w:rFonts w:ascii="Times New Roman" w:hAnsi="Times New Roman" w:cs="Times New Roman"/>
          <w:sz w:val="28"/>
          <w:szCs w:val="28"/>
        </w:rPr>
        <w:t xml:space="preserve"> </w:t>
      </w:r>
      <w:r w:rsidR="00C57DB0">
        <w:rPr>
          <w:rFonts w:ascii="Times New Roman" w:hAnsi="Times New Roman" w:cs="Times New Roman"/>
          <w:sz w:val="28"/>
          <w:szCs w:val="28"/>
        </w:rPr>
        <w:t>Ведущий</w:t>
      </w:r>
      <w:r w:rsidR="009F6C3B">
        <w:rPr>
          <w:rFonts w:ascii="Times New Roman" w:hAnsi="Times New Roman" w:cs="Times New Roman"/>
          <w:sz w:val="28"/>
          <w:szCs w:val="28"/>
        </w:rPr>
        <w:t xml:space="preserve"> объясняет правила викторины и игра начинается.</w:t>
      </w:r>
    </w:p>
    <w:p w:rsidR="00BD515A" w:rsidRPr="003F1233" w:rsidRDefault="00BD515A" w:rsidP="00BD515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10632" w:type="dxa"/>
        <w:tblInd w:w="108" w:type="dxa"/>
        <w:tblLook w:val="04A0"/>
      </w:tblPr>
      <w:tblGrid>
        <w:gridCol w:w="709"/>
        <w:gridCol w:w="3686"/>
        <w:gridCol w:w="3543"/>
        <w:gridCol w:w="2694"/>
      </w:tblGrid>
      <w:tr w:rsidR="002350CB" w:rsidRPr="004B65AD" w:rsidTr="00490500">
        <w:tc>
          <w:tcPr>
            <w:tcW w:w="709" w:type="dxa"/>
          </w:tcPr>
          <w:p w:rsidR="002350CB" w:rsidRPr="004B65AD" w:rsidRDefault="002350CB" w:rsidP="0084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350CB" w:rsidRPr="004B65AD" w:rsidRDefault="002350CB" w:rsidP="0084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43" w:type="dxa"/>
          </w:tcPr>
          <w:p w:rsidR="002350CB" w:rsidRPr="004B65AD" w:rsidRDefault="002350CB" w:rsidP="0084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А-1, 15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B45DB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дерево раньше других пробуждается от сна.</w:t>
            </w:r>
          </w:p>
        </w:tc>
        <w:tc>
          <w:tcPr>
            <w:tcW w:w="3543" w:type="dxa"/>
          </w:tcPr>
          <w:p w:rsidR="002350CB" w:rsidRPr="004B65AD" w:rsidRDefault="00B45DB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тонкостолбиковая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А-2, 20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Default="00C20B0C" w:rsidP="00C20B0C">
            <w:pPr>
              <w:tabs>
                <w:tab w:val="left" w:pos="170"/>
                <w:tab w:val="left" w:pos="32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EB4CBC" w:rsidRPr="00EB4CBC"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Посмотрите внимательно на первоцветы и скажите</w:t>
            </w:r>
            <w:r w:rsidR="00EB4CB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B4CBC" w:rsidRPr="00EB4C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какие общие черты строения у них можно выявить?</w:t>
            </w:r>
          </w:p>
          <w:p w:rsidR="00EB4CBC" w:rsidRPr="00EB4CBC" w:rsidRDefault="00C20B0C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r w:rsidR="00EB4CBC">
              <w:rPr>
                <w:rFonts w:ascii="Times New Roman" w:hAnsi="Times New Roman" w:cs="Times New Roman"/>
                <w:sz w:val="24"/>
                <w:szCs w:val="24"/>
              </w:rPr>
              <w:t xml:space="preserve">За счет чего первоцветы так рано расцветают весной, ведь почва еще холодная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питательных веществ.</w:t>
            </w:r>
          </w:p>
        </w:tc>
        <w:tc>
          <w:tcPr>
            <w:tcW w:w="3543" w:type="dxa"/>
          </w:tcPr>
          <w:p w:rsidR="00DC4932" w:rsidRPr="00C20B0C" w:rsidRDefault="00C20B0C" w:rsidP="00C20B0C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EB4CBC" w:rsidRPr="00C20B0C">
              <w:rPr>
                <w:rFonts w:ascii="Times New Roman" w:hAnsi="Times New Roman" w:cs="Times New Roman"/>
                <w:sz w:val="24"/>
                <w:szCs w:val="24"/>
              </w:rPr>
              <w:t>ебольшой размер.</w:t>
            </w:r>
          </w:p>
          <w:p w:rsidR="00EB4CBC" w:rsidRPr="00C20B0C" w:rsidRDefault="0091373E" w:rsidP="00C20B0C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="00C20B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4CBC" w:rsidRPr="00C20B0C">
              <w:rPr>
                <w:rFonts w:ascii="Times New Roman" w:hAnsi="Times New Roman" w:cs="Times New Roman"/>
                <w:sz w:val="24"/>
                <w:szCs w:val="24"/>
              </w:rPr>
              <w:t>ркие и крупные цветки.</w:t>
            </w:r>
          </w:p>
          <w:p w:rsidR="00EB4CBC" w:rsidRPr="00DC4932" w:rsidRDefault="00C20B0C" w:rsidP="00C20B0C">
            <w:pPr>
              <w:pStyle w:val="a3"/>
              <w:tabs>
                <w:tab w:val="left" w:pos="2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0B0C">
              <w:rPr>
                <w:rFonts w:ascii="Times New Roman" w:hAnsi="Times New Roman" w:cs="Times New Roman"/>
                <w:sz w:val="24"/>
                <w:szCs w:val="24"/>
              </w:rPr>
              <w:t>В период начального развития и роста первоцветы используют запас “прошлогодних” питательных веществ, который хранится или в корневищах, или в клубнях растений. И лишь после появления зеленых листочков происходит интенсивный процесс фотосинтеза, при котором образуется новый запас питательных веществ для будущего года.</w:t>
            </w:r>
          </w:p>
        </w:tc>
        <w:tc>
          <w:tcPr>
            <w:tcW w:w="2694" w:type="dxa"/>
          </w:tcPr>
          <w:p w:rsidR="002350CB" w:rsidRPr="004B65AD" w:rsidRDefault="00EB4CBC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вопрос 10 баллов.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А-3, 10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1C25F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птиц - наших северных гостей, которые весной улетают к себе домой на север.</w:t>
            </w:r>
          </w:p>
        </w:tc>
        <w:tc>
          <w:tcPr>
            <w:tcW w:w="3543" w:type="dxa"/>
          </w:tcPr>
          <w:p w:rsidR="002350CB" w:rsidRPr="004B65AD" w:rsidRDefault="001C25F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Чечетки, снегири, свиристели.</w:t>
            </w:r>
          </w:p>
        </w:tc>
        <w:tc>
          <w:tcPr>
            <w:tcW w:w="2694" w:type="dxa"/>
          </w:tcPr>
          <w:p w:rsidR="002350CB" w:rsidRPr="004B65AD" w:rsidRDefault="00943D9C" w:rsidP="0094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нажимаете слайд ответа, надо дать ребятам возможность узнать птиц по картинкам (если они не смогли ответить так), а потом, кликнув еще раз на слайд, показать ответы.</w:t>
            </w:r>
            <w:r w:rsidR="00490500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птицу-1 балл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А-4, 5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CB7C94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Выберет себе «музыкант» сухой, звонкий сук, сядет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уцепиться покрепче, отведет голову назад, а потом резко  и часто начнет ударять по суку,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предупреждая своих соперников и будущую супругу, что весенний концерт начат, и он уже присмотрел место, где можно строить гнездо.</w:t>
            </w:r>
          </w:p>
        </w:tc>
        <w:tc>
          <w:tcPr>
            <w:tcW w:w="3543" w:type="dxa"/>
          </w:tcPr>
          <w:p w:rsidR="002350CB" w:rsidRPr="004B65AD" w:rsidRDefault="00CB7C94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Дятел</w:t>
            </w:r>
          </w:p>
        </w:tc>
        <w:tc>
          <w:tcPr>
            <w:tcW w:w="2694" w:type="dxa"/>
          </w:tcPr>
          <w:p w:rsidR="002350CB" w:rsidRPr="004B65AD" w:rsidRDefault="001C25F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несколько видов дятлов: большой пестрый дятел, седоголовый дятел, дятел-желна, 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Б-1, 5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00719C" w:rsidRPr="004B65AD" w:rsidRDefault="00DC493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выражение «Амур пошел!»</w:t>
            </w:r>
          </w:p>
        </w:tc>
        <w:tc>
          <w:tcPr>
            <w:tcW w:w="3543" w:type="dxa"/>
          </w:tcPr>
          <w:p w:rsidR="002350CB" w:rsidRPr="004B65AD" w:rsidRDefault="00DC4932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Амуре и на других реках и озерах ломается лед и зиме уже некуда будет вернуться.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Б-2, 15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2350CB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FB">
              <w:rPr>
                <w:rFonts w:ascii="Times New Roman" w:hAnsi="Times New Roman" w:cs="Times New Roman"/>
                <w:sz w:val="24"/>
                <w:szCs w:val="24"/>
              </w:rPr>
              <w:t>«Кто захочет знать, когда прилетают жаворонки, пусть следит</w:t>
            </w:r>
            <w:r w:rsidR="00BD50A3">
              <w:rPr>
                <w:rFonts w:ascii="Times New Roman" w:hAnsi="Times New Roman" w:cs="Times New Roman"/>
                <w:sz w:val="24"/>
                <w:szCs w:val="24"/>
              </w:rPr>
              <w:t xml:space="preserve"> за проталинками», - советует Всеволод Яхонтов в своей книге «Пернатое племя». Объясните.</w:t>
            </w:r>
          </w:p>
        </w:tc>
        <w:tc>
          <w:tcPr>
            <w:tcW w:w="3543" w:type="dxa"/>
          </w:tcPr>
          <w:p w:rsidR="002350CB" w:rsidRPr="004B65AD" w:rsidRDefault="00BD50A3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первого дня прилета этим птицам и деваться некуда. На снегу холодно, на дерево жаворонок не садиться. А на проталинке, да еще на солнечном пригорке, и тепло, и еда найдется (прошлогодние семена растений)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Б-3, 20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B8461A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растении писал 250 лет назад Степан Крашенинников «Ее не только употребляют в пищу, но и считают лекарством. Русские собирают ее много и, высушив крошенной на солнце, сохраняют на зиму. От цинги она так же хорошо действует…»</w:t>
            </w:r>
          </w:p>
        </w:tc>
        <w:tc>
          <w:tcPr>
            <w:tcW w:w="3543" w:type="dxa"/>
          </w:tcPr>
          <w:p w:rsidR="002350CB" w:rsidRPr="004B65AD" w:rsidRDefault="001A1DBF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Черемша (охотский лук).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Б-4, 10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1A1DBF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важнейших признаков весеннего пробуждения деревьев и кустарников.</w:t>
            </w:r>
          </w:p>
        </w:tc>
        <w:tc>
          <w:tcPr>
            <w:tcW w:w="3543" w:type="dxa"/>
          </w:tcPr>
          <w:p w:rsidR="002350CB" w:rsidRPr="004B65AD" w:rsidRDefault="001A1DBF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Набухание почек.</w:t>
            </w:r>
          </w:p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В-1, 20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CB7C94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сезонном развитии живой природы, обусловленном сменой времен года.</w:t>
            </w:r>
          </w:p>
        </w:tc>
        <w:tc>
          <w:tcPr>
            <w:tcW w:w="3543" w:type="dxa"/>
          </w:tcPr>
          <w:p w:rsidR="002350CB" w:rsidRPr="004B65AD" w:rsidRDefault="00CB7C94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Фенология</w:t>
            </w:r>
          </w:p>
        </w:tc>
        <w:tc>
          <w:tcPr>
            <w:tcW w:w="2694" w:type="dxa"/>
          </w:tcPr>
          <w:p w:rsidR="002350CB" w:rsidRPr="004B65AD" w:rsidRDefault="00CB7C94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греческого переводится как наука о явлениях.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В-2, 5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Default="00C45D15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</w:t>
            </w:r>
          </w:p>
          <w:p w:rsidR="00B8461A" w:rsidRPr="004B65AD" w:rsidRDefault="00B8461A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из 10 ____________ происходят по вине __________________. Почему? Как правильно разводить и тушить костер?</w:t>
            </w:r>
          </w:p>
        </w:tc>
        <w:tc>
          <w:tcPr>
            <w:tcW w:w="3543" w:type="dxa"/>
          </w:tcPr>
          <w:p w:rsidR="002350CB" w:rsidRPr="004B65AD" w:rsidRDefault="00B8461A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10 пожаров происходят по вине человека.</w:t>
            </w:r>
          </w:p>
        </w:tc>
        <w:tc>
          <w:tcPr>
            <w:tcW w:w="2694" w:type="dxa"/>
          </w:tcPr>
          <w:p w:rsidR="002350CB" w:rsidRPr="004B65AD" w:rsidRDefault="00C61D13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61A">
              <w:rPr>
                <w:rFonts w:ascii="Times New Roman" w:hAnsi="Times New Roman" w:cs="Times New Roman"/>
                <w:sz w:val="24"/>
                <w:szCs w:val="24"/>
              </w:rPr>
              <w:t>оказать противопожарные видеоролики.</w:t>
            </w:r>
          </w:p>
        </w:tc>
      </w:tr>
      <w:tr w:rsidR="002350CB" w:rsidRPr="004B65AD" w:rsidTr="00490500">
        <w:tc>
          <w:tcPr>
            <w:tcW w:w="709" w:type="dxa"/>
          </w:tcPr>
          <w:p w:rsidR="002350CB" w:rsidRPr="004B65AD" w:rsidRDefault="002350CB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В-3, 10</w:t>
            </w:r>
            <w:r w:rsidR="0000719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2350CB" w:rsidRPr="004B65AD" w:rsidRDefault="00B45DB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правила изготовления и развешивания домиков для птиц.</w:t>
            </w:r>
          </w:p>
        </w:tc>
        <w:tc>
          <w:tcPr>
            <w:tcW w:w="3543" w:type="dxa"/>
          </w:tcPr>
          <w:p w:rsidR="002350CB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строят из досок, прутьев, бересты;</w:t>
            </w:r>
          </w:p>
          <w:p w:rsidR="000E04C2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красят и не шлифуют;</w:t>
            </w:r>
          </w:p>
          <w:p w:rsidR="000E04C2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отверстие (леток)  должно быть: для скворцов – 4,5-5 см., для синичек и других мелких птичек – 3,5-4 см.;</w:t>
            </w:r>
          </w:p>
          <w:p w:rsidR="000E04C2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 для птиц должен быть скромен и малозаметен;</w:t>
            </w:r>
          </w:p>
          <w:p w:rsidR="000E04C2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повесить домик нужно задолго до прилета птиц;</w:t>
            </w:r>
          </w:p>
          <w:p w:rsidR="000E04C2" w:rsidRPr="00CB7C94" w:rsidRDefault="000E04C2" w:rsidP="00CB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вывешивая домики не наносите вред деревьям.</w:t>
            </w:r>
          </w:p>
        </w:tc>
        <w:tc>
          <w:tcPr>
            <w:tcW w:w="2694" w:type="dxa"/>
          </w:tcPr>
          <w:p w:rsidR="002350CB" w:rsidRPr="004B65AD" w:rsidRDefault="002350CB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32" w:rsidRPr="004B65AD" w:rsidTr="00490500">
        <w:tc>
          <w:tcPr>
            <w:tcW w:w="709" w:type="dxa"/>
          </w:tcPr>
          <w:p w:rsidR="00DC4932" w:rsidRPr="004B65AD" w:rsidRDefault="00DC4932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В-4,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905CEB" w:rsidRPr="00905CEB" w:rsidRDefault="00905CEB" w:rsidP="0090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Загадка: </w:t>
            </w:r>
            <w:r w:rsidRPr="0090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вылез из землицы</w:t>
            </w:r>
          </w:p>
          <w:p w:rsidR="00905CEB" w:rsidRPr="00905CEB" w:rsidRDefault="00905CEB" w:rsidP="0090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0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проталинке.</w:t>
            </w:r>
          </w:p>
          <w:p w:rsidR="00905CEB" w:rsidRPr="00905CEB" w:rsidRDefault="00905CEB" w:rsidP="0090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0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мороза не боится,</w:t>
            </w:r>
          </w:p>
          <w:p w:rsidR="00905CEB" w:rsidRPr="00905CEB" w:rsidRDefault="00905CEB" w:rsidP="0090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Pr="0090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маленький.</w:t>
            </w:r>
          </w:p>
          <w:p w:rsidR="00DC4932" w:rsidRPr="004B65AD" w:rsidRDefault="00F712F6" w:rsidP="00EE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r w:rsidR="00DC493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10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932">
              <w:rPr>
                <w:rFonts w:ascii="Times New Roman" w:hAnsi="Times New Roman" w:cs="Times New Roman"/>
                <w:sz w:val="24"/>
                <w:szCs w:val="24"/>
              </w:rPr>
              <w:t xml:space="preserve"> какие цветы первыми украшают серую весеннюю природу.</w:t>
            </w:r>
          </w:p>
        </w:tc>
        <w:tc>
          <w:tcPr>
            <w:tcW w:w="3543" w:type="dxa"/>
          </w:tcPr>
          <w:p w:rsidR="00DC4932" w:rsidRDefault="00DC4932" w:rsidP="00DC4932">
            <w:pPr>
              <w:pStyle w:val="a3"/>
              <w:tabs>
                <w:tab w:val="left" w:pos="29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712F6">
              <w:rPr>
                <w:rFonts w:ascii="Times New Roman" w:hAnsi="Times New Roman" w:cs="Times New Roman"/>
                <w:sz w:val="24"/>
                <w:szCs w:val="24"/>
              </w:rPr>
              <w:t>Кислица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2F6" w:rsidRDefault="00DC4932" w:rsidP="00F712F6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Адонис амурский</w:t>
            </w:r>
          </w:p>
          <w:p w:rsidR="00F712F6" w:rsidRDefault="004107B6" w:rsidP="00F712F6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Пролеска</w:t>
            </w:r>
          </w:p>
          <w:p w:rsidR="00F712F6" w:rsidRDefault="00F712F6" w:rsidP="00F712F6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</w:t>
            </w:r>
          </w:p>
          <w:p w:rsidR="00F712F6" w:rsidRDefault="00F712F6" w:rsidP="00F712F6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Прострел (сон-трава)</w:t>
            </w:r>
          </w:p>
          <w:p w:rsidR="00F712F6" w:rsidRPr="00F712F6" w:rsidRDefault="00F712F6" w:rsidP="00F712F6">
            <w:pPr>
              <w:pStyle w:val="a3"/>
              <w:numPr>
                <w:ilvl w:val="0"/>
                <w:numId w:val="6"/>
              </w:numPr>
              <w:tabs>
                <w:tab w:val="left" w:pos="260"/>
              </w:tabs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Мать-и-мачеха</w:t>
            </w:r>
          </w:p>
          <w:p w:rsidR="00DC4932" w:rsidRPr="00F712F6" w:rsidRDefault="00DC4932" w:rsidP="00F712F6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932" w:rsidRDefault="00F712F6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</w:t>
            </w:r>
            <w:r w:rsidR="004107B6">
              <w:rPr>
                <w:rFonts w:ascii="Times New Roman" w:hAnsi="Times New Roman" w:cs="Times New Roman"/>
                <w:sz w:val="24"/>
                <w:szCs w:val="24"/>
              </w:rPr>
              <w:t>ый отгаданный цветок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B84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19E" w:rsidRPr="004B65AD" w:rsidRDefault="0018419E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– первоцвет елово-пихтовых лесов</w:t>
            </w:r>
          </w:p>
        </w:tc>
      </w:tr>
      <w:tr w:rsidR="00DC4932" w:rsidRPr="004B65AD" w:rsidTr="00490500">
        <w:tc>
          <w:tcPr>
            <w:tcW w:w="709" w:type="dxa"/>
          </w:tcPr>
          <w:p w:rsidR="00DC4932" w:rsidRPr="004B65AD" w:rsidRDefault="00DC4932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Г-1,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деревьев проталинки появляются раньше, чем в других местах. Почему?</w:t>
            </w:r>
          </w:p>
        </w:tc>
        <w:tc>
          <w:tcPr>
            <w:tcW w:w="3543" w:type="dxa"/>
          </w:tcPr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приходом весны по сосудам  дерева начинается усиленное движение сока, при этом происходит активное выделение тепла.</w:t>
            </w:r>
          </w:p>
        </w:tc>
        <w:tc>
          <w:tcPr>
            <w:tcW w:w="2694" w:type="dxa"/>
          </w:tcPr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32" w:rsidRPr="004B65AD" w:rsidTr="00490500">
        <w:trPr>
          <w:trHeight w:val="638"/>
        </w:trPr>
        <w:tc>
          <w:tcPr>
            <w:tcW w:w="709" w:type="dxa"/>
          </w:tcPr>
          <w:p w:rsidR="00DC4932" w:rsidRPr="004B65AD" w:rsidRDefault="00DC4932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Г-2,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DC4932" w:rsidRPr="004B65AD" w:rsidRDefault="00BD60C1" w:rsidP="00841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гнезда птиц</w:t>
            </w:r>
          </w:p>
        </w:tc>
        <w:tc>
          <w:tcPr>
            <w:tcW w:w="3543" w:type="dxa"/>
          </w:tcPr>
          <w:p w:rsidR="00DC4932" w:rsidRPr="00F455FF" w:rsidRDefault="00BD60C1" w:rsidP="0084115F">
            <w:pPr>
              <w:pStyle w:val="a3"/>
              <w:numPr>
                <w:ilvl w:val="0"/>
                <w:numId w:val="7"/>
              </w:numPr>
              <w:tabs>
                <w:tab w:val="left" w:pos="241"/>
              </w:tabs>
              <w:spacing w:before="100" w:beforeAutospacing="1" w:after="100" w:afterAutospacing="1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Воробей, </w:t>
            </w:r>
            <w:r w:rsidR="00560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Сорока, ворона, 3. Аист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4. Голубь. </w:t>
            </w:r>
          </w:p>
        </w:tc>
        <w:tc>
          <w:tcPr>
            <w:tcW w:w="2694" w:type="dxa"/>
          </w:tcPr>
          <w:p w:rsidR="00F455FF" w:rsidRPr="004B65AD" w:rsidRDefault="00BD60C1" w:rsidP="0084115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каждое отгаданное гнездо 5 баллов.</w:t>
            </w:r>
          </w:p>
        </w:tc>
      </w:tr>
      <w:tr w:rsidR="00DC4932" w:rsidRPr="004B65AD" w:rsidTr="00490500">
        <w:tc>
          <w:tcPr>
            <w:tcW w:w="709" w:type="dxa"/>
          </w:tcPr>
          <w:p w:rsidR="00DC4932" w:rsidRPr="004B65AD" w:rsidRDefault="00DC4932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Г-3,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DC4932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народная загадка:</w:t>
            </w:r>
          </w:p>
          <w:p w:rsidR="00DC4932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дерево, цветом зелено, в этом дереве четыре угодья: первое – больным на здоровье, второе – людям колодец, третье – от тьмы свет, а четвертое – дряхлым пеленанье.</w:t>
            </w:r>
          </w:p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 за дерево?</w:t>
            </w:r>
          </w:p>
        </w:tc>
        <w:tc>
          <w:tcPr>
            <w:tcW w:w="3543" w:type="dxa"/>
          </w:tcPr>
          <w:p w:rsidR="00DC4932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Береза.</w:t>
            </w:r>
          </w:p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Париться в бане березовым веничком, готовить лекарство из почек и листьев – первое, утолять жажду березовым соком – второе, освещать жилье лучиной, печь топить – третье, связывать берестой разбитые горшки, ремонтировать лукошки, туеса, корзинки – четвертое.</w:t>
            </w:r>
          </w:p>
        </w:tc>
        <w:tc>
          <w:tcPr>
            <w:tcW w:w="2694" w:type="dxa"/>
          </w:tcPr>
          <w:p w:rsidR="00DC4932" w:rsidRPr="004B65AD" w:rsidRDefault="00DC4932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ответ «береза» - 15 балл, и за объяснение каждого «угодья» еще по 1 баллу. </w:t>
            </w:r>
          </w:p>
        </w:tc>
      </w:tr>
      <w:tr w:rsidR="00DC4932" w:rsidRPr="004B65AD" w:rsidTr="00490500">
        <w:tc>
          <w:tcPr>
            <w:tcW w:w="709" w:type="dxa"/>
          </w:tcPr>
          <w:p w:rsidR="00DC4932" w:rsidRPr="004B65AD" w:rsidRDefault="00DC4932" w:rsidP="00007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AD">
              <w:rPr>
                <w:rFonts w:ascii="Times New Roman" w:hAnsi="Times New Roman" w:cs="Times New Roman"/>
                <w:b/>
                <w:sz w:val="24"/>
                <w:szCs w:val="24"/>
              </w:rPr>
              <w:t>Г-4,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3686" w:type="dxa"/>
          </w:tcPr>
          <w:p w:rsidR="00DC4932" w:rsidRPr="004B65AD" w:rsidRDefault="00683747" w:rsidP="0084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3543" w:type="dxa"/>
          </w:tcPr>
          <w:p w:rsidR="00DC4932" w:rsidRPr="004B65AD" w:rsidRDefault="00C57DB0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«Дождь»</w:t>
            </w:r>
            <w:r w:rsidR="0041393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C4932" w:rsidRPr="004B65AD" w:rsidRDefault="00C57DB0" w:rsidP="00841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автоматически зарабатывает 5 б.</w:t>
            </w:r>
          </w:p>
        </w:tc>
      </w:tr>
    </w:tbl>
    <w:p w:rsidR="002768B2" w:rsidRPr="004B65AD" w:rsidRDefault="00A448EB" w:rsidP="002768B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65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768B2" w:rsidRPr="002768B2" w:rsidRDefault="002768B2" w:rsidP="004B65A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Методические рекомендации.</w:t>
      </w:r>
    </w:p>
    <w:p w:rsidR="0084115F" w:rsidRDefault="0084115F" w:rsidP="002768B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того, чтобы разделить группу на команды рекомендуем в начале занятия раздать ребятам листья клена и дуба.</w:t>
      </w:r>
    </w:p>
    <w:p w:rsidR="00626EEF" w:rsidRDefault="00F455FF" w:rsidP="004B65A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игра прошла удачно, ведущий заранее знакомиться с ответами на вопросы, чтобы по ходу игры «подталкивать» учащихся на ответы.</w:t>
      </w:r>
    </w:p>
    <w:p w:rsidR="00874982" w:rsidRPr="002768B2" w:rsidRDefault="00F455FF" w:rsidP="00A8161D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Буквы финальных слов можно сложить в конверты и ребята сами будут вынимать из них случайную букву.</w:t>
      </w:r>
    </w:p>
    <w:p w:rsidR="00A448EB" w:rsidRPr="002768B2" w:rsidRDefault="004B65AD" w:rsidP="004B65AD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768B2" w:rsidRPr="00276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Литература.</w:t>
      </w:r>
    </w:p>
    <w:p w:rsidR="002768B2" w:rsidRPr="002768B2" w:rsidRDefault="002768B2" w:rsidP="002768B2">
      <w:pPr>
        <w:pStyle w:val="2"/>
        <w:widowControl/>
        <w:numPr>
          <w:ilvl w:val="0"/>
          <w:numId w:val="4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768B2">
        <w:rPr>
          <w:b/>
          <w:sz w:val="28"/>
          <w:szCs w:val="28"/>
        </w:rPr>
        <w:t>Шлотгауэр</w:t>
      </w:r>
      <w:proofErr w:type="spellEnd"/>
      <w:r w:rsidRPr="002768B2">
        <w:rPr>
          <w:b/>
          <w:sz w:val="28"/>
          <w:szCs w:val="28"/>
        </w:rPr>
        <w:t>, С.Д.</w:t>
      </w:r>
      <w:r w:rsidRPr="002768B2">
        <w:rPr>
          <w:sz w:val="28"/>
          <w:szCs w:val="28"/>
        </w:rPr>
        <w:t xml:space="preserve"> Времена года: Хрестоматия дальневосточной природы / С.Д. </w:t>
      </w:r>
      <w:proofErr w:type="spellStart"/>
      <w:r w:rsidRPr="002768B2">
        <w:rPr>
          <w:sz w:val="28"/>
          <w:szCs w:val="28"/>
        </w:rPr>
        <w:t>Шлотгауэр</w:t>
      </w:r>
      <w:proofErr w:type="spellEnd"/>
      <w:r w:rsidRPr="002768B2">
        <w:rPr>
          <w:sz w:val="28"/>
          <w:szCs w:val="28"/>
        </w:rPr>
        <w:t xml:space="preserve">. – Хабаровск: Изд. дом «Приамурские ведомости». - 2002. – </w:t>
      </w:r>
      <w:r w:rsidRPr="002768B2">
        <w:rPr>
          <w:sz w:val="28"/>
          <w:szCs w:val="28"/>
          <w:lang w:val="en-US"/>
        </w:rPr>
        <w:t>ISBN</w:t>
      </w:r>
      <w:r w:rsidRPr="002768B2">
        <w:rPr>
          <w:sz w:val="28"/>
          <w:szCs w:val="28"/>
        </w:rPr>
        <w:t xml:space="preserve"> 5-8003-0072-0.</w:t>
      </w:r>
    </w:p>
    <w:p w:rsidR="005C48B3" w:rsidRPr="00874982" w:rsidRDefault="002768B2" w:rsidP="0087498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8B2">
        <w:rPr>
          <w:rFonts w:ascii="Times New Roman" w:hAnsi="Times New Roman" w:cs="Times New Roman"/>
          <w:b/>
          <w:color w:val="000000"/>
          <w:sz w:val="28"/>
          <w:szCs w:val="28"/>
        </w:rPr>
        <w:t>Шорыгина, Т.А.</w:t>
      </w:r>
      <w:r w:rsidRPr="002768B2">
        <w:rPr>
          <w:rFonts w:ascii="Times New Roman" w:hAnsi="Times New Roman" w:cs="Times New Roman"/>
          <w:color w:val="000000"/>
          <w:sz w:val="28"/>
          <w:szCs w:val="28"/>
        </w:rPr>
        <w:t xml:space="preserve"> Зеленые сказки: Экология для малышей / Т.А. Шорыгина. – М.: Прометей; Книголюб. – 2003. – 104 с. – </w:t>
      </w:r>
      <w:r w:rsidRPr="002768B2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2768B2">
        <w:rPr>
          <w:rFonts w:ascii="Times New Roman" w:hAnsi="Times New Roman" w:cs="Times New Roman"/>
          <w:color w:val="000000"/>
          <w:sz w:val="28"/>
          <w:szCs w:val="28"/>
        </w:rPr>
        <w:t xml:space="preserve"> 5-7042-1124-0. – </w:t>
      </w:r>
      <w:r w:rsidRPr="002768B2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2768B2">
        <w:rPr>
          <w:rFonts w:ascii="Times New Roman" w:hAnsi="Times New Roman" w:cs="Times New Roman"/>
          <w:color w:val="000000"/>
          <w:sz w:val="28"/>
          <w:szCs w:val="28"/>
        </w:rPr>
        <w:t xml:space="preserve"> 5-93927-009-3.</w:t>
      </w:r>
    </w:p>
    <w:p w:rsidR="00A8161D" w:rsidRDefault="00A8161D" w:rsidP="0084115F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90500" w:rsidRDefault="00490500" w:rsidP="0084115F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90500" w:rsidRDefault="00490500" w:rsidP="00BD515A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448EB" w:rsidRDefault="002768B2" w:rsidP="0084115F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411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</w:t>
      </w:r>
      <w:r w:rsidR="00C57D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1</w:t>
      </w:r>
    </w:p>
    <w:p w:rsidR="00A30799" w:rsidRDefault="00A30799" w:rsidP="00A3079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Листья дуба и клена для разделение группы на команды</w:t>
      </w:r>
    </w:p>
    <w:p w:rsidR="0098345A" w:rsidRDefault="00A30799" w:rsidP="001155E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(размножить в соответствии с количеством человек).</w:t>
      </w: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-240665</wp:posOffset>
            </wp:positionV>
            <wp:extent cx="1579245" cy="1289685"/>
            <wp:effectExtent l="0" t="0" r="190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76"/>
                    <a:stretch/>
                  </pic:blipFill>
                  <pic:spPr bwMode="auto">
                    <a:xfrm>
                      <a:off x="0" y="0"/>
                      <a:ext cx="157924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-252095</wp:posOffset>
            </wp:positionV>
            <wp:extent cx="1519555" cy="1289685"/>
            <wp:effectExtent l="0" t="0" r="444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24"/>
                    <a:stretch/>
                  </pic:blipFill>
                  <pic:spPr bwMode="auto">
                    <a:xfrm>
                      <a:off x="0" y="0"/>
                      <a:ext cx="151955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-240030</wp:posOffset>
            </wp:positionV>
            <wp:extent cx="1496060" cy="1289685"/>
            <wp:effectExtent l="0" t="0" r="889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04"/>
                    <a:stretch/>
                  </pic:blipFill>
                  <pic:spPr bwMode="auto">
                    <a:xfrm>
                      <a:off x="0" y="0"/>
                      <a:ext cx="149606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-252095</wp:posOffset>
            </wp:positionV>
            <wp:extent cx="1555115" cy="1289685"/>
            <wp:effectExtent l="0" t="0" r="6985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55"/>
                    <a:stretch/>
                  </pic:blipFill>
                  <pic:spPr bwMode="auto">
                    <a:xfrm>
                      <a:off x="0" y="0"/>
                      <a:ext cx="155511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-252095</wp:posOffset>
            </wp:positionV>
            <wp:extent cx="1531620" cy="12896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5"/>
                    <a:stretch/>
                  </pic:blipFill>
                  <pic:spPr bwMode="auto">
                    <a:xfrm>
                      <a:off x="0" y="0"/>
                      <a:ext cx="153162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1188720</wp:posOffset>
            </wp:positionV>
            <wp:extent cx="1194435" cy="2005330"/>
            <wp:effectExtent l="0" t="0" r="571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1192530</wp:posOffset>
            </wp:positionV>
            <wp:extent cx="1194435" cy="2005330"/>
            <wp:effectExtent l="0" t="0" r="571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1133475</wp:posOffset>
            </wp:positionV>
            <wp:extent cx="1194435" cy="200533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1129665</wp:posOffset>
            </wp:positionV>
            <wp:extent cx="1194435" cy="2005330"/>
            <wp:effectExtent l="0" t="0" r="571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1194435</wp:posOffset>
            </wp:positionV>
            <wp:extent cx="1194435" cy="2005330"/>
            <wp:effectExtent l="0" t="0" r="571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345A" w:rsidRDefault="0098345A" w:rsidP="005C48B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48EB" w:rsidRDefault="00A448EB" w:rsidP="0084115F">
      <w:pPr>
        <w:spacing w:after="0" w:line="360" w:lineRule="auto"/>
        <w:jc w:val="both"/>
        <w:rPr>
          <w:noProof/>
          <w:lang w:eastAsia="ru-RU"/>
        </w:rPr>
      </w:pPr>
    </w:p>
    <w:p w:rsidR="00A448EB" w:rsidRDefault="0098345A" w:rsidP="0084115F">
      <w:pPr>
        <w:spacing w:after="0" w:line="360" w:lineRule="auto"/>
        <w:jc w:val="both"/>
        <w:rPr>
          <w:noProof/>
          <w:lang w:eastAsia="ru-RU"/>
        </w:rPr>
      </w:pP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1351915</wp:posOffset>
            </wp:positionV>
            <wp:extent cx="1194435" cy="2005330"/>
            <wp:effectExtent l="0" t="0" r="571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1348105</wp:posOffset>
            </wp:positionV>
            <wp:extent cx="1194435" cy="2005330"/>
            <wp:effectExtent l="0" t="0" r="571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1353820</wp:posOffset>
            </wp:positionV>
            <wp:extent cx="1194435" cy="2005330"/>
            <wp:effectExtent l="0" t="0" r="571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1289050</wp:posOffset>
            </wp:positionV>
            <wp:extent cx="1194435" cy="2005330"/>
            <wp:effectExtent l="0" t="0" r="571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1292860</wp:posOffset>
            </wp:positionV>
            <wp:extent cx="1194435" cy="200533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78740</wp:posOffset>
            </wp:positionV>
            <wp:extent cx="1496060" cy="1289685"/>
            <wp:effectExtent l="0" t="0" r="889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04"/>
                    <a:stretch/>
                  </pic:blipFill>
                  <pic:spPr bwMode="auto">
                    <a:xfrm>
                      <a:off x="0" y="0"/>
                      <a:ext cx="149606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66675</wp:posOffset>
            </wp:positionV>
            <wp:extent cx="1555115" cy="1289685"/>
            <wp:effectExtent l="0" t="0" r="698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55"/>
                    <a:stretch/>
                  </pic:blipFill>
                  <pic:spPr bwMode="auto">
                    <a:xfrm>
                      <a:off x="0" y="0"/>
                      <a:ext cx="155511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66675</wp:posOffset>
            </wp:positionV>
            <wp:extent cx="1531620" cy="1289685"/>
            <wp:effectExtent l="0" t="0" r="0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5"/>
                    <a:stretch/>
                  </pic:blipFill>
                  <pic:spPr bwMode="auto">
                    <a:xfrm>
                      <a:off x="0" y="0"/>
                      <a:ext cx="153162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78105</wp:posOffset>
            </wp:positionV>
            <wp:extent cx="1579245" cy="1289685"/>
            <wp:effectExtent l="0" t="0" r="1905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76"/>
                    <a:stretch/>
                  </pic:blipFill>
                  <pic:spPr bwMode="auto">
                    <a:xfrm>
                      <a:off x="0" y="0"/>
                      <a:ext cx="157924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83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3949493</wp:posOffset>
            </wp:positionH>
            <wp:positionV relativeFrom="paragraph">
              <wp:posOffset>66675</wp:posOffset>
            </wp:positionV>
            <wp:extent cx="1519555" cy="1289685"/>
            <wp:effectExtent l="0" t="0" r="4445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24"/>
                    <a:stretch/>
                  </pic:blipFill>
                  <pic:spPr bwMode="auto">
                    <a:xfrm>
                      <a:off x="0" y="0"/>
                      <a:ext cx="151955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98345A" w:rsidRDefault="0098345A" w:rsidP="009C6FF4">
      <w:pPr>
        <w:spacing w:after="0"/>
        <w:jc w:val="both"/>
        <w:rPr>
          <w:noProof/>
          <w:lang w:eastAsia="ru-RU"/>
        </w:rPr>
      </w:pPr>
    </w:p>
    <w:p w:rsidR="0098345A" w:rsidRDefault="0098345A" w:rsidP="009C6FF4">
      <w:pPr>
        <w:spacing w:after="0"/>
        <w:jc w:val="both"/>
        <w:rPr>
          <w:noProof/>
          <w:lang w:eastAsia="ru-RU"/>
        </w:rPr>
      </w:pPr>
    </w:p>
    <w:p w:rsidR="0098345A" w:rsidRDefault="0098345A" w:rsidP="009C6FF4">
      <w:pPr>
        <w:spacing w:after="0"/>
        <w:jc w:val="both"/>
        <w:rPr>
          <w:noProof/>
          <w:lang w:eastAsia="ru-RU"/>
        </w:rPr>
      </w:pPr>
    </w:p>
    <w:p w:rsidR="0098345A" w:rsidRDefault="0098345A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448EB" w:rsidRDefault="00A448EB" w:rsidP="009C6FF4">
      <w:pPr>
        <w:spacing w:after="0"/>
        <w:jc w:val="both"/>
        <w:rPr>
          <w:noProof/>
          <w:lang w:eastAsia="ru-RU"/>
        </w:rPr>
      </w:pPr>
    </w:p>
    <w:p w:rsidR="00A8161D" w:rsidRDefault="00A8161D" w:rsidP="00A816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0799" w:rsidRDefault="008A19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A1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290195</wp:posOffset>
            </wp:positionV>
            <wp:extent cx="1496060" cy="1289685"/>
            <wp:effectExtent l="0" t="0" r="8890" b="571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04"/>
                    <a:stretch/>
                  </pic:blipFill>
                  <pic:spPr bwMode="auto">
                    <a:xfrm>
                      <a:off x="0" y="0"/>
                      <a:ext cx="149606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1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278130</wp:posOffset>
            </wp:positionV>
            <wp:extent cx="1555115" cy="1289685"/>
            <wp:effectExtent l="0" t="0" r="6985" b="571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55"/>
                    <a:stretch/>
                  </pic:blipFill>
                  <pic:spPr bwMode="auto">
                    <a:xfrm>
                      <a:off x="0" y="0"/>
                      <a:ext cx="155511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1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278130</wp:posOffset>
            </wp:positionV>
            <wp:extent cx="1531620" cy="1289685"/>
            <wp:effectExtent l="0" t="0" r="0" b="571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5"/>
                    <a:stretch/>
                  </pic:blipFill>
                  <pic:spPr bwMode="auto">
                    <a:xfrm>
                      <a:off x="0" y="0"/>
                      <a:ext cx="1531620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1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289560</wp:posOffset>
            </wp:positionV>
            <wp:extent cx="1579245" cy="1289685"/>
            <wp:effectExtent l="0" t="0" r="1905" b="571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76"/>
                    <a:stretch/>
                  </pic:blipFill>
                  <pic:spPr bwMode="auto">
                    <a:xfrm>
                      <a:off x="0" y="0"/>
                      <a:ext cx="157924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Pr="008A1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278130</wp:posOffset>
            </wp:positionV>
            <wp:extent cx="1519555" cy="1289685"/>
            <wp:effectExtent l="0" t="0" r="4445" b="571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24"/>
                    <a:stretch/>
                  </pic:blipFill>
                  <pic:spPr bwMode="auto">
                    <a:xfrm>
                      <a:off x="0" y="0"/>
                      <a:ext cx="151955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98345A" w:rsidRDefault="009834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345A" w:rsidRDefault="009834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345A" w:rsidRDefault="009834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345A" w:rsidRDefault="009834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8345A" w:rsidRDefault="0098345A" w:rsidP="00A3079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55EE" w:rsidRDefault="001155EE" w:rsidP="001155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5EE" w:rsidRDefault="001155EE" w:rsidP="001155EE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:rsidR="001155EE" w:rsidRDefault="001155EE" w:rsidP="001155E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Большие буквы (увеличить, разрезать и вложить в конверты)</w:t>
      </w:r>
    </w:p>
    <w:p w:rsidR="001155EE" w:rsidRDefault="001155EE" w:rsidP="001155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0799" w:rsidRDefault="00413937" w:rsidP="0098345A">
      <w:pPr>
        <w:spacing w:after="0"/>
        <w:rPr>
          <w:rFonts w:ascii="Courier New" w:hAnsi="Courier New" w:cs="Courier New"/>
          <w:b/>
          <w:noProof/>
          <w:sz w:val="300"/>
          <w:szCs w:val="144"/>
          <w:lang w:eastAsia="ru-RU"/>
        </w:rPr>
      </w:pPr>
      <w:r w:rsidRPr="008A195A">
        <w:rPr>
          <w:rFonts w:ascii="Courier New" w:hAnsi="Courier New" w:cs="Courier New"/>
          <w:b/>
          <w:noProof/>
          <w:sz w:val="300"/>
          <w:szCs w:val="144"/>
          <w:lang w:eastAsia="ru-RU"/>
        </w:rPr>
        <w:t>В</w:t>
      </w:r>
      <w:r w:rsidR="0098345A" w:rsidRPr="008A19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874982" w:rsidRPr="008A19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8A195A">
        <w:rPr>
          <w:rFonts w:ascii="Courier New" w:hAnsi="Courier New" w:cs="Courier New"/>
          <w:b/>
          <w:noProof/>
          <w:sz w:val="300"/>
          <w:szCs w:val="144"/>
          <w:lang w:eastAsia="ru-RU"/>
        </w:rPr>
        <w:t>Е</w:t>
      </w:r>
      <w:r w:rsidR="00874982" w:rsidRPr="008A19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8A195A">
        <w:rPr>
          <w:rFonts w:ascii="Courier New" w:hAnsi="Courier New" w:cs="Courier New"/>
          <w:b/>
          <w:noProof/>
          <w:sz w:val="300"/>
          <w:szCs w:val="144"/>
          <w:lang w:eastAsia="ru-RU"/>
        </w:rPr>
        <w:t>С</w:t>
      </w:r>
      <w:r w:rsidR="00874982" w:rsidRPr="008A19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="0098345A" w:rsidRPr="008A195A">
        <w:rPr>
          <w:rFonts w:cs="Times New Roman"/>
          <w:b/>
          <w:noProof/>
          <w:sz w:val="300"/>
          <w:szCs w:val="144"/>
          <w:lang w:eastAsia="ru-RU"/>
        </w:rPr>
        <w:tab/>
      </w:r>
      <w:r w:rsidRPr="008A195A">
        <w:rPr>
          <w:rFonts w:ascii="Courier New" w:hAnsi="Courier New" w:cs="Courier New"/>
          <w:b/>
          <w:noProof/>
          <w:sz w:val="300"/>
          <w:szCs w:val="144"/>
          <w:lang w:eastAsia="ru-RU"/>
        </w:rPr>
        <w:t>Н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О</w:t>
      </w:r>
      <w:r w:rsid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В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="0098345A">
        <w:rPr>
          <w:rFonts w:cs="Times New Roman"/>
          <w:b/>
          <w:noProof/>
          <w:sz w:val="300"/>
          <w:szCs w:val="144"/>
          <w:lang w:eastAsia="ru-RU"/>
        </w:rPr>
        <w:tab/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Е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Й</w:t>
      </w:r>
      <w:r w:rsidR="001155EE">
        <w:rPr>
          <w:rFonts w:ascii="Courier New" w:hAnsi="Courier New" w:cs="Courier New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lastRenderedPageBreak/>
        <w:t>С</w:t>
      </w:r>
      <w:r w:rsid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Н</w:t>
      </w:r>
      <w:r w:rsid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Е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Г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О</w:t>
      </w:r>
      <w:r w:rsidR="00874982" w:rsidRPr="0098345A">
        <w:rPr>
          <w:rFonts w:cs="Times New Roman"/>
          <w:b/>
          <w:noProof/>
          <w:sz w:val="300"/>
          <w:szCs w:val="144"/>
          <w:lang w:eastAsia="ru-RU"/>
        </w:rPr>
        <w:t xml:space="preserve"> </w:t>
      </w:r>
      <w:r w:rsidR="0098345A">
        <w:rPr>
          <w:rFonts w:cs="Times New Roman"/>
          <w:b/>
          <w:noProof/>
          <w:sz w:val="300"/>
          <w:szCs w:val="144"/>
          <w:lang w:eastAsia="ru-RU"/>
        </w:rPr>
        <w:tab/>
      </w:r>
      <w:r w:rsidR="00A30799"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Г</w:t>
      </w:r>
      <w:r w:rsidR="00A30799"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  <w:t>О</w:t>
      </w:r>
      <w:r w:rsidR="00A30799"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ab/>
      </w:r>
      <w:r w:rsidR="009874C9" w:rsidRPr="0098345A">
        <w:rPr>
          <w:rFonts w:ascii="Courier New" w:hAnsi="Courier New" w:cs="Courier New"/>
          <w:b/>
          <w:noProof/>
          <w:sz w:val="300"/>
          <w:szCs w:val="144"/>
          <w:lang w:eastAsia="ru-RU"/>
        </w:rPr>
        <w:t>Н</w:t>
      </w:r>
    </w:p>
    <w:p w:rsidR="001155EE" w:rsidRDefault="001155EE" w:rsidP="0098345A">
      <w:pPr>
        <w:spacing w:after="0"/>
        <w:rPr>
          <w:rFonts w:ascii="Courier New" w:hAnsi="Courier New" w:cs="Courier New"/>
          <w:b/>
          <w:noProof/>
          <w:sz w:val="300"/>
          <w:szCs w:val="144"/>
          <w:lang w:eastAsia="ru-RU"/>
        </w:rPr>
      </w:pPr>
    </w:p>
    <w:p w:rsidR="001155EE" w:rsidRDefault="001155EE" w:rsidP="001155EE">
      <w:pPr>
        <w:spacing w:after="0" w:line="360" w:lineRule="auto"/>
        <w:rPr>
          <w:rFonts w:ascii="Courier New" w:hAnsi="Courier New" w:cs="Courier New"/>
          <w:b/>
          <w:noProof/>
          <w:sz w:val="300"/>
          <w:szCs w:val="144"/>
          <w:lang w:eastAsia="ru-RU"/>
        </w:rPr>
      </w:pPr>
    </w:p>
    <w:p w:rsidR="001155EE" w:rsidRPr="005C48B3" w:rsidRDefault="001155EE" w:rsidP="001155EE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48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риложение 3</w:t>
      </w:r>
    </w:p>
    <w:p w:rsidR="001155EE" w:rsidRDefault="001155EE" w:rsidP="001155EE">
      <w:pPr>
        <w:spacing w:after="0"/>
        <w:jc w:val="both"/>
        <w:rPr>
          <w:noProof/>
          <w:lang w:eastAsia="ru-RU"/>
        </w:rPr>
      </w:pPr>
    </w:p>
    <w:p w:rsidR="001155EE" w:rsidRDefault="001155EE" w:rsidP="001155EE">
      <w:pPr>
        <w:spacing w:after="0"/>
        <w:jc w:val="both"/>
        <w:rPr>
          <w:noProof/>
          <w:lang w:eastAsia="ru-RU"/>
        </w:rPr>
      </w:pPr>
    </w:p>
    <w:p w:rsidR="001155EE" w:rsidRDefault="001155EE" w:rsidP="001155E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48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Динамическая пауза «Дождь»</w:t>
      </w:r>
    </w:p>
    <w:p w:rsidR="001155EE" w:rsidRDefault="001155EE" w:rsidP="001155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 ребята становятся в круг, ведущий в середине. Двигаясь по часовой стрелке от одного учащегося к другому, ведущий показывает движения и ребята должны за ним повторять, и повторять до тех пор пока он подойдет к ним и не покажет другое движение.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 движение: щелкаем пальцами.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 движение: трем ладони друг о друга.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 движение: хлопаем по коленкам.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 движение: топаем ногами.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 движение: хлопаем по коленкам.</w:t>
      </w:r>
    </w:p>
    <w:p w:rsidR="001155EE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 движение: трем ладони друг о друга.</w:t>
      </w:r>
    </w:p>
    <w:p w:rsidR="001155EE" w:rsidRPr="005C48B3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 движение: щелкаем пальцами</w:t>
      </w:r>
    </w:p>
    <w:p w:rsidR="001155EE" w:rsidRPr="00681133" w:rsidRDefault="001155EE" w:rsidP="001155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1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Важно, чтобы все движения выполнялись в тишине, без разговоров, тогда хорошо будет слышно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звуки и создаст</w:t>
      </w:r>
      <w:r w:rsidRPr="00681133">
        <w:rPr>
          <w:rFonts w:ascii="Times New Roman" w:hAnsi="Times New Roman" w:cs="Times New Roman"/>
          <w:noProof/>
          <w:sz w:val="28"/>
          <w:szCs w:val="28"/>
          <w:lang w:eastAsia="ru-RU"/>
        </w:rPr>
        <w:t>ся впечатление дождя.</w:t>
      </w:r>
    </w:p>
    <w:p w:rsidR="001155EE" w:rsidRPr="00F40BC4" w:rsidRDefault="001155EE" w:rsidP="00115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EE" w:rsidRDefault="001155EE" w:rsidP="001155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5EE" w:rsidRDefault="001155EE" w:rsidP="001155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5EE" w:rsidRDefault="001155EE" w:rsidP="001155E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5EE" w:rsidRDefault="001155EE" w:rsidP="0098345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1155EE" w:rsidSect="009874C9">
      <w:pgSz w:w="11906" w:h="16838"/>
      <w:pgMar w:top="851" w:right="851" w:bottom="851" w:left="851" w:header="709" w:footer="709" w:gutter="0"/>
      <w:pgBorders w:display="firstPage" w:offsetFrom="page">
        <w:top w:val="flowersPansy" w:sz="20" w:space="24" w:color="auto"/>
        <w:left w:val="flowersPansy" w:sz="20" w:space="24" w:color="auto"/>
        <w:bottom w:val="flowersPansy" w:sz="20" w:space="24" w:color="auto"/>
        <w:right w:val="flowersPans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6C7"/>
    <w:multiLevelType w:val="hybridMultilevel"/>
    <w:tmpl w:val="382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23B6"/>
    <w:multiLevelType w:val="hybridMultilevel"/>
    <w:tmpl w:val="87F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43B1"/>
    <w:multiLevelType w:val="hybridMultilevel"/>
    <w:tmpl w:val="FB5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EBB"/>
    <w:multiLevelType w:val="hybridMultilevel"/>
    <w:tmpl w:val="087E2E9C"/>
    <w:lvl w:ilvl="0" w:tplc="799A6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0EA"/>
    <w:multiLevelType w:val="hybridMultilevel"/>
    <w:tmpl w:val="318E8C60"/>
    <w:lvl w:ilvl="0" w:tplc="EEF49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B07B92"/>
    <w:multiLevelType w:val="hybridMultilevel"/>
    <w:tmpl w:val="7A2A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41A97"/>
    <w:multiLevelType w:val="hybridMultilevel"/>
    <w:tmpl w:val="6CE8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2587D"/>
    <w:rsid w:val="0000719C"/>
    <w:rsid w:val="00085C24"/>
    <w:rsid w:val="000A4AA5"/>
    <w:rsid w:val="000E04C2"/>
    <w:rsid w:val="000E4225"/>
    <w:rsid w:val="00104C7F"/>
    <w:rsid w:val="001155EE"/>
    <w:rsid w:val="00163F86"/>
    <w:rsid w:val="0018419E"/>
    <w:rsid w:val="00187C50"/>
    <w:rsid w:val="00195774"/>
    <w:rsid w:val="001A1DBF"/>
    <w:rsid w:val="001C25FB"/>
    <w:rsid w:val="001F60AF"/>
    <w:rsid w:val="002350CB"/>
    <w:rsid w:val="0023611E"/>
    <w:rsid w:val="002574C8"/>
    <w:rsid w:val="002768B2"/>
    <w:rsid w:val="002C401C"/>
    <w:rsid w:val="002E1831"/>
    <w:rsid w:val="00301F8C"/>
    <w:rsid w:val="00324081"/>
    <w:rsid w:val="00335055"/>
    <w:rsid w:val="003552E3"/>
    <w:rsid w:val="003D2088"/>
    <w:rsid w:val="003F1233"/>
    <w:rsid w:val="004107B6"/>
    <w:rsid w:val="00413937"/>
    <w:rsid w:val="00434663"/>
    <w:rsid w:val="00442977"/>
    <w:rsid w:val="00490500"/>
    <w:rsid w:val="004B65AD"/>
    <w:rsid w:val="004F1B55"/>
    <w:rsid w:val="00525E7F"/>
    <w:rsid w:val="00531D84"/>
    <w:rsid w:val="005420E9"/>
    <w:rsid w:val="00560E98"/>
    <w:rsid w:val="00570242"/>
    <w:rsid w:val="005C48B3"/>
    <w:rsid w:val="005D3BE6"/>
    <w:rsid w:val="005E5FA6"/>
    <w:rsid w:val="0060634B"/>
    <w:rsid w:val="00626EEF"/>
    <w:rsid w:val="00637C82"/>
    <w:rsid w:val="00681133"/>
    <w:rsid w:val="00683747"/>
    <w:rsid w:val="006A1AA5"/>
    <w:rsid w:val="006B30D7"/>
    <w:rsid w:val="006B6A6D"/>
    <w:rsid w:val="0071708D"/>
    <w:rsid w:val="00756BEA"/>
    <w:rsid w:val="007A4CFC"/>
    <w:rsid w:val="007B4F61"/>
    <w:rsid w:val="008401B2"/>
    <w:rsid w:val="0084115F"/>
    <w:rsid w:val="00874982"/>
    <w:rsid w:val="00880770"/>
    <w:rsid w:val="008A195A"/>
    <w:rsid w:val="008C0A3B"/>
    <w:rsid w:val="00905CEB"/>
    <w:rsid w:val="0091373E"/>
    <w:rsid w:val="00926B78"/>
    <w:rsid w:val="00943D9C"/>
    <w:rsid w:val="0098345A"/>
    <w:rsid w:val="009874C9"/>
    <w:rsid w:val="009B324F"/>
    <w:rsid w:val="009C6FF4"/>
    <w:rsid w:val="009F562D"/>
    <w:rsid w:val="009F6C3B"/>
    <w:rsid w:val="009F6D0A"/>
    <w:rsid w:val="00A30799"/>
    <w:rsid w:val="00A43EE1"/>
    <w:rsid w:val="00A448EB"/>
    <w:rsid w:val="00A6754F"/>
    <w:rsid w:val="00A7231A"/>
    <w:rsid w:val="00A75F0E"/>
    <w:rsid w:val="00A8161D"/>
    <w:rsid w:val="00A841CC"/>
    <w:rsid w:val="00AA250A"/>
    <w:rsid w:val="00AB4B5B"/>
    <w:rsid w:val="00AB7DEA"/>
    <w:rsid w:val="00AE16C1"/>
    <w:rsid w:val="00B011B5"/>
    <w:rsid w:val="00B26290"/>
    <w:rsid w:val="00B45DBB"/>
    <w:rsid w:val="00B57F4C"/>
    <w:rsid w:val="00B8461A"/>
    <w:rsid w:val="00BD50A3"/>
    <w:rsid w:val="00BD515A"/>
    <w:rsid w:val="00BD60C1"/>
    <w:rsid w:val="00C20B0C"/>
    <w:rsid w:val="00C22C21"/>
    <w:rsid w:val="00C309C1"/>
    <w:rsid w:val="00C45D15"/>
    <w:rsid w:val="00C5615E"/>
    <w:rsid w:val="00C57DB0"/>
    <w:rsid w:val="00C61D13"/>
    <w:rsid w:val="00CB7C94"/>
    <w:rsid w:val="00CF4E46"/>
    <w:rsid w:val="00D02E92"/>
    <w:rsid w:val="00D2587D"/>
    <w:rsid w:val="00D4153B"/>
    <w:rsid w:val="00D86D7F"/>
    <w:rsid w:val="00DA0B5D"/>
    <w:rsid w:val="00DC4932"/>
    <w:rsid w:val="00DC564B"/>
    <w:rsid w:val="00DC577F"/>
    <w:rsid w:val="00DD7D45"/>
    <w:rsid w:val="00DE029C"/>
    <w:rsid w:val="00E050CB"/>
    <w:rsid w:val="00E65D7F"/>
    <w:rsid w:val="00EB4CBC"/>
    <w:rsid w:val="00F068B1"/>
    <w:rsid w:val="00F36CEF"/>
    <w:rsid w:val="00F40BC4"/>
    <w:rsid w:val="00F455FF"/>
    <w:rsid w:val="00F502C5"/>
    <w:rsid w:val="00F712F6"/>
    <w:rsid w:val="00FA6657"/>
    <w:rsid w:val="00FC5AD2"/>
    <w:rsid w:val="00FD23C9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8C"/>
  </w:style>
  <w:style w:type="paragraph" w:styleId="4">
    <w:name w:val="heading 4"/>
    <w:basedOn w:val="a"/>
    <w:link w:val="40"/>
    <w:uiPriority w:val="9"/>
    <w:qFormat/>
    <w:rsid w:val="00AB7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7D"/>
    <w:pPr>
      <w:ind w:left="720"/>
      <w:contextualSpacing/>
    </w:pPr>
  </w:style>
  <w:style w:type="table" w:styleId="a4">
    <w:name w:val="Table Grid"/>
    <w:basedOn w:val="a1"/>
    <w:uiPriority w:val="59"/>
    <w:rsid w:val="004F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B6A6D"/>
    <w:rPr>
      <w:color w:val="0000FF"/>
      <w:u w:val="single"/>
    </w:rPr>
  </w:style>
  <w:style w:type="character" w:styleId="a6">
    <w:name w:val="Strong"/>
    <w:basedOn w:val="a0"/>
    <w:uiPriority w:val="22"/>
    <w:qFormat/>
    <w:rsid w:val="006B6A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4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B7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B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768B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C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-rtefontface-3">
    <w:name w:val="ms-rtefontface-3"/>
    <w:basedOn w:val="a0"/>
    <w:rsid w:val="001F6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F4ACA-6E1A-43F8-AB97-DC26714FD595}"/>
</file>

<file path=customXml/itemProps2.xml><?xml version="1.0" encoding="utf-8"?>
<ds:datastoreItem xmlns:ds="http://schemas.openxmlformats.org/officeDocument/2006/customXml" ds:itemID="{D86A20FE-E035-40B8-BB5E-93165F7D18BE}"/>
</file>

<file path=customXml/itemProps3.xml><?xml version="1.0" encoding="utf-8"?>
<ds:datastoreItem xmlns:ds="http://schemas.openxmlformats.org/officeDocument/2006/customXml" ds:itemID="{7B4BF215-84F7-4DED-ABB8-E4862C0C4A48}"/>
</file>

<file path=customXml/itemProps4.xml><?xml version="1.0" encoding="utf-8"?>
<ds:datastoreItem xmlns:ds="http://schemas.openxmlformats.org/officeDocument/2006/customXml" ds:itemID="{C097D39C-A733-429D-BC26-23F3DD4ED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2015-02-11T12:10:00Z</cp:lastPrinted>
  <dcterms:created xsi:type="dcterms:W3CDTF">2020-03-02T16:00:00Z</dcterms:created>
  <dcterms:modified xsi:type="dcterms:W3CDTF">2020-03-05T05:44:00Z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