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36" w:rsidRPr="00C2485A" w:rsidRDefault="007359D2" w:rsidP="009A32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3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3236" w:rsidRPr="00C2485A" w:rsidRDefault="007359D2" w:rsidP="009A32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36"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3236"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9A3236"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3236"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</w:p>
    <w:p w:rsidR="009A3236" w:rsidRPr="00C2485A" w:rsidRDefault="009A3236" w:rsidP="009A32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 </w:t>
      </w:r>
      <w:r w:rsidR="00C2485A"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ОГБПОУ «Костромской колледж бытового сервиса»</w:t>
      </w:r>
    </w:p>
    <w:p w:rsidR="009A3236" w:rsidRPr="00C2485A" w:rsidRDefault="009A3236" w:rsidP="009A32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48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1. Обеспечение образовательной деятельности </w:t>
      </w:r>
      <w:r w:rsidRPr="00C248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каждом из мест осуществления образовательной деятельности </w:t>
      </w:r>
      <w:r w:rsidRPr="00C2485A">
        <w:rPr>
          <w:rFonts w:ascii="Times New Roman" w:eastAsia="Times New Roman" w:hAnsi="Times New Roman" w:cs="Times New Roman"/>
          <w:sz w:val="24"/>
          <w:szCs w:val="20"/>
          <w:lang w:eastAsia="ru-RU"/>
        </w:rPr>
        <w:t>зданиями, строениями, сооружениями, помещениями и территориями</w:t>
      </w:r>
      <w:bookmarkEnd w:id="0"/>
    </w:p>
    <w:p w:rsidR="00D1646A" w:rsidRPr="00C2485A" w:rsidRDefault="00D1646A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763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1176"/>
        <w:gridCol w:w="2409"/>
        <w:gridCol w:w="1701"/>
        <w:gridCol w:w="1560"/>
        <w:gridCol w:w="1417"/>
        <w:gridCol w:w="1559"/>
        <w:gridCol w:w="1985"/>
        <w:gridCol w:w="3392"/>
      </w:tblGrid>
      <w:tr w:rsidR="009A3236" w:rsidRPr="00C2485A" w:rsidTr="008F63AD">
        <w:trPr>
          <w:trHeight w:hRule="exact" w:val="37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№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Адрес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местополо</w:t>
            </w:r>
            <w:proofErr w:type="spell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softHyphen/>
            </w:r>
            <w:proofErr w:type="gramEnd"/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жение</w:t>
            </w:r>
            <w:proofErr w:type="spell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)</w:t>
            </w:r>
            <w:proofErr w:type="gramEnd"/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здания,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строения,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сооружения,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помещения, территории (земельного участка)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6D7CE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41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</w:t>
            </w:r>
            <w:r w:rsidR="001D64E9"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т</w:t>
            </w:r>
            <w:r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 xml:space="preserve">ерриторий (автодром, </w:t>
            </w:r>
            <w:proofErr w:type="spellStart"/>
            <w:r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трактородром</w:t>
            </w:r>
            <w:proofErr w:type="spellEnd"/>
            <w:r w:rsidRPr="00C2485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, стадион и др.) с указанием площади (кв. 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Полное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наименование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собственника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(арендодателя,</w:t>
            </w:r>
            <w:proofErr w:type="gramEnd"/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ссудодателя и др.)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объекта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недвижимого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E9403A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Кадастровый (или условный) номер объекта недвижимости, код ОКАТО,  код ОКТМО по месту нахождения </w:t>
            </w:r>
            <w:proofErr w:type="spell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обьекта</w:t>
            </w:r>
            <w:proofErr w:type="spell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8F63AD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Номер записи регистрации в Едином государствен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softHyphen/>
              <w:t>ном реестре прав на недвижимое имущество и сделок с ним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Реквизиты: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 w:firstLine="180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- санитарно – эпидемиологического заключения о соответствии санитарным правилам, 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 w:firstLine="180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- заключения о соответствии объекта защиты обязательным требованиям пожарной безопасности (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ru-RU"/>
              </w:rPr>
              <w:t>в случае если лицензиатом является образовательная организация)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,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 w:firstLine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- заключения Государственной 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 xml:space="preserve"> о соответствии учебно-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softHyphen/>
              <w:t xml:space="preserve">материальной базы установленным требованиям 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  <w:lang w:eastAsia="ru-RU"/>
              </w:rPr>
              <w:t>(при наличии образовательных программ подготовки водителей автомототранспортных средств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</w:tr>
      <w:tr w:rsidR="009A3236" w:rsidRPr="00C2485A" w:rsidTr="006D7CE8">
        <w:trPr>
          <w:trHeight w:hRule="exact" w:val="24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</w:t>
            </w:r>
            <w:r w:rsidR="008F63AD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D7CE8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222,1кв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025841" w:rsidP="00025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имущественных отношений </w:t>
            </w:r>
            <w:r w:rsidR="007823D2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823D2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236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44:27:070101:113</w:t>
            </w: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ОКАТО 34401000000</w:t>
            </w: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7823D2" w:rsidRPr="00C2485A" w:rsidRDefault="007823D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34701000001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63AD" w:rsidRPr="00C2485A" w:rsidRDefault="008F63AD" w:rsidP="008F63A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Костроме, </w:t>
            </w:r>
          </w:p>
          <w:p w:rsidR="009A3236" w:rsidRPr="00C2485A" w:rsidRDefault="009A3236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236" w:rsidRPr="00C2485A" w:rsidRDefault="008F63AD" w:rsidP="008F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Костромской области от 14.05.2018 г.</w:t>
            </w:r>
            <w:r w:rsidR="006D7CE8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2952147</w:t>
            </w:r>
          </w:p>
          <w:p w:rsidR="006D7CE8" w:rsidRPr="00C2485A" w:rsidRDefault="006D7CE8" w:rsidP="008F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МЧС России по Костромской области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надзорной деятельности и профилактической работы от 26.02.2018г. № 3</w:t>
            </w:r>
          </w:p>
        </w:tc>
      </w:tr>
      <w:tr w:rsidR="00025841" w:rsidRPr="00C2485A" w:rsidTr="006D7CE8">
        <w:trPr>
          <w:trHeight w:hRule="exact" w:val="313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– 26293,0 кв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Администрации Костромской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44:27:070101:155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 34401000000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34701000001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Костроме, 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Костромской области от 14.05.2018 г. № 2952147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МЧС России по Костромской области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надзорной деятельности и профилактической работы от 26.02.2018г. № 3</w:t>
            </w:r>
          </w:p>
        </w:tc>
      </w:tr>
      <w:tr w:rsidR="00025841" w:rsidRPr="00C2485A" w:rsidTr="006D7CE8">
        <w:trPr>
          <w:trHeight w:hRule="exact" w:val="35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– 1639,0 кв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1004E2" w:rsidP="00025841">
            <w:pPr>
              <w:ind w:left="142"/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025841"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недвижимости29.09.2017г.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44:27:070101:156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 34401000000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34701000001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Костроме, 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Костромской области от 14.05.2018 г. № 2952147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МЧС России по Костромской области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надзорной деятельности и профилактической работы от 26.02.2018г. № 3</w:t>
            </w:r>
          </w:p>
        </w:tc>
      </w:tr>
      <w:tr w:rsidR="006D7CE8" w:rsidRPr="00C2485A" w:rsidTr="008F63AD">
        <w:trPr>
          <w:trHeight w:hRule="exact"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(кв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30154,1кв.м.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CE8" w:rsidRPr="00C2485A" w:rsidRDefault="006D7CE8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</w:pPr>
      <w:r w:rsidRPr="00C248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РАЗДЕЛ 2. Обеспечение образовательной деятельности помещениями, подтверждающими </w:t>
      </w:r>
      <w:r w:rsidRPr="00C2485A">
        <w:rPr>
          <w:rFonts w:ascii="Times New Roman" w:eastAsia="Times New Roman" w:hAnsi="Times New Roman" w:cs="Times New Roman"/>
          <w:b/>
          <w:spacing w:val="1"/>
          <w:sz w:val="24"/>
          <w:szCs w:val="24"/>
          <w:shd w:val="clear" w:color="auto" w:fill="FFFFFF"/>
          <w:lang w:eastAsia="ru-RU"/>
        </w:rPr>
        <w:t>наличие условий</w:t>
      </w:r>
      <w:r w:rsidRPr="00C2485A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для питания и охраны здоровья&lt;**&gt;</w:t>
      </w:r>
    </w:p>
    <w:p w:rsidR="00D1646A" w:rsidRPr="00C2485A" w:rsidRDefault="00D1646A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632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520"/>
        <w:gridCol w:w="2160"/>
        <w:gridCol w:w="2160"/>
        <w:gridCol w:w="2520"/>
        <w:gridCol w:w="1980"/>
        <w:gridCol w:w="1440"/>
        <w:gridCol w:w="2312"/>
      </w:tblGrid>
      <w:tr w:rsidR="009A3236" w:rsidRPr="00C2485A" w:rsidTr="001D64E9">
        <w:trPr>
          <w:trHeight w:hRule="exact" w:val="1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№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п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/ 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Помещения, подтверждающие 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наличие условий для питания и охраны здоровья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Адрес (</w:t>
            </w:r>
            <w:proofErr w:type="spellStart"/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местополо-жение</w:t>
            </w:r>
            <w:proofErr w:type="spellEnd"/>
            <w:proofErr w:type="gram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) помещений с указанием площади (кв. 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17"/>
                <w:lang w:eastAsia="ru-RU"/>
              </w:rPr>
              <w:t>Собственность или</w:t>
            </w:r>
          </w:p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17"/>
                <w:lang w:eastAsia="ru-RU"/>
              </w:rPr>
              <w:t xml:space="preserve">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Полное наименование собственника (арендодателя, ссудодателя и др.) объекта недвижимого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3236" w:rsidRPr="00C2485A" w:rsidRDefault="009A3236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26" w:lineRule="exact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Номер (а) записи регистрации в Едином государствен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softHyphen/>
              <w:t>ном реестре прав на недвижимое имущество и сделок с ним</w:t>
            </w:r>
          </w:p>
        </w:tc>
      </w:tr>
      <w:tr w:rsidR="00025841" w:rsidRPr="00C2485A" w:rsidTr="00025841">
        <w:trPr>
          <w:trHeight w:hRule="exact" w:val="1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30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Помещения для организации питания 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6D7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1004E2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Костромской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 от 20.03.2014г.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44:27:070101:113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A0A8D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44 №000855435 от 30 августа 1995 г. Инспекция Федеральной  налоговой службы по г. Костроме</w:t>
            </w:r>
          </w:p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841" w:rsidRPr="00C2485A" w:rsidTr="00025841">
        <w:trPr>
          <w:trHeight w:hRule="exact" w:val="21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30" w:lineRule="exact"/>
              <w:ind w:left="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организации медицинского обслуживания&lt;***&gt;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Кострома, ул. Станкостроительная д.1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1004E2" w:rsidP="000A0A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Костромской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25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  от 20.12.2017г.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841" w:rsidRPr="00C2485A" w:rsidRDefault="00025841" w:rsidP="00025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44:27:070101:479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841" w:rsidRPr="00C2485A" w:rsidRDefault="00025841" w:rsidP="00025841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44 №000855435 от 30 августа 1995 г. Инспекция Федеральной  налоговой службы по г. Костроме </w:t>
            </w:r>
          </w:p>
          <w:p w:rsidR="00025841" w:rsidRPr="00C2485A" w:rsidRDefault="00025841" w:rsidP="009A32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A3236" w:rsidRPr="00C2485A" w:rsidRDefault="009A3236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6"/>
      <w:r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</w:t>
      </w:r>
      <w:bookmarkEnd w:id="1"/>
      <w:r w:rsidRPr="00C248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осуществления образовательной деятельности по образовательным программам</w:t>
      </w:r>
    </w:p>
    <w:p w:rsidR="001D64E9" w:rsidRPr="00C2485A" w:rsidRDefault="001D64E9" w:rsidP="009A3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03" w:type="dxa"/>
        <w:tblLook w:val="04A0"/>
      </w:tblPr>
      <w:tblGrid>
        <w:gridCol w:w="537"/>
        <w:gridCol w:w="4069"/>
        <w:gridCol w:w="2280"/>
        <w:gridCol w:w="1974"/>
        <w:gridCol w:w="1479"/>
        <w:gridCol w:w="2731"/>
        <w:gridCol w:w="2033"/>
      </w:tblGrid>
      <w:tr w:rsidR="00142B50" w:rsidRPr="00C2485A" w:rsidTr="00DC619A">
        <w:tc>
          <w:tcPr>
            <w:tcW w:w="537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/</w:t>
            </w:r>
            <w:proofErr w:type="spell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ind w:left="179" w:firstLine="17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7"/>
                <w:lang w:eastAsia="ru-RU"/>
              </w:rPr>
              <w:t>Вид образовани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7"/>
                <w:lang w:eastAsia="ru-RU"/>
              </w:rPr>
              <w:t>я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общее образование, профессиональное образование, дополнительное образование, профессиональное обучение (код, наименование профессий рабочих, должностей служащих – для профессионального обучения))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, </w:t>
            </w:r>
            <w:r w:rsidRPr="00C248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7"/>
                <w:lang w:eastAsia="ru-RU"/>
              </w:rPr>
              <w:t>уровень образования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(дошкольное, начальное общее, основное общее, среднее общее, профессиональное образование (код, наименование профессии, специальности, направления подготовки - для профессионального образования))</w:t>
            </w: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, </w:t>
            </w:r>
            <w:r w:rsidRPr="00C248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7"/>
                <w:lang w:eastAsia="ru-RU"/>
              </w:rPr>
              <w:t>подвид дополнительного образования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(дополнительное профессиональное образование – наименования дополнительных профессиональных программ; дополнительное образование детей и взрослых – наименование дополнительных общеобразовательных программ)</w:t>
            </w:r>
          </w:p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ind w:left="179" w:firstLine="17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наименования предметов, курсов, дисциплин (модулей) в соответствии с учебным планом:</w:t>
            </w:r>
          </w:p>
        </w:tc>
        <w:tc>
          <w:tcPr>
            <w:tcW w:w="2280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ind w:left="180" w:firstLine="1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Наименование,  оборудованных учебных кабинетов, объектов для проведения практических     занятий, объектов физической культуры и спорта с перечнем основного оборудования</w:t>
            </w:r>
          </w:p>
        </w:tc>
        <w:tc>
          <w:tcPr>
            <w:tcW w:w="1974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47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 Собственность или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731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Документ - основание возникновения права </w:t>
            </w:r>
            <w:r w:rsidRPr="00C2485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17"/>
                <w:lang w:eastAsia="ru-RU"/>
              </w:rPr>
              <w:t>(указываются реквизиты и сроки действия)</w:t>
            </w:r>
          </w:p>
        </w:tc>
        <w:tc>
          <w:tcPr>
            <w:tcW w:w="2033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>движения Управления Министерства внутренних дел Российской Федерации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17"/>
                <w:lang w:eastAsia="ru-RU"/>
              </w:rPr>
              <w:t xml:space="preserve"> по Костромской области заключения о соответствии учебно-материальной базы установленным требованиям&lt;****&gt;</w:t>
            </w: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A1557B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94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профессиональное </w:t>
            </w:r>
            <w:proofErr w:type="gramStart"/>
            <w:r w:rsidR="00E94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обучение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программе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A15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профессиональной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подготовки </w:t>
            </w:r>
            <w:r w:rsidR="00E94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15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профессиям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рабочих, </w:t>
            </w:r>
            <w:r w:rsidR="00E94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</w:t>
            </w:r>
            <w:r w:rsidR="00A15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ям</w:t>
            </w:r>
            <w:r w:rsidR="00E94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служащих по профессии </w:t>
            </w:r>
            <w:r w:rsidR="00E94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16909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Портной</w:t>
            </w:r>
          </w:p>
        </w:tc>
        <w:tc>
          <w:tcPr>
            <w:tcW w:w="2280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776EA5" w:rsidRPr="00C2485A" w:rsidRDefault="00776EA5" w:rsidP="000A0A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776EA5" w:rsidRPr="00C2485A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Camo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12*25 DCF 601845 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E07443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776EA5" w:rsidRPr="00660BF5" w:rsidRDefault="00E07443" w:rsidP="00E0744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1004E2"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E07443" w:rsidRPr="00660BF5" w:rsidRDefault="00776EA5" w:rsidP="00776EA5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Экономики организации</w:t>
            </w:r>
            <w:r w:rsidRPr="00660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6EA5" w:rsidRPr="00660BF5" w:rsidRDefault="00776EA5" w:rsidP="00776EA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76EA5" w:rsidRPr="00660BF5" w:rsidRDefault="00776EA5" w:rsidP="00776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776EA5" w:rsidRPr="00660BF5" w:rsidRDefault="00776EA5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638F8" w:rsidRPr="00660BF5" w:rsidRDefault="00776EA5" w:rsidP="009638F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Деловой культуры</w:t>
            </w:r>
            <w:r w:rsidR="009638F8" w:rsidRPr="00660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38F8" w:rsidRPr="00660BF5" w:rsidRDefault="009638F8" w:rsidP="009638F8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76EA5" w:rsidRPr="00660BF5" w:rsidRDefault="009638F8" w:rsidP="009638F8">
            <w:pPr>
              <w:overflowPunct w:val="0"/>
              <w:autoSpaceDE w:val="0"/>
              <w:autoSpaceDN w:val="0"/>
              <w:adjustRightInd w:val="0"/>
              <w:ind w:firstLineChars="2" w:firstLine="4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острома, Кинешемское 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шоссе ,д.25а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2731" w:type="dxa"/>
          </w:tcPr>
          <w:p w:rsidR="001004E2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недвижимости об основных характеристиках и зарегистрированных правах на объект недвижимости</w:t>
            </w:r>
          </w:p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Материаловедения</w:t>
            </w:r>
          </w:p>
          <w:p w:rsidR="00776EA5" w:rsidRPr="00660BF5" w:rsidRDefault="00776EA5" w:rsidP="00776EA5">
            <w:pPr>
              <w:ind w:firstLineChars="1" w:firstLine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776EA5" w:rsidRPr="00660BF5" w:rsidRDefault="00776EA5" w:rsidP="00776EA5">
            <w:pPr>
              <w:ind w:firstLineChars="1" w:firstLine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776EA5" w:rsidRPr="00660BF5" w:rsidRDefault="00776EA5" w:rsidP="00776EA5">
            <w:pPr>
              <w:ind w:firstLineChars="1" w:firstLine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Лупы</w:t>
            </w:r>
          </w:p>
          <w:p w:rsidR="00776EA5" w:rsidRDefault="00776EA5" w:rsidP="00776EA5">
            <w:pPr>
              <w:overflowPunct w:val="0"/>
              <w:autoSpaceDE w:val="0"/>
              <w:autoSpaceDN w:val="0"/>
              <w:adjustRightInd w:val="0"/>
              <w:ind w:firstLineChars="1" w:firstLine="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</w:t>
            </w:r>
          </w:p>
          <w:p w:rsidR="00706856" w:rsidRPr="00660BF5" w:rsidRDefault="00706856" w:rsidP="00776EA5">
            <w:pPr>
              <w:overflowPunct w:val="0"/>
              <w:autoSpaceDE w:val="0"/>
              <w:autoSpaceDN w:val="0"/>
              <w:adjustRightInd w:val="0"/>
              <w:ind w:firstLineChars="1" w:firstLine="2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Микроскопы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ind w:left="148" w:firstLine="6"/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1004E2" w:rsidRPr="00660BF5" w:rsidRDefault="001004E2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660BF5" w:rsidRDefault="001004E2" w:rsidP="0010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4E4E0D" w:rsidRPr="00660BF5" w:rsidRDefault="00776EA5" w:rsidP="009D06B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художественного проектирования</w:t>
            </w:r>
            <w:r w:rsidR="004E4E0D" w:rsidRPr="0066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4E0D"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 цифровой</w:t>
            </w:r>
          </w:p>
          <w:p w:rsidR="004E4E0D" w:rsidRPr="00660BF5" w:rsidRDefault="004E4E0D" w:rsidP="004E4E0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  <w:p w:rsidR="004E4E0D" w:rsidRPr="00660BF5" w:rsidRDefault="004E4E0D" w:rsidP="004E4E0D">
            <w:pPr>
              <w:ind w:firstLineChars="2" w:firstLine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Манекены</w:t>
            </w:r>
          </w:p>
          <w:p w:rsidR="00776EA5" w:rsidRPr="00660BF5" w:rsidRDefault="004E4E0D" w:rsidP="004E4E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лекал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ind w:left="148" w:firstLine="6"/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1004E2" w:rsidRPr="00660BF5" w:rsidRDefault="001004E2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660BF5" w:rsidRDefault="001004E2" w:rsidP="001004E2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4E4E0D" w:rsidRPr="00660BF5" w:rsidRDefault="00776EA5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Швейная мастерская</w:t>
            </w:r>
            <w:r w:rsidR="004E4E0D" w:rsidRPr="0066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4E0D"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2ух.элем</w:t>
            </w:r>
            <w:proofErr w:type="gramStart"/>
            <w:r w:rsidR="004E4E0D"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4E4E0D"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Н-22М(П) 225*100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манекен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PFAFF COVERLOK 4862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ЯМАТО AZ 6003H-05DF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Парогенератор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Stirolux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4000S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Парогенератор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Stirolux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4000S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дублирующий I.P.T.SS 120S/3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компрессором DEFOR DCL24231966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BROTHER SL-7340-5(комплект)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TYPICAL GC-6160(комплект)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ПШМ ZOJE ZJ-781(комплект)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гладильный 420 ЕСО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Stirovar</w:t>
            </w:r>
            <w:proofErr w:type="spellEnd"/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гладильный 420 ЕСО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Stirovar</w:t>
            </w:r>
            <w:proofErr w:type="spellEnd"/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Стол гладильный 420 ЕСО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Stirovar</w:t>
            </w:r>
            <w:proofErr w:type="spellEnd"/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Утюг Т-2002 с парогенератором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Super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MINI 2002 , 2л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 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(COMPUTER YBSKVARNA)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машина 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Juki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DDL8700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машина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Juki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DDL8700</w:t>
            </w:r>
          </w:p>
          <w:p w:rsidR="004E4E0D" w:rsidRPr="00660BF5" w:rsidRDefault="004E4E0D" w:rsidP="004E4E0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машина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Juki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DDL8700</w:t>
            </w:r>
          </w:p>
          <w:p w:rsidR="00776EA5" w:rsidRPr="00660BF5" w:rsidRDefault="004E4E0D" w:rsidP="004E4E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машина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Juki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DDL8700</w:t>
            </w:r>
          </w:p>
          <w:p w:rsidR="007F58EA" w:rsidRPr="00660BF5" w:rsidRDefault="007F58EA" w:rsidP="007F58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Манекен портновский мягкий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Monika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Женский, р.44, черный на подставке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ind w:left="148" w:firstLine="6"/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1004E2" w:rsidRPr="00660BF5" w:rsidRDefault="001004E2" w:rsidP="001004E2">
            <w:pPr>
              <w:overflowPunct w:val="0"/>
              <w:autoSpaceDE w:val="0"/>
              <w:autoSpaceDN w:val="0"/>
              <w:adjustRightInd w:val="0"/>
              <w:ind w:hanging="5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660BF5" w:rsidRDefault="001004E2" w:rsidP="0010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26713" w:rsidRPr="00C2485A" w:rsidTr="00DC619A">
        <w:tc>
          <w:tcPr>
            <w:tcW w:w="537" w:type="dxa"/>
          </w:tcPr>
          <w:p w:rsidR="00926713" w:rsidRPr="00C2485A" w:rsidRDefault="00926713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926713" w:rsidRPr="00C2485A" w:rsidRDefault="00926713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26713" w:rsidRPr="00660BF5" w:rsidRDefault="00926713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Евро-спорт (беговая дорожка PR-SUPRA  EXER)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926713" w:rsidRPr="00660BF5" w:rsidRDefault="00926713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Тренажеры гимнастические 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8 элементов)</w:t>
            </w:r>
          </w:p>
          <w:p w:rsidR="00926713" w:rsidRPr="00660BF5" w:rsidRDefault="00926713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1974" w:type="dxa"/>
          </w:tcPr>
          <w:p w:rsidR="00926713" w:rsidRPr="00660BF5" w:rsidRDefault="00926713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926713" w:rsidRPr="00660BF5" w:rsidRDefault="00926713" w:rsidP="00067B78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926713" w:rsidRPr="00660BF5" w:rsidRDefault="00926713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926713" w:rsidRPr="00660BF5" w:rsidRDefault="00926713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926713" w:rsidRPr="00C2485A" w:rsidRDefault="00926713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ind w:left="148" w:firstLine="6"/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067B78" w:rsidRPr="00660BF5" w:rsidRDefault="00067B78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660BF5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067B78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067B78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7D28" w:rsidRPr="00660BF5" w:rsidRDefault="00937D28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937D28" w:rsidRPr="00660BF5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(3 ед.)</w:t>
            </w:r>
          </w:p>
          <w:p w:rsidR="00937D28" w:rsidRPr="00660BF5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(2 ед.)</w:t>
            </w:r>
          </w:p>
          <w:p w:rsidR="00937D28" w:rsidRPr="00660BF5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937D28" w:rsidRPr="00660BF5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937D28" w:rsidRPr="00660BF5" w:rsidRDefault="00937D28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ед.)</w:t>
            </w:r>
          </w:p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067B78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42B50" w:rsidRPr="00C2485A" w:rsidTr="00DC619A">
        <w:tc>
          <w:tcPr>
            <w:tcW w:w="537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776EA5" w:rsidRPr="00C2485A" w:rsidRDefault="00776EA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776EA5" w:rsidRPr="00660BF5" w:rsidRDefault="00904F51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</w:t>
            </w:r>
            <w:r w:rsidR="00776EA5"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ктовый зал</w:t>
            </w:r>
          </w:p>
        </w:tc>
        <w:tc>
          <w:tcPr>
            <w:tcW w:w="1974" w:type="dxa"/>
          </w:tcPr>
          <w:p w:rsidR="00776EA5" w:rsidRPr="00660BF5" w:rsidRDefault="00776EA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776EA5" w:rsidRPr="00660BF5" w:rsidRDefault="00776EA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067B78" w:rsidRPr="00660BF5" w:rsidRDefault="00067B78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776EA5" w:rsidRPr="00660BF5" w:rsidRDefault="00067B78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776EA5" w:rsidRPr="00C2485A" w:rsidRDefault="00776EA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619A" w:rsidRPr="00C2485A" w:rsidTr="00DC619A">
        <w:tc>
          <w:tcPr>
            <w:tcW w:w="537" w:type="dxa"/>
          </w:tcPr>
          <w:p w:rsidR="00DC619A" w:rsidRPr="00C2485A" w:rsidRDefault="00DC619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DC619A" w:rsidRPr="00C2485A" w:rsidRDefault="00DC619A" w:rsidP="00DC619A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обучение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программе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профессиональной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профессиям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рабочих,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должностям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служащих по профессии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12680 Каменщик</w:t>
            </w:r>
          </w:p>
        </w:tc>
        <w:tc>
          <w:tcPr>
            <w:tcW w:w="2280" w:type="dxa"/>
          </w:tcPr>
          <w:p w:rsidR="00DC619A" w:rsidRPr="00660BF5" w:rsidRDefault="00DC619A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DC619A" w:rsidRPr="00660BF5" w:rsidRDefault="00DC619A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DC619A" w:rsidRPr="00660BF5" w:rsidRDefault="00DC619A" w:rsidP="000A0A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DC619A" w:rsidRPr="00660BF5" w:rsidRDefault="00DC619A" w:rsidP="000A0A8D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</w:tcPr>
          <w:p w:rsidR="00DC619A" w:rsidRPr="00C2485A" w:rsidRDefault="00DC619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619A" w:rsidRPr="00C2485A" w:rsidTr="00DC619A">
        <w:tc>
          <w:tcPr>
            <w:tcW w:w="537" w:type="dxa"/>
          </w:tcPr>
          <w:p w:rsidR="00DC619A" w:rsidRPr="00C2485A" w:rsidRDefault="00DC619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DC619A" w:rsidRDefault="00DC619A" w:rsidP="00DC619A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Camo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12*25 DCF 601845 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(зав.№05512101037) 140761 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Пневматическая винтовка МР-512 (зав.№08512064304) П2261819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974" w:type="dxa"/>
          </w:tcPr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DC619A" w:rsidRPr="00660BF5" w:rsidRDefault="00DC619A" w:rsidP="00DC619A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DC619A" w:rsidRPr="00660BF5" w:rsidRDefault="00DC619A" w:rsidP="00DC61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03.10.2017г.</w:t>
            </w:r>
          </w:p>
        </w:tc>
        <w:tc>
          <w:tcPr>
            <w:tcW w:w="2033" w:type="dxa"/>
          </w:tcPr>
          <w:p w:rsidR="00DC619A" w:rsidRPr="00C2485A" w:rsidRDefault="00DC619A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Default="00660BF5" w:rsidP="00DC619A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DC619A">
            <w:pPr>
              <w:pStyle w:val="2"/>
              <w:tabs>
                <w:tab w:val="left" w:pos="72"/>
              </w:tabs>
              <w:spacing w:after="0" w:line="240" w:lineRule="auto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b/>
                <w:i/>
                <w:sz w:val="20"/>
                <w:szCs w:val="20"/>
                <w:lang w:eastAsia="ru-RU"/>
              </w:rPr>
              <w:t>Мастерские</w:t>
            </w:r>
          </w:p>
          <w:p w:rsidR="00660BF5" w:rsidRPr="00660BF5" w:rsidRDefault="00660BF5" w:rsidP="00660BF5">
            <w:pPr>
              <w:ind w:left="4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для подготовки каменщика </w:t>
            </w:r>
          </w:p>
          <w:p w:rsidR="00660BF5" w:rsidRPr="00660BF5" w:rsidRDefault="00660BF5" w:rsidP="00660BF5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углошлифовальная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SPARKY М 902 150мм</w:t>
            </w:r>
          </w:p>
          <w:p w:rsidR="00660BF5" w:rsidRPr="00660BF5" w:rsidRDefault="00660BF5" w:rsidP="00660BF5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инструментов</w:t>
            </w:r>
          </w:p>
          <w:p w:rsidR="00660BF5" w:rsidRPr="00660BF5" w:rsidRDefault="00660BF5" w:rsidP="00660BF5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Шлифователь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бетону FB 6</w:t>
            </w:r>
          </w:p>
          <w:p w:rsidR="00660BF5" w:rsidRPr="00660BF5" w:rsidRDefault="00660BF5" w:rsidP="00660BF5">
            <w:pPr>
              <w:widowControl w:val="0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канальный ВК 160</w:t>
            </w:r>
          </w:p>
          <w:p w:rsidR="00660BF5" w:rsidRPr="00660BF5" w:rsidRDefault="00660BF5" w:rsidP="00660BF5">
            <w:pPr>
              <w:widowControl w:val="0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строительные</w:t>
            </w:r>
          </w:p>
          <w:p w:rsidR="00660BF5" w:rsidRPr="00660BF5" w:rsidRDefault="00660BF5" w:rsidP="00660BF5">
            <w:pPr>
              <w:widowControl w:val="0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</w:t>
            </w:r>
          </w:p>
          <w:p w:rsidR="00660BF5" w:rsidRPr="00660BF5" w:rsidRDefault="00660BF5" w:rsidP="00660BF5">
            <w:pPr>
              <w:widowControl w:val="0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Кельмы</w:t>
            </w:r>
          </w:p>
          <w:p w:rsidR="00660BF5" w:rsidRPr="00660BF5" w:rsidRDefault="00660BF5" w:rsidP="00660BF5">
            <w:pPr>
              <w:widowControl w:val="0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Расшивка каменщика</w:t>
            </w:r>
          </w:p>
          <w:p w:rsidR="00660BF5" w:rsidRPr="00660BF5" w:rsidRDefault="00660BF5" w:rsidP="00660BF5">
            <w:pPr>
              <w:widowControl w:val="0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Отвесы</w:t>
            </w:r>
          </w:p>
        </w:tc>
        <w:tc>
          <w:tcPr>
            <w:tcW w:w="1974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CF6173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Евро-спорт (беговая дорожка PR-SUPRA  EXER)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196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пластик.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</w:p>
          <w:p w:rsidR="00660BF5" w:rsidRPr="00660BF5" w:rsidRDefault="00660BF5" w:rsidP="00067B7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Тренажеры гимнастические 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8 элементов)</w:t>
            </w:r>
          </w:p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музыкальный</w:t>
            </w:r>
          </w:p>
        </w:tc>
        <w:tc>
          <w:tcPr>
            <w:tcW w:w="1974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660BF5" w:rsidRPr="00660BF5" w:rsidRDefault="00660BF5" w:rsidP="00067B78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ind w:left="8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ind w:left="148" w:firstLine="6"/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660BF5" w:rsidRPr="00660BF5" w:rsidRDefault="00660BF5" w:rsidP="0010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(3 ед.)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(2 ед.)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ед.)</w:t>
            </w:r>
          </w:p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актовый зал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C2485A" w:rsidRDefault="00660BF5" w:rsidP="00660BF5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обучение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программе</w:t>
            </w:r>
            <w:proofErr w:type="gramEnd"/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профессиональной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профессиям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рабочих,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должностям </w:t>
            </w:r>
            <w:r w:rsidRPr="00C2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служащих по профессии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13450 Маляр</w:t>
            </w:r>
          </w:p>
        </w:tc>
        <w:tc>
          <w:tcPr>
            <w:tcW w:w="2280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</w:tcPr>
          <w:p w:rsidR="00660BF5" w:rsidRPr="00660BF5" w:rsidRDefault="00660BF5" w:rsidP="00CF61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14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Default="00660BF5" w:rsidP="00CF6173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Безопасности жизнедеятельности и охраны труда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огнетушители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Бинокль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Camo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12*25 DCF 601845 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ученическая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Компас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Пневматическая винтовка МР-512 (зав.№05512101037) 140761 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(зав.№05512102683) 140762 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(зав.№08512064303) П2241818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Пневматическая винтовка МР-512 (зав.№08512064304) П2261819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Противогазы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Респиратор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П992270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  П992271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П992272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П992273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П992274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П992275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П992276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Стенды П992277           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4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Стенды  П992278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974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CF6173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Мастерская для подготовки маляра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DC -7708 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Комплекты материалов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лазерный 500 АВ 601771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974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CF6173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Участок краскозаготовки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инструментов  для малярных работ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Пистолет-краскораспылитель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 вытяжная</w:t>
            </w:r>
          </w:p>
          <w:p w:rsidR="00660BF5" w:rsidRPr="00660BF5" w:rsidRDefault="00660BF5" w:rsidP="00CF6173">
            <w:pPr>
              <w:ind w:left="4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для приготовления красочного состава</w:t>
            </w:r>
          </w:p>
        </w:tc>
        <w:tc>
          <w:tcPr>
            <w:tcW w:w="1974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CF6173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CF61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зал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ВТ 2600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</w:t>
            </w:r>
            <w:proofErr w:type="spell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Велотренажор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TS-110 TORNEO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Tempo</w:t>
            </w:r>
            <w:proofErr w:type="spell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 "Карусель 07" (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естница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Канат для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перетягивания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 30мм 10м.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Креп-Атлас 2шторы (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"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Партьеры</w:t>
            </w:r>
            <w:proofErr w:type="spell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30м 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приемно-контрольный  "Гранит-2 ШС"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силовая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Складная скамья под штангу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тенисный</w:t>
            </w:r>
            <w:proofErr w:type="spell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теннистный</w:t>
            </w:r>
            <w:proofErr w:type="spell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теннистный</w:t>
            </w:r>
            <w:proofErr w:type="spell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теннистный</w:t>
            </w:r>
            <w:proofErr w:type="spell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теннистный</w:t>
            </w:r>
            <w:proofErr w:type="spell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(скамья для упражнений</w:t>
            </w:r>
            <w:proofErr w:type="gramEnd"/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атлетический</w:t>
            </w:r>
          </w:p>
          <w:p w:rsidR="00660BF5" w:rsidRPr="00660BF5" w:rsidRDefault="00660BF5" w:rsidP="00926713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эллиптический</w:t>
            </w:r>
          </w:p>
          <w:p w:rsidR="00660BF5" w:rsidRPr="00660BF5" w:rsidRDefault="00660BF5" w:rsidP="00926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Шторы из атласа 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9м)</w:t>
            </w:r>
          </w:p>
        </w:tc>
        <w:tc>
          <w:tcPr>
            <w:tcW w:w="1974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067B78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Открытый стадион широкого профиля с элементами полосы препятствий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ind w:left="148" w:firstLine="6"/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Место для стрельбы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острома, 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оперативное 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</w:tc>
        <w:tc>
          <w:tcPr>
            <w:tcW w:w="2731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выписка из Единого </w:t>
            </w: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937D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Читальный зал с выходом в сеть Интернет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(3 ед.)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(2 ед.)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Сканер(1 ед.)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660BF5" w:rsidRPr="00660BF5" w:rsidRDefault="00660BF5" w:rsidP="00937D28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ед.)</w:t>
            </w:r>
          </w:p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,д.25а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03.10.2017г.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BF5" w:rsidRPr="00C2485A" w:rsidTr="00DC619A">
        <w:tc>
          <w:tcPr>
            <w:tcW w:w="537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660BF5" w:rsidRPr="00DC619A" w:rsidRDefault="00660BF5" w:rsidP="000A0A8D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актовый зал</w:t>
            </w:r>
          </w:p>
        </w:tc>
        <w:tc>
          <w:tcPr>
            <w:tcW w:w="1974" w:type="dxa"/>
          </w:tcPr>
          <w:p w:rsidR="00660BF5" w:rsidRPr="00660BF5" w:rsidRDefault="00660BF5" w:rsidP="000A0A8D">
            <w:pPr>
              <w:overflowPunct w:val="0"/>
              <w:autoSpaceDE w:val="0"/>
              <w:autoSpaceDN w:val="0"/>
              <w:adjustRightInd w:val="0"/>
              <w:ind w:left="148" w:firstLine="6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острома, Кинешемское шоссе ,д.23</w:t>
            </w:r>
          </w:p>
        </w:tc>
        <w:tc>
          <w:tcPr>
            <w:tcW w:w="1479" w:type="dxa"/>
          </w:tcPr>
          <w:p w:rsidR="00660BF5" w:rsidRPr="00660BF5" w:rsidRDefault="00660BF5" w:rsidP="000A0A8D">
            <w:pPr>
              <w:rPr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731" w:type="dxa"/>
          </w:tcPr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44-АБ № 736304</w:t>
            </w:r>
          </w:p>
          <w:p w:rsidR="00660BF5" w:rsidRPr="00660BF5" w:rsidRDefault="00660BF5" w:rsidP="00067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20.03.2014г.</w:t>
            </w:r>
          </w:p>
        </w:tc>
        <w:tc>
          <w:tcPr>
            <w:tcW w:w="2033" w:type="dxa"/>
          </w:tcPr>
          <w:p w:rsidR="00660BF5" w:rsidRPr="00C2485A" w:rsidRDefault="00660BF5" w:rsidP="00D16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07443" w:rsidRPr="00C2485A" w:rsidRDefault="00E07443" w:rsidP="00E07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07443" w:rsidRPr="00C2485A" w:rsidSect="00D1646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AE2"/>
    <w:rsid w:val="00025841"/>
    <w:rsid w:val="00067B78"/>
    <w:rsid w:val="000A0A8D"/>
    <w:rsid w:val="000C20E2"/>
    <w:rsid w:val="000C6C38"/>
    <w:rsid w:val="001004E2"/>
    <w:rsid w:val="00105FC1"/>
    <w:rsid w:val="00142B50"/>
    <w:rsid w:val="001D64E9"/>
    <w:rsid w:val="002137D3"/>
    <w:rsid w:val="002656C0"/>
    <w:rsid w:val="002E3822"/>
    <w:rsid w:val="003506CB"/>
    <w:rsid w:val="003D26B3"/>
    <w:rsid w:val="00456853"/>
    <w:rsid w:val="004A0D64"/>
    <w:rsid w:val="004C4618"/>
    <w:rsid w:val="004E4E0D"/>
    <w:rsid w:val="004E5F09"/>
    <w:rsid w:val="005E75DC"/>
    <w:rsid w:val="00660BF5"/>
    <w:rsid w:val="00677C25"/>
    <w:rsid w:val="006B0B73"/>
    <w:rsid w:val="006D7CE8"/>
    <w:rsid w:val="00706856"/>
    <w:rsid w:val="00726675"/>
    <w:rsid w:val="00735542"/>
    <w:rsid w:val="007359D2"/>
    <w:rsid w:val="0075740F"/>
    <w:rsid w:val="00776EA5"/>
    <w:rsid w:val="007823D2"/>
    <w:rsid w:val="007B3601"/>
    <w:rsid w:val="007E2FD9"/>
    <w:rsid w:val="007F58EA"/>
    <w:rsid w:val="00853E7A"/>
    <w:rsid w:val="008C79E9"/>
    <w:rsid w:val="008F63AD"/>
    <w:rsid w:val="00904F51"/>
    <w:rsid w:val="00926713"/>
    <w:rsid w:val="00937D28"/>
    <w:rsid w:val="009638F8"/>
    <w:rsid w:val="009A3236"/>
    <w:rsid w:val="009D06B7"/>
    <w:rsid w:val="00A1557B"/>
    <w:rsid w:val="00A35EA6"/>
    <w:rsid w:val="00A373D4"/>
    <w:rsid w:val="00A70486"/>
    <w:rsid w:val="00A74E1F"/>
    <w:rsid w:val="00AF2EC2"/>
    <w:rsid w:val="00B37AB4"/>
    <w:rsid w:val="00B50472"/>
    <w:rsid w:val="00B7468E"/>
    <w:rsid w:val="00B87D82"/>
    <w:rsid w:val="00BB1AE2"/>
    <w:rsid w:val="00BE0F84"/>
    <w:rsid w:val="00C2485A"/>
    <w:rsid w:val="00C45380"/>
    <w:rsid w:val="00C925E4"/>
    <w:rsid w:val="00D1646A"/>
    <w:rsid w:val="00D169D9"/>
    <w:rsid w:val="00DC619A"/>
    <w:rsid w:val="00DE0C8B"/>
    <w:rsid w:val="00E07443"/>
    <w:rsid w:val="00E6742B"/>
    <w:rsid w:val="00E9403A"/>
    <w:rsid w:val="00EC714E"/>
    <w:rsid w:val="00F864CA"/>
    <w:rsid w:val="00FE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94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940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AWJJH2MPE6E2-1790420169-1754</_dlc_DocId>
    <_dlc_DocIdUrl xmlns="4a252ca3-5a62-4c1c-90a6-29f4710e47f8">
      <Url>http://edu-sps.koiro.local/npo/kbs/_layouts/15/DocIdRedir.aspx?ID=AWJJH2MPE6E2-1790420169-1754</Url>
      <Description>AWJJH2MPE6E2-1790420169-1754</Description>
    </_dlc_DocIdUrl>
  </documentManagement>
</p:properties>
</file>

<file path=customXml/itemProps1.xml><?xml version="1.0" encoding="utf-8"?>
<ds:datastoreItem xmlns:ds="http://schemas.openxmlformats.org/officeDocument/2006/customXml" ds:itemID="{EDFD7162-149A-4436-94AF-358563CF6ECE}"/>
</file>

<file path=customXml/itemProps2.xml><?xml version="1.0" encoding="utf-8"?>
<ds:datastoreItem xmlns:ds="http://schemas.openxmlformats.org/officeDocument/2006/customXml" ds:itemID="{2CE7081D-7FAA-4F12-80E1-C7C7CF5CD0B2}"/>
</file>

<file path=customXml/itemProps3.xml><?xml version="1.0" encoding="utf-8"?>
<ds:datastoreItem xmlns:ds="http://schemas.openxmlformats.org/officeDocument/2006/customXml" ds:itemID="{E7833B13-FA1F-4148-BCE3-2283130BDC7C}"/>
</file>

<file path=customXml/itemProps4.xml><?xml version="1.0" encoding="utf-8"?>
<ds:datastoreItem xmlns:ds="http://schemas.openxmlformats.org/officeDocument/2006/customXml" ds:itemID="{50FE3ADC-CB1A-4DBB-9C26-FCF0F31669FE}"/>
</file>

<file path=customXml/itemProps5.xml><?xml version="1.0" encoding="utf-8"?>
<ds:datastoreItem xmlns:ds="http://schemas.openxmlformats.org/officeDocument/2006/customXml" ds:itemID="{7ACAF819-A6B4-42CB-A8A6-72F355F11E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2019-11-06T09:51:00Z</cp:lastPrinted>
  <dcterms:created xsi:type="dcterms:W3CDTF">2020-06-08T08:14:00Z</dcterms:created>
  <dcterms:modified xsi:type="dcterms:W3CDTF">2020-06-08T08:14:00Z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6102e144-e5b2-4cf0-a325-9d27b28baf22</vt:lpwstr>
  </property>
</Properties>
</file>