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EFD4" w14:textId="686045D9" w:rsidR="008353DB" w:rsidRPr="008353DB" w:rsidRDefault="008353DB" w:rsidP="008353DB">
      <w:pPr>
        <w:jc w:val="right"/>
        <w:rPr>
          <w:rFonts w:ascii="Times New Roman" w:hAnsi="Times New Roman" w:cs="Times New Roman"/>
          <w:sz w:val="24"/>
          <w:szCs w:val="24"/>
        </w:rPr>
      </w:pPr>
      <w:r w:rsidRPr="008353DB">
        <w:t xml:space="preserve">               </w:t>
      </w:r>
      <w:r w:rsidRPr="008353DB">
        <w:rPr>
          <w:rFonts w:ascii="Times New Roman" w:hAnsi="Times New Roman" w:cs="Times New Roman"/>
          <w:sz w:val="24"/>
          <w:szCs w:val="24"/>
        </w:rPr>
        <w:t>Утвержден приказом директора ОГБПОУ</w:t>
      </w:r>
      <w:proofErr w:type="gramStart"/>
      <w:r w:rsidRPr="008353DB">
        <w:rPr>
          <w:rFonts w:ascii="Times New Roman" w:hAnsi="Times New Roman" w:cs="Times New Roman"/>
          <w:sz w:val="24"/>
          <w:szCs w:val="24"/>
        </w:rPr>
        <w:t xml:space="preserve"> </w:t>
      </w:r>
      <w:r w:rsidR="00126E34" w:rsidRPr="008353D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8353DB">
        <w:rPr>
          <w:rFonts w:ascii="Times New Roman" w:hAnsi="Times New Roman" w:cs="Times New Roman"/>
          <w:sz w:val="24"/>
          <w:szCs w:val="24"/>
        </w:rPr>
        <w:t xml:space="preserve">Костромской колледж бытового сервиса»                                                                                                                                                                    от </w:t>
      </w:r>
      <w:r w:rsidR="00126E34">
        <w:rPr>
          <w:rFonts w:ascii="Times New Roman" w:hAnsi="Times New Roman" w:cs="Times New Roman"/>
          <w:sz w:val="24"/>
          <w:szCs w:val="24"/>
        </w:rPr>
        <w:t xml:space="preserve">15 января </w:t>
      </w:r>
      <w:r w:rsidRPr="008353DB">
        <w:rPr>
          <w:rFonts w:ascii="Times New Roman" w:hAnsi="Times New Roman" w:cs="Times New Roman"/>
          <w:sz w:val="24"/>
          <w:szCs w:val="24"/>
        </w:rPr>
        <w:t xml:space="preserve">2024 г. № </w:t>
      </w:r>
      <w:r w:rsidR="00126E34">
        <w:rPr>
          <w:rFonts w:ascii="Times New Roman" w:hAnsi="Times New Roman" w:cs="Times New Roman"/>
          <w:sz w:val="24"/>
          <w:szCs w:val="24"/>
        </w:rPr>
        <w:t>20</w:t>
      </w:r>
    </w:p>
    <w:p w14:paraId="49D96EDB" w14:textId="77777777" w:rsidR="008353DB" w:rsidRPr="008353DB" w:rsidRDefault="008353DB" w:rsidP="008353DB">
      <w:pPr>
        <w:jc w:val="right"/>
      </w:pPr>
      <w:r w:rsidRPr="008353DB">
        <w:t xml:space="preserve"> </w:t>
      </w:r>
    </w:p>
    <w:p w14:paraId="0F67B8BC" w14:textId="308845C6" w:rsidR="008353DB" w:rsidRPr="008353DB" w:rsidRDefault="008353DB" w:rsidP="008353DB">
      <w:r w:rsidRPr="008353DB">
        <w:t xml:space="preserve">  </w:t>
      </w:r>
    </w:p>
    <w:p w14:paraId="1926BC7F" w14:textId="77777777" w:rsidR="008353DB" w:rsidRPr="008353DB" w:rsidRDefault="008353DB" w:rsidP="008353DB">
      <w:r w:rsidRPr="008353DB">
        <w:t xml:space="preserve"> </w:t>
      </w:r>
    </w:p>
    <w:p w14:paraId="7E1A1073" w14:textId="3202CD3C" w:rsidR="008353DB" w:rsidRDefault="008353DB" w:rsidP="0083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DB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коррупции областного государственного бюджетного   профессионального образовательного учреждения «Костромской колледж бытового сервиса»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353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53DADE7" w14:textId="77777777" w:rsidR="008353DB" w:rsidRPr="008353DB" w:rsidRDefault="008353DB" w:rsidP="008353DB">
      <w:pPr>
        <w:rPr>
          <w:sz w:val="28"/>
          <w:szCs w:val="28"/>
        </w:rPr>
      </w:pPr>
    </w:p>
    <w:p w14:paraId="3A456716" w14:textId="77777777" w:rsidR="008353DB" w:rsidRPr="008353DB" w:rsidRDefault="008353DB" w:rsidP="008353DB">
      <w:pPr>
        <w:jc w:val="both"/>
        <w:rPr>
          <w:rFonts w:ascii="Times New Roman" w:hAnsi="Times New Roman" w:cs="Times New Roman"/>
          <w:sz w:val="28"/>
          <w:szCs w:val="28"/>
        </w:rPr>
      </w:pPr>
      <w:r w:rsidRPr="008353DB">
        <w:rPr>
          <w:rFonts w:ascii="Times New Roman" w:hAnsi="Times New Roman" w:cs="Times New Roman"/>
          <w:sz w:val="28"/>
          <w:szCs w:val="28"/>
        </w:rPr>
        <w:t xml:space="preserve">Цель: осуществление организационно-правовых механизмов, нравственно-психологической атмосферы, антикоррупционного просвещения, направленных на эффективную профилактику коррупции в колледже. </w:t>
      </w:r>
    </w:p>
    <w:p w14:paraId="13908D9D" w14:textId="77777777" w:rsidR="008353DB" w:rsidRPr="008353DB" w:rsidRDefault="008353DB" w:rsidP="008353DB">
      <w:pPr>
        <w:jc w:val="both"/>
        <w:rPr>
          <w:rFonts w:ascii="Times New Roman" w:hAnsi="Times New Roman" w:cs="Times New Roman"/>
          <w:sz w:val="28"/>
          <w:szCs w:val="28"/>
        </w:rPr>
      </w:pPr>
      <w:r w:rsidRPr="008353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5729D" w14:textId="77777777" w:rsidR="008353DB" w:rsidRPr="008353DB" w:rsidRDefault="008353DB" w:rsidP="008353DB">
      <w:pPr>
        <w:jc w:val="both"/>
        <w:rPr>
          <w:rFonts w:ascii="Times New Roman" w:hAnsi="Times New Roman" w:cs="Times New Roman"/>
          <w:sz w:val="28"/>
          <w:szCs w:val="28"/>
        </w:rPr>
      </w:pPr>
      <w:r w:rsidRPr="008353DB">
        <w:rPr>
          <w:rFonts w:ascii="Times New Roman" w:hAnsi="Times New Roman" w:cs="Times New Roman"/>
          <w:sz w:val="28"/>
          <w:szCs w:val="28"/>
        </w:rPr>
        <w:t xml:space="preserve">Задачи: разработка мер, направленных на обеспечение прозрачности действий ответственных лиц в условиях коррупционной ситуации; совершенствование методов обучения и воспитания обучающихся колледжа нравственным нормам, составляющим основу личности, устойчивой к коррупции; разработка и внедрение организационно-правовых механизмов, снимающих возможность коррупционных действий; содействие реализации прав граждан и организаций на доступ к информации о фактах коррупции. </w:t>
      </w:r>
    </w:p>
    <w:p w14:paraId="518ACF40" w14:textId="77777777" w:rsidR="008353DB" w:rsidRPr="008353DB" w:rsidRDefault="008353DB" w:rsidP="008353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EB59F" w14:textId="77777777" w:rsidR="008353DB" w:rsidRPr="008353DB" w:rsidRDefault="008353DB" w:rsidP="008353DB">
      <w:r w:rsidRPr="008353DB">
        <w:rPr>
          <w:b/>
        </w:rPr>
        <w:t xml:space="preserve"> </w:t>
      </w:r>
    </w:p>
    <w:tbl>
      <w:tblPr>
        <w:tblpPr w:vertAnchor="page" w:horzAnchor="margin" w:tblpY="1571"/>
        <w:tblOverlap w:val="never"/>
        <w:tblW w:w="14563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848"/>
        <w:gridCol w:w="7512"/>
        <w:gridCol w:w="3404"/>
        <w:gridCol w:w="2799"/>
      </w:tblGrid>
      <w:tr w:rsidR="008353DB" w:rsidRPr="008353DB" w14:paraId="4C1866AB" w14:textId="77777777" w:rsidTr="008353DB">
        <w:trPr>
          <w:trHeight w:val="5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2E9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A0B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14CF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952D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  <w:p w14:paraId="7D4E9E3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DB" w:rsidRPr="008353DB" w14:paraId="6279C5D4" w14:textId="77777777" w:rsidTr="008353DB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77B12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A9504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b/>
                <w:sz w:val="24"/>
                <w:szCs w:val="24"/>
              </w:rPr>
              <w:t>1. Меры по совершенствованию управления образовательным учреждением и регулирования в сфере противодействия коррупции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DB" w:rsidRPr="008353DB" w14:paraId="5406C11C" w14:textId="77777777" w:rsidTr="008353DB">
        <w:trPr>
          <w:trHeight w:val="16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3087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9511" w14:textId="63348F30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образовательного учреждения в соответствии с действующим законодательством Российской Федерации в области среднего профессионального образования, с приказами и распоряжениями департамента образования и науки Костромской области, с принятыми в установленном порядке локальными актами колледжа.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C87EA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</w:t>
            </w:r>
          </w:p>
          <w:p w14:paraId="0E06F49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79B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57D8B362" w14:textId="77777777" w:rsidTr="008353DB">
        <w:trPr>
          <w:trHeight w:val="111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B3D6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0695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антикоррупционного анализа принимаемых локальных актов, регламентирующих деятельность колледжа и его структурных подразделений, организацию финансово-хозяйственной и учебно- воспитательной деятельности.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797D" w14:textId="4C670AAB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Совет колледжа, юрисконсульт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D97E3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14:paraId="156A8D79" w14:textId="77777777" w:rsidR="008353DB" w:rsidRPr="008353DB" w:rsidRDefault="008353DB" w:rsidP="008353DB">
      <w:pPr>
        <w:rPr>
          <w:rFonts w:ascii="Times New Roman" w:hAnsi="Times New Roman" w:cs="Times New Roman"/>
          <w:sz w:val="24"/>
          <w:szCs w:val="24"/>
        </w:rPr>
      </w:pPr>
      <w:r w:rsidRPr="00835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32C74" w14:textId="7823F888" w:rsidR="008353DB" w:rsidRPr="008353DB" w:rsidRDefault="008353DB" w:rsidP="008353DB">
      <w:pPr>
        <w:rPr>
          <w:rFonts w:ascii="Times New Roman" w:hAnsi="Times New Roman" w:cs="Times New Roman"/>
          <w:sz w:val="24"/>
          <w:szCs w:val="24"/>
        </w:rPr>
      </w:pPr>
      <w:r w:rsidRPr="00835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D1F08" w14:textId="77777777" w:rsidR="008353DB" w:rsidRPr="008353DB" w:rsidRDefault="008353DB" w:rsidP="008353DB">
      <w:pPr>
        <w:rPr>
          <w:rFonts w:ascii="Times New Roman" w:hAnsi="Times New Roman" w:cs="Times New Roman"/>
          <w:sz w:val="24"/>
          <w:szCs w:val="24"/>
        </w:rPr>
      </w:pPr>
      <w:r w:rsidRPr="00835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C34ED" w14:textId="77777777" w:rsidR="008353DB" w:rsidRPr="008353DB" w:rsidRDefault="008353DB" w:rsidP="008353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63" w:type="dxa"/>
        <w:tblInd w:w="5" w:type="dxa"/>
        <w:tblCellMar>
          <w:top w:w="14" w:type="dxa"/>
          <w:right w:w="48" w:type="dxa"/>
        </w:tblCellMar>
        <w:tblLook w:val="04A0" w:firstRow="1" w:lastRow="0" w:firstColumn="1" w:lastColumn="0" w:noHBand="0" w:noVBand="1"/>
      </w:tblPr>
      <w:tblGrid>
        <w:gridCol w:w="848"/>
        <w:gridCol w:w="7512"/>
        <w:gridCol w:w="3404"/>
        <w:gridCol w:w="2799"/>
      </w:tblGrid>
      <w:tr w:rsidR="008353DB" w:rsidRPr="008353DB" w14:paraId="380655F1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125C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1.З.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17FD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граждан в соответствии с нормами Федерального закона от 2 мая 2006 года N2 59-ФЗ «О порядке рассмотрения обращений граждан Российской Федерации» в установленные сроки и принятие соответствующих решений.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E53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</w:t>
            </w:r>
          </w:p>
          <w:p w14:paraId="0611E0C0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кадрам, юрисконсульт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DC9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(по мере поступления) </w:t>
            </w:r>
          </w:p>
        </w:tc>
      </w:tr>
      <w:tr w:rsidR="008353DB" w:rsidRPr="008353DB" w14:paraId="702FA8C2" w14:textId="77777777" w:rsidTr="008353DB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BBD4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8B4D1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жалоб и обращений граждан на предмет выявления в них информации о нарушениях работниками колледжа действующего законодательства.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8AF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2C2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8353DB" w:rsidRPr="008353DB" w14:paraId="30E2CADE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A1D8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B920B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 постоянной основе взаимодействия с правоохранительными органами в целях мониторинга фактов совершения преступлений коррупционной направленности и принятия своевременных антикоррупционных решений.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8D48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EE27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376C6FCB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D8630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8340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обязательной проверки персональных данных, предоставляемых кандидатами на замещение в колледже вакантных рабочих мест, в том числе на наличие судимостей и подлинности документов об образовании.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27B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357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при приеме на работу </w:t>
            </w:r>
          </w:p>
        </w:tc>
      </w:tr>
      <w:tr w:rsidR="008353DB" w:rsidRPr="008353DB" w14:paraId="3FDFFDD8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9919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031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колледжа в работе коллегиальных органов управления: совета по профилактике правонарушений, совета студентов, совета общежития и др.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A0D1" w14:textId="314E165A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социальным вопросам и воспитательной работе, Совет студентов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43AD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41827DA7" w14:textId="77777777" w:rsidTr="008353DB">
        <w:trPr>
          <w:trHeight w:val="19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A1193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0087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контролю качества предоставляемых образовательных услуг, в том числе по контролю качества планирующей и учебно-методической документации, качества ведения уроков, лабораторных и практических занятий, практического обучения, качества организации экзаменационных сессий и итоговой государственной аттестации, объективности оценки знаний и умений обучающихся.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E29DC" w14:textId="24121149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председатели цикловых методических комиссий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8CFA2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721A9ED7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B36A0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727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анонимного анкетирования и социологического исследования среди обучающихся и их родителей в ходе антикоррупционного мониторинга.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4017F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социальным вопросам и воспитательной работе, заведующий отделением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480A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1A2EC138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C9E03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8EF6" w14:textId="3870E001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мероприятий плана противодействия коррупции в колледже. Регулярное рассмотрение антикоррупционных мер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колледжа, административного Совета.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6437" w14:textId="0800A8D9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колледжа,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C4B3A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3F4BDDA1" w14:textId="77777777" w:rsidTr="008353DB">
        <w:trPr>
          <w:trHeight w:val="562"/>
        </w:trPr>
        <w:tc>
          <w:tcPr>
            <w:tcW w:w="1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11E80" w14:textId="72660B29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Меры по обеспечению открытости и прозрачности деятельности образовательного учреждения  </w:t>
            </w:r>
          </w:p>
        </w:tc>
      </w:tr>
      <w:tr w:rsidR="008353DB" w:rsidRPr="008353DB" w14:paraId="3EBD3769" w14:textId="77777777" w:rsidTr="000D42C8">
        <w:trPr>
          <w:trHeight w:val="1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824E1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FBAC91" w14:textId="790D2535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год соответствии с порядком, утвержденным приказом Министерства образования и науки Российской Федерации от 14 июня 2013 г. № 462. Рассмотрение отчета по самообследованию на педагогическом Совете колледжа.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17FE1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7B4971" w14:textId="2258D4CC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до 1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8353DB" w:rsidRPr="008353DB" w14:paraId="0DFF5BED" w14:textId="77777777" w:rsidTr="008353DB">
        <w:trPr>
          <w:trHeight w:val="5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31F8B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1860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ежеквартального анализа обращений граждан и юридических лиц. Размещение информации на сайте колледжа.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DE8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086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8353DB" w:rsidRPr="008353DB" w14:paraId="2582DD09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5F5C" w14:textId="58F84592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01BAF" w14:textId="5512DDC2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педагогическом с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овете колледжа результатов проверки деятельности колледжа органами надзора и контроля, анализ выявленных нарушений.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E945" w14:textId="1AB63155" w:rsidR="008353DB" w:rsidRPr="008353DB" w:rsidRDefault="00113E10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8353DB"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D263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45B024B8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572C" w14:textId="674D29EC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EF99" w14:textId="77777777" w:rsidR="008353DB" w:rsidRPr="008353DB" w:rsidRDefault="008353DB" w:rsidP="00113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выявленных фактов коррупции по итогам контрольно-надзорной деятельности департамента образования и науки Костромской области.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BEC2" w14:textId="15040B18" w:rsidR="008353DB" w:rsidRPr="008353DB" w:rsidRDefault="00113E10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353DB"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овет колледжа, административный Совет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142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28CBE23F" w14:textId="77777777" w:rsidTr="008353DB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D7200" w14:textId="530067A5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2499" w14:textId="77777777" w:rsidR="008353DB" w:rsidRPr="008353DB" w:rsidRDefault="008353DB" w:rsidP="00113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открытости, добросовестной конкуренции и объективности, а также реализация системы мер по противодействию коррупции при размещении заказов на поставку товаров, выполнение работ, оказание услуг для нужд колледжа.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7B6B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Совет колледжа, комиссия по проведению конкурсов, аукционов, запроса котировок на поставку товаров, выполнение работ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0F4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50EE3C2F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3616E" w14:textId="1011869E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D8AEE" w14:textId="652E99E0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колледжа информации об образовательном учреждении, Правил приема на обучение граждан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C1B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работе, ответственный секретарь приемной комиссии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BA63" w14:textId="62A91E3F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до 1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8353DB" w:rsidRPr="008353DB" w14:paraId="14508EBC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B735" w14:textId="68AB32A3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C47D2" w14:textId="77777777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обучающихся, их родителей или законных представителей с Уставом колледжа, Правилами внутреннего распорядка обучающихся, их правами и обязанностями.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BF56A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учебных групп, заведующий отделением, члены приемной комиссии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D135" w14:textId="7AA6E221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июль-сентябрь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8353DB" w:rsidRPr="008353DB" w14:paraId="7D6108A0" w14:textId="77777777" w:rsidTr="008353DB">
        <w:trPr>
          <w:trHeight w:val="8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089C7" w14:textId="60F39232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27C12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общих родительских собраний по вопросу антикоррупционного просвещения с участием правоохранительных органов.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A438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социальным вопросам и воспитательной работе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BE8D" w14:textId="37E86242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8353DB" w:rsidRPr="008353DB" w14:paraId="09767230" w14:textId="77777777" w:rsidTr="008353DB">
        <w:trPr>
          <w:trHeight w:val="84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E76D" w14:textId="3A536A12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13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F97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мероприятий (анкетирование) по вопросам удовлетворенности участниками образовательного процесса условиями его организации в колледже.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4542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заведующий отделением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FEEC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5470CCE9" w14:textId="77777777" w:rsidTr="008353DB">
        <w:trPr>
          <w:trHeight w:val="562"/>
        </w:trPr>
        <w:tc>
          <w:tcPr>
            <w:tcW w:w="1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755BC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Меры по повышению профессионального уровня деятельности работников колледжа, родителей, обучающихся и их правового просвещения </w:t>
            </w:r>
          </w:p>
        </w:tc>
      </w:tr>
      <w:tr w:rsidR="008353DB" w:rsidRPr="008353DB" w14:paraId="5976549A" w14:textId="77777777" w:rsidTr="00130404">
        <w:trPr>
          <w:trHeight w:val="139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71E8A8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3 .1. </w:t>
            </w:r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F7189F" w14:textId="3B730C71" w:rsidR="008353DB" w:rsidRPr="008353DB" w:rsidRDefault="008353DB" w:rsidP="0083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педагогического коллектива, студенческого совета колледжа о наличии и содержании нормативных документов антикоррупционной направленности. Проведение разъяснительных консультаций для работников колледжа, обучающихся, их родителей и законных представителей по вопросам применения законодательства Российской Федерации о противодействии коррупции. Контроль за недопущением фактов неправомерного взимания денежных средств с родителей (законных представителей).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7051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</w:t>
            </w:r>
          </w:p>
          <w:p w14:paraId="2B79A420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2B2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353DB" w:rsidRPr="008353DB" w14:paraId="3E8BCEBC" w14:textId="77777777" w:rsidTr="00130404">
        <w:trPr>
          <w:trHeight w:val="838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854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5C12" w14:textId="0FF7ED34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D443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F13E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DB" w:rsidRPr="008353DB" w14:paraId="61BBE76D" w14:textId="77777777" w:rsidTr="008353DB">
        <w:trPr>
          <w:trHeight w:val="5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DBC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9D0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мероприятия по вопросам профилактики и противодействия коррупции работников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A29E7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4F46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</w:tr>
      <w:tr w:rsidR="008353DB" w:rsidRPr="008353DB" w14:paraId="6FDBD77F" w14:textId="77777777" w:rsidTr="008353DB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26E1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36E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для групп нового набора «Права участников образовательного процесса».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A8A9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4CF2" w14:textId="2CD0D97E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>сентябрь,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8353DB" w:rsidRPr="008353DB" w14:paraId="5440BAD0" w14:textId="77777777" w:rsidTr="008353DB">
        <w:trPr>
          <w:trHeight w:val="19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1F71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1914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разработок для проведения классных часов по антикоррупционной тематике. Проведение тематических классных часов, конкурсов антикоррупционной направленности. В программы учебных дисциплин «Право» и «Правовое обеспечение профессиональной деятельности» включить раздел по изучению антикоррупционного мировоззрения, повышения уровня правосознания и общей правовой культуры обучающихся.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4E4BC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кураторы учебных групп, преподаватели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803A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</w:tr>
      <w:tr w:rsidR="008353DB" w:rsidRPr="008353DB" w14:paraId="3C10DE24" w14:textId="77777777" w:rsidTr="008353DB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B0A7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D082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в учебных группах по информированию о системе мер борьбы с коррупцией и по вопросам профилактики коррупционных и других асоциальных проявлений с приглашением представителей правоохранительных органов.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DCE5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социальным вопросам и воспитательной работе, заведующий отделением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3CF1" w14:textId="77777777" w:rsidR="008353DB" w:rsidRPr="008353DB" w:rsidRDefault="008353DB" w:rsidP="0083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14:paraId="1129946D" w14:textId="2D1903D1" w:rsidR="008766BE" w:rsidRPr="008353DB" w:rsidRDefault="008353DB">
      <w:pPr>
        <w:rPr>
          <w:rFonts w:ascii="Times New Roman" w:hAnsi="Times New Roman" w:cs="Times New Roman"/>
          <w:sz w:val="24"/>
          <w:szCs w:val="24"/>
        </w:rPr>
      </w:pPr>
      <w:r w:rsidRPr="008353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66BE" w:rsidRPr="008353DB" w:rsidSect="008353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FF"/>
    <w:rsid w:val="000C395A"/>
    <w:rsid w:val="00113E10"/>
    <w:rsid w:val="00126E34"/>
    <w:rsid w:val="002F5BFF"/>
    <w:rsid w:val="008353DB"/>
    <w:rsid w:val="008766BE"/>
    <w:rsid w:val="00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F21D"/>
  <w15:chartTrackingRefBased/>
  <w15:docId w15:val="{E5474A04-A172-4881-ABDB-70F84ACB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36FE2-ED18-4E0C-9A2C-428A99AF1E2B}"/>
</file>

<file path=customXml/itemProps2.xml><?xml version="1.0" encoding="utf-8"?>
<ds:datastoreItem xmlns:ds="http://schemas.openxmlformats.org/officeDocument/2006/customXml" ds:itemID="{8E3C3059-2EDF-4390-92CA-AB2558E9A00F}"/>
</file>

<file path=customXml/itemProps3.xml><?xml version="1.0" encoding="utf-8"?>
<ds:datastoreItem xmlns:ds="http://schemas.openxmlformats.org/officeDocument/2006/customXml" ds:itemID="{43D91471-6D8E-47A6-9BAE-73A590D6BAC0}"/>
</file>

<file path=customXml/itemProps4.xml><?xml version="1.0" encoding="utf-8"?>
<ds:datastoreItem xmlns:ds="http://schemas.openxmlformats.org/officeDocument/2006/customXml" ds:itemID="{35F00373-BFFA-4676-8214-3A9C20BEF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ккбс</dc:creator>
  <cp:keywords/>
  <dc:description/>
  <cp:lastModifiedBy>Пользователь</cp:lastModifiedBy>
  <cp:revision>4</cp:revision>
  <cp:lastPrinted>2024-07-17T06:06:00Z</cp:lastPrinted>
  <dcterms:created xsi:type="dcterms:W3CDTF">2024-07-17T04:12:00Z</dcterms:created>
  <dcterms:modified xsi:type="dcterms:W3CDTF">2024-07-17T06:07:00Z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