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4" w:rsidRPr="000D713F" w:rsidRDefault="006153E4" w:rsidP="00615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3F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6153E4" w:rsidRPr="000D713F" w:rsidRDefault="006153E4" w:rsidP="00615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3F">
        <w:rPr>
          <w:rFonts w:ascii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705C" w:rsidRPr="000D713F" w:rsidRDefault="0000705C" w:rsidP="00007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0705C" w:rsidRPr="00497C4D" w:rsidRDefault="0000705C" w:rsidP="0000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4D">
        <w:rPr>
          <w:rFonts w:ascii="Times New Roman" w:hAnsi="Times New Roman" w:cs="Times New Roman"/>
          <w:b/>
          <w:caps/>
          <w:sz w:val="28"/>
          <w:szCs w:val="28"/>
        </w:rPr>
        <w:t>РАБОЧАЯ  ПР</w:t>
      </w:r>
      <w:bookmarkStart w:id="0" w:name="_GoBack"/>
      <w:bookmarkEnd w:id="0"/>
      <w:r w:rsidRPr="00497C4D">
        <w:rPr>
          <w:rFonts w:ascii="Times New Roman" w:hAnsi="Times New Roman" w:cs="Times New Roman"/>
          <w:b/>
          <w:caps/>
          <w:sz w:val="28"/>
          <w:szCs w:val="28"/>
        </w:rPr>
        <w:t>ОГРАММа УЧЕБНОЙ ДИСЦИПЛИНЫ</w:t>
      </w: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C4D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ОПД.0</w:t>
      </w:r>
      <w:r w:rsidR="00414CAF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4</w:t>
      </w:r>
      <w:r w:rsidRPr="00497C4D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ЖИВОПИСЬ С ОСНОВАМИ ЦВЕТОВЕДЕНИЯ</w:t>
      </w: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7C4D">
        <w:rPr>
          <w:rFonts w:ascii="Times New Roman" w:hAnsi="Times New Roman" w:cs="Times New Roman"/>
          <w:bCs/>
          <w:sz w:val="28"/>
          <w:szCs w:val="28"/>
        </w:rPr>
        <w:t>(гуманитарный профиль)</w:t>
      </w: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C4D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Pr="00497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54.02.01 Дизайн (по отраслям)</w:t>
      </w:r>
      <w:r w:rsidRPr="00497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705C" w:rsidRPr="00497C4D" w:rsidRDefault="0000705C" w:rsidP="000070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C4D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705C" w:rsidRPr="00497C4D" w:rsidRDefault="0000705C" w:rsidP="0000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7C4D">
        <w:rPr>
          <w:rFonts w:ascii="Times New Roman" w:hAnsi="Times New Roman" w:cs="Times New Roman"/>
          <w:bCs/>
          <w:sz w:val="28"/>
          <w:szCs w:val="28"/>
        </w:rPr>
        <w:t>Кострома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497C4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B56BF8" w:rsidRPr="000D432F" w:rsidTr="007B6B6B">
        <w:tc>
          <w:tcPr>
            <w:tcW w:w="4928" w:type="dxa"/>
          </w:tcPr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lastRenderedPageBreak/>
              <w:t>РАССМОТРЕНО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на заседании методической  комиссии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Протокол  №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от    30 августа 2018 г.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Председатель МК      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_______________________   Куделина Т. В.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УТВЕРЖДАЮ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0D432F">
              <w:rPr>
                <w:sz w:val="24"/>
                <w:szCs w:val="24"/>
              </w:rPr>
              <w:t>УПР</w:t>
            </w:r>
            <w:proofErr w:type="gramEnd"/>
            <w:r w:rsidRPr="000D432F">
              <w:rPr>
                <w:sz w:val="24"/>
                <w:szCs w:val="24"/>
              </w:rPr>
              <w:t xml:space="preserve">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Скворцова Е.В.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Приказ № 217 от 31.08.2018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«___» _______________ 2018 г.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_____________</w:t>
            </w:r>
          </w:p>
          <w:p w:rsidR="00B56BF8" w:rsidRPr="000D432F" w:rsidRDefault="00B56BF8" w:rsidP="00A43C03">
            <w:pPr>
              <w:jc w:val="right"/>
              <w:rPr>
                <w:i/>
                <w:sz w:val="24"/>
                <w:szCs w:val="24"/>
              </w:rPr>
            </w:pPr>
          </w:p>
        </w:tc>
      </w:tr>
    </w:tbl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8" w:history="1">
        <w:r w:rsidRPr="000D432F">
          <w:rPr>
            <w:rStyle w:val="a9"/>
            <w:rFonts w:ascii="Times New Roman" w:hAnsi="Times New Roman"/>
            <w:b w:val="0"/>
            <w:color w:val="auto"/>
            <w:sz w:val="24"/>
            <w:szCs w:val="24"/>
            <w:lang w:val="ru-RU"/>
          </w:rPr>
          <w:t>54.02.01</w:t>
        </w:r>
      </w:hyperlink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Дизайн (по отраслям), (утв. </w:t>
      </w:r>
      <w:hyperlink w:anchor="sub_0" w:history="1">
        <w:r w:rsidRPr="000D432F">
          <w:rPr>
            <w:rStyle w:val="a9"/>
            <w:rFonts w:ascii="Times New Roman" w:hAnsi="Times New Roman"/>
            <w:b w:val="0"/>
            <w:bCs w:val="0"/>
            <w:color w:val="auto"/>
            <w:sz w:val="24"/>
            <w:szCs w:val="24"/>
            <w:lang w:val="ru-RU"/>
          </w:rPr>
          <w:t>приказом</w:t>
        </w:r>
      </w:hyperlink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Министерства образования и науки РФ от 27 октября 2014</w:t>
      </w:r>
      <w:r w:rsidRPr="000D432F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r w:rsidRPr="000D432F">
        <w:rPr>
          <w:rFonts w:ascii="Times New Roman" w:hAnsi="Times New Roman"/>
          <w:b w:val="0"/>
          <w:color w:val="auto"/>
          <w:sz w:val="24"/>
          <w:szCs w:val="24"/>
        </w:rPr>
        <w:t>N </w:t>
      </w: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>1391).</w:t>
      </w:r>
    </w:p>
    <w:p w:rsidR="00B56BF8" w:rsidRPr="000D432F" w:rsidRDefault="00B56BF8" w:rsidP="00B56B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Ермошина Алевтина Александровна, преподаватель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BF8" w:rsidRPr="000D432F" w:rsidRDefault="00B56BF8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BF8" w:rsidRPr="000D432F" w:rsidRDefault="00B56BF8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3E4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C03" w:rsidRPr="000D432F" w:rsidRDefault="00A43C03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4"/>
        <w:gridCol w:w="1241"/>
      </w:tblGrid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E52248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506A64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506A64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Pr="000D432F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ОП</w:t>
      </w:r>
      <w:r w:rsidR="00807D6C"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Д</w:t>
      </w:r>
      <w:r w:rsidR="00B96E4D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.04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96E4D">
        <w:rPr>
          <w:rFonts w:ascii="Times New Roman" w:hAnsi="Times New Roman" w:cs="Times New Roman"/>
          <w:b/>
          <w:bCs/>
          <w:sz w:val="24"/>
          <w:szCs w:val="24"/>
        </w:rPr>
        <w:t>ЖИВОПИСЬ</w:t>
      </w:r>
      <w:r w:rsidR="00223ACA">
        <w:rPr>
          <w:rFonts w:ascii="Times New Roman" w:hAnsi="Times New Roman" w:cs="Times New Roman"/>
          <w:b/>
          <w:bCs/>
          <w:sz w:val="24"/>
          <w:szCs w:val="24"/>
        </w:rPr>
        <w:t xml:space="preserve"> С ОСНОВАМИ </w:t>
      </w:r>
      <w:r w:rsidR="00B96E4D">
        <w:rPr>
          <w:rFonts w:ascii="Times New Roman" w:hAnsi="Times New Roman" w:cs="Times New Roman"/>
          <w:b/>
          <w:bCs/>
          <w:sz w:val="24"/>
          <w:szCs w:val="24"/>
        </w:rPr>
        <w:t>ЦВЕТОВЕДЕНИЯ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6BF8" w:rsidRPr="000D432F" w:rsidRDefault="00B56BF8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Учебная дисциплина ОПД 0</w:t>
      </w:r>
      <w:r w:rsidR="00B96E4D">
        <w:rPr>
          <w:rFonts w:ascii="Times New Roman" w:eastAsia="Times New Roman" w:hAnsi="Times New Roman" w:cs="Times New Roman"/>
          <w:sz w:val="24"/>
          <w:szCs w:val="24"/>
          <w:u w:color="000000"/>
        </w:rPr>
        <w:t>4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B96E4D">
        <w:rPr>
          <w:rFonts w:ascii="Times New Roman" w:eastAsia="Times New Roman" w:hAnsi="Times New Roman" w:cs="Times New Roman"/>
          <w:sz w:val="24"/>
          <w:szCs w:val="24"/>
          <w:u w:color="000000"/>
        </w:rPr>
        <w:t>Живопись</w:t>
      </w:r>
      <w:r w:rsidR="00DB52D0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с основами </w:t>
      </w:r>
      <w:r w:rsidR="00B96E4D">
        <w:rPr>
          <w:rFonts w:ascii="Times New Roman" w:eastAsia="Times New Roman" w:hAnsi="Times New Roman" w:cs="Times New Roman"/>
          <w:sz w:val="24"/>
          <w:szCs w:val="24"/>
          <w:u w:color="000000"/>
        </w:rPr>
        <w:t>цветоведения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изучается в рамках </w:t>
      </w:r>
      <w:r w:rsidRPr="000D432F">
        <w:rPr>
          <w:rFonts w:ascii="Times New Roman" w:hAnsi="Times New Roman" w:cs="Times New Roman"/>
          <w:sz w:val="24"/>
          <w:szCs w:val="24"/>
        </w:rPr>
        <w:t>профессионального учебного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цикла ППССЗ  в соответствии с ФГОС 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hyperlink r:id="rId9" w:history="1">
        <w:r w:rsidRPr="000D432F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54.02.01</w:t>
        </w:r>
      </w:hyperlink>
      <w:r w:rsidRPr="000D432F">
        <w:rPr>
          <w:rFonts w:ascii="Times New Roman" w:hAnsi="Times New Roman" w:cs="Times New Roman"/>
          <w:sz w:val="24"/>
          <w:szCs w:val="24"/>
        </w:rPr>
        <w:t xml:space="preserve"> Дизайн (по отраслям)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B56BF8" w:rsidRPr="000D432F" w:rsidTr="007B6B6B">
        <w:trPr>
          <w:trHeight w:val="226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Код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56BF8" w:rsidRPr="000D432F" w:rsidTr="00807D6C">
        <w:trPr>
          <w:trHeight w:val="1899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DB52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634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6BF8" w:rsidRPr="000D432F" w:rsidRDefault="00B56BF8" w:rsidP="007B6B6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335F88" w:rsidRPr="008900D7" w:rsidRDefault="00335F88" w:rsidP="005A4C6E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технически грамотно выполнять упражнения по теории цветоведения;</w:t>
            </w:r>
          </w:p>
          <w:p w:rsidR="00335F88" w:rsidRPr="008900D7" w:rsidRDefault="00335F88" w:rsidP="005A4C6E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хроматические цветовые ряды; </w:t>
            </w:r>
          </w:p>
          <w:p w:rsidR="00335F88" w:rsidRPr="008900D7" w:rsidRDefault="00335F88" w:rsidP="005A4C6E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составлять </w:t>
            </w:r>
            <w:proofErr w:type="spellStart"/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светлотные</w:t>
            </w:r>
            <w:proofErr w:type="spellEnd"/>
            <w:r w:rsidRPr="008900D7">
              <w:rPr>
                <w:rFonts w:ascii="Times New Roman" w:hAnsi="Times New Roman" w:cs="Times New Roman"/>
                <w:sz w:val="24"/>
                <w:szCs w:val="24"/>
              </w:rPr>
              <w:t xml:space="preserve"> и хроматические контрасты;</w:t>
            </w:r>
          </w:p>
          <w:p w:rsidR="00335F88" w:rsidRPr="008900D7" w:rsidRDefault="00335F88" w:rsidP="005A4C6E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анализировать цветовое состояние натуры или композиции;</w:t>
            </w:r>
          </w:p>
          <w:p w:rsidR="00335F88" w:rsidRPr="008900D7" w:rsidRDefault="00335F88" w:rsidP="005A4C6E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анализировать и передавать цветовое состояние натуры в творческой работе;</w:t>
            </w:r>
          </w:p>
          <w:p w:rsidR="00B56BF8" w:rsidRPr="00DB52D0" w:rsidRDefault="00335F88" w:rsidP="005A4C6E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bCs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выполнять живописные этюды с использованием различных техник живописи;</w:t>
            </w:r>
          </w:p>
        </w:tc>
        <w:tc>
          <w:tcPr>
            <w:tcW w:w="1806" w:type="pct"/>
          </w:tcPr>
          <w:p w:rsidR="00335F88" w:rsidRPr="008900D7" w:rsidRDefault="00335F88" w:rsidP="005A4C6E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природу и основные свойства цвета;</w:t>
            </w:r>
          </w:p>
          <w:p w:rsidR="00335F88" w:rsidRPr="008900D7" w:rsidRDefault="00335F88" w:rsidP="005A4C6E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работы с цветом;</w:t>
            </w:r>
          </w:p>
          <w:p w:rsidR="00335F88" w:rsidRPr="008900D7" w:rsidRDefault="00335F88" w:rsidP="005A4C6E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психологии восприятия цвета и его символику;</w:t>
            </w:r>
          </w:p>
          <w:p w:rsidR="00335F88" w:rsidRPr="008900D7" w:rsidRDefault="00335F88" w:rsidP="005A4C6E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00D7">
              <w:rPr>
                <w:rFonts w:ascii="Times New Roman" w:hAnsi="Times New Roman" w:cs="Times New Roman"/>
                <w:sz w:val="24"/>
                <w:szCs w:val="24"/>
              </w:rPr>
              <w:t>теоретические принципы гармонизации цветов в композициях;</w:t>
            </w:r>
          </w:p>
          <w:p w:rsidR="00335F88" w:rsidRPr="008900D7" w:rsidRDefault="00335F88" w:rsidP="005A4C6E">
            <w:pPr>
              <w:pStyle w:val="a8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</w:rPr>
            </w:pPr>
            <w:r w:rsidRPr="008900D7">
              <w:rPr>
                <w:rFonts w:ascii="Times New Roman" w:hAnsi="Times New Roman" w:cs="Times New Roman"/>
              </w:rPr>
              <w:t>различные виды техники живописи;</w:t>
            </w:r>
          </w:p>
          <w:p w:rsidR="00B56BF8" w:rsidRPr="00DB52D0" w:rsidRDefault="00B56BF8" w:rsidP="00335F88">
            <w:pPr>
              <w:pStyle w:val="a5"/>
              <w:ind w:left="293"/>
            </w:pPr>
          </w:p>
        </w:tc>
      </w:tr>
    </w:tbl>
    <w:p w:rsidR="00B56BF8" w:rsidRPr="000D432F" w:rsidRDefault="00B56BF8" w:rsidP="00B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6BF8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96E4D" w:rsidRPr="00E57B5B" w:rsidRDefault="00B96E4D" w:rsidP="00B96E4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7B5B">
        <w:rPr>
          <w:rFonts w:ascii="Times New Roman" w:hAnsi="Times New Roman" w:cs="Times New Roman"/>
          <w:sz w:val="24"/>
          <w:szCs w:val="24"/>
        </w:rPr>
        <w:t xml:space="preserve">ПК 1.4. Разрабатывать колористическое решение </w:t>
      </w:r>
      <w:proofErr w:type="spellStart"/>
      <w:proofErr w:type="gramStart"/>
      <w:r w:rsidRPr="00E57B5B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Pr="00E57B5B">
        <w:rPr>
          <w:rFonts w:ascii="Times New Roman" w:hAnsi="Times New Roman" w:cs="Times New Roman"/>
          <w:sz w:val="24"/>
          <w:szCs w:val="24"/>
        </w:rPr>
        <w:t>.</w:t>
      </w:r>
    </w:p>
    <w:p w:rsidR="00DB52D0" w:rsidRPr="000D432F" w:rsidRDefault="00DB52D0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807D6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Объем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4"/>
      </w:tblGrid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 w:type="page"/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807D6C" w:rsidRPr="00163447" w:rsidRDefault="008900D7" w:rsidP="0016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1634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342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07D6C" w:rsidRPr="00163447" w:rsidRDefault="008900D7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1634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228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163447" w:rsidRDefault="008900D7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63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807D6C" w:rsidRPr="00163447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63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807D6C" w:rsidRPr="00163447" w:rsidRDefault="008900D7" w:rsidP="0016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63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208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807D6C" w:rsidRPr="00163447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63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8900D7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8900D7" w:rsidRDefault="008900D7" w:rsidP="0016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en-US"/>
              </w:rPr>
            </w:pPr>
            <w:r w:rsidRPr="008900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114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163447" w:rsidRDefault="00163447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163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практических заданий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163447" w:rsidRDefault="00163447" w:rsidP="002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74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    форме  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163447" w:rsidRDefault="00807D6C" w:rsidP="007B6B6B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807D6C" w:rsidRPr="000D432F" w:rsidRDefault="00807D6C" w:rsidP="00807D6C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142E98" w:rsidRPr="000D432F" w:rsidRDefault="00142E98" w:rsidP="00142E98">
      <w:pPr>
        <w:rPr>
          <w:rFonts w:ascii="Times New Roman" w:hAnsi="Times New Roman" w:cs="Times New Roman"/>
          <w:sz w:val="24"/>
          <w:szCs w:val="24"/>
        </w:rPr>
      </w:pPr>
    </w:p>
    <w:p w:rsidR="008811E4" w:rsidRPr="000D432F" w:rsidRDefault="008811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  <w:sectPr w:rsidR="006153E4" w:rsidRPr="000D432F" w:rsidSect="008A2045"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</w:t>
      </w:r>
      <w:r w:rsidR="00807D6C" w:rsidRPr="000D432F">
        <w:rPr>
          <w:rFonts w:ascii="Times New Roman" w:hAnsi="Times New Roman" w:cs="Times New Roman"/>
          <w:b/>
          <w:sz w:val="24"/>
          <w:szCs w:val="24"/>
        </w:rPr>
        <w:t>Д</w:t>
      </w:r>
      <w:r w:rsidRPr="000D432F">
        <w:rPr>
          <w:rFonts w:ascii="Times New Roman" w:hAnsi="Times New Roman" w:cs="Times New Roman"/>
          <w:b/>
          <w:sz w:val="24"/>
          <w:szCs w:val="24"/>
        </w:rPr>
        <w:t>.0</w:t>
      </w:r>
      <w:r w:rsidR="008900D7">
        <w:rPr>
          <w:rFonts w:ascii="Times New Roman" w:hAnsi="Times New Roman" w:cs="Times New Roman"/>
          <w:b/>
          <w:sz w:val="24"/>
          <w:szCs w:val="24"/>
        </w:rPr>
        <w:t>4</w:t>
      </w:r>
      <w:r w:rsidRPr="000D4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0D7">
        <w:rPr>
          <w:rFonts w:ascii="Times New Roman" w:hAnsi="Times New Roman" w:cs="Times New Roman"/>
          <w:b/>
          <w:sz w:val="24"/>
          <w:szCs w:val="24"/>
        </w:rPr>
        <w:t>ЖИВОПИСЬ</w:t>
      </w:r>
      <w:r w:rsidR="003124DA">
        <w:rPr>
          <w:rFonts w:ascii="Times New Roman" w:hAnsi="Times New Roman" w:cs="Times New Roman"/>
          <w:b/>
          <w:sz w:val="24"/>
          <w:szCs w:val="24"/>
        </w:rPr>
        <w:t xml:space="preserve"> ОСНОВАМИ </w:t>
      </w:r>
      <w:r w:rsidR="008900D7">
        <w:rPr>
          <w:rFonts w:ascii="Times New Roman" w:hAnsi="Times New Roman" w:cs="Times New Roman"/>
          <w:b/>
          <w:sz w:val="24"/>
          <w:szCs w:val="24"/>
        </w:rPr>
        <w:t>ЦВЕТОВЕДЕНИЯ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8"/>
        <w:gridCol w:w="402"/>
        <w:gridCol w:w="17"/>
        <w:gridCol w:w="10"/>
        <w:gridCol w:w="8784"/>
        <w:gridCol w:w="993"/>
        <w:gridCol w:w="1504"/>
      </w:tblGrid>
      <w:tr w:rsidR="006153E4" w:rsidRPr="000D432F" w:rsidTr="00EA37A2">
        <w:trPr>
          <w:trHeight w:val="447"/>
        </w:trPr>
        <w:tc>
          <w:tcPr>
            <w:tcW w:w="2798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3" w:type="dxa"/>
            <w:gridSpan w:val="4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153E4" w:rsidRPr="000D432F" w:rsidTr="00EA37A2">
        <w:trPr>
          <w:trHeight w:val="20"/>
        </w:trPr>
        <w:tc>
          <w:tcPr>
            <w:tcW w:w="2798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1F65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E21F65" w:rsidRPr="000D432F" w:rsidRDefault="00E21F65" w:rsidP="00F0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056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21F65" w:rsidRPr="000D432F" w:rsidTr="00EA37A2">
        <w:trPr>
          <w:cantSplit/>
          <w:trHeight w:val="867"/>
        </w:trPr>
        <w:tc>
          <w:tcPr>
            <w:tcW w:w="2798" w:type="dxa"/>
            <w:vMerge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4" w:type="dxa"/>
            <w:tcBorders>
              <w:bottom w:val="single" w:sz="4" w:space="0" w:color="auto"/>
            </w:tcBorders>
          </w:tcPr>
          <w:p w:rsidR="00E21F65" w:rsidRPr="003124DA" w:rsidRDefault="003124DA" w:rsidP="00961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дисциплины, и ее связь с другими дисциплинами учебного плана. Необходимые материалы и принадлежности. Оборудование рабочего места рисующего. Классификация </w:t>
            </w:r>
            <w:r w:rsidR="009610A2"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живописи</w:t>
            </w:r>
            <w:r w:rsidRPr="0031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вида изобразительного искусства.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EA37A2">
        <w:trPr>
          <w:cantSplit/>
          <w:trHeight w:val="141"/>
        </w:trPr>
        <w:tc>
          <w:tcPr>
            <w:tcW w:w="2798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:rsidR="002617F7" w:rsidRPr="000D432F" w:rsidRDefault="002617F7" w:rsidP="0021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EA37A2">
        <w:trPr>
          <w:cantSplit/>
          <w:trHeight w:val="146"/>
        </w:trPr>
        <w:tc>
          <w:tcPr>
            <w:tcW w:w="2798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:rsidR="002617F7" w:rsidRPr="000D432F" w:rsidRDefault="00212811" w:rsidP="005A4C6E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20" w:hanging="284"/>
            </w:pPr>
            <w:r>
              <w:t>Подготовка инструментов и материалов к практическим занятиям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720" w:rsidRPr="000D432F" w:rsidTr="00EA37A2">
        <w:trPr>
          <w:cantSplit/>
          <w:trHeight w:val="219"/>
        </w:trPr>
        <w:tc>
          <w:tcPr>
            <w:tcW w:w="2798" w:type="dxa"/>
          </w:tcPr>
          <w:p w:rsidR="00D85720" w:rsidRPr="000D432F" w:rsidRDefault="00D85720" w:rsidP="0096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96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цветоведения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D85720" w:rsidRPr="000D432F" w:rsidRDefault="00D85720" w:rsidP="00D8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20" w:rsidRPr="000D432F" w:rsidRDefault="0008516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04" w:type="dxa"/>
            <w:shd w:val="clear" w:color="auto" w:fill="auto"/>
          </w:tcPr>
          <w:p w:rsidR="00D85720" w:rsidRPr="000D432F" w:rsidRDefault="00D85720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EA37A2">
        <w:trPr>
          <w:cantSplit/>
          <w:trHeight w:val="230"/>
        </w:trPr>
        <w:tc>
          <w:tcPr>
            <w:tcW w:w="2798" w:type="dxa"/>
            <w:vMerge w:val="restart"/>
          </w:tcPr>
          <w:p w:rsidR="00432552" w:rsidRPr="000D432F" w:rsidRDefault="00432552" w:rsidP="00961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D8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основы цвета</w:t>
            </w:r>
          </w:p>
        </w:tc>
        <w:tc>
          <w:tcPr>
            <w:tcW w:w="9213" w:type="dxa"/>
            <w:gridSpan w:val="4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32552" w:rsidRPr="000D432F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3124DA" w:rsidRPr="000D432F" w:rsidRDefault="00432552" w:rsidP="00312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2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124DA"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E6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124DA"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EA37A2">
        <w:trPr>
          <w:cantSplit/>
          <w:trHeight w:val="230"/>
        </w:trPr>
        <w:tc>
          <w:tcPr>
            <w:tcW w:w="2798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4" w:type="dxa"/>
          </w:tcPr>
          <w:p w:rsidR="00432552" w:rsidRPr="009610A2" w:rsidRDefault="009610A2" w:rsidP="00D8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природа света. Понятие световой волны.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 и длина волны излучения. Спектральный состав излучения. Взаимодействие света с веществом: полное и избирательное отражение света, поглощение, пропускание. Свет и цвет.</w:t>
            </w:r>
          </w:p>
        </w:tc>
        <w:tc>
          <w:tcPr>
            <w:tcW w:w="993" w:type="dxa"/>
          </w:tcPr>
          <w:p w:rsidR="00432552" w:rsidRPr="000D432F" w:rsidRDefault="00D778B7" w:rsidP="00D778B7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0D432F">
              <w:rPr>
                <w:rFonts w:eastAsia="Calibri"/>
                <w:bCs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EA37A2">
        <w:trPr>
          <w:cantSplit/>
          <w:trHeight w:val="230"/>
        </w:trPr>
        <w:tc>
          <w:tcPr>
            <w:tcW w:w="2798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432552" w:rsidRPr="000D432F" w:rsidRDefault="00432552" w:rsidP="004F177F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D432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32552" w:rsidRPr="000D432F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EA37A2">
        <w:trPr>
          <w:cantSplit/>
          <w:trHeight w:val="230"/>
        </w:trPr>
        <w:tc>
          <w:tcPr>
            <w:tcW w:w="2798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432552" w:rsidRPr="00D85720" w:rsidRDefault="009610A2" w:rsidP="00D85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составление таблиц хроматических цветовых рядов</w:t>
            </w:r>
            <w:r w:rsidR="00D85720" w:rsidRPr="00D8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– гуашь.</w:t>
            </w:r>
            <w:r w:rsidR="00D85720"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Ф-А3.</w:t>
            </w:r>
          </w:p>
        </w:tc>
        <w:tc>
          <w:tcPr>
            <w:tcW w:w="993" w:type="dxa"/>
          </w:tcPr>
          <w:p w:rsidR="00432552" w:rsidRPr="00D85720" w:rsidRDefault="00432552" w:rsidP="00D85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EA37A2">
        <w:trPr>
          <w:cantSplit/>
          <w:trHeight w:val="230"/>
        </w:trPr>
        <w:tc>
          <w:tcPr>
            <w:tcW w:w="2798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432552" w:rsidRPr="00D85720" w:rsidRDefault="009610A2" w:rsidP="00804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ахроматической композиции: контрастные сочетания</w:t>
            </w:r>
            <w:r w:rsidR="006716FE" w:rsidRPr="0067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99"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</w:t>
            </w:r>
            <w:r w:rsidR="00804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399" w:rsidRPr="00D8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32552" w:rsidRPr="00D85720" w:rsidRDefault="00432552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399" w:rsidRPr="000D432F" w:rsidTr="00EA37A2">
        <w:trPr>
          <w:cantSplit/>
          <w:trHeight w:val="230"/>
        </w:trPr>
        <w:tc>
          <w:tcPr>
            <w:tcW w:w="2798" w:type="dxa"/>
            <w:vMerge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EA7399" w:rsidRPr="000D432F" w:rsidRDefault="00A5457B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4" w:type="dxa"/>
          </w:tcPr>
          <w:p w:rsidR="00EA7399" w:rsidRPr="006716FE" w:rsidRDefault="00804688" w:rsidP="00804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ахроматической композиции: родственные сочетания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 xml:space="preserve"> Ф-А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7399" w:rsidRPr="00D85720" w:rsidRDefault="00212811" w:rsidP="00671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A7399" w:rsidRPr="000D432F" w:rsidRDefault="00EA739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EA37A2">
        <w:trPr>
          <w:cantSplit/>
          <w:trHeight w:val="230"/>
        </w:trPr>
        <w:tc>
          <w:tcPr>
            <w:tcW w:w="2798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2617F7" w:rsidRPr="000D432F" w:rsidRDefault="002617F7" w:rsidP="00351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617F7" w:rsidRPr="000D432F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EA37A2">
        <w:trPr>
          <w:cantSplit/>
          <w:trHeight w:val="230"/>
        </w:trPr>
        <w:tc>
          <w:tcPr>
            <w:tcW w:w="2798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210C2B" w:rsidRPr="00212811" w:rsidRDefault="00D745BE" w:rsidP="005A4C6E">
            <w:pPr>
              <w:pStyle w:val="a5"/>
              <w:numPr>
                <w:ilvl w:val="0"/>
                <w:numId w:val="19"/>
              </w:numPr>
              <w:shd w:val="clear" w:color="auto" w:fill="FFFFFF"/>
              <w:ind w:left="320" w:hanging="284"/>
            </w:pPr>
            <w:r w:rsidRPr="00212811">
              <w:t>Работа с конспектом лекций, и</w:t>
            </w:r>
            <w:r w:rsidR="00FB1B6A">
              <w:t>нформационными источниками стр.60</w:t>
            </w:r>
            <w:r w:rsidRPr="00212811">
              <w:t>-</w:t>
            </w:r>
            <w:r w:rsidR="00FB1B6A">
              <w:t>64 [1].</w:t>
            </w:r>
            <w:r w:rsidR="00210C2B" w:rsidRPr="00212811">
              <w:t xml:space="preserve"> Подготовка инструментов и материалов к практическим занятиям;</w:t>
            </w:r>
          </w:p>
          <w:p w:rsidR="00210C2B" w:rsidRPr="00212811" w:rsidRDefault="00804688" w:rsidP="005A4C6E">
            <w:pPr>
              <w:pStyle w:val="a5"/>
              <w:numPr>
                <w:ilvl w:val="0"/>
                <w:numId w:val="19"/>
              </w:numPr>
              <w:shd w:val="clear" w:color="auto" w:fill="FFFFFF"/>
              <w:ind w:left="320" w:hanging="284"/>
            </w:pPr>
            <w:r>
              <w:t>Основные характеристики цвета:</w:t>
            </w:r>
            <w:r w:rsidR="00D71E1D">
              <w:t xml:space="preserve"> в</w:t>
            </w:r>
            <w:r w:rsidR="00210C2B" w:rsidRPr="00212811">
              <w:t xml:space="preserve">ыполнение </w:t>
            </w:r>
            <w:r>
              <w:t>таблиц хроматических цветов. Ф-А4</w:t>
            </w:r>
            <w:r w:rsidR="00210C2B" w:rsidRPr="00212811">
              <w:t>;</w:t>
            </w:r>
          </w:p>
          <w:p w:rsidR="001E2C91" w:rsidRPr="000D432F" w:rsidRDefault="00210C2B" w:rsidP="00804688">
            <w:pPr>
              <w:pStyle w:val="a5"/>
              <w:numPr>
                <w:ilvl w:val="0"/>
                <w:numId w:val="19"/>
              </w:numPr>
              <w:shd w:val="clear" w:color="auto" w:fill="FFFFFF"/>
              <w:ind w:left="320" w:hanging="284"/>
            </w:pPr>
            <w:r w:rsidRPr="00212811">
              <w:t xml:space="preserve">Выполнение </w:t>
            </w:r>
            <w:r w:rsidR="00804688">
              <w:t>ахроматической композиции: нюансные сочетания</w:t>
            </w:r>
            <w:r w:rsidRPr="00212811">
              <w:t>.</w:t>
            </w:r>
            <w:r w:rsidR="00804688">
              <w:t xml:space="preserve"> Материал - бумага, гуашь</w:t>
            </w:r>
            <w:r w:rsidRPr="00212811">
              <w:t xml:space="preserve"> Ф-А</w:t>
            </w:r>
            <w:r w:rsidR="00804688">
              <w:t>4</w:t>
            </w:r>
            <w:r w:rsidRPr="00212811">
              <w:t>;</w:t>
            </w:r>
          </w:p>
        </w:tc>
        <w:tc>
          <w:tcPr>
            <w:tcW w:w="993" w:type="dxa"/>
            <w:vMerge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4757F0" w:rsidRDefault="00B917E9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757F0"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17E9" w:rsidRPr="004757F0" w:rsidRDefault="00804688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Теория цвета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B917E9" w:rsidRPr="000D432F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061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AE6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B917E9" w:rsidRPr="004757F0" w:rsidRDefault="00D71E1D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цветов. Ахроматические цвета. Хроматические цвета. Основные характеристики цвета: цветовой тон, светлота, насыщенность. Цветовой ряд. Цветовой круг. Основные и дополнительные цвета, контрастные пары.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917E9" w:rsidRPr="004757F0" w:rsidRDefault="00B917E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B917E9" w:rsidRPr="000D432F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B917E9" w:rsidRPr="004757F0" w:rsidRDefault="00D71E1D" w:rsidP="00D71E1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цветового круга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Иттена</w:t>
            </w:r>
            <w:proofErr w:type="spellEnd"/>
            <w:r w:rsidR="00FB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- 12 цветов</w:t>
            </w:r>
            <w:r w:rsidR="004757F0" w:rsidRPr="004757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75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757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B917E9" w:rsidRPr="000D432F" w:rsidRDefault="00D71E1D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цветового круга</w:t>
            </w:r>
            <w:r w:rsidR="00FB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 цветов. Ф-А4.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917E9" w:rsidRPr="000D432F" w:rsidRDefault="00681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4" w:type="dxa"/>
          </w:tcPr>
          <w:p w:rsidR="00B917E9" w:rsidRPr="000D432F" w:rsidRDefault="00FB1B6A" w:rsidP="00FB1B6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таблицы дополнительных контрастных пар и контрастной триады цветов</w:t>
            </w:r>
            <w:r w:rsidR="00624408">
              <w:rPr>
                <w:rFonts w:ascii="Times New Roman" w:hAnsi="Times New Roman" w:cs="Times New Roman"/>
                <w:bCs/>
                <w:sz w:val="24"/>
                <w:szCs w:val="24"/>
              </w:rPr>
              <w:t>. Ф-А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244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917E9" w:rsidRPr="000D432F" w:rsidRDefault="00681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B917E9" w:rsidRPr="000D432F" w:rsidRDefault="00835AB6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24408" w:rsidRDefault="00624408" w:rsidP="005A4C6E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20" w:hanging="284"/>
            </w:pPr>
            <w:r w:rsidRPr="00624408">
              <w:t>Работа с конспектом лекций, информационными источниками</w:t>
            </w:r>
            <w:r w:rsidR="00FB1B6A">
              <w:t xml:space="preserve">. </w:t>
            </w:r>
            <w:r w:rsidR="00FB1B6A" w:rsidRPr="00212811">
              <w:t>Подготовка инструментов и материалов к практическим занятиям;</w:t>
            </w:r>
            <w:r w:rsidRPr="00624408">
              <w:t xml:space="preserve"> </w:t>
            </w:r>
          </w:p>
          <w:p w:rsidR="00B917E9" w:rsidRPr="000D432F" w:rsidRDefault="00D60A21" w:rsidP="00FB1B6A">
            <w:pPr>
              <w:pStyle w:val="a5"/>
              <w:numPr>
                <w:ilvl w:val="0"/>
                <w:numId w:val="6"/>
              </w:numPr>
              <w:shd w:val="clear" w:color="auto" w:fill="FFFFFF"/>
              <w:ind w:left="320" w:hanging="284"/>
            </w:pPr>
            <w:r>
              <w:t xml:space="preserve">Выполнение </w:t>
            </w:r>
            <w:r w:rsidR="00FB1B6A">
              <w:t xml:space="preserve"> 12-ступенчатого хроматического ряда возрастающей светлоты и убывающей насыщенности</w:t>
            </w:r>
            <w:r>
              <w:t>. Ф-А4.</w:t>
            </w:r>
          </w:p>
        </w:tc>
        <w:tc>
          <w:tcPr>
            <w:tcW w:w="993" w:type="dxa"/>
            <w:vMerge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AE6E14" w:rsidRDefault="00AE6E14" w:rsidP="004E4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475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колористики</w:t>
            </w:r>
          </w:p>
        </w:tc>
        <w:tc>
          <w:tcPr>
            <w:tcW w:w="9213" w:type="dxa"/>
            <w:gridSpan w:val="4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E6E1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E6E14" w:rsidRPr="000D432F" w:rsidRDefault="00AE6E14" w:rsidP="00AE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AE6E14" w:rsidRPr="000D432F" w:rsidRDefault="00AE6E14" w:rsidP="00AE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AE6E14" w:rsidRPr="000D432F" w:rsidRDefault="00AE6E14" w:rsidP="00AE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AE6E14" w:rsidRPr="000D432F" w:rsidRDefault="00AE6E14" w:rsidP="00AE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AE6E14" w:rsidRPr="000D432F" w:rsidRDefault="00AE6E14" w:rsidP="00AE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AE6E14" w:rsidRPr="000D432F" w:rsidRDefault="00AE6E14" w:rsidP="00AE6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4" w:type="dxa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Гармония цветовых сочетаний, принципы: равновесие цветов, Цветовое единство. Цветовые отношения: гармония родственных цветов, родственно-контрастных цветов. Гармония цвета в композициях.</w:t>
            </w:r>
          </w:p>
        </w:tc>
        <w:tc>
          <w:tcPr>
            <w:tcW w:w="993" w:type="dxa"/>
          </w:tcPr>
          <w:p w:rsidR="00AE6E14" w:rsidRPr="00942E9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AE6E1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84" w:type="dxa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монохромной композиции в холодной цветовой гамме. Материал – бумага, гуашь. Ф-А3.</w:t>
            </w:r>
          </w:p>
        </w:tc>
        <w:tc>
          <w:tcPr>
            <w:tcW w:w="993" w:type="dxa"/>
          </w:tcPr>
          <w:p w:rsidR="00AE6E14" w:rsidRPr="00942E9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784" w:type="dxa"/>
          </w:tcPr>
          <w:p w:rsidR="00AE6E14" w:rsidRPr="000D432F" w:rsidRDefault="00AE6E14" w:rsidP="007E3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монохромной композиции в теплой цветовой гамме. Материал – бумага, гуашь. Ф-А3.</w:t>
            </w:r>
          </w:p>
        </w:tc>
        <w:tc>
          <w:tcPr>
            <w:tcW w:w="993" w:type="dxa"/>
          </w:tcPr>
          <w:p w:rsidR="00AE6E14" w:rsidRPr="00942E9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784" w:type="dxa"/>
          </w:tcPr>
          <w:p w:rsidR="00AE6E14" w:rsidRPr="000D432F" w:rsidRDefault="00AE6E14" w:rsidP="007E3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двухцветной светло-тональной композиции в теплой цветовой гамме. Материал – бумага, гуашь. Ф-А3.</w:t>
            </w:r>
          </w:p>
        </w:tc>
        <w:tc>
          <w:tcPr>
            <w:tcW w:w="993" w:type="dxa"/>
          </w:tcPr>
          <w:p w:rsidR="00AE6E14" w:rsidRPr="00942E9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E6E14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4" w:type="dxa"/>
          </w:tcPr>
          <w:p w:rsidR="00AE6E14" w:rsidRDefault="00AE6E14" w:rsidP="007E3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двухцветной светло-тональной композиции в теплой цветовой гамме. Материал – бумага, гуашь. Ф-А3.</w:t>
            </w:r>
          </w:p>
        </w:tc>
        <w:tc>
          <w:tcPr>
            <w:tcW w:w="993" w:type="dxa"/>
          </w:tcPr>
          <w:p w:rsidR="00AE6E14" w:rsidRPr="00942E9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AE6E14" w:rsidRPr="000D432F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784" w:type="dxa"/>
          </w:tcPr>
          <w:p w:rsidR="00AE6E14" w:rsidRPr="000D432F" w:rsidRDefault="00AE6E14" w:rsidP="007E3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двухцветной светло-тональной композиции в холодной цветовой гамме. Материал – бумага, гуашь. Ф-А3.</w:t>
            </w:r>
          </w:p>
        </w:tc>
        <w:tc>
          <w:tcPr>
            <w:tcW w:w="993" w:type="dxa"/>
          </w:tcPr>
          <w:p w:rsidR="00AE6E14" w:rsidRPr="00942E9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E6E14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84" w:type="dxa"/>
          </w:tcPr>
          <w:p w:rsidR="00AE6E14" w:rsidRDefault="00AE6E14" w:rsidP="007E3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двухцветной светло-тональной композиции в холодной цветовой гамме. Материал – бумага, гуашь. Ф-А3.</w:t>
            </w:r>
          </w:p>
        </w:tc>
        <w:tc>
          <w:tcPr>
            <w:tcW w:w="993" w:type="dxa"/>
          </w:tcPr>
          <w:p w:rsidR="00AE6E14" w:rsidRPr="00942E94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AE6E14" w:rsidRDefault="00AE6E1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AE6E14" w:rsidRPr="00835AB6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A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6E1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AE6E14" w:rsidRPr="007E35FE" w:rsidRDefault="00AE6E14" w:rsidP="007E35FE">
            <w:pPr>
              <w:pStyle w:val="a5"/>
              <w:numPr>
                <w:ilvl w:val="0"/>
                <w:numId w:val="24"/>
              </w:numPr>
              <w:shd w:val="clear" w:color="auto" w:fill="FFFFFF"/>
              <w:ind w:left="320" w:hanging="284"/>
            </w:pPr>
            <w:r w:rsidRPr="007E35FE">
              <w:t xml:space="preserve">Работа с конспектом лекций, информационными источниками. Подготовка инструментов и материалов к практическим занятиям; </w:t>
            </w:r>
          </w:p>
          <w:p w:rsidR="00AE6E14" w:rsidRPr="00AE6E14" w:rsidRDefault="00AE6E14" w:rsidP="007E35FE">
            <w:pPr>
              <w:pStyle w:val="a5"/>
              <w:numPr>
                <w:ilvl w:val="0"/>
                <w:numId w:val="24"/>
              </w:numPr>
              <w:shd w:val="clear" w:color="auto" w:fill="FFFFFF"/>
              <w:ind w:left="320" w:hanging="284"/>
              <w:rPr>
                <w:shd w:val="clear" w:color="auto" w:fill="FFFFFF"/>
              </w:rPr>
            </w:pPr>
            <w:r w:rsidRPr="007E35FE">
              <w:t>Выполнение</w:t>
            </w:r>
            <w:r>
              <w:t xml:space="preserve"> полихромной композиции из геометрических фигур в родственных цветах. Ф-А4;</w:t>
            </w:r>
          </w:p>
          <w:p w:rsidR="00AE6E14" w:rsidRPr="007E35FE" w:rsidRDefault="00AE6E14" w:rsidP="00AE6E14">
            <w:pPr>
              <w:pStyle w:val="a5"/>
              <w:numPr>
                <w:ilvl w:val="0"/>
                <w:numId w:val="24"/>
              </w:numPr>
              <w:shd w:val="clear" w:color="auto" w:fill="FFFFFF"/>
              <w:ind w:left="320" w:hanging="284"/>
              <w:rPr>
                <w:shd w:val="clear" w:color="auto" w:fill="FFFFFF"/>
              </w:rPr>
            </w:pPr>
            <w:r w:rsidRPr="007E35FE">
              <w:t>Выполнение</w:t>
            </w:r>
            <w:r>
              <w:t xml:space="preserve"> полихромной композиции из геометрических фигур в родственно-контрастных цветах. Ф-А4.</w:t>
            </w:r>
          </w:p>
        </w:tc>
        <w:tc>
          <w:tcPr>
            <w:tcW w:w="993" w:type="dxa"/>
            <w:vMerge/>
          </w:tcPr>
          <w:p w:rsidR="00AE6E14" w:rsidRDefault="00AE6E1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E6E14" w:rsidRPr="000D432F" w:rsidRDefault="00AE6E1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EA37A2">
        <w:trPr>
          <w:cantSplit/>
          <w:trHeight w:val="20"/>
        </w:trPr>
        <w:tc>
          <w:tcPr>
            <w:tcW w:w="2798" w:type="dxa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153E4" w:rsidRPr="00D60A21" w:rsidRDefault="008164F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Живопись натюрморта</w:t>
            </w:r>
          </w:p>
        </w:tc>
        <w:tc>
          <w:tcPr>
            <w:tcW w:w="9213" w:type="dxa"/>
            <w:gridSpan w:val="4"/>
          </w:tcPr>
          <w:p w:rsidR="006153E4" w:rsidRPr="000D432F" w:rsidRDefault="006153E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6153E4" w:rsidRPr="000D432F" w:rsidRDefault="0008516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F13116" w:rsidRPr="00D60A21" w:rsidRDefault="00F13116" w:rsidP="00D60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Натюрморт из предметов б</w:t>
            </w:r>
            <w:r w:rsidRPr="00D6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ыта</w:t>
            </w:r>
          </w:p>
          <w:p w:rsidR="00F13116" w:rsidRPr="000D432F" w:rsidRDefault="00F1311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13116" w:rsidRPr="000D432F" w:rsidRDefault="00835AB6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C26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F13116" w:rsidRPr="000D432F" w:rsidRDefault="00F1311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1D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A65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F13116" w:rsidRPr="00D60A21" w:rsidRDefault="008164F6" w:rsidP="008821C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в живописи натюрморта. Последовательность этюдной работы над натюрмортом.</w:t>
            </w:r>
            <w:r w:rsidR="00882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живописного решения отдельных предметов в натюрморте в зависимости от материала, фактуры, освещения и влияния окружающих предметов. Натюрморт в акварельных техниках «лессировка»,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алла-прима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13116" w:rsidRPr="00D60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21C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екоративн</w:t>
            </w:r>
            <w:r w:rsidR="008821C8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</w:t>
            </w:r>
            <w:r w:rsidR="008821C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исполнения натюрморта, пейзажа. Роль различных видов техники живописи в достижении выразительности художественного образа при решении многофигурной композиции.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F13116" w:rsidRPr="000D432F" w:rsidRDefault="00F13116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13116" w:rsidRPr="000D432F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C26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2683A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2683A" w:rsidRPr="000D432F" w:rsidRDefault="00C2683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C2683A" w:rsidRPr="00D60A21" w:rsidRDefault="00C2683A" w:rsidP="00C2683A">
            <w:pPr>
              <w:pStyle w:val="a5"/>
              <w:shd w:val="clear" w:color="auto" w:fill="FFFFFF"/>
              <w:ind w:left="33"/>
              <w:rPr>
                <w:bCs/>
              </w:rPr>
            </w:pPr>
            <w:r w:rsidRPr="00D60A21">
              <w:rPr>
                <w:bCs/>
              </w:rPr>
              <w:t xml:space="preserve">Выполнение </w:t>
            </w:r>
            <w:r>
              <w:rPr>
                <w:bCs/>
              </w:rPr>
              <w:t>этюда натюрморта из простых предметов быта. Композиция натюрморта. Определение цветовых отношений. Последовательность работы над натюрмортом. Ф-А3.</w:t>
            </w:r>
          </w:p>
        </w:tc>
        <w:tc>
          <w:tcPr>
            <w:tcW w:w="993" w:type="dxa"/>
          </w:tcPr>
          <w:p w:rsidR="00C2683A" w:rsidRPr="000D432F" w:rsidRDefault="00C268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2683A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2683A" w:rsidRDefault="00C2683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C2683A" w:rsidRPr="00D60A21" w:rsidRDefault="00C2683A" w:rsidP="008F652F">
            <w:pPr>
              <w:pStyle w:val="a5"/>
              <w:shd w:val="clear" w:color="auto" w:fill="FFFFFF"/>
              <w:ind w:left="33"/>
              <w:rPr>
                <w:bCs/>
              </w:rPr>
            </w:pPr>
            <w:r w:rsidRPr="00D60A21">
              <w:rPr>
                <w:bCs/>
              </w:rPr>
              <w:t xml:space="preserve">Выполнение </w:t>
            </w:r>
            <w:r>
              <w:rPr>
                <w:bCs/>
              </w:rPr>
              <w:t>этюда натюрморта из простых предметов быта. Композиция натюрморта. Определение цветовых отношений. Последовательность работы над натюрмортом. Степень детализации предметов.</w:t>
            </w:r>
          </w:p>
        </w:tc>
        <w:tc>
          <w:tcPr>
            <w:tcW w:w="993" w:type="dxa"/>
          </w:tcPr>
          <w:p w:rsidR="00C2683A" w:rsidRPr="000D432F" w:rsidRDefault="00C268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2683A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2683A" w:rsidRPr="000D432F" w:rsidRDefault="00C2683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C2683A" w:rsidRPr="008F652F" w:rsidRDefault="00C2683A" w:rsidP="00C268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2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этюда натюрморта из 2-х предметов быта на сером гладком фоне. Передача тональных отношений различных по цвету предметов. Техника – гризайль. Приемы и техника работы гуашью. Ф-А3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2683A" w:rsidRPr="000D432F" w:rsidRDefault="00C268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2683A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2683A" w:rsidRPr="000D432F" w:rsidRDefault="00C2683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C2683A" w:rsidRPr="008F652F" w:rsidRDefault="00C2683A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2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этюда натюрморта из 2-х предметов быта на сером гладком фоне. Передача тональных отношений различных по цвету предметов. Техника – гризайль. Приемы и техника работы гуашью. Моделировка объема и пространства тоном.</w:t>
            </w:r>
          </w:p>
        </w:tc>
        <w:tc>
          <w:tcPr>
            <w:tcW w:w="993" w:type="dxa"/>
          </w:tcPr>
          <w:p w:rsidR="00C2683A" w:rsidRPr="000D432F" w:rsidRDefault="00C268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2683A" w:rsidRPr="000D432F" w:rsidRDefault="00C268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311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13116" w:rsidRPr="000D432F" w:rsidRDefault="00F13116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4" w:type="dxa"/>
          </w:tcPr>
          <w:p w:rsidR="00F13116" w:rsidRPr="00D60A21" w:rsidRDefault="008F652F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кратковременных этюдов простых предметов быта на цветовые отношения. Передача материала, фактуры, освещения и цвета. Бумага, акварель. Ф-А3.</w:t>
            </w:r>
          </w:p>
        </w:tc>
        <w:tc>
          <w:tcPr>
            <w:tcW w:w="993" w:type="dxa"/>
          </w:tcPr>
          <w:p w:rsidR="00F13116" w:rsidRPr="000D432F" w:rsidRDefault="00F131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13116" w:rsidRPr="000D432F" w:rsidRDefault="00F1311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F652F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8F652F" w:rsidRPr="000D432F" w:rsidRDefault="008F652F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8F652F" w:rsidRDefault="00BA654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4" w:type="dxa"/>
          </w:tcPr>
          <w:p w:rsidR="008F652F" w:rsidRDefault="008F652F" w:rsidP="008F65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кратковременных этюдов простых предметов быта на цветовые отношения. Передача материала, фактуры, освещения и цвета. Бумага, гуашь. Ф-А3.</w:t>
            </w:r>
          </w:p>
        </w:tc>
        <w:tc>
          <w:tcPr>
            <w:tcW w:w="993" w:type="dxa"/>
          </w:tcPr>
          <w:p w:rsidR="008F652F" w:rsidRDefault="00BA65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F652F" w:rsidRPr="000D432F" w:rsidRDefault="008F652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654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A6549" w:rsidRPr="000D432F" w:rsidRDefault="00BA654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BA6549" w:rsidRDefault="00BA654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4" w:type="dxa"/>
          </w:tcPr>
          <w:p w:rsidR="00BA6549" w:rsidRDefault="00BA6549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этюда натюрморта локальными цветами. Определение цветовых отношений. Бумага, гуашь. Ф-А3.</w:t>
            </w:r>
          </w:p>
        </w:tc>
        <w:tc>
          <w:tcPr>
            <w:tcW w:w="993" w:type="dxa"/>
          </w:tcPr>
          <w:p w:rsidR="00BA6549" w:rsidRDefault="00BA65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A6549" w:rsidRPr="000D432F" w:rsidRDefault="00BA654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654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A6549" w:rsidRPr="000D432F" w:rsidRDefault="00BA654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BA6549" w:rsidRDefault="00BA654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BA6549" w:rsidRDefault="00BA6549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этюда натюрморта локальными цветами. Определение цветовых отношений. Бумага, гуашь. Ф-А3.</w:t>
            </w:r>
          </w:p>
        </w:tc>
        <w:tc>
          <w:tcPr>
            <w:tcW w:w="993" w:type="dxa"/>
          </w:tcPr>
          <w:p w:rsidR="00BA6549" w:rsidRDefault="00BA65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A6549" w:rsidRPr="000D432F" w:rsidRDefault="00BA654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D60A21" w:rsidRDefault="00506A64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8F652F" w:rsidRPr="008F652F" w:rsidRDefault="00506A64" w:rsidP="008F652F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20" w:hanging="320"/>
              <w:rPr>
                <w:bCs/>
              </w:rPr>
            </w:pPr>
            <w:r w:rsidRPr="00624408">
              <w:t>Работа с конспектом лекций, информационными источниками</w:t>
            </w:r>
            <w:r w:rsidR="00BA6549">
              <w:t>;</w:t>
            </w:r>
            <w:r w:rsidRPr="00624408">
              <w:t xml:space="preserve"> </w:t>
            </w:r>
          </w:p>
          <w:p w:rsidR="00506A64" w:rsidRPr="00BA6549" w:rsidRDefault="00506A64" w:rsidP="00BA6549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20" w:hanging="320"/>
              <w:rPr>
                <w:bCs/>
              </w:rPr>
            </w:pPr>
            <w:r>
              <w:t xml:space="preserve">Выполнение </w:t>
            </w:r>
            <w:r w:rsidR="00BA6549">
              <w:t>этюда тематического натюрморта из 3-4 предметов быта в родственной гамме.</w:t>
            </w:r>
            <w:r>
              <w:t xml:space="preserve"> Ф-А</w:t>
            </w:r>
            <w:r w:rsidR="00BA6549">
              <w:t>3</w:t>
            </w:r>
            <w:r>
              <w:t>.</w:t>
            </w:r>
            <w:r w:rsidRPr="00624408">
              <w:t xml:space="preserve"> </w:t>
            </w:r>
          </w:p>
          <w:p w:rsidR="00BA6549" w:rsidRPr="00D60A21" w:rsidRDefault="00BA6549" w:rsidP="00BA6549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20" w:hanging="320"/>
              <w:rPr>
                <w:bCs/>
              </w:rPr>
            </w:pPr>
            <w:r>
              <w:t>Выполнение этюда тематического натюрморта из 3-4 предметов быта в контрастной гамме. Ф-А3.</w:t>
            </w:r>
          </w:p>
        </w:tc>
        <w:tc>
          <w:tcPr>
            <w:tcW w:w="993" w:type="dxa"/>
            <w:vMerge/>
          </w:tcPr>
          <w:p w:rsid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FA5D74" w:rsidRPr="000F4A74" w:rsidRDefault="00BA6549" w:rsidP="000F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  <w:r w:rsidR="000F4A74"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драпировки</w:t>
            </w:r>
          </w:p>
        </w:tc>
        <w:tc>
          <w:tcPr>
            <w:tcW w:w="9213" w:type="dxa"/>
            <w:gridSpan w:val="4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A5D7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061D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A65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FA5D74" w:rsidRPr="000F4A74" w:rsidRDefault="000F4A74" w:rsidP="009300B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Драпировки, пластика и основы формообразования складок.  </w:t>
            </w:r>
            <w:r w:rsidRPr="009300BF">
              <w:rPr>
                <w:rFonts w:ascii="Times New Roman" w:hAnsi="Times New Roman" w:cs="Times New Roman"/>
                <w:sz w:val="24"/>
                <w:szCs w:val="24"/>
              </w:rPr>
              <w:t>Анализ складок, образованны</w:t>
            </w:r>
            <w:r w:rsidR="007B4961" w:rsidRPr="009300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00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виды складок</w:t>
            </w:r>
            <w:r w:rsidR="00930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A5D74" w:rsidRPr="000F4A74" w:rsidRDefault="00FA5D74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FA5D74" w:rsidRPr="000F4A74" w:rsidRDefault="00FA5D74" w:rsidP="000F4A7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A5D74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212811" w:rsidRPr="000F4A74" w:rsidRDefault="00212811" w:rsidP="00BA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BA6549">
              <w:rPr>
                <w:rFonts w:ascii="Times New Roman" w:hAnsi="Times New Roman" w:cs="Times New Roman"/>
                <w:bCs/>
                <w:sz w:val="24"/>
                <w:szCs w:val="24"/>
              </w:rPr>
              <w:t>этюда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крепления. </w:t>
            </w:r>
            <w:r w:rsidR="00BA6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– гризайль.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Ф-А4.</w:t>
            </w:r>
          </w:p>
        </w:tc>
        <w:tc>
          <w:tcPr>
            <w:tcW w:w="993" w:type="dxa"/>
          </w:tcPr>
          <w:p w:rsidR="00212811" w:rsidRPr="000D432F" w:rsidRDefault="00212811" w:rsidP="00FA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212811" w:rsidRDefault="00212811" w:rsidP="00C4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BA6549">
              <w:rPr>
                <w:rFonts w:ascii="Times New Roman" w:hAnsi="Times New Roman" w:cs="Times New Roman"/>
                <w:bCs/>
                <w:sz w:val="24"/>
                <w:szCs w:val="24"/>
              </w:rPr>
              <w:t>этюда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крепления. </w:t>
            </w:r>
            <w:r w:rsidR="00C45234"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решение. Ф-А3.</w:t>
            </w:r>
          </w:p>
        </w:tc>
        <w:tc>
          <w:tcPr>
            <w:tcW w:w="993" w:type="dxa"/>
          </w:tcPr>
          <w:p w:rsidR="00212811" w:rsidRPr="000D432F" w:rsidRDefault="00212811" w:rsidP="00FA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4A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212811" w:rsidRPr="000F4A74" w:rsidRDefault="00212811" w:rsidP="00930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C45234">
              <w:rPr>
                <w:rFonts w:ascii="Times New Roman" w:hAnsi="Times New Roman" w:cs="Times New Roman"/>
                <w:bCs/>
                <w:sz w:val="24"/>
                <w:szCs w:val="24"/>
              </w:rPr>
              <w:t>этюда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двух точках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крепления.</w:t>
            </w:r>
            <w:r w:rsidR="00585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– гризайль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Ф-А3.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F4A74" w:rsidRDefault="00212811" w:rsidP="000F4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F4A74" w:rsidRDefault="00212811" w:rsidP="000F4A7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212811" w:rsidRDefault="00212811" w:rsidP="0058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драпировки, закрепленной на вертикальной плоскости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крепления.</w:t>
            </w:r>
            <w:r w:rsidR="00585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Живописное 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Ф-А3.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FA5D74" w:rsidRPr="000D432F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FA5D74" w:rsidRPr="000D432F" w:rsidRDefault="00585567" w:rsidP="006859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Живописный этюд</w:t>
            </w:r>
            <w:r w:rsidR="001E489C" w:rsidRPr="000F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драпировки из ткани с орнаментом</w:t>
            </w:r>
            <w:r w:rsidR="001E489C">
              <w:rPr>
                <w:rFonts w:ascii="Times New Roman" w:hAnsi="Times New Roman" w:cs="Times New Roman"/>
                <w:bCs/>
                <w:sz w:val="24"/>
                <w:szCs w:val="24"/>
              </w:rPr>
              <w:t>, лежащей на спинке стула.</w:t>
            </w:r>
          </w:p>
        </w:tc>
        <w:tc>
          <w:tcPr>
            <w:tcW w:w="993" w:type="dxa"/>
            <w:vMerge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6B651F" w:rsidRDefault="00061D6F" w:rsidP="006B6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061D6F" w:rsidRPr="000D432F" w:rsidRDefault="00585567" w:rsidP="00585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Декоративный тематический </w:t>
            </w:r>
            <w:r w:rsidR="00061D6F"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натюрморт</w:t>
            </w:r>
          </w:p>
        </w:tc>
        <w:tc>
          <w:tcPr>
            <w:tcW w:w="9213" w:type="dxa"/>
            <w:gridSpan w:val="4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</w:tcPr>
          <w:p w:rsidR="00061D6F" w:rsidRPr="000D432F" w:rsidRDefault="00506A64" w:rsidP="00835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835A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3; ОК 4;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7B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EA37A2">
        <w:trPr>
          <w:cantSplit/>
          <w:trHeight w:val="609"/>
        </w:trPr>
        <w:tc>
          <w:tcPr>
            <w:tcW w:w="2798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061D6F" w:rsidRPr="001E489C" w:rsidRDefault="00585567" w:rsidP="006B6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плоскостное изображение натюрморта. Использование орнаментальных выразительных средств и цветного контура.</w:t>
            </w:r>
            <w:r w:rsidR="0083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61D6F" w:rsidRPr="00061D6F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61D6F" w:rsidRPr="000D432F" w:rsidRDefault="00212811" w:rsidP="00942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942E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061D6F" w:rsidRPr="00493CBE" w:rsidRDefault="00061D6F" w:rsidP="0058556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585567">
              <w:rPr>
                <w:rFonts w:ascii="Times New Roman" w:hAnsi="Times New Roman" w:cs="Times New Roman"/>
                <w:sz w:val="24"/>
                <w:szCs w:val="24"/>
              </w:rPr>
              <w:t xml:space="preserve">натурных этюдов предметов, с последующей стилизацией. Стилизация и упрощение предметов.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Ф-А3.</w:t>
            </w:r>
          </w:p>
        </w:tc>
        <w:tc>
          <w:tcPr>
            <w:tcW w:w="993" w:type="dxa"/>
          </w:tcPr>
          <w:p w:rsidR="00061D6F" w:rsidRPr="00061D6F" w:rsidRDefault="00061D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1D6F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1D6F" w:rsidRPr="000D432F" w:rsidRDefault="00061D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061D6F" w:rsidRPr="000D432F" w:rsidRDefault="00061D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061D6F" w:rsidRPr="00493CBE" w:rsidRDefault="0058556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натурных этюдов предметов, с последующей стилизацией. Стилизация и упрощение предметов. </w:t>
            </w:r>
            <w:r w:rsidR="00061D6F">
              <w:rPr>
                <w:rFonts w:ascii="Times New Roman" w:hAnsi="Times New Roman" w:cs="Times New Roman"/>
                <w:sz w:val="24"/>
                <w:szCs w:val="24"/>
              </w:rPr>
              <w:t>Ф-А3.</w:t>
            </w:r>
          </w:p>
        </w:tc>
        <w:tc>
          <w:tcPr>
            <w:tcW w:w="993" w:type="dxa"/>
          </w:tcPr>
          <w:p w:rsidR="00061D6F" w:rsidRPr="00061D6F" w:rsidRDefault="00061D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1D6F" w:rsidRPr="000D432F" w:rsidRDefault="00061D6F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212811" w:rsidRPr="00493CBE" w:rsidRDefault="00212811" w:rsidP="0058556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275630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 натюрморта из стилизованных элементов на основе натурных зарисовок. Контрастная гамма. Ф-А3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2811" w:rsidRPr="00061D6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212811" w:rsidRDefault="00275630" w:rsidP="002128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 натюрморта из стилизованных элементов на основе натурных зарисовок. Перспектива в декоративном натюрморте.</w:t>
            </w:r>
          </w:p>
        </w:tc>
        <w:tc>
          <w:tcPr>
            <w:tcW w:w="993" w:type="dxa"/>
          </w:tcPr>
          <w:p w:rsidR="00212811" w:rsidRPr="00061D6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212811" w:rsidRPr="00493CBE" w:rsidRDefault="00212811" w:rsidP="0027563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275630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 натюрморта из стилизованных элементов на основе натурных зарисовок. Проработка деталей. Обобщение и завершение работы.</w:t>
            </w:r>
          </w:p>
        </w:tc>
        <w:tc>
          <w:tcPr>
            <w:tcW w:w="993" w:type="dxa"/>
          </w:tcPr>
          <w:p w:rsidR="00212811" w:rsidRPr="00061D6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1D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61D6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Default="00506A64" w:rsidP="00A3011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061D6F" w:rsidRDefault="002A634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61D6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506A64" w:rsidRDefault="00275630" w:rsidP="005A4C6E">
            <w:pPr>
              <w:pStyle w:val="a5"/>
              <w:numPr>
                <w:ilvl w:val="0"/>
                <w:numId w:val="20"/>
              </w:numPr>
              <w:ind w:left="320" w:hanging="284"/>
              <w:jc w:val="both"/>
              <w:rPr>
                <w:bCs/>
              </w:rPr>
            </w:pPr>
            <w:r>
              <w:rPr>
                <w:bCs/>
              </w:rPr>
              <w:t>Работа с информационными ресурсами, подготовка инструментов и материалов к практическим занятиям</w:t>
            </w:r>
            <w:r w:rsidR="00506A64" w:rsidRPr="00506A64">
              <w:rPr>
                <w:bCs/>
              </w:rPr>
              <w:t xml:space="preserve">; </w:t>
            </w:r>
          </w:p>
          <w:p w:rsidR="002A6342" w:rsidRPr="00506A64" w:rsidRDefault="00506A64" w:rsidP="002A6342">
            <w:pPr>
              <w:pStyle w:val="a5"/>
              <w:numPr>
                <w:ilvl w:val="0"/>
                <w:numId w:val="20"/>
              </w:numPr>
              <w:ind w:left="320" w:hanging="284"/>
              <w:jc w:val="both"/>
              <w:rPr>
                <w:bCs/>
              </w:rPr>
            </w:pPr>
            <w:r w:rsidRPr="002A6342">
              <w:rPr>
                <w:bCs/>
              </w:rPr>
              <w:t xml:space="preserve">Выполнение </w:t>
            </w:r>
            <w:r w:rsidR="00275630">
              <w:t>декоративной композиции тематического натюрморта из стилизованных элементов на основе натурных зарисовок. Родственная гамма. Композиция и рисунок натюрморта</w:t>
            </w:r>
            <w:r w:rsidR="002A6342">
              <w:t>, цветовое решение, проработка деталей, обобщение и завершение работы.</w:t>
            </w:r>
          </w:p>
        </w:tc>
        <w:tc>
          <w:tcPr>
            <w:tcW w:w="993" w:type="dxa"/>
            <w:vMerge/>
          </w:tcPr>
          <w:p w:rsidR="00506A64" w:rsidRPr="00061D6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1A7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7F61A7" w:rsidRPr="000D432F" w:rsidRDefault="007F61A7" w:rsidP="002A6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 w:rsidRPr="00D51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6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Цветочный натюрморт</w:t>
            </w:r>
          </w:p>
        </w:tc>
        <w:tc>
          <w:tcPr>
            <w:tcW w:w="9213" w:type="dxa"/>
            <w:gridSpan w:val="4"/>
          </w:tcPr>
          <w:p w:rsidR="007F61A7" w:rsidRPr="000D432F" w:rsidRDefault="007F61A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7F61A7" w:rsidRPr="000D432F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7F61A7" w:rsidRPr="000D432F" w:rsidRDefault="007F61A7" w:rsidP="007F6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7B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F61A7" w:rsidRPr="000D432F" w:rsidRDefault="007F61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4487" w:rsidRPr="000D432F" w:rsidTr="009F650F">
        <w:trPr>
          <w:cantSplit/>
          <w:trHeight w:val="20"/>
        </w:trPr>
        <w:tc>
          <w:tcPr>
            <w:tcW w:w="2798" w:type="dxa"/>
            <w:vMerge/>
          </w:tcPr>
          <w:p w:rsidR="00DE4487" w:rsidRPr="000D432F" w:rsidRDefault="00DE448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E4487" w:rsidRPr="000D432F" w:rsidRDefault="00DE448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живописных этюдов с использованием различных техник живописи и принципов гармонизации цветов в композициях.</w:t>
            </w:r>
          </w:p>
        </w:tc>
        <w:tc>
          <w:tcPr>
            <w:tcW w:w="993" w:type="dxa"/>
          </w:tcPr>
          <w:p w:rsidR="00DE4487" w:rsidRPr="00506A64" w:rsidRDefault="00DE448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DE4487" w:rsidRPr="000D432F" w:rsidRDefault="00DE448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61A7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7F61A7" w:rsidRPr="000D432F" w:rsidRDefault="007F61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7F61A7" w:rsidRPr="006B651F" w:rsidRDefault="007F61A7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F61A7" w:rsidRPr="000D432F" w:rsidRDefault="00942E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7F61A7" w:rsidRPr="000D432F" w:rsidRDefault="007F61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8015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80155" w:rsidRPr="000D432F" w:rsidRDefault="0028015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80155" w:rsidRPr="000D432F" w:rsidRDefault="0028015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280155" w:rsidRPr="00DF3713" w:rsidRDefault="00280155" w:rsidP="002A63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этюда тематического натюрморта из 3-х предметов с комнатным растением. Способы изображения растений в живописи. Композиция и рисунок натюрморта. Ф-А3.</w:t>
            </w:r>
          </w:p>
        </w:tc>
        <w:tc>
          <w:tcPr>
            <w:tcW w:w="993" w:type="dxa"/>
          </w:tcPr>
          <w:p w:rsidR="00280155" w:rsidRPr="00212811" w:rsidRDefault="00280155" w:rsidP="00DF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80155" w:rsidRPr="000D432F" w:rsidRDefault="0028015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8015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80155" w:rsidRPr="000D432F" w:rsidRDefault="0028015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80155" w:rsidRDefault="00280155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280155" w:rsidRPr="00DF3713" w:rsidRDefault="00280155" w:rsidP="002A63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этюда тематического натюрморта из 3-х предметов с комнатным растением. Способы изображения растений в живописи. Цветовое решение натюрморта.</w:t>
            </w:r>
          </w:p>
        </w:tc>
        <w:tc>
          <w:tcPr>
            <w:tcW w:w="993" w:type="dxa"/>
          </w:tcPr>
          <w:p w:rsidR="00280155" w:rsidRDefault="00280155" w:rsidP="00DF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80155" w:rsidRPr="000D432F" w:rsidRDefault="0028015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212811" w:rsidRDefault="0021281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212811" w:rsidRPr="00DF3713" w:rsidRDefault="00B26CFF" w:rsidP="00DF37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этюда букета цветов в вазе простой формы. Обобщение и объем общей массы. Ф-А3</w:t>
            </w:r>
            <w:r w:rsidR="002128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12811" w:rsidRPr="00212811" w:rsidRDefault="00212811" w:rsidP="00DF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212811" w:rsidRPr="000D432F" w:rsidRDefault="00B26CF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4" w:type="dxa"/>
          </w:tcPr>
          <w:p w:rsidR="00212811" w:rsidRDefault="00212811" w:rsidP="00B26CF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B26CFF">
              <w:rPr>
                <w:rFonts w:ascii="Times New Roman" w:hAnsi="Times New Roman" w:cs="Times New Roman"/>
                <w:sz w:val="24"/>
                <w:szCs w:val="24"/>
              </w:rPr>
              <w:t>этюда цветочной композиции. Степень деталировки первого и второго планов. Ф-А3.</w:t>
            </w:r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6B651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835AB6" w:rsidRDefault="00835AB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C33C9F" w:rsidRDefault="00B26CFF" w:rsidP="005A4C6E">
            <w:pPr>
              <w:pStyle w:val="a5"/>
              <w:numPr>
                <w:ilvl w:val="0"/>
                <w:numId w:val="8"/>
              </w:numPr>
              <w:shd w:val="clear" w:color="auto" w:fill="FFFFFF"/>
              <w:ind w:left="320" w:hanging="320"/>
            </w:pPr>
            <w:r>
              <w:t>Подбор и составление каталогов дополнительной литературы и методических указаний при подготовке к практическим занятиям</w:t>
            </w:r>
            <w:r w:rsidR="00506A64" w:rsidRPr="00C33C9F">
              <w:t xml:space="preserve">; </w:t>
            </w:r>
          </w:p>
          <w:p w:rsidR="00506A64" w:rsidRPr="00C33C9F" w:rsidRDefault="00506A64" w:rsidP="005A4C6E">
            <w:pPr>
              <w:pStyle w:val="a5"/>
              <w:numPr>
                <w:ilvl w:val="0"/>
                <w:numId w:val="8"/>
              </w:numPr>
              <w:shd w:val="clear" w:color="auto" w:fill="FFFFFF"/>
              <w:ind w:left="320" w:hanging="320"/>
            </w:pPr>
            <w:r w:rsidRPr="00C33C9F">
              <w:t>Работа с интернет - ресурсами для ознакомления с работами художников</w:t>
            </w:r>
            <w:r w:rsidR="00000D4C">
              <w:t>;</w:t>
            </w:r>
          </w:p>
          <w:p w:rsidR="00506A64" w:rsidRPr="00C33C9F" w:rsidRDefault="00506A64" w:rsidP="005A4C6E">
            <w:pPr>
              <w:pStyle w:val="a5"/>
              <w:numPr>
                <w:ilvl w:val="0"/>
                <w:numId w:val="8"/>
              </w:numPr>
              <w:ind w:left="320" w:hanging="320"/>
              <w:outlineLvl w:val="1"/>
            </w:pPr>
            <w:r w:rsidRPr="00C33C9F">
              <w:t xml:space="preserve">Выполнение </w:t>
            </w:r>
            <w:r w:rsidR="00000D4C">
              <w:t>живописных набросков растений</w:t>
            </w:r>
            <w:r w:rsidRPr="00C33C9F">
              <w:t xml:space="preserve">. Ф-А4; </w:t>
            </w:r>
          </w:p>
          <w:p w:rsidR="00506A64" w:rsidRPr="00C33C9F" w:rsidRDefault="00506A64" w:rsidP="00000D4C">
            <w:pPr>
              <w:pStyle w:val="a5"/>
              <w:numPr>
                <w:ilvl w:val="0"/>
                <w:numId w:val="8"/>
              </w:numPr>
              <w:ind w:left="320" w:hanging="320"/>
              <w:outlineLvl w:val="1"/>
              <w:rPr>
                <w:b/>
              </w:rPr>
            </w:pPr>
            <w:r w:rsidRPr="00C33C9F">
              <w:t xml:space="preserve">Выполнение </w:t>
            </w:r>
            <w:r w:rsidR="00000D4C">
              <w:t>живописных этюдов растений</w:t>
            </w:r>
            <w:r w:rsidRPr="00C33C9F">
              <w:t>. Ф-А4;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EA37A2">
        <w:trPr>
          <w:cantSplit/>
          <w:trHeight w:val="20"/>
        </w:trPr>
        <w:tc>
          <w:tcPr>
            <w:tcW w:w="2798" w:type="dxa"/>
          </w:tcPr>
          <w:p w:rsidR="00C33C9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465A93" w:rsidRPr="000D432F" w:rsidRDefault="00000D4C" w:rsidP="00000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 пейзажа</w:t>
            </w:r>
          </w:p>
        </w:tc>
        <w:tc>
          <w:tcPr>
            <w:tcW w:w="9213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3E4" w:rsidRPr="000D432F" w:rsidRDefault="00085163" w:rsidP="00506A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="00C33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D4C">
              <w:rPr>
                <w:rFonts w:ascii="Times New Roman" w:hAnsi="Times New Roman" w:cs="Times New Roman"/>
                <w:b/>
                <w:sz w:val="24"/>
                <w:szCs w:val="24"/>
              </w:rPr>
              <w:t>Приемы акварельной техники в изображении пейзажа</w:t>
            </w:r>
          </w:p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D4280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7F61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7B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0D4280" w:rsidRPr="000D432F" w:rsidRDefault="00000D4C" w:rsidP="0030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акварельной техники в изображении пейзажа</w:t>
            </w:r>
            <w:r w:rsidR="00306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D4280" w:rsidRPr="000D432F" w:rsidRDefault="000D4280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47A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7F47A0" w:rsidRPr="000D432F" w:rsidRDefault="007F47A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7F47A0" w:rsidRPr="000D432F" w:rsidRDefault="007F47A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7F47A0" w:rsidRPr="000D432F" w:rsidRDefault="00000D4C" w:rsidP="00582835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деревьев. Работа акварелью «по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«по сырому»</w:t>
            </w:r>
            <w:r w:rsidR="007F4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листа </w:t>
            </w:r>
            <w:r w:rsidR="00BD7957">
              <w:rPr>
                <w:rFonts w:ascii="Times New Roman" w:hAnsi="Times New Roman" w:cs="Times New Roman"/>
                <w:sz w:val="24"/>
                <w:szCs w:val="24"/>
              </w:rPr>
              <w:t>Ф-А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F47A0" w:rsidRPr="000D432F" w:rsidRDefault="007F47A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47A0" w:rsidRPr="000D432F" w:rsidRDefault="007F47A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F47A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7F47A0" w:rsidRPr="000D432F" w:rsidRDefault="007F47A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7F47A0" w:rsidRPr="000D432F" w:rsidRDefault="007F47A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7F47A0" w:rsidRDefault="005D4464" w:rsidP="005D4464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кустарников. Работа акварелью «по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«по сырому». 3 листа Ф-А4.</w:t>
            </w:r>
          </w:p>
        </w:tc>
        <w:tc>
          <w:tcPr>
            <w:tcW w:w="993" w:type="dxa"/>
          </w:tcPr>
          <w:p w:rsidR="007F47A0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F47A0" w:rsidRPr="000D432F" w:rsidRDefault="007F47A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F4E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62F4E" w:rsidRPr="000D432F" w:rsidRDefault="00262F4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262F4E" w:rsidRPr="000D432F" w:rsidRDefault="00262F4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262F4E" w:rsidRPr="000D432F" w:rsidRDefault="005D4464" w:rsidP="002D332C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неба и облаков. Техника заливок. Смешанная техника работы акварельными красками. 3 листа Ф-А4.</w:t>
            </w:r>
          </w:p>
        </w:tc>
        <w:tc>
          <w:tcPr>
            <w:tcW w:w="993" w:type="dxa"/>
          </w:tcPr>
          <w:p w:rsidR="00262F4E" w:rsidRPr="000D432F" w:rsidRDefault="00262F4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2F4E" w:rsidRPr="000D432F" w:rsidRDefault="00262F4E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2F4E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62F4E" w:rsidRPr="000D432F" w:rsidRDefault="00262F4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262F4E" w:rsidRPr="000D432F" w:rsidRDefault="00262F4E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262F4E" w:rsidRPr="000D432F" w:rsidRDefault="005D4464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неба и облаков. Техника заливок. Смешанная техника работы акварельными красками. 3 листа Ф-А4.</w:t>
            </w:r>
          </w:p>
        </w:tc>
        <w:tc>
          <w:tcPr>
            <w:tcW w:w="993" w:type="dxa"/>
          </w:tcPr>
          <w:p w:rsidR="00262F4E" w:rsidRPr="000D432F" w:rsidRDefault="00262F4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62F4E" w:rsidRPr="000D432F" w:rsidRDefault="00262F4E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C3C23" w:rsidRPr="000D432F" w:rsidRDefault="00CC3C23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3C23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C3C23" w:rsidRPr="007F61A7" w:rsidRDefault="00DF3C75" w:rsidP="005A4C6E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387"/>
              </w:tabs>
              <w:ind w:left="320" w:hanging="320"/>
            </w:pPr>
            <w:r w:rsidRPr="007F61A7">
              <w:t>Работа с информационными источниками. Подготовка материалов и инструментов к практическим занятиям;</w:t>
            </w:r>
          </w:p>
          <w:p w:rsidR="00DF3C75" w:rsidRPr="007F61A7" w:rsidRDefault="00DF3C75" w:rsidP="005A4C6E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387"/>
              </w:tabs>
              <w:ind w:left="320" w:hanging="320"/>
            </w:pPr>
            <w:r w:rsidRPr="007F61A7">
              <w:t xml:space="preserve">Выполнение </w:t>
            </w:r>
            <w:r w:rsidR="005D4464">
              <w:t xml:space="preserve">изображений водной поверхности. Дождь. </w:t>
            </w:r>
            <w:r w:rsidRPr="007F61A7">
              <w:t>Ф-А4;</w:t>
            </w:r>
          </w:p>
          <w:p w:rsidR="007F61A7" w:rsidRDefault="00DF3C75" w:rsidP="005D4464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387"/>
              </w:tabs>
              <w:ind w:left="320" w:hanging="320"/>
            </w:pPr>
            <w:r w:rsidRPr="007F61A7">
              <w:t>Выполнение</w:t>
            </w:r>
            <w:r w:rsidR="005D4464">
              <w:t xml:space="preserve"> изображений водной поверхности. Озеро (отражение)</w:t>
            </w:r>
            <w:r w:rsidR="007F61A7" w:rsidRPr="007F61A7">
              <w:t>.  Ф-А4;</w:t>
            </w:r>
          </w:p>
          <w:p w:rsidR="005D4464" w:rsidRPr="000D432F" w:rsidRDefault="005D4464" w:rsidP="005D4464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387"/>
              </w:tabs>
              <w:ind w:left="320" w:hanging="320"/>
            </w:pPr>
            <w:r w:rsidRPr="007F61A7">
              <w:t>Выполнение</w:t>
            </w:r>
            <w:r>
              <w:t xml:space="preserve"> изображений водной поверхности. Река (движение).  Ф-А4.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6153E4" w:rsidRPr="000D432F" w:rsidRDefault="005D4464" w:rsidP="002D3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Смешанные техники в изображении пейзажа</w:t>
            </w:r>
          </w:p>
        </w:tc>
        <w:tc>
          <w:tcPr>
            <w:tcW w:w="9213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21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61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7B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6153E4" w:rsidRPr="000D432F" w:rsidRDefault="005D4464" w:rsidP="004D3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смешанных техник в изображении пейзажа.</w:t>
            </w: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2D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52D0" w:rsidRPr="000D432F" w:rsidRDefault="00D052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52D0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21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D7957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D7957" w:rsidRPr="000D432F" w:rsidRDefault="00BD795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BD7957" w:rsidRPr="000D432F" w:rsidRDefault="00BD795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BD7957" w:rsidRPr="000D432F" w:rsidRDefault="00582835" w:rsidP="00582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этюдов фактуры и текстуры различных природных материалов (камень). Использование различных материалов и технических приемов для передачи текстуры камня.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- бумага</w:t>
            </w:r>
            <w:r w:rsidR="00BD7957">
              <w:rPr>
                <w:rFonts w:ascii="Times New Roman" w:hAnsi="Times New Roman" w:cs="Times New Roman"/>
                <w:sz w:val="24"/>
                <w:szCs w:val="24"/>
              </w:rPr>
              <w:t xml:space="preserve"> Ф-А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(пастельная, тонированная, наждачная), карандаш, цветные карандаши, гуашь, акварель, восковые мелки, тушь, перо, маркеры, уголь, сангина, пастель)</w:t>
            </w:r>
            <w:r w:rsidR="00BD7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BD7957" w:rsidRPr="000D432F" w:rsidRDefault="00BD795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D7957" w:rsidRPr="000D432F" w:rsidRDefault="00BD795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212811" w:rsidRPr="000D432F" w:rsidRDefault="00212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212811" w:rsidRPr="000D432F" w:rsidRDefault="00582835" w:rsidP="00EA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этюдов фактуры и текстуры различных природных материалов (дерево, кора деревьев). Использование различных материалов и технических приемов для передачи текстуры камня.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- бумага Ф-А4 (пастельная, тонированная, наждачная), карандаш, цветные карандаши, гуашь, акварель, восковые мелки, тушь, перо, маркеры, уголь, сангина, пастель</w:t>
            </w:r>
            <w:r w:rsidR="00EA0A4A">
              <w:rPr>
                <w:rFonts w:ascii="Times New Roman" w:hAnsi="Times New Roman" w:cs="Times New Roman"/>
                <w:sz w:val="24"/>
                <w:szCs w:val="24"/>
              </w:rPr>
              <w:t xml:space="preserve">, губка для техники </w:t>
            </w:r>
            <w:proofErr w:type="spellStart"/>
            <w:r w:rsidR="00EA0A4A">
              <w:rPr>
                <w:rFonts w:ascii="Times New Roman" w:hAnsi="Times New Roman" w:cs="Times New Roman"/>
                <w:sz w:val="24"/>
                <w:szCs w:val="24"/>
              </w:rPr>
              <w:t>тамповки</w:t>
            </w:r>
            <w:proofErr w:type="spellEnd"/>
            <w:r w:rsidR="00EA0A4A">
              <w:rPr>
                <w:rFonts w:ascii="Times New Roman" w:hAnsi="Times New Roman" w:cs="Times New Roman"/>
                <w:sz w:val="24"/>
                <w:szCs w:val="24"/>
              </w:rPr>
              <w:t>, стекло для монотипии).</w:t>
            </w:r>
            <w:proofErr w:type="gramEnd"/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1281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12811" w:rsidRPr="000D432F" w:rsidRDefault="0021281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212811" w:rsidRPr="000D432F" w:rsidRDefault="00582835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4" w:type="dxa"/>
          </w:tcPr>
          <w:p w:rsidR="00212811" w:rsidRDefault="00EA0A4A" w:rsidP="00EA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этюдов фактуры и текстуры различных природных материалов (ткань, мех). Использование различных материалов и технических приемов для передачи текстуры камня.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- бумага Ф-А4 (пастельная, тонированная, наждачная), карандаш, цветные карандаши, гуашь, акварель, восковые мелки, тушь, перо, маркеры, уголь, сангина, пастель, губка для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стекло для монотипии).</w:t>
            </w:r>
            <w:proofErr w:type="gramEnd"/>
          </w:p>
        </w:tc>
        <w:tc>
          <w:tcPr>
            <w:tcW w:w="993" w:type="dxa"/>
          </w:tcPr>
          <w:p w:rsidR="00212811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12811" w:rsidRPr="000D432F" w:rsidRDefault="00212811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283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82835" w:rsidRPr="000D432F" w:rsidRDefault="0058283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582835" w:rsidRDefault="00EA0A4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4" w:type="dxa"/>
          </w:tcPr>
          <w:p w:rsidR="00582835" w:rsidRDefault="00EA0A4A" w:rsidP="00EA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этюдов фактуры и текстуры различных природных материалов (кожа). Использование различных материалов и технических приемов для передачи текстуры камня.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- бумага Ф-А4 (пастельная, тонированная, наждачная), карандаш, цветные карандаши, гуашь, акварель, восковые мелки, тушь, перо, маркеры, уголь, сангина, пастель, губка для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стекло для монотипии).</w:t>
            </w:r>
            <w:proofErr w:type="gramEnd"/>
          </w:p>
        </w:tc>
        <w:tc>
          <w:tcPr>
            <w:tcW w:w="993" w:type="dxa"/>
          </w:tcPr>
          <w:p w:rsidR="00582835" w:rsidRDefault="00EA0A4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82835" w:rsidRPr="000D432F" w:rsidRDefault="0058283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283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82835" w:rsidRPr="000D432F" w:rsidRDefault="0058283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582835" w:rsidRDefault="00EA0A4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4" w:type="dxa"/>
          </w:tcPr>
          <w:p w:rsidR="00582835" w:rsidRDefault="00EA0A4A" w:rsidP="00EA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этюдов фактуры и текстуры различных природных материалов (стекло). Использование различных материалов и технических приемов для передачи текстуры камня.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- бумага Ф-А4 (пастельная, тонированная, наждачная), карандаш, цветные карандаши, гуашь, акварель, восковые мелки, тушь, перо, маркеры, уголь, сангина, пастель, губка для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тамповки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стекло для монотипии).</w:t>
            </w:r>
            <w:proofErr w:type="gramEnd"/>
          </w:p>
        </w:tc>
        <w:tc>
          <w:tcPr>
            <w:tcW w:w="993" w:type="dxa"/>
          </w:tcPr>
          <w:p w:rsidR="00582835" w:rsidRDefault="00EA0A4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82835" w:rsidRPr="000D432F" w:rsidRDefault="0058283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C3C23" w:rsidRPr="000D432F" w:rsidRDefault="00CC3C23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3C23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C3C23" w:rsidRPr="006A1C4D" w:rsidRDefault="00BD7957" w:rsidP="005A4C6E">
            <w:pPr>
              <w:pStyle w:val="a5"/>
              <w:numPr>
                <w:ilvl w:val="0"/>
                <w:numId w:val="10"/>
              </w:numPr>
              <w:ind w:left="320" w:hanging="320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 xml:space="preserve">Проработка конспектов занятий, учебной и специальной литературы. Работа с </w:t>
            </w:r>
            <w:proofErr w:type="spellStart"/>
            <w:r w:rsidRPr="006A1C4D">
              <w:rPr>
                <w:lang w:eastAsia="en-US"/>
              </w:rPr>
              <w:t>интерне</w:t>
            </w:r>
            <w:r w:rsidR="005D430C">
              <w:rPr>
                <w:lang w:eastAsia="en-US"/>
              </w:rPr>
              <w:t>т</w:t>
            </w:r>
            <w:r w:rsidRPr="006A1C4D">
              <w:rPr>
                <w:lang w:eastAsia="en-US"/>
              </w:rPr>
              <w:t>-ресурсами</w:t>
            </w:r>
            <w:proofErr w:type="spellEnd"/>
            <w:r w:rsidRPr="006A1C4D">
              <w:rPr>
                <w:lang w:eastAsia="en-US"/>
              </w:rPr>
              <w:t>. Подготовка материалов и инструментов к практическим занятиям</w:t>
            </w:r>
            <w:r w:rsidR="006A1C4D" w:rsidRPr="006A1C4D">
              <w:rPr>
                <w:lang w:eastAsia="en-US"/>
              </w:rPr>
              <w:t>;</w:t>
            </w:r>
          </w:p>
          <w:p w:rsidR="005D430C" w:rsidRDefault="005D430C" w:rsidP="005A4C6E">
            <w:pPr>
              <w:pStyle w:val="a5"/>
              <w:numPr>
                <w:ilvl w:val="0"/>
                <w:numId w:val="10"/>
              </w:numPr>
              <w:ind w:left="320" w:hanging="32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Изображение мелких природных элементов с передачей материала - листьев, цветов, веток;</w:t>
            </w:r>
          </w:p>
          <w:p w:rsidR="006A1C4D" w:rsidRPr="000D432F" w:rsidRDefault="005D430C" w:rsidP="005D430C">
            <w:pPr>
              <w:pStyle w:val="a5"/>
              <w:numPr>
                <w:ilvl w:val="0"/>
                <w:numId w:val="10"/>
              </w:numPr>
              <w:ind w:left="320" w:hanging="32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Изображение мелких природных элементов с передачей материала – камней, ракушек. 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5A6F59" w:rsidRPr="000D432F" w:rsidRDefault="005A6F59" w:rsidP="003C0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2128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A6F59" w:rsidRPr="000D432F" w:rsidRDefault="007E164C" w:rsidP="003C0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Пейзажный этюд</w:t>
            </w:r>
          </w:p>
        </w:tc>
        <w:tc>
          <w:tcPr>
            <w:tcW w:w="9213" w:type="dxa"/>
            <w:gridSpan w:val="4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5A6F59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5A6F59" w:rsidRPr="000D432F" w:rsidRDefault="005A6F59" w:rsidP="005A6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C7B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94" w:type="dxa"/>
            <w:gridSpan w:val="2"/>
          </w:tcPr>
          <w:p w:rsidR="005A6F59" w:rsidRPr="000D432F" w:rsidRDefault="00331ADD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Пейзажные этюды при разных условиях освещенности. Техника выполнения пейзажных этюдов.</w:t>
            </w:r>
          </w:p>
        </w:tc>
        <w:tc>
          <w:tcPr>
            <w:tcW w:w="993" w:type="dxa"/>
          </w:tcPr>
          <w:p w:rsidR="005A6F59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5A6F59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 w:val="restart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94" w:type="dxa"/>
            <w:gridSpan w:val="2"/>
          </w:tcPr>
          <w:p w:rsidR="005A6F59" w:rsidRPr="000D432F" w:rsidRDefault="005A6F59" w:rsidP="00331AD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33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этюда городского пейзажа при разных условиях освещенности. Законы воздушной и световой перспективы в передаче глубины пространства. Солнечный день.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Ф-А</w:t>
            </w:r>
            <w:r w:rsidR="0033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gridSpan w:val="2"/>
          </w:tcPr>
          <w:p w:rsidR="005A6F59" w:rsidRPr="000D432F" w:rsidRDefault="00331ADD" w:rsidP="00331AD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 этюда городского пейзажа при разных условиях освещенности. Законы воздушной и световой перспективы в передаче глубины пространства. Пасмурный, вечерний. Ф-А4.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 w:val="restart"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94" w:type="dxa"/>
            <w:gridSpan w:val="2"/>
          </w:tcPr>
          <w:p w:rsidR="005A6F59" w:rsidRPr="000D432F" w:rsidRDefault="005A6F59" w:rsidP="00331AD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33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этюдов паркового пейзажа (река, озеро). Изменение цвета в зависимости от плана. Роль колорита в пейзаже.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Ф-А</w:t>
            </w:r>
            <w:r w:rsidR="00331A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A6F5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A6F59" w:rsidRPr="000D432F" w:rsidRDefault="005A6F5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</w:tcPr>
          <w:p w:rsidR="005A6F59" w:rsidRPr="000D432F" w:rsidRDefault="005A6F5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gridSpan w:val="2"/>
          </w:tcPr>
          <w:p w:rsidR="005A6F59" w:rsidRPr="000D432F" w:rsidRDefault="005A6F59" w:rsidP="000C0E0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0C0E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этюдов паркового пейзажа (горы). Изменение цвета в зависимости от плана. Роль колорита в пейзаже. Ф-А4.</w:t>
            </w:r>
          </w:p>
        </w:tc>
        <w:tc>
          <w:tcPr>
            <w:tcW w:w="993" w:type="dxa"/>
          </w:tcPr>
          <w:p w:rsidR="005A6F59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A6F59" w:rsidRPr="000D432F" w:rsidRDefault="005A6F5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506A64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5A6F59" w:rsidRDefault="00506A64" w:rsidP="005A4C6E">
            <w:pPr>
              <w:pStyle w:val="a5"/>
              <w:numPr>
                <w:ilvl w:val="0"/>
                <w:numId w:val="11"/>
              </w:numPr>
              <w:ind w:left="320" w:hanging="284"/>
              <w:outlineLvl w:val="1"/>
              <w:rPr>
                <w:lang w:eastAsia="en-US"/>
              </w:rPr>
            </w:pPr>
            <w:r w:rsidRPr="005A6F59">
              <w:rPr>
                <w:lang w:eastAsia="en-US"/>
              </w:rPr>
              <w:t>Проработка конспектов занятий, учебной и специальной литературы. Работа с интерне</w:t>
            </w:r>
            <w:r>
              <w:rPr>
                <w:lang w:eastAsia="en-US"/>
              </w:rPr>
              <w:t xml:space="preserve">т </w:t>
            </w:r>
            <w:r w:rsidRPr="005A6F59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A6F59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506A64" w:rsidRDefault="00506A64" w:rsidP="000C0E08">
            <w:pPr>
              <w:pStyle w:val="a5"/>
              <w:numPr>
                <w:ilvl w:val="0"/>
                <w:numId w:val="11"/>
              </w:numPr>
              <w:ind w:left="320" w:hanging="284"/>
              <w:outlineLvl w:val="1"/>
              <w:rPr>
                <w:lang w:eastAsia="en-US"/>
              </w:rPr>
            </w:pPr>
            <w:r w:rsidRPr="005A6F59">
              <w:rPr>
                <w:lang w:eastAsia="en-US"/>
              </w:rPr>
              <w:t xml:space="preserve">Выполнение </w:t>
            </w:r>
            <w:r w:rsidR="000C0E08">
              <w:rPr>
                <w:lang w:eastAsia="en-US"/>
              </w:rPr>
              <w:t xml:space="preserve">этюдов пейзажа с натуры солнечный день. </w:t>
            </w:r>
            <w:r w:rsidRPr="005A6F59">
              <w:rPr>
                <w:lang w:eastAsia="en-US"/>
              </w:rPr>
              <w:t>Ф-А4</w:t>
            </w:r>
            <w:r w:rsidR="000C0E08">
              <w:rPr>
                <w:lang w:eastAsia="en-US"/>
              </w:rPr>
              <w:t>;</w:t>
            </w:r>
          </w:p>
          <w:p w:rsidR="000C0E08" w:rsidRPr="005A6F59" w:rsidRDefault="000C0E08" w:rsidP="000C0E08">
            <w:pPr>
              <w:pStyle w:val="a5"/>
              <w:numPr>
                <w:ilvl w:val="0"/>
                <w:numId w:val="11"/>
              </w:numPr>
              <w:ind w:left="320" w:hanging="284"/>
              <w:outlineLvl w:val="1"/>
              <w:rPr>
                <w:lang w:eastAsia="en-US"/>
              </w:rPr>
            </w:pPr>
            <w:r w:rsidRPr="005A6F59">
              <w:rPr>
                <w:lang w:eastAsia="en-US"/>
              </w:rPr>
              <w:t xml:space="preserve">Выполнение </w:t>
            </w:r>
            <w:r>
              <w:rPr>
                <w:lang w:eastAsia="en-US"/>
              </w:rPr>
              <w:t xml:space="preserve">этюдов пейзажа по представлению – утро, закат. 2 листа. </w:t>
            </w:r>
            <w:r w:rsidRPr="005A6F59">
              <w:rPr>
                <w:lang w:eastAsia="en-US"/>
              </w:rPr>
              <w:t>Ф-А4</w:t>
            </w:r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BB9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DC7BB9" w:rsidRPr="000D432F" w:rsidRDefault="00DC7BB9" w:rsidP="000C0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F617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7BB9" w:rsidRPr="000D432F" w:rsidRDefault="00DC7BB9" w:rsidP="000C0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Пейзаж в стиле известного художника</w:t>
            </w:r>
          </w:p>
        </w:tc>
        <w:tc>
          <w:tcPr>
            <w:tcW w:w="9213" w:type="dxa"/>
            <w:gridSpan w:val="4"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DC7BB9" w:rsidRDefault="00DE448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C7BB9" w:rsidRPr="000D432F" w:rsidRDefault="00DC7BB9" w:rsidP="00DC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DC7BB9" w:rsidRPr="000D432F" w:rsidRDefault="00DC7BB9" w:rsidP="00DC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DC7BB9" w:rsidRPr="000D432F" w:rsidRDefault="00DC7BB9" w:rsidP="00DC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DC7BB9" w:rsidRPr="000D432F" w:rsidRDefault="00DC7BB9" w:rsidP="00DC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7; ОК 8;</w:t>
            </w:r>
          </w:p>
          <w:p w:rsidR="00DC7BB9" w:rsidRPr="000D432F" w:rsidRDefault="00DC7BB9" w:rsidP="00DC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DC7BB9" w:rsidRPr="000D432F" w:rsidRDefault="00DC7BB9" w:rsidP="00DC7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7BB9" w:rsidRPr="000D432F" w:rsidRDefault="00DC7BB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BB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C7BB9" w:rsidRPr="000D432F" w:rsidRDefault="00DC7BB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пейзажных этюдов в стиле известного художника.</w:t>
            </w:r>
          </w:p>
        </w:tc>
        <w:tc>
          <w:tcPr>
            <w:tcW w:w="993" w:type="dxa"/>
          </w:tcPr>
          <w:p w:rsidR="00DC7BB9" w:rsidRDefault="00DC7B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DC7BB9" w:rsidRPr="000D432F" w:rsidRDefault="00DC7BB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BB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C7BB9" w:rsidRPr="000D432F" w:rsidRDefault="00DC7BB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C7BB9" w:rsidRDefault="00DC7B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DC7BB9" w:rsidRPr="000D432F" w:rsidRDefault="00DC7BB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BB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C7BB9" w:rsidRPr="000D432F" w:rsidRDefault="00DC7BB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 w:val="restart"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94" w:type="dxa"/>
            <w:gridSpan w:val="2"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копии пейзажа известного художника. Техника и стили известных художников-пейзажистов 18-20 веков. Перенесение рисунка на формат. Ф-А3 –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</w:tcPr>
          <w:p w:rsidR="00DC7BB9" w:rsidRPr="004A6416" w:rsidRDefault="00DC7B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4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C7BB9" w:rsidRPr="000D432F" w:rsidRDefault="00DC7BB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BB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C7BB9" w:rsidRPr="000D432F" w:rsidRDefault="00DC7BB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gridSpan w:val="2"/>
          </w:tcPr>
          <w:p w:rsidR="00DC7BB9" w:rsidRPr="000D432F" w:rsidRDefault="00DC7BB9" w:rsidP="004A641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копии пейзажа известного художника. Техника и стили известных художников-пейзажистов 18-20 веков. Заливка основных цветовых отношений.</w:t>
            </w:r>
          </w:p>
        </w:tc>
        <w:tc>
          <w:tcPr>
            <w:tcW w:w="993" w:type="dxa"/>
          </w:tcPr>
          <w:p w:rsidR="00DC7BB9" w:rsidRDefault="00DC7B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4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C7BB9" w:rsidRPr="000D432F" w:rsidRDefault="00DC7BB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BB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C7BB9" w:rsidRPr="000D432F" w:rsidRDefault="00DC7BB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gridSpan w:val="2"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копии пейзажа известного художника. Техника и стили известных художников-пейзажистов 18-20 веков. Проработка деталей завершение работы.</w:t>
            </w:r>
          </w:p>
        </w:tc>
        <w:tc>
          <w:tcPr>
            <w:tcW w:w="993" w:type="dxa"/>
          </w:tcPr>
          <w:p w:rsidR="00DC7BB9" w:rsidRDefault="00DC7B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4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C7BB9" w:rsidRPr="000D432F" w:rsidRDefault="00DC7BB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BB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C7BB9" w:rsidRPr="000D432F" w:rsidRDefault="00DC7BB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vMerge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4" w:type="dxa"/>
            <w:gridSpan w:val="2"/>
          </w:tcPr>
          <w:p w:rsidR="00DC7BB9" w:rsidRPr="000D432F" w:rsidRDefault="00DC7BB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копии пейзажа известного художника. Техника и стили известных художников-пейзажистов 18-20 веков. Проработка деталей завершение работы.</w:t>
            </w:r>
          </w:p>
        </w:tc>
        <w:tc>
          <w:tcPr>
            <w:tcW w:w="993" w:type="dxa"/>
          </w:tcPr>
          <w:p w:rsidR="00DC7BB9" w:rsidRDefault="00DC7BB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4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C7BB9" w:rsidRPr="000D432F" w:rsidRDefault="00DC7BB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64EAD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64EAD" w:rsidRPr="000D432F" w:rsidRDefault="00B64EAD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64EAD" w:rsidRPr="000D432F" w:rsidRDefault="00B64EAD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B64EAD" w:rsidRPr="00B64EAD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E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B64EAD" w:rsidRPr="000D432F" w:rsidRDefault="00B64EA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64EAD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64EAD" w:rsidRPr="000D432F" w:rsidRDefault="00B64EAD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B64EAD" w:rsidRPr="008C48D0" w:rsidRDefault="00B64EAD" w:rsidP="008C48D0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320" w:hanging="320"/>
            </w:pPr>
            <w:r w:rsidRPr="008C48D0">
              <w:t xml:space="preserve">Подбор и составление каталогов дополнительной литературы и методических указаний при подготовке к практическим занятиям; </w:t>
            </w:r>
          </w:p>
          <w:p w:rsidR="00B64EAD" w:rsidRDefault="00B64EAD" w:rsidP="008C48D0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320" w:hanging="320"/>
            </w:pPr>
            <w:r w:rsidRPr="008C48D0">
              <w:t>Работа с интернет - ресурсами для ознакомления с работами художников;</w:t>
            </w:r>
          </w:p>
          <w:p w:rsidR="00B64EAD" w:rsidRPr="000D432F" w:rsidRDefault="00B64EAD" w:rsidP="008C48D0">
            <w:pPr>
              <w:pStyle w:val="a5"/>
              <w:numPr>
                <w:ilvl w:val="0"/>
                <w:numId w:val="25"/>
              </w:numPr>
              <w:shd w:val="clear" w:color="auto" w:fill="FFFFFF"/>
              <w:ind w:left="320" w:hanging="320"/>
              <w:rPr>
                <w:lang w:eastAsia="en-US"/>
              </w:rPr>
            </w:pPr>
            <w:r>
              <w:t>Выполнение копии пейзажа известного художника – упрощение до геометрических форм с сохранением основных цветов картины.</w:t>
            </w:r>
          </w:p>
        </w:tc>
        <w:tc>
          <w:tcPr>
            <w:tcW w:w="993" w:type="dxa"/>
            <w:vMerge/>
          </w:tcPr>
          <w:p w:rsidR="00B64EAD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64EAD" w:rsidRPr="000D432F" w:rsidRDefault="00B64EAD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EA37A2">
        <w:trPr>
          <w:cantSplit/>
          <w:trHeight w:val="20"/>
        </w:trPr>
        <w:tc>
          <w:tcPr>
            <w:tcW w:w="2798" w:type="dxa"/>
          </w:tcPr>
          <w:p w:rsidR="006153E4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465A93" w:rsidRPr="000D432F" w:rsidRDefault="008C48D0" w:rsidP="00DC7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Декоративная живопись</w:t>
            </w:r>
          </w:p>
        </w:tc>
        <w:tc>
          <w:tcPr>
            <w:tcW w:w="9213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153E4" w:rsidRPr="000D432F" w:rsidRDefault="0008516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6153E4" w:rsidRPr="000D432F" w:rsidRDefault="008C48D0" w:rsidP="00C64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 в орнаменте (колорит и символика)</w:t>
            </w:r>
          </w:p>
        </w:tc>
        <w:tc>
          <w:tcPr>
            <w:tcW w:w="9213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A454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7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4487" w:rsidRPr="000D432F" w:rsidTr="006229B4">
        <w:trPr>
          <w:cantSplit/>
          <w:trHeight w:val="20"/>
        </w:trPr>
        <w:tc>
          <w:tcPr>
            <w:tcW w:w="2798" w:type="dxa"/>
            <w:vMerge/>
          </w:tcPr>
          <w:p w:rsidR="00DE4487" w:rsidRPr="000D432F" w:rsidRDefault="00DE448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E4487" w:rsidRPr="008C48D0" w:rsidRDefault="00DE4487" w:rsidP="00731B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8D0">
              <w:rPr>
                <w:rFonts w:ascii="Times New Roman" w:hAnsi="Times New Roman" w:cs="Times New Roman"/>
                <w:sz w:val="24"/>
                <w:szCs w:val="24"/>
              </w:rPr>
              <w:t>Цвет в орнаменте (колорит и символика)</w:t>
            </w:r>
          </w:p>
        </w:tc>
        <w:tc>
          <w:tcPr>
            <w:tcW w:w="993" w:type="dxa"/>
          </w:tcPr>
          <w:p w:rsidR="00DE4487" w:rsidRPr="000D432F" w:rsidRDefault="00DE448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DE4487" w:rsidRPr="000D432F" w:rsidRDefault="00DE448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153E4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C95EA7" w:rsidRPr="000D432F" w:rsidRDefault="00C95EA7" w:rsidP="008C48D0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="008C48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декоративной композиции ленточного орнамента с использованием геометрических элементов. Символика цвета</w:t>
            </w:r>
            <w:r w:rsidR="004A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Построение орнамента.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Ф-А3.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5EA7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95EA7" w:rsidRPr="000D432F" w:rsidRDefault="00C95EA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C95EA7" w:rsidRPr="000D432F" w:rsidRDefault="00C95EA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C95EA7" w:rsidRDefault="004A1836" w:rsidP="004A1836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декоративной композиции ленточного орнамента с использованием геометрических элементов. Символика цвета. Цветовое решение. Ф-А3.</w:t>
            </w:r>
          </w:p>
        </w:tc>
        <w:tc>
          <w:tcPr>
            <w:tcW w:w="993" w:type="dxa"/>
          </w:tcPr>
          <w:p w:rsidR="00C95EA7" w:rsidRPr="000D432F" w:rsidRDefault="00C95EA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95EA7" w:rsidRPr="000D432F" w:rsidRDefault="00C95EA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0DD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70DD9" w:rsidRPr="000D432F" w:rsidRDefault="00B70DD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B70DD9" w:rsidRPr="000D432F" w:rsidRDefault="00B70DD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B70DD9" w:rsidRPr="000D432F" w:rsidRDefault="00B70DD9" w:rsidP="004A183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декоративной композиции сетчатого орнамента с использованием стилизованных растительных элементов. 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раппортной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сетки. Ф-А3.</w:t>
            </w:r>
          </w:p>
        </w:tc>
        <w:tc>
          <w:tcPr>
            <w:tcW w:w="993" w:type="dxa"/>
          </w:tcPr>
          <w:p w:rsidR="00B70DD9" w:rsidRPr="000D432F" w:rsidRDefault="00B70DD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70DD9" w:rsidRPr="000D432F" w:rsidRDefault="00B70DD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0DD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70DD9" w:rsidRPr="000D432F" w:rsidRDefault="00B70DD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B70DD9" w:rsidRPr="000D432F" w:rsidRDefault="00B70DD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B70DD9" w:rsidRDefault="00B70DD9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декоративной композиции сетчатого орнамента с использованием стилизованных растительных элементов. Цветовое решение композиции.</w:t>
            </w:r>
          </w:p>
        </w:tc>
        <w:tc>
          <w:tcPr>
            <w:tcW w:w="993" w:type="dxa"/>
          </w:tcPr>
          <w:p w:rsidR="00B70DD9" w:rsidRPr="000D432F" w:rsidRDefault="00B70DD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70DD9" w:rsidRPr="000D432F" w:rsidRDefault="00B70DD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70DD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B70DD9" w:rsidRPr="000D432F" w:rsidRDefault="00B70DD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B70DD9" w:rsidRPr="000D432F" w:rsidRDefault="00B70DD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B70DD9" w:rsidRDefault="00B70DD9" w:rsidP="009A0CC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декоративной композиции сетчатого орнамента с использованием стилизованных растительных элементов.</w:t>
            </w:r>
            <w:r w:rsidR="002F1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Проработка, обобщение, завершение работы.</w:t>
            </w:r>
          </w:p>
        </w:tc>
        <w:tc>
          <w:tcPr>
            <w:tcW w:w="993" w:type="dxa"/>
          </w:tcPr>
          <w:p w:rsidR="00B70DD9" w:rsidRPr="000D432F" w:rsidRDefault="002F14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70DD9" w:rsidRPr="000D432F" w:rsidRDefault="00B70DD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AE05F6" w:rsidRPr="000D432F" w:rsidRDefault="00AE05F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AE05F6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F7F98" w:rsidRDefault="000F7F98" w:rsidP="000F7F98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20" w:hanging="320"/>
            </w:pPr>
            <w:r w:rsidRPr="000F7F98">
              <w:t xml:space="preserve">Подбор и составление каталогов дополнительной литературы и методических указаний при подготовке к практическим занятиям; </w:t>
            </w:r>
          </w:p>
          <w:p w:rsidR="00AE05F6" w:rsidRPr="000D432F" w:rsidRDefault="000F7F98" w:rsidP="000F7F98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20" w:hanging="320"/>
              <w:rPr>
                <w:lang w:eastAsia="en-US"/>
              </w:rPr>
            </w:pPr>
            <w:r>
              <w:t>Выполнение декоративной композиции в круге. Розетта. Рисунок композиции на формате. Цветовое решение.</w:t>
            </w:r>
          </w:p>
        </w:tc>
        <w:tc>
          <w:tcPr>
            <w:tcW w:w="993" w:type="dxa"/>
            <w:vMerge/>
          </w:tcPr>
          <w:p w:rsidR="00AE05F6" w:rsidRPr="000D432F" w:rsidRDefault="00AE05F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3166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663166" w:rsidRPr="000D432F" w:rsidRDefault="00663166" w:rsidP="000F7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F98">
              <w:rPr>
                <w:rFonts w:ascii="Times New Roman" w:hAnsi="Times New Roman" w:cs="Times New Roman"/>
                <w:b/>
                <w:sz w:val="24"/>
                <w:szCs w:val="24"/>
              </w:rPr>
              <w:t>Имитация мозаики. Цветовое решение</w:t>
            </w:r>
          </w:p>
        </w:tc>
        <w:tc>
          <w:tcPr>
            <w:tcW w:w="9213" w:type="dxa"/>
            <w:gridSpan w:val="4"/>
          </w:tcPr>
          <w:p w:rsidR="00663166" w:rsidRPr="000D432F" w:rsidRDefault="00663166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63166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663166" w:rsidRPr="000D432F" w:rsidRDefault="00663166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7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3166" w:rsidRPr="000D432F" w:rsidRDefault="0066316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3676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AA0F19" w:rsidRPr="000D432F" w:rsidRDefault="00AA0F19" w:rsidP="0009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мозаики. Цветовое решение.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0D4280" w:rsidRPr="00EB4F57" w:rsidRDefault="00B13C12" w:rsidP="00B13C1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декоративной композиции «мозаика из растительных элементов». Цветовые 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Ф-А4.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43FB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443FB" w:rsidRPr="000D432F" w:rsidRDefault="005443F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5443FB" w:rsidRPr="000D432F" w:rsidRDefault="00F57FF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5443FB" w:rsidRPr="000D432F" w:rsidRDefault="00B13C12" w:rsidP="00B13C1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этюдов декоративной композиции мозаики с использованием растительных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колорита в мозаике. Ф-А3.</w:t>
            </w:r>
          </w:p>
        </w:tc>
        <w:tc>
          <w:tcPr>
            <w:tcW w:w="993" w:type="dxa"/>
          </w:tcPr>
          <w:p w:rsidR="005443FB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443FB" w:rsidRPr="000D432F" w:rsidRDefault="005443F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06D46" w:rsidRPr="000D432F" w:rsidRDefault="00606D4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606D46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F241D1" w:rsidRDefault="000E1048" w:rsidP="000E1048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20" w:hanging="320"/>
            </w:pPr>
            <w:r w:rsidRPr="000F7F98">
              <w:t xml:space="preserve">Подбор и составление каталогов дополнительной литературы и методических указаний при подготовке к практическим занятиям; </w:t>
            </w:r>
          </w:p>
          <w:p w:rsidR="0026687F" w:rsidRPr="00F241D1" w:rsidRDefault="0026687F" w:rsidP="000E1048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20" w:hanging="320"/>
            </w:pPr>
            <w:r w:rsidRPr="00EB4F57">
              <w:rPr>
                <w:bCs/>
              </w:rPr>
              <w:t xml:space="preserve">Выполнение </w:t>
            </w:r>
            <w:r>
              <w:rPr>
                <w:bCs/>
              </w:rPr>
              <w:t>этюдов декоративной композиции мозаики с использованием растительных элементов</w:t>
            </w:r>
            <w:r>
              <w:t>. Создание колорита в мозаике. Завершение работы.</w:t>
            </w:r>
          </w:p>
        </w:tc>
        <w:tc>
          <w:tcPr>
            <w:tcW w:w="993" w:type="dxa"/>
            <w:vMerge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506A64" w:rsidRPr="000D432F" w:rsidRDefault="00506A64" w:rsidP="00663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687F">
              <w:rPr>
                <w:rFonts w:ascii="Times New Roman" w:hAnsi="Times New Roman" w:cs="Times New Roman"/>
                <w:b/>
                <w:sz w:val="24"/>
                <w:szCs w:val="24"/>
              </w:rPr>
              <w:t>Имитация витража. Цветовое решение</w:t>
            </w:r>
          </w:p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506A64" w:rsidRPr="00506A64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506A64" w:rsidRPr="000D432F" w:rsidRDefault="00506A64" w:rsidP="00506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7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3676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AA0F19" w:rsidRPr="000D432F" w:rsidRDefault="00AA0F19" w:rsidP="009B4DD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Декоративно-плоскостное изображение витражных композиций.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506A64" w:rsidRPr="00212811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506A64" w:rsidRDefault="00506A64" w:rsidP="002668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26687F">
              <w:rPr>
                <w:rFonts w:ascii="Times New Roman" w:hAnsi="Times New Roman" w:cs="Times New Roman"/>
                <w:sz w:val="24"/>
                <w:szCs w:val="24"/>
              </w:rPr>
              <w:t xml:space="preserve">эскиза декоративной композиции витража с использованием растительных элементов.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EAA">
              <w:rPr>
                <w:rFonts w:ascii="Times New Roman" w:hAnsi="Times New Roman" w:cs="Times New Roman"/>
                <w:sz w:val="24"/>
                <w:szCs w:val="24"/>
              </w:rPr>
              <w:t>Ф-А3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506A64" w:rsidRDefault="005F1EAA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декоративной композиции витража с использованием растительных элементов.  Перенесение эскиза на формат.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6A64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506A64" w:rsidRDefault="005F1EAA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эскиза декоративной композиции витража с использованием растительных элементов.  Цветовое решение.</w:t>
            </w:r>
          </w:p>
        </w:tc>
        <w:tc>
          <w:tcPr>
            <w:tcW w:w="993" w:type="dxa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AA0F19" w:rsidRDefault="00AA0F1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AA0F19" w:rsidRDefault="00AA0F19" w:rsidP="005F1EA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композиции витража на стекле. Перенесение эскиза на оргстекло, пластик. Прорисовка контура. Материалы – стекло, прозрачный пластик, контур, витражные краски.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A0F19" w:rsidRDefault="00AA0F1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AA0F19" w:rsidRDefault="00AA0F19" w:rsidP="00AA0F1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композиции витража на стекле. Перенесение эскиза на оргстекло, пластик. Прорисовка контура. Материалы – стекло, прозрачный пластик, контур, витражные краски.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A0F19" w:rsidRDefault="00AA0F1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</w:tcPr>
          <w:p w:rsidR="00AA0F19" w:rsidRDefault="00AA0F19" w:rsidP="00674D7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декоративной композиции витража на стекле. Перенесение эскиза на оргстекло, пластик. Прорисовка контура. Заливка контура цветом. Материалы – стекло, прозрачный пластик, контур, витражные краски.</w:t>
            </w:r>
          </w:p>
        </w:tc>
        <w:tc>
          <w:tcPr>
            <w:tcW w:w="993" w:type="dxa"/>
          </w:tcPr>
          <w:p w:rsidR="00AA0F19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Default="00C370E8" w:rsidP="005A4C6E">
            <w:pPr>
              <w:pStyle w:val="a5"/>
              <w:numPr>
                <w:ilvl w:val="0"/>
                <w:numId w:val="13"/>
              </w:numPr>
              <w:ind w:left="320" w:hanging="320"/>
              <w:outlineLvl w:val="1"/>
            </w:pPr>
            <w:r>
              <w:rPr>
                <w:lang w:eastAsia="en-US"/>
              </w:rPr>
              <w:t>Работа с информационными ресурсами</w:t>
            </w:r>
            <w:r w:rsidR="00506A64" w:rsidRPr="006A1C4D">
              <w:rPr>
                <w:lang w:eastAsia="en-US"/>
              </w:rPr>
              <w:t>. Подготовка материалов и инструментов к практическим занятиям</w:t>
            </w:r>
            <w:r>
              <w:rPr>
                <w:lang w:eastAsia="en-US"/>
              </w:rPr>
              <w:t>;</w:t>
            </w:r>
          </w:p>
          <w:p w:rsidR="00C370E8" w:rsidRPr="000D432F" w:rsidRDefault="00C370E8" w:rsidP="005A4C6E">
            <w:pPr>
              <w:pStyle w:val="a5"/>
              <w:numPr>
                <w:ilvl w:val="0"/>
                <w:numId w:val="13"/>
              </w:numPr>
              <w:ind w:left="320" w:hanging="320"/>
              <w:outlineLvl w:val="1"/>
            </w:pPr>
            <w:r>
              <w:rPr>
                <w:lang w:eastAsia="en-US"/>
              </w:rPr>
              <w:t xml:space="preserve">Выполнение витража, росписи по стеклу и их имитаций. 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1699" w:rsidRPr="000D432F" w:rsidTr="00EA37A2">
        <w:trPr>
          <w:cantSplit/>
          <w:trHeight w:val="20"/>
        </w:trPr>
        <w:tc>
          <w:tcPr>
            <w:tcW w:w="2798" w:type="dxa"/>
          </w:tcPr>
          <w:p w:rsidR="00F61699" w:rsidRPr="000D432F" w:rsidRDefault="00F6169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F61699" w:rsidRPr="000D432F" w:rsidRDefault="00C370E8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интерьера</w:t>
            </w:r>
          </w:p>
        </w:tc>
        <w:tc>
          <w:tcPr>
            <w:tcW w:w="9213" w:type="dxa"/>
            <w:gridSpan w:val="4"/>
          </w:tcPr>
          <w:p w:rsidR="00F61699" w:rsidRPr="000D432F" w:rsidRDefault="00F6169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1699" w:rsidRPr="00506A64" w:rsidRDefault="0008516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04" w:type="dxa"/>
            <w:shd w:val="clear" w:color="auto" w:fill="auto"/>
          </w:tcPr>
          <w:p w:rsidR="00F61699" w:rsidRPr="000D432F" w:rsidRDefault="00F6169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03A1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0103A1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="00222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Живопись интерьера с натуры</w:t>
            </w:r>
          </w:p>
          <w:p w:rsidR="000103A1" w:rsidRPr="000103A1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103A1" w:rsidRPr="000D432F" w:rsidRDefault="000103A1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103A1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21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103A1" w:rsidRPr="000D432F" w:rsidRDefault="000103A1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7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103A1" w:rsidRPr="000D432F" w:rsidRDefault="000103A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4487" w:rsidRPr="000D432F" w:rsidTr="00F1716F">
        <w:trPr>
          <w:cantSplit/>
          <w:trHeight w:val="20"/>
        </w:trPr>
        <w:tc>
          <w:tcPr>
            <w:tcW w:w="2798" w:type="dxa"/>
            <w:vMerge/>
          </w:tcPr>
          <w:p w:rsidR="00DE4487" w:rsidRPr="000D432F" w:rsidRDefault="00DE4487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E4487" w:rsidRPr="00F6613D" w:rsidRDefault="00DE4487" w:rsidP="00F66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интерьера с натуры. Анализ цветового состояния и композиции.</w:t>
            </w:r>
          </w:p>
        </w:tc>
        <w:tc>
          <w:tcPr>
            <w:tcW w:w="993" w:type="dxa"/>
          </w:tcPr>
          <w:p w:rsidR="00DE4487" w:rsidRPr="000D432F" w:rsidRDefault="00DE448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DE4487" w:rsidRPr="000D432F" w:rsidRDefault="00DE448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03A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103A1" w:rsidRPr="000D432F" w:rsidRDefault="000103A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103A1" w:rsidRPr="00F6613D" w:rsidRDefault="000103A1" w:rsidP="0001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103A1" w:rsidRPr="00212811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2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A0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103A1" w:rsidRPr="000D432F" w:rsidRDefault="000103A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153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AA0F19" w:rsidRPr="000D432F" w:rsidRDefault="00AA0F1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4" w:type="dxa"/>
          </w:tcPr>
          <w:p w:rsidR="00AA0F19" w:rsidRPr="00F6613D" w:rsidRDefault="00AA0F19" w:rsidP="00BB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этюда натюрморта в интерьере при естественном освещении. Построение, композиция листа. Ф-А3.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153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A0F19" w:rsidRDefault="00AA0F1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AA0F19" w:rsidRDefault="00AA0F19" w:rsidP="00AA0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этюда натюрморта в интерьере при естественном освещении. Живописность объемно-пластических пространственных построений формы.</w:t>
            </w:r>
          </w:p>
        </w:tc>
        <w:tc>
          <w:tcPr>
            <w:tcW w:w="993" w:type="dxa"/>
          </w:tcPr>
          <w:p w:rsidR="00AA0F19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153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A0F19" w:rsidRDefault="00AA0F1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AA0F19" w:rsidRDefault="00AA0F19" w:rsidP="00BB0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этюда натюрморта в интерьере при естественном освещении. Живописность объемно-пластических пространственных построений формы. Завершение работы.</w:t>
            </w:r>
          </w:p>
        </w:tc>
        <w:tc>
          <w:tcPr>
            <w:tcW w:w="993" w:type="dxa"/>
          </w:tcPr>
          <w:p w:rsidR="00AA0F19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AA0F19" w:rsidRPr="000D432F" w:rsidRDefault="00AA0F1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4" w:type="dxa"/>
          </w:tcPr>
          <w:p w:rsidR="00AA0F19" w:rsidRDefault="00AA0F19" w:rsidP="00AA0F19">
            <w:pPr>
              <w:spacing w:after="0" w:line="240" w:lineRule="auto"/>
              <w:ind w:right="-112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этюда тематического натюрморта в интерьере при искусственном освещении. Построение, композиция листа. Ф-А2.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A0F19" w:rsidRDefault="00AA0F1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AA0F19" w:rsidRDefault="00AA0F19" w:rsidP="00F021B1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этюда тематического натюрморта в интерьере при искусственном освещении. Моделировка формы цветом, передача характера, материальности предметов в зависимости от условий освещения, окружения, пространственного окружения предметов. Воздушная перспектива. </w:t>
            </w:r>
          </w:p>
        </w:tc>
        <w:tc>
          <w:tcPr>
            <w:tcW w:w="993" w:type="dxa"/>
          </w:tcPr>
          <w:p w:rsidR="00AA0F19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A0F19" w:rsidRPr="000D432F" w:rsidRDefault="00AA0F1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AA0F19" w:rsidRPr="00F6613D" w:rsidRDefault="00AA0F19" w:rsidP="00BB0F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этюда тематического натюрморта в интерьере при искусственном освещении. Моделировка формы цветом, передача характера, материальности предметов в зависимости от условий освещения, окружения, пространственного окружения предметов. Воздушная перспектива.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0F1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AA0F19" w:rsidRPr="000D432F" w:rsidRDefault="00AA0F1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AA0F19" w:rsidRDefault="00AA0F1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AA0F19" w:rsidRPr="00F6613D" w:rsidRDefault="00AA0F19" w:rsidP="00F172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этюда тематического натюрморта в интерьере при искусственном освещении. Моделировка формы цветом, передача характера, материальности предметов в зависимости от условий освещения, окружения, пространственного окружения предметов. Воздушная перспектива. </w:t>
            </w:r>
          </w:p>
        </w:tc>
        <w:tc>
          <w:tcPr>
            <w:tcW w:w="993" w:type="dxa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A0F19" w:rsidRPr="000D432F" w:rsidRDefault="00AA0F1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Pr="000D432F" w:rsidRDefault="00506A6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506A64" w:rsidRPr="00506A64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6A6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6A64" w:rsidRPr="000D432F" w:rsidRDefault="00506A6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506A64" w:rsidRDefault="00506A64" w:rsidP="005A4C6E">
            <w:pPr>
              <w:pStyle w:val="a5"/>
              <w:numPr>
                <w:ilvl w:val="0"/>
                <w:numId w:val="14"/>
              </w:numPr>
              <w:ind w:left="320" w:hanging="284"/>
              <w:outlineLvl w:val="1"/>
              <w:rPr>
                <w:lang w:eastAsia="en-US"/>
              </w:rPr>
            </w:pPr>
            <w:r w:rsidRPr="006A1C4D">
              <w:rPr>
                <w:lang w:eastAsia="en-US"/>
              </w:rPr>
              <w:t>П</w:t>
            </w:r>
            <w:r w:rsidR="00F021B1">
              <w:rPr>
                <w:lang w:eastAsia="en-US"/>
              </w:rPr>
              <w:t>одбор и составление каталогов дополнительной литературы и методических указаний при подготовке к практическим занятиям</w:t>
            </w:r>
            <w:r w:rsidRPr="006A1C4D">
              <w:rPr>
                <w:lang w:eastAsia="en-US"/>
              </w:rPr>
              <w:t>. Подготовка материалов и инструментов к практическим занятиям;</w:t>
            </w:r>
          </w:p>
          <w:p w:rsidR="00506A64" w:rsidRDefault="00F021B1" w:rsidP="005A4C6E">
            <w:pPr>
              <w:pStyle w:val="a5"/>
              <w:numPr>
                <w:ilvl w:val="0"/>
                <w:numId w:val="14"/>
              </w:numPr>
              <w:ind w:left="320" w:hanging="284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Выполнение этюда интерьера с передачей глубины пространства. Эскиз</w:t>
            </w:r>
            <w:r w:rsidR="00506A64">
              <w:rPr>
                <w:lang w:eastAsia="en-US"/>
              </w:rPr>
              <w:t>. Ф-А4;</w:t>
            </w:r>
          </w:p>
          <w:p w:rsidR="00F021B1" w:rsidRPr="000D432F" w:rsidRDefault="00F021B1" w:rsidP="00F021B1">
            <w:pPr>
              <w:pStyle w:val="a5"/>
              <w:numPr>
                <w:ilvl w:val="0"/>
                <w:numId w:val="14"/>
              </w:numPr>
              <w:ind w:left="320" w:hanging="284"/>
              <w:outlineLvl w:val="1"/>
            </w:pPr>
            <w:r>
              <w:rPr>
                <w:lang w:eastAsia="en-US"/>
              </w:rPr>
              <w:t>Выполнение этюда интерьера с передачей глубины пространства. Перенесение эскиза на формат</w:t>
            </w:r>
            <w:r w:rsidR="00506A64">
              <w:rPr>
                <w:lang w:eastAsia="en-US"/>
              </w:rPr>
              <w:t>. Ф-А</w:t>
            </w:r>
            <w:r>
              <w:rPr>
                <w:lang w:eastAsia="en-US"/>
              </w:rPr>
              <w:t>3-А2. Моделировка формы цветом, передача характера, материальности</w:t>
            </w:r>
            <w:r w:rsidR="000C4EEA">
              <w:rPr>
                <w:lang w:eastAsia="en-US"/>
              </w:rPr>
              <w:t xml:space="preserve"> предметов в зависимости от условий освещения, окружения, пространственного положения предметов. Воздушная перспектива.</w:t>
            </w:r>
          </w:p>
        </w:tc>
        <w:tc>
          <w:tcPr>
            <w:tcW w:w="993" w:type="dxa"/>
            <w:vMerge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06A6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 </w:t>
            </w:r>
          </w:p>
          <w:p w:rsidR="006009AE" w:rsidRPr="000D432F" w:rsidRDefault="000C4EEA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Колористическое решение интерьера</w:t>
            </w:r>
          </w:p>
        </w:tc>
        <w:tc>
          <w:tcPr>
            <w:tcW w:w="9213" w:type="dxa"/>
            <w:gridSpan w:val="4"/>
          </w:tcPr>
          <w:p w:rsidR="006009AE" w:rsidRPr="000D432F" w:rsidRDefault="006009AE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009AE" w:rsidRPr="000D432F" w:rsidRDefault="00D02D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54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7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1523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731523" w:rsidRPr="000D432F" w:rsidRDefault="007315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731523" w:rsidRPr="000D432F" w:rsidRDefault="00731523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731523" w:rsidRPr="000D432F" w:rsidRDefault="00D02D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vMerge/>
            <w:shd w:val="clear" w:color="auto" w:fill="auto"/>
          </w:tcPr>
          <w:p w:rsidR="00731523" w:rsidRPr="000D432F" w:rsidRDefault="00731523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B4B" w:rsidRPr="000D432F" w:rsidTr="00EA37A2">
        <w:trPr>
          <w:cantSplit/>
          <w:trHeight w:val="183"/>
        </w:trPr>
        <w:tc>
          <w:tcPr>
            <w:tcW w:w="2798" w:type="dxa"/>
            <w:vMerge/>
          </w:tcPr>
          <w:p w:rsidR="00501B4B" w:rsidRPr="000D432F" w:rsidRDefault="00501B4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501B4B" w:rsidRPr="000D432F" w:rsidRDefault="00501B4B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501B4B" w:rsidRPr="000D432F" w:rsidRDefault="00501B4B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501B4B" w:rsidRPr="000D432F" w:rsidRDefault="00501B4B" w:rsidP="00501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эскиза колористического решения интерьера в стиле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прованс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«кантри»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-А3.</w:t>
            </w:r>
          </w:p>
        </w:tc>
        <w:tc>
          <w:tcPr>
            <w:tcW w:w="993" w:type="dxa"/>
          </w:tcPr>
          <w:p w:rsidR="00501B4B" w:rsidRPr="000D432F" w:rsidRDefault="00501B4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1B4B" w:rsidRPr="000D432F" w:rsidRDefault="00501B4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1B4B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501B4B" w:rsidRPr="000D432F" w:rsidRDefault="00501B4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501B4B" w:rsidRPr="000D432F" w:rsidRDefault="00501B4B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501B4B" w:rsidRPr="000D432F" w:rsidRDefault="00501B4B" w:rsidP="007315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эскиза колористического решения интерьера в стиле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прованс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«кантри». Цветовое состояние среды. Влияние освещения на цвет. Цвет поверхности на свету и в тени.</w:t>
            </w:r>
          </w:p>
        </w:tc>
        <w:tc>
          <w:tcPr>
            <w:tcW w:w="993" w:type="dxa"/>
          </w:tcPr>
          <w:p w:rsidR="00501B4B" w:rsidRPr="000D432F" w:rsidRDefault="00501B4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01B4B" w:rsidRPr="000D432F" w:rsidRDefault="00501B4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19D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619D5" w:rsidRPr="000D432F" w:rsidRDefault="006619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6619D5" w:rsidRPr="000D432F" w:rsidRDefault="006619D5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4" w:type="dxa"/>
          </w:tcPr>
          <w:p w:rsidR="006619D5" w:rsidRPr="000D432F" w:rsidRDefault="006619D5" w:rsidP="00501B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этюда интерьера садового павильона в восточном (китайском, японском) стиле по представлению. Ф-А3. </w:t>
            </w:r>
          </w:p>
        </w:tc>
        <w:tc>
          <w:tcPr>
            <w:tcW w:w="993" w:type="dxa"/>
          </w:tcPr>
          <w:p w:rsidR="006619D5" w:rsidRPr="000D432F" w:rsidRDefault="006619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19D5" w:rsidRPr="000D432F" w:rsidRDefault="006619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19D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619D5" w:rsidRPr="000D432F" w:rsidRDefault="006619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6619D5" w:rsidRDefault="006619D5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6619D5" w:rsidRDefault="006619D5" w:rsidP="00661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этюда интерьера садового павильона в восточном (китайском, японском) стиле по представлению. Собственный цвет предмета. Влияние рефлексов и оптического контраста на восприятие цвета поверхности.</w:t>
            </w:r>
          </w:p>
        </w:tc>
        <w:tc>
          <w:tcPr>
            <w:tcW w:w="993" w:type="dxa"/>
          </w:tcPr>
          <w:p w:rsidR="006619D5" w:rsidRPr="000D432F" w:rsidRDefault="00D02D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19D5" w:rsidRPr="000D432F" w:rsidRDefault="006619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19D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619D5" w:rsidRPr="000D432F" w:rsidRDefault="006619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 w:val="restart"/>
          </w:tcPr>
          <w:p w:rsidR="006619D5" w:rsidRDefault="006619D5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4" w:type="dxa"/>
          </w:tcPr>
          <w:p w:rsidR="006619D5" w:rsidRDefault="006619D5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эскиза колористического решения интерьера в архитектурном стиле. Барокко. Ф-А3.</w:t>
            </w:r>
          </w:p>
        </w:tc>
        <w:tc>
          <w:tcPr>
            <w:tcW w:w="993" w:type="dxa"/>
          </w:tcPr>
          <w:p w:rsidR="006619D5" w:rsidRPr="000D432F" w:rsidRDefault="006619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19D5" w:rsidRPr="000D432F" w:rsidRDefault="006619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19D5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619D5" w:rsidRPr="000D432F" w:rsidRDefault="006619D5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</w:tcPr>
          <w:p w:rsidR="006619D5" w:rsidRDefault="006619D5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4" w:type="dxa"/>
          </w:tcPr>
          <w:p w:rsidR="006619D5" w:rsidRDefault="006619D5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эскиза колористического решения интерьера в архитектурном стиле. Барокко. Цвет в интерьере и экстерьере.</w:t>
            </w:r>
          </w:p>
        </w:tc>
        <w:tc>
          <w:tcPr>
            <w:tcW w:w="993" w:type="dxa"/>
          </w:tcPr>
          <w:p w:rsidR="006619D5" w:rsidRDefault="006619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19D5" w:rsidRPr="000D432F" w:rsidRDefault="006619D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009AE" w:rsidRPr="000D432F" w:rsidRDefault="009E53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6009AE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731523" w:rsidRPr="00731523" w:rsidRDefault="006619D5" w:rsidP="005A4C6E">
            <w:pPr>
              <w:pStyle w:val="a5"/>
              <w:numPr>
                <w:ilvl w:val="0"/>
                <w:numId w:val="15"/>
              </w:numPr>
              <w:ind w:left="320" w:hanging="32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Проработка </w:t>
            </w:r>
            <w:r w:rsidR="00731523" w:rsidRPr="00731523">
              <w:rPr>
                <w:lang w:eastAsia="en-US"/>
              </w:rPr>
              <w:t>учебной и</w:t>
            </w:r>
            <w:r w:rsidR="00792E4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специальной литературы.</w:t>
            </w:r>
            <w:r w:rsidR="00731523" w:rsidRPr="00731523">
              <w:rPr>
                <w:lang w:eastAsia="en-US"/>
              </w:rPr>
              <w:t xml:space="preserve"> Работа с интерне</w:t>
            </w:r>
            <w:r w:rsidR="00F601CE">
              <w:rPr>
                <w:lang w:eastAsia="en-US"/>
              </w:rPr>
              <w:t xml:space="preserve">т </w:t>
            </w:r>
            <w:r w:rsidR="00731523" w:rsidRPr="00731523">
              <w:rPr>
                <w:lang w:eastAsia="en-US"/>
              </w:rPr>
              <w:t>-</w:t>
            </w:r>
            <w:r w:rsidR="00F601CE">
              <w:rPr>
                <w:lang w:eastAsia="en-US"/>
              </w:rPr>
              <w:t xml:space="preserve"> </w:t>
            </w:r>
            <w:r w:rsidR="00731523" w:rsidRPr="00731523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731523" w:rsidRPr="00731523" w:rsidRDefault="00731523" w:rsidP="005A4C6E">
            <w:pPr>
              <w:pStyle w:val="a5"/>
              <w:numPr>
                <w:ilvl w:val="0"/>
                <w:numId w:val="15"/>
              </w:numPr>
              <w:ind w:left="320" w:hanging="320"/>
              <w:outlineLvl w:val="1"/>
              <w:rPr>
                <w:lang w:eastAsia="en-US"/>
              </w:rPr>
            </w:pPr>
            <w:r w:rsidRPr="00731523">
              <w:rPr>
                <w:lang w:eastAsia="en-US"/>
              </w:rPr>
              <w:t xml:space="preserve">Выполнение </w:t>
            </w:r>
            <w:r w:rsidR="006619D5">
              <w:rPr>
                <w:lang w:eastAsia="en-US"/>
              </w:rPr>
              <w:t>эскиза колористического решения интерьера в стиле «ампир»</w:t>
            </w:r>
            <w:r w:rsidRPr="00731523">
              <w:rPr>
                <w:lang w:eastAsia="en-US"/>
              </w:rPr>
              <w:t>. Ф-А4;</w:t>
            </w:r>
          </w:p>
          <w:p w:rsidR="006009AE" w:rsidRPr="00792E4A" w:rsidRDefault="000E2B86" w:rsidP="005A4C6E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5387"/>
              </w:tabs>
              <w:ind w:left="320" w:hanging="320"/>
              <w:jc w:val="both"/>
              <w:rPr>
                <w:lang w:eastAsia="en-US"/>
              </w:rPr>
            </w:pPr>
            <w:r w:rsidRPr="00731523">
              <w:rPr>
                <w:lang w:eastAsia="en-US"/>
              </w:rPr>
              <w:t xml:space="preserve">Выполнение </w:t>
            </w:r>
            <w:r>
              <w:rPr>
                <w:lang w:eastAsia="en-US"/>
              </w:rPr>
              <w:t>эскиза колористического решения интерьера в стиле «модерн»</w:t>
            </w:r>
            <w:r w:rsidR="00731523" w:rsidRPr="00792E4A">
              <w:rPr>
                <w:lang w:eastAsia="en-US"/>
              </w:rPr>
              <w:t>. Ф-А4.</w:t>
            </w:r>
          </w:p>
        </w:tc>
        <w:tc>
          <w:tcPr>
            <w:tcW w:w="993" w:type="dxa"/>
            <w:vMerge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2B86" w:rsidRPr="000D432F" w:rsidTr="00EA37A2">
        <w:trPr>
          <w:cantSplit/>
          <w:trHeight w:val="20"/>
        </w:trPr>
        <w:tc>
          <w:tcPr>
            <w:tcW w:w="2798" w:type="dxa"/>
          </w:tcPr>
          <w:p w:rsidR="000E2B86" w:rsidRPr="000D432F" w:rsidRDefault="000E2B86" w:rsidP="000E2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0E2B86" w:rsidRPr="000D432F" w:rsidRDefault="000E2B86" w:rsidP="000E2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головы и фигуры человека</w:t>
            </w:r>
          </w:p>
        </w:tc>
        <w:tc>
          <w:tcPr>
            <w:tcW w:w="9213" w:type="dxa"/>
            <w:gridSpan w:val="4"/>
          </w:tcPr>
          <w:p w:rsidR="000E2B86" w:rsidRPr="000D432F" w:rsidRDefault="000E2B86" w:rsidP="00762C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E2B86" w:rsidRDefault="0008516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04" w:type="dxa"/>
            <w:shd w:val="clear" w:color="auto" w:fill="auto"/>
          </w:tcPr>
          <w:p w:rsidR="000E2B86" w:rsidRPr="000D432F" w:rsidRDefault="000E2B86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6894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CC6894" w:rsidRPr="000D432F" w:rsidRDefault="000E2B86" w:rsidP="00C11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CC6894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894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Этюды головы живой модели</w:t>
            </w:r>
          </w:p>
          <w:p w:rsidR="00CC6894" w:rsidRPr="000D432F" w:rsidRDefault="00CC6894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C6894" w:rsidRPr="000D432F" w:rsidRDefault="00CC689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CC689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02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2B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7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5163" w:rsidRPr="000D432F" w:rsidTr="00E36762">
        <w:trPr>
          <w:cantSplit/>
          <w:trHeight w:val="20"/>
        </w:trPr>
        <w:tc>
          <w:tcPr>
            <w:tcW w:w="2798" w:type="dxa"/>
            <w:vMerge/>
          </w:tcPr>
          <w:p w:rsidR="00085163" w:rsidRPr="000D432F" w:rsidRDefault="0008516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085163" w:rsidRPr="000D432F" w:rsidRDefault="00085163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головы живой модели в различных техниках живописи.</w:t>
            </w:r>
          </w:p>
        </w:tc>
        <w:tc>
          <w:tcPr>
            <w:tcW w:w="993" w:type="dxa"/>
          </w:tcPr>
          <w:p w:rsidR="00085163" w:rsidRPr="000D432F" w:rsidRDefault="0008516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  <w:vMerge/>
            <w:shd w:val="clear" w:color="auto" w:fill="auto"/>
          </w:tcPr>
          <w:p w:rsidR="00085163" w:rsidRPr="000D432F" w:rsidRDefault="0008516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C6894" w:rsidRPr="000D432F" w:rsidRDefault="00CC689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CC6894" w:rsidRPr="000D432F" w:rsidRDefault="0021281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02D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2B8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E2B86" w:rsidRPr="000D432F" w:rsidRDefault="000E2B8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0E2B86" w:rsidRPr="000D432F" w:rsidRDefault="000E2B86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1" w:type="dxa"/>
            <w:gridSpan w:val="3"/>
          </w:tcPr>
          <w:p w:rsidR="000E2B86" w:rsidRPr="000D432F" w:rsidRDefault="000E2B86" w:rsidP="000E2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этюдов и набросков головы человека. Особенности передачи формы головы человека цветом. Последовательность выполнения живописного этюда головы человека в технике гризайль. Ф-А3. Рисунок головы.</w:t>
            </w:r>
          </w:p>
        </w:tc>
        <w:tc>
          <w:tcPr>
            <w:tcW w:w="993" w:type="dxa"/>
          </w:tcPr>
          <w:p w:rsidR="000E2B86" w:rsidRPr="000D432F" w:rsidRDefault="000E2B8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E2B86" w:rsidRPr="000D432F" w:rsidRDefault="000E2B8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E2B86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E2B86" w:rsidRPr="000D432F" w:rsidRDefault="000E2B8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E2B86" w:rsidRPr="000D432F" w:rsidRDefault="000E2B86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E2B86" w:rsidRDefault="000E2B86" w:rsidP="000E2B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этюдов и набросков головы человека. Особенности передачи формы головы человека цветом. Последовательность выполнения живописного этюда головы человека в технике гризайль. Тональное решение формы головы.</w:t>
            </w:r>
          </w:p>
        </w:tc>
        <w:tc>
          <w:tcPr>
            <w:tcW w:w="993" w:type="dxa"/>
          </w:tcPr>
          <w:p w:rsidR="000E2B86" w:rsidRPr="000D432F" w:rsidRDefault="00D02DC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E2B86" w:rsidRPr="000D432F" w:rsidRDefault="000E2B8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589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A5891" w:rsidRPr="000D432F" w:rsidRDefault="00DA589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DA5891" w:rsidRPr="000D432F" w:rsidRDefault="00DA589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1" w:type="dxa"/>
            <w:gridSpan w:val="3"/>
          </w:tcPr>
          <w:p w:rsidR="00DA5891" w:rsidRPr="000D432F" w:rsidRDefault="00DA5891" w:rsidP="00DA5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этюдов и набросков головы человека. Особенности передачи формы головы цветом. Последовательность выполнения живописного этюда головы человека акварелью. Рисунок головы.  Ф-А3.</w:t>
            </w:r>
          </w:p>
        </w:tc>
        <w:tc>
          <w:tcPr>
            <w:tcW w:w="993" w:type="dxa"/>
          </w:tcPr>
          <w:p w:rsidR="00DA5891" w:rsidRPr="000D432F" w:rsidRDefault="00DA589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A5891" w:rsidRPr="000D432F" w:rsidRDefault="00DA589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A5891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A5891" w:rsidRPr="000D432F" w:rsidRDefault="00DA5891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DA5891" w:rsidRDefault="00DA5891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DA5891" w:rsidRDefault="00DA5891" w:rsidP="00DA5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этюдов и набросков головы человека. Особенности передачи формы головы цветом. Последовательность выполнения живописного этюда головы человека акварелью. Передача основных цветовых отношений, прописывание деталей, обобщение.</w:t>
            </w:r>
          </w:p>
        </w:tc>
        <w:tc>
          <w:tcPr>
            <w:tcW w:w="993" w:type="dxa"/>
          </w:tcPr>
          <w:p w:rsidR="00DA5891" w:rsidRDefault="00DA589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A5891" w:rsidRPr="000D432F" w:rsidRDefault="00DA5891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207CA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207CA" w:rsidRPr="000D432F" w:rsidRDefault="00F207CA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F207CA" w:rsidRPr="000D432F" w:rsidRDefault="00F207CA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1" w:type="dxa"/>
            <w:gridSpan w:val="3"/>
          </w:tcPr>
          <w:p w:rsidR="00F207CA" w:rsidRPr="000D432F" w:rsidRDefault="00F207CA" w:rsidP="00DA58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этюда головы человека в головном уборе. Рисунок головы. Ф-А3.</w:t>
            </w:r>
          </w:p>
        </w:tc>
        <w:tc>
          <w:tcPr>
            <w:tcW w:w="993" w:type="dxa"/>
          </w:tcPr>
          <w:p w:rsidR="00F207CA" w:rsidRPr="000D432F" w:rsidRDefault="00F207C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207CA" w:rsidRPr="000D432F" w:rsidRDefault="00F207C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207CA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F207CA" w:rsidRPr="000D432F" w:rsidRDefault="00F207CA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F207CA" w:rsidRDefault="00F207CA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F207CA" w:rsidRDefault="00F207CA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этюда головы человека в головном уборе. Передача основных цветовых отношений, прописывание деталей, обобщение формы.</w:t>
            </w:r>
          </w:p>
        </w:tc>
        <w:tc>
          <w:tcPr>
            <w:tcW w:w="993" w:type="dxa"/>
          </w:tcPr>
          <w:p w:rsidR="00F207CA" w:rsidRPr="000D432F" w:rsidRDefault="00F207C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207CA" w:rsidRPr="000D432F" w:rsidRDefault="00F207C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C6894" w:rsidRPr="000D432F" w:rsidRDefault="00CC6894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6894" w:rsidRPr="000D432F" w:rsidRDefault="00506A6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F64E7" w:rsidRPr="00731523" w:rsidRDefault="00DF64E7" w:rsidP="005A4C6E">
            <w:pPr>
              <w:pStyle w:val="a5"/>
              <w:numPr>
                <w:ilvl w:val="0"/>
                <w:numId w:val="16"/>
              </w:numPr>
              <w:ind w:left="320" w:hanging="284"/>
              <w:outlineLvl w:val="1"/>
              <w:rPr>
                <w:lang w:eastAsia="en-US"/>
              </w:rPr>
            </w:pPr>
            <w:r w:rsidRPr="00731523">
              <w:rPr>
                <w:lang w:eastAsia="en-US"/>
              </w:rPr>
              <w:t>Проработка учебной и</w:t>
            </w:r>
            <w:r>
              <w:rPr>
                <w:lang w:eastAsia="en-US"/>
              </w:rPr>
              <w:t xml:space="preserve"> специальной литературы. </w:t>
            </w:r>
            <w:r w:rsidRPr="00731523">
              <w:rPr>
                <w:lang w:eastAsia="en-US"/>
              </w:rPr>
              <w:t>Работа с интерне</w:t>
            </w:r>
            <w:r w:rsidR="00F601CE">
              <w:rPr>
                <w:lang w:eastAsia="en-US"/>
              </w:rPr>
              <w:t xml:space="preserve">т </w:t>
            </w:r>
            <w:r w:rsidRPr="00731523">
              <w:rPr>
                <w:lang w:eastAsia="en-US"/>
              </w:rPr>
              <w:t>-</w:t>
            </w:r>
            <w:r w:rsidR="00F601CE">
              <w:rPr>
                <w:lang w:eastAsia="en-US"/>
              </w:rPr>
              <w:t xml:space="preserve"> </w:t>
            </w:r>
            <w:r w:rsidRPr="00731523">
              <w:rPr>
                <w:lang w:eastAsia="en-US"/>
              </w:rPr>
              <w:t>ресурсами. Подготовка материалов и инструментов к практическим занятиям;</w:t>
            </w:r>
          </w:p>
          <w:p w:rsidR="00DF64E7" w:rsidRPr="00731523" w:rsidRDefault="00F207CA" w:rsidP="005A4C6E">
            <w:pPr>
              <w:pStyle w:val="a5"/>
              <w:numPr>
                <w:ilvl w:val="0"/>
                <w:numId w:val="16"/>
              </w:numPr>
              <w:ind w:left="320" w:hanging="284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Выполнение краткосрочного этюда человека на передачу цветовых отношений, колористического единства головы и фона;</w:t>
            </w:r>
          </w:p>
          <w:p w:rsidR="00CC6894" w:rsidRPr="00DF64E7" w:rsidRDefault="00DF64E7" w:rsidP="00F207CA">
            <w:pPr>
              <w:pStyle w:val="a5"/>
              <w:numPr>
                <w:ilvl w:val="0"/>
                <w:numId w:val="16"/>
              </w:numPr>
              <w:shd w:val="clear" w:color="auto" w:fill="FFFFFF"/>
              <w:ind w:left="320" w:hanging="284"/>
            </w:pPr>
            <w:r w:rsidRPr="00DF64E7">
              <w:rPr>
                <w:lang w:eastAsia="en-US"/>
              </w:rPr>
              <w:t>Выполнение</w:t>
            </w:r>
            <w:r w:rsidR="00F207CA">
              <w:rPr>
                <w:lang w:eastAsia="en-US"/>
              </w:rPr>
              <w:t xml:space="preserve"> краткосрочного этюда человека в головном уборе.</w:t>
            </w:r>
          </w:p>
        </w:tc>
        <w:tc>
          <w:tcPr>
            <w:tcW w:w="993" w:type="dxa"/>
            <w:vMerge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232C49" w:rsidRPr="000D432F" w:rsidRDefault="00F207CA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232C49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2C49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C49" w:rsidRPr="000D432F" w:rsidRDefault="00F207CA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Декоративно-стилизованное изображение головы живой модели</w:t>
            </w:r>
          </w:p>
        </w:tc>
        <w:tc>
          <w:tcPr>
            <w:tcW w:w="9213" w:type="dxa"/>
            <w:gridSpan w:val="4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232C49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="005F2B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227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232C49" w:rsidRPr="000D432F" w:rsidRDefault="00B64EA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067069" w:rsidRPr="000D432F" w:rsidRDefault="0006706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1" w:type="dxa"/>
            <w:gridSpan w:val="3"/>
          </w:tcPr>
          <w:p w:rsidR="00067069" w:rsidRPr="000D432F" w:rsidRDefault="00067069" w:rsidP="00F20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живописного портрета в условно-стилизованной форме. Декоративный портрет. Рисунок головы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-А2.</w:t>
            </w:r>
          </w:p>
        </w:tc>
        <w:tc>
          <w:tcPr>
            <w:tcW w:w="993" w:type="dxa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Pr="000D432F" w:rsidRDefault="00067069" w:rsidP="00A3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живописного портрета в условно-стилизованной форме. Стилизация.</w:t>
            </w:r>
          </w:p>
        </w:tc>
        <w:tc>
          <w:tcPr>
            <w:tcW w:w="993" w:type="dxa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Pr="000D432F" w:rsidRDefault="00067069" w:rsidP="008F4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живописного портрета в условно-стилизованной форме. Декоративный портрет. Передача общих цветовых отношений.</w:t>
            </w:r>
          </w:p>
        </w:tc>
        <w:tc>
          <w:tcPr>
            <w:tcW w:w="993" w:type="dxa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Default="00067069" w:rsidP="000670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живописного портрета в условно-стилизованной форме. Декоративный портрет. Проработка деталей. </w:t>
            </w:r>
          </w:p>
        </w:tc>
        <w:tc>
          <w:tcPr>
            <w:tcW w:w="993" w:type="dxa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Default="00067069" w:rsidP="002128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живописного портрета в условно-стилизованной форме. Декоративный портрет. Проработка деталей. Введение контурной линии.</w:t>
            </w:r>
          </w:p>
        </w:tc>
        <w:tc>
          <w:tcPr>
            <w:tcW w:w="993" w:type="dxa"/>
          </w:tcPr>
          <w:p w:rsidR="00067069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32C49" w:rsidRPr="000D432F" w:rsidRDefault="0006706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EA37A2">
        <w:trPr>
          <w:cantSplit/>
          <w:trHeight w:val="831"/>
        </w:trPr>
        <w:tc>
          <w:tcPr>
            <w:tcW w:w="2798" w:type="dxa"/>
            <w:vMerge/>
            <w:tcBorders>
              <w:bottom w:val="single" w:sz="4" w:space="0" w:color="auto"/>
            </w:tcBorders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:rsidR="00106F83" w:rsidRPr="00106F83" w:rsidRDefault="00106F83" w:rsidP="005A4C6E">
            <w:pPr>
              <w:pStyle w:val="a5"/>
              <w:numPr>
                <w:ilvl w:val="0"/>
                <w:numId w:val="17"/>
              </w:numPr>
              <w:ind w:left="320" w:hanging="284"/>
              <w:outlineLvl w:val="1"/>
              <w:rPr>
                <w:lang w:eastAsia="en-US"/>
              </w:rPr>
            </w:pPr>
            <w:r w:rsidRPr="00106F83">
              <w:rPr>
                <w:lang w:eastAsia="en-US"/>
              </w:rPr>
              <w:t>Проработка учебной и специальной литературы. Работа с интернет - ресурсами. Подготовка материалов и инструментов к практическим занятиям;</w:t>
            </w:r>
          </w:p>
          <w:p w:rsidR="00232C49" w:rsidRPr="00106F83" w:rsidRDefault="00106F83" w:rsidP="00EA37A2">
            <w:pPr>
              <w:pStyle w:val="a5"/>
              <w:numPr>
                <w:ilvl w:val="0"/>
                <w:numId w:val="17"/>
              </w:numPr>
              <w:ind w:left="320" w:hanging="284"/>
              <w:outlineLvl w:val="1"/>
              <w:rPr>
                <w:bCs/>
              </w:rPr>
            </w:pPr>
            <w:r w:rsidRPr="00106F83">
              <w:rPr>
                <w:lang w:eastAsia="en-US"/>
              </w:rPr>
              <w:t xml:space="preserve">Выполнение </w:t>
            </w:r>
            <w:r w:rsidR="00EA37A2">
              <w:rPr>
                <w:lang w:eastAsia="en-US"/>
              </w:rPr>
              <w:t>декоративно-стилизованного автопортрета.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 w:val="restart"/>
          </w:tcPr>
          <w:p w:rsidR="00D02DC0" w:rsidRPr="000D432F" w:rsidRDefault="00D02DC0" w:rsidP="00EA37A2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70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Этюды фигуры человека в одежде в интерьере</w:t>
            </w:r>
          </w:p>
        </w:tc>
        <w:tc>
          <w:tcPr>
            <w:tcW w:w="9213" w:type="dxa"/>
            <w:gridSpan w:val="4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D02DC0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11" w:type="dxa"/>
            <w:gridSpan w:val="3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кратковременных живописных набросков фигуры человека в статичных позах. Особенности передачи строения фигуры человека цветом. Сидящая фигура. Ф-А3.</w:t>
            </w:r>
          </w:p>
        </w:tc>
        <w:tc>
          <w:tcPr>
            <w:tcW w:w="993" w:type="dxa"/>
          </w:tcPr>
          <w:p w:rsidR="00D02DC0" w:rsidRPr="00583C89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11" w:type="dxa"/>
            <w:gridSpan w:val="3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кратковременных живописных набросков фигуры человека в статичных позах. Стоящая фигура с опорой на две ноги. Ф-А3.</w:t>
            </w:r>
          </w:p>
        </w:tc>
        <w:tc>
          <w:tcPr>
            <w:tcW w:w="993" w:type="dxa"/>
          </w:tcPr>
          <w:p w:rsid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11" w:type="dxa"/>
            <w:gridSpan w:val="3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кратковременных живописных набросков фигуры человека в статичных позах. Стоящая фигура с опорой на одну ногу. Ф-А3.</w:t>
            </w:r>
          </w:p>
        </w:tc>
        <w:tc>
          <w:tcPr>
            <w:tcW w:w="993" w:type="dxa"/>
          </w:tcPr>
          <w:p w:rsid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3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067069" w:rsidRPr="000D432F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811" w:type="dxa"/>
            <w:gridSpan w:val="3"/>
          </w:tcPr>
          <w:p w:rsidR="00067069" w:rsidRPr="000D432F" w:rsidRDefault="00067069" w:rsidP="005B57F5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этюда сидящей фигуры человека в интерьере. Рисунок фигуры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-А2.</w:t>
            </w:r>
          </w:p>
        </w:tc>
        <w:tc>
          <w:tcPr>
            <w:tcW w:w="993" w:type="dxa"/>
          </w:tcPr>
          <w:p w:rsidR="00067069" w:rsidRP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этюда сидящей фигуры человека в интерьере. Передача общих цветовых отношений.</w:t>
            </w:r>
          </w:p>
        </w:tc>
        <w:tc>
          <w:tcPr>
            <w:tcW w:w="993" w:type="dxa"/>
          </w:tcPr>
          <w:p w:rsidR="00067069" w:rsidRP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этюда сидящей фигуры человека в интерьере. Проработка деталей.</w:t>
            </w:r>
          </w:p>
        </w:tc>
        <w:tc>
          <w:tcPr>
            <w:tcW w:w="993" w:type="dxa"/>
          </w:tcPr>
          <w:p w:rsidR="00067069" w:rsidRP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этюда сидящей фигуры человека в интерьере. Обобщение и завершение работы.</w:t>
            </w:r>
          </w:p>
        </w:tc>
        <w:tc>
          <w:tcPr>
            <w:tcW w:w="993" w:type="dxa"/>
          </w:tcPr>
          <w:p w:rsidR="00067069" w:rsidRP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Default="00067069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этюда сидящей фигуры человека в интерьере. Обобщение и завершение работы.</w:t>
            </w:r>
          </w:p>
        </w:tc>
        <w:tc>
          <w:tcPr>
            <w:tcW w:w="993" w:type="dxa"/>
          </w:tcPr>
          <w:p w:rsid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D02DC0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D02DC0" w:rsidRP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D02DC0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2DC0" w:rsidRPr="003C03BE" w:rsidRDefault="00D02DC0" w:rsidP="003C03BE">
            <w:pPr>
              <w:pStyle w:val="a5"/>
              <w:numPr>
                <w:ilvl w:val="0"/>
                <w:numId w:val="29"/>
              </w:numPr>
              <w:ind w:left="321" w:hanging="321"/>
              <w:outlineLvl w:val="1"/>
              <w:rPr>
                <w:lang w:eastAsia="en-US"/>
              </w:rPr>
            </w:pPr>
            <w:r w:rsidRPr="003C03BE">
              <w:rPr>
                <w:lang w:eastAsia="en-US"/>
              </w:rPr>
              <w:t>Проработка учебной и специальной литературы. Работа с интернет - ресурсами. Подготовка материалов и инструментов к практическим занятиям;</w:t>
            </w:r>
          </w:p>
          <w:p w:rsidR="00D02DC0" w:rsidRPr="003C03BE" w:rsidRDefault="00D02DC0" w:rsidP="003C03BE">
            <w:pPr>
              <w:pStyle w:val="a5"/>
              <w:numPr>
                <w:ilvl w:val="0"/>
                <w:numId w:val="29"/>
              </w:numPr>
              <w:tabs>
                <w:tab w:val="left" w:pos="3615"/>
              </w:tabs>
              <w:ind w:left="321" w:hanging="321"/>
              <w:outlineLvl w:val="1"/>
              <w:rPr>
                <w:bCs/>
              </w:rPr>
            </w:pPr>
            <w:r w:rsidRPr="003C03BE">
              <w:rPr>
                <w:lang w:eastAsia="en-US"/>
              </w:rPr>
              <w:t>Выполнение</w:t>
            </w:r>
            <w:r>
              <w:rPr>
                <w:lang w:eastAsia="en-US"/>
              </w:rPr>
              <w:t xml:space="preserve"> живописных набросков фигуры человека в движении акварелью, гуашью, тушью. </w:t>
            </w:r>
          </w:p>
        </w:tc>
        <w:tc>
          <w:tcPr>
            <w:tcW w:w="993" w:type="dxa"/>
            <w:vMerge/>
          </w:tcPr>
          <w:p w:rsid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D02DC0">
        <w:trPr>
          <w:cantSplit/>
          <w:trHeight w:val="20"/>
        </w:trPr>
        <w:tc>
          <w:tcPr>
            <w:tcW w:w="2798" w:type="dxa"/>
            <w:vMerge w:val="restart"/>
          </w:tcPr>
          <w:p w:rsidR="00D02DC0" w:rsidRPr="000D432F" w:rsidRDefault="00D02DC0" w:rsidP="003C03BE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70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Декоративное решение фигуры человека в одежде в интерьере</w:t>
            </w:r>
          </w:p>
        </w:tc>
        <w:tc>
          <w:tcPr>
            <w:tcW w:w="9213" w:type="dxa"/>
            <w:gridSpan w:val="4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D02DC0" w:rsidRPr="000D432F" w:rsidRDefault="00D02DC0" w:rsidP="00D02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2DC0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11" w:type="dxa"/>
            <w:gridSpan w:val="3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фигуры человека в одежде (родственные цвета). Эскизы. Ф-А3.</w:t>
            </w:r>
          </w:p>
        </w:tc>
        <w:tc>
          <w:tcPr>
            <w:tcW w:w="993" w:type="dxa"/>
          </w:tcPr>
          <w:p w:rsidR="00D02DC0" w:rsidRP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D02DC0" w:rsidRPr="000D432F" w:rsidRDefault="00D02DC0" w:rsidP="003C03BE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фигуры человека в одежде (родственные цвета). Перенесение эскиза на формат. Ф-А2.</w:t>
            </w:r>
          </w:p>
        </w:tc>
        <w:tc>
          <w:tcPr>
            <w:tcW w:w="993" w:type="dxa"/>
          </w:tcPr>
          <w:p w:rsid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D02DC0" w:rsidRPr="000D432F" w:rsidRDefault="00D02DC0" w:rsidP="004A37EB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фигуры человека в одежде (родственные цвета). Способы декоративного решения фигуры человека и интерьера. Цветовое решение.</w:t>
            </w:r>
          </w:p>
        </w:tc>
        <w:tc>
          <w:tcPr>
            <w:tcW w:w="993" w:type="dxa"/>
          </w:tcPr>
          <w:p w:rsid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D02DC0" w:rsidRPr="000D432F" w:rsidRDefault="00D02DC0" w:rsidP="004A37EB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фигуры человека в одежде (родственные цвета). Обобщение и завершение работы..</w:t>
            </w:r>
          </w:p>
        </w:tc>
        <w:tc>
          <w:tcPr>
            <w:tcW w:w="993" w:type="dxa"/>
          </w:tcPr>
          <w:p w:rsid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</w:tcPr>
          <w:p w:rsidR="00067069" w:rsidRPr="000D432F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11" w:type="dxa"/>
            <w:gridSpan w:val="3"/>
          </w:tcPr>
          <w:p w:rsidR="00067069" w:rsidRPr="000D432F" w:rsidRDefault="00067069" w:rsidP="004A37EB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из двух фигур человека в одежде. Передача общего цветового строя. Композиция постановки, построение фигур. Ф-А2.</w:t>
            </w:r>
          </w:p>
        </w:tc>
        <w:tc>
          <w:tcPr>
            <w:tcW w:w="993" w:type="dxa"/>
          </w:tcPr>
          <w:p w:rsid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Pr="000D432F" w:rsidRDefault="00067069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из двух фигур человека в одежде. Передача общего цветового строя. Композиция постановки, построение фигур.</w:t>
            </w:r>
          </w:p>
        </w:tc>
        <w:tc>
          <w:tcPr>
            <w:tcW w:w="993" w:type="dxa"/>
          </w:tcPr>
          <w:p w:rsid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Pr="000D432F" w:rsidRDefault="00067069" w:rsidP="004A37EB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из двух фигур человека в одежде. Передача общего цветового строя. Проработка деталей.</w:t>
            </w:r>
          </w:p>
        </w:tc>
        <w:tc>
          <w:tcPr>
            <w:tcW w:w="993" w:type="dxa"/>
          </w:tcPr>
          <w:p w:rsid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Pr="000D432F" w:rsidRDefault="00067069" w:rsidP="0006706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декоративной композиции из двух фигур человека в одежде. Передача общего цветового строя. </w:t>
            </w:r>
          </w:p>
        </w:tc>
        <w:tc>
          <w:tcPr>
            <w:tcW w:w="993" w:type="dxa"/>
          </w:tcPr>
          <w:p w:rsid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7069" w:rsidRPr="000D432F" w:rsidTr="00EA37A2">
        <w:trPr>
          <w:cantSplit/>
          <w:trHeight w:val="20"/>
        </w:trPr>
        <w:tc>
          <w:tcPr>
            <w:tcW w:w="2798" w:type="dxa"/>
            <w:vMerge/>
          </w:tcPr>
          <w:p w:rsidR="00067069" w:rsidRPr="000D432F" w:rsidRDefault="00067069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</w:tcPr>
          <w:p w:rsidR="00067069" w:rsidRPr="000D432F" w:rsidRDefault="00067069" w:rsidP="00583C89">
            <w:pPr>
              <w:tabs>
                <w:tab w:val="left" w:pos="361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1" w:type="dxa"/>
            <w:gridSpan w:val="3"/>
          </w:tcPr>
          <w:p w:rsidR="00067069" w:rsidRDefault="00067069" w:rsidP="000A4814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декоративной композиции из двух фигур человека в одежде. Передача общего цветового строя. Обобщение и завершение работы.</w:t>
            </w:r>
          </w:p>
        </w:tc>
        <w:tc>
          <w:tcPr>
            <w:tcW w:w="993" w:type="dxa"/>
          </w:tcPr>
          <w:p w:rsid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7069" w:rsidRPr="000D432F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D02DC0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2DC0" w:rsidRPr="000D432F" w:rsidRDefault="00D02DC0" w:rsidP="00583C89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D02DC0" w:rsidRPr="00067069" w:rsidRDefault="00067069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7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2DC0" w:rsidRPr="000D432F" w:rsidTr="00D02DC0">
        <w:trPr>
          <w:cantSplit/>
          <w:trHeight w:val="20"/>
        </w:trPr>
        <w:tc>
          <w:tcPr>
            <w:tcW w:w="2798" w:type="dxa"/>
            <w:vMerge/>
          </w:tcPr>
          <w:p w:rsidR="00D02DC0" w:rsidRPr="000D432F" w:rsidRDefault="00D02DC0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02DC0" w:rsidRPr="000A4814" w:rsidRDefault="00D02DC0" w:rsidP="000A4814">
            <w:pPr>
              <w:pStyle w:val="a5"/>
              <w:numPr>
                <w:ilvl w:val="0"/>
                <w:numId w:val="30"/>
              </w:numPr>
              <w:ind w:left="321" w:hanging="321"/>
              <w:outlineLvl w:val="1"/>
              <w:rPr>
                <w:lang w:eastAsia="en-US"/>
              </w:rPr>
            </w:pPr>
            <w:r w:rsidRPr="000A4814">
              <w:rPr>
                <w:lang w:eastAsia="en-US"/>
              </w:rPr>
              <w:t>Проработка учебной и специальной литературы. Работа с интернет - ресурсами. Подготовка материалов и инструментов к практическим занятиям;</w:t>
            </w:r>
          </w:p>
          <w:p w:rsidR="00D02DC0" w:rsidRPr="000A4814" w:rsidRDefault="00D02DC0" w:rsidP="00D02DC0">
            <w:pPr>
              <w:pStyle w:val="a5"/>
              <w:numPr>
                <w:ilvl w:val="0"/>
                <w:numId w:val="30"/>
              </w:numPr>
              <w:tabs>
                <w:tab w:val="left" w:pos="3615"/>
              </w:tabs>
              <w:ind w:left="321" w:hanging="321"/>
              <w:outlineLvl w:val="1"/>
              <w:rPr>
                <w:bCs/>
              </w:rPr>
            </w:pPr>
            <w:r w:rsidRPr="000A4814">
              <w:rPr>
                <w:lang w:eastAsia="en-US"/>
              </w:rPr>
              <w:t xml:space="preserve">Выполнение </w:t>
            </w:r>
            <w:r>
              <w:rPr>
                <w:lang w:eastAsia="en-US"/>
              </w:rPr>
              <w:t>декоратив</w:t>
            </w:r>
            <w:r w:rsidRPr="000A4814">
              <w:rPr>
                <w:lang w:eastAsia="en-US"/>
              </w:rPr>
              <w:t>ных набросков фигуры человека в движении акварелью, гуашью, тушью.</w:t>
            </w:r>
          </w:p>
        </w:tc>
        <w:tc>
          <w:tcPr>
            <w:tcW w:w="993" w:type="dxa"/>
            <w:vMerge/>
          </w:tcPr>
          <w:p w:rsidR="00D02DC0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02DC0" w:rsidRPr="000D432F" w:rsidRDefault="00D02DC0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37A2" w:rsidRPr="000D432F" w:rsidTr="00EA37A2">
        <w:trPr>
          <w:cantSplit/>
          <w:trHeight w:val="20"/>
        </w:trPr>
        <w:tc>
          <w:tcPr>
            <w:tcW w:w="12011" w:type="dxa"/>
            <w:gridSpan w:val="5"/>
          </w:tcPr>
          <w:p w:rsidR="00EA37A2" w:rsidRPr="000D432F" w:rsidRDefault="00EA37A2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EA37A2" w:rsidRPr="000D432F" w:rsidRDefault="00EA37A2" w:rsidP="00A00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005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A37A2" w:rsidRPr="000D432F" w:rsidRDefault="00EA37A2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5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153E4" w:rsidRPr="000D432F" w:rsidRDefault="005F2BC9" w:rsidP="00A00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005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5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6153E4" w:rsidRPr="000D432F" w:rsidRDefault="005F2BC9" w:rsidP="00067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067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  <w:sectPr w:rsidR="001E6997" w:rsidRPr="000D432F" w:rsidSect="006153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177F" w:rsidRPr="000D432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УЧЕБНОЙ ДИСЦИПЛИНЫ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3.1.</w:t>
      </w: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C55C93">
        <w:rPr>
          <w:rFonts w:ascii="Times New Roman" w:hAnsi="Times New Roman" w:cs="Times New Roman"/>
          <w:bCs/>
          <w:sz w:val="24"/>
          <w:szCs w:val="24"/>
        </w:rPr>
        <w:t>ы</w:t>
      </w:r>
      <w:proofErr w:type="gramStart"/>
      <w:r w:rsidRPr="000D4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C9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C55C93">
        <w:rPr>
          <w:rFonts w:ascii="Times New Roman" w:hAnsi="Times New Roman" w:cs="Times New Roman"/>
          <w:bCs/>
          <w:sz w:val="24"/>
          <w:szCs w:val="24"/>
        </w:rPr>
        <w:t xml:space="preserve"> «Ж</w:t>
      </w:r>
      <w:r w:rsidR="006B7461">
        <w:rPr>
          <w:rFonts w:ascii="Times New Roman" w:hAnsi="Times New Roman" w:cs="Times New Roman"/>
          <w:bCs/>
          <w:sz w:val="24"/>
          <w:szCs w:val="24"/>
        </w:rPr>
        <w:t>ивописи</w:t>
      </w:r>
      <w:r w:rsidRPr="000D432F">
        <w:rPr>
          <w:rFonts w:ascii="Times New Roman" w:hAnsi="Times New Roman" w:cs="Times New Roman"/>
          <w:sz w:val="24"/>
          <w:szCs w:val="24"/>
        </w:rPr>
        <w:t xml:space="preserve">», </w:t>
      </w:r>
      <w:r w:rsidRPr="000D43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D432F">
        <w:rPr>
          <w:rFonts w:ascii="Times New Roman" w:hAnsi="Times New Roman" w:cs="Times New Roman"/>
          <w:sz w:val="24"/>
          <w:szCs w:val="24"/>
        </w:rPr>
        <w:t>оснащенный о</w:t>
      </w:r>
      <w:r w:rsidRPr="000D432F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4F177F" w:rsidRPr="000D432F" w:rsidRDefault="004F177F" w:rsidP="005A4C6E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 xml:space="preserve">рабочие места по количеству </w:t>
      </w:r>
      <w:proofErr w:type="gramStart"/>
      <w:r w:rsidRPr="000D432F">
        <w:rPr>
          <w:bCs/>
        </w:rPr>
        <w:t>обучающихся</w:t>
      </w:r>
      <w:proofErr w:type="gramEnd"/>
      <w:r w:rsidRPr="000D432F">
        <w:rPr>
          <w:bCs/>
        </w:rPr>
        <w:t>;</w:t>
      </w:r>
    </w:p>
    <w:p w:rsidR="004F177F" w:rsidRPr="000D432F" w:rsidRDefault="004F177F" w:rsidP="005A4C6E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рабочее место преподавателя;</w:t>
      </w:r>
    </w:p>
    <w:p w:rsidR="004F177F" w:rsidRPr="000D432F" w:rsidRDefault="004F177F" w:rsidP="005A4C6E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комплект  учебно-методической документации;</w:t>
      </w:r>
    </w:p>
    <w:p w:rsidR="004F177F" w:rsidRDefault="004F177F" w:rsidP="005A4C6E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 w:rsidRPr="000D432F">
        <w:rPr>
          <w:bCs/>
        </w:rPr>
        <w:t>раздаточный  материал</w:t>
      </w:r>
      <w:r w:rsidR="00506A64">
        <w:rPr>
          <w:bCs/>
        </w:rPr>
        <w:t>;</w:t>
      </w:r>
    </w:p>
    <w:p w:rsidR="00506A64" w:rsidRDefault="00506A64" w:rsidP="005A4C6E">
      <w:pPr>
        <w:pStyle w:val="a5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bCs/>
        </w:rPr>
      </w:pPr>
      <w:r>
        <w:rPr>
          <w:bCs/>
        </w:rPr>
        <w:t>мольберты</w:t>
      </w:r>
    </w:p>
    <w:p w:rsidR="006B7461" w:rsidRDefault="006B7461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r>
        <w:rPr>
          <w:bCs/>
        </w:rPr>
        <w:t>Средства обучения:</w:t>
      </w:r>
    </w:p>
    <w:p w:rsidR="006B7461" w:rsidRPr="000D432F" w:rsidRDefault="00085163" w:rsidP="00506A64">
      <w:pPr>
        <w:pStyle w:val="a5"/>
        <w:tabs>
          <w:tab w:val="left" w:pos="567"/>
        </w:tabs>
        <w:ind w:left="284" w:firstLine="284"/>
        <w:jc w:val="both"/>
        <w:rPr>
          <w:bCs/>
        </w:rPr>
      </w:pPr>
      <w:proofErr w:type="gramStart"/>
      <w:r>
        <w:rPr>
          <w:bCs/>
        </w:rPr>
        <w:t>Натюрмортный фонд, г</w:t>
      </w:r>
      <w:r w:rsidR="006B7461">
        <w:rPr>
          <w:bCs/>
        </w:rPr>
        <w:t>ипсовые фигуры - геометрические, розетки, частей лица, голова античного образца, муляжи</w:t>
      </w:r>
      <w:r>
        <w:rPr>
          <w:bCs/>
        </w:rPr>
        <w:t xml:space="preserve"> овощей, фруктов</w:t>
      </w:r>
      <w:r w:rsidR="006B7461">
        <w:rPr>
          <w:bCs/>
        </w:rPr>
        <w:t>.</w:t>
      </w:r>
      <w:proofErr w:type="gramEnd"/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F177F" w:rsidRPr="000D432F" w:rsidRDefault="004F177F" w:rsidP="00506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0D432F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0D432F">
        <w:rPr>
          <w:rFonts w:ascii="Times New Roman" w:hAnsi="Times New Roman" w:cs="Times New Roman"/>
          <w:bCs/>
          <w:sz w:val="24"/>
          <w:szCs w:val="24"/>
        </w:rPr>
        <w:t xml:space="preserve"> проектор.</w:t>
      </w:r>
    </w:p>
    <w:p w:rsidR="004F177F" w:rsidRPr="000D432F" w:rsidRDefault="004F177F" w:rsidP="00506A64">
      <w:pPr>
        <w:tabs>
          <w:tab w:val="left" w:pos="567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506A64" w:rsidRDefault="004F177F" w:rsidP="005A4C6E">
      <w:pPr>
        <w:numPr>
          <w:ilvl w:val="1"/>
          <w:numId w:val="2"/>
        </w:num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506A64" w:rsidRPr="000D432F" w:rsidRDefault="00506A64" w:rsidP="00506A64">
      <w:pPr>
        <w:tabs>
          <w:tab w:val="left" w:pos="567"/>
          <w:tab w:val="left" w:pos="1560"/>
        </w:tabs>
        <w:spacing w:after="0" w:line="240" w:lineRule="auto"/>
        <w:ind w:left="709"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рекомендуемых</w:t>
      </w:r>
      <w:proofErr w:type="gramEnd"/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4F177F" w:rsidRPr="000D432F" w:rsidRDefault="004F177F" w:rsidP="00506A64">
      <w:p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7052B" w:rsidRDefault="004F177F" w:rsidP="005A4C6E">
      <w:pPr>
        <w:numPr>
          <w:ilvl w:val="2"/>
          <w:numId w:val="2"/>
        </w:num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Печатные издания</w:t>
      </w:r>
    </w:p>
    <w:p w:rsidR="00506A64" w:rsidRDefault="00506A64" w:rsidP="00506A64">
      <w:pPr>
        <w:tabs>
          <w:tab w:val="left" w:pos="567"/>
        </w:tabs>
        <w:spacing w:after="0"/>
        <w:ind w:left="851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7052B" w:rsidRPr="006B5AB9" w:rsidRDefault="00D7052B" w:rsidP="005A4C6E">
      <w:pPr>
        <w:pStyle w:val="a5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bCs/>
        </w:rPr>
      </w:pPr>
      <w:r w:rsidRPr="006B5AB9">
        <w:rPr>
          <w:bCs/>
        </w:rPr>
        <w:t xml:space="preserve">Беляева С.Е, </w:t>
      </w:r>
      <w:proofErr w:type="spellStart"/>
      <w:r w:rsidRPr="006B5AB9">
        <w:rPr>
          <w:bCs/>
        </w:rPr>
        <w:t>Спецрисунок</w:t>
      </w:r>
      <w:proofErr w:type="spellEnd"/>
      <w:r w:rsidRPr="006B5AB9">
        <w:rPr>
          <w:bCs/>
        </w:rPr>
        <w:t xml:space="preserve"> и художественная графика</w:t>
      </w:r>
      <w:r w:rsidR="00300E6C" w:rsidRPr="006B5AB9">
        <w:rPr>
          <w:bCs/>
        </w:rPr>
        <w:t xml:space="preserve">: учебник для </w:t>
      </w:r>
      <w:proofErr w:type="spellStart"/>
      <w:r w:rsidR="00300E6C" w:rsidRPr="006B5AB9">
        <w:rPr>
          <w:bCs/>
        </w:rPr>
        <w:t>студ</w:t>
      </w:r>
      <w:proofErr w:type="gramStart"/>
      <w:r w:rsidR="00300E6C" w:rsidRPr="006B5AB9">
        <w:rPr>
          <w:bCs/>
        </w:rPr>
        <w:t>.с</w:t>
      </w:r>
      <w:proofErr w:type="gramEnd"/>
      <w:r w:rsidR="00300E6C" w:rsidRPr="006B5AB9">
        <w:rPr>
          <w:bCs/>
        </w:rPr>
        <w:t>ред.проф</w:t>
      </w:r>
      <w:proofErr w:type="spellEnd"/>
      <w:r w:rsidR="00300E6C" w:rsidRPr="006B5AB9">
        <w:rPr>
          <w:bCs/>
        </w:rPr>
        <w:t>. учеб. заведений /С. Е. Беляева,</w:t>
      </w:r>
      <w:r w:rsidRPr="006B5AB9">
        <w:rPr>
          <w:bCs/>
        </w:rPr>
        <w:t xml:space="preserve"> </w:t>
      </w:r>
      <w:r w:rsidR="00300E6C" w:rsidRPr="006B5AB9">
        <w:rPr>
          <w:bCs/>
        </w:rPr>
        <w:t xml:space="preserve">Е.А.  Розанов – 10-е </w:t>
      </w:r>
      <w:proofErr w:type="spellStart"/>
      <w:r w:rsidR="00300E6C" w:rsidRPr="006B5AB9">
        <w:rPr>
          <w:bCs/>
        </w:rPr>
        <w:t>изд</w:t>
      </w:r>
      <w:proofErr w:type="spellEnd"/>
      <w:r w:rsidR="00300E6C" w:rsidRPr="006B5AB9">
        <w:rPr>
          <w:bCs/>
        </w:rPr>
        <w:t xml:space="preserve">, </w:t>
      </w:r>
      <w:proofErr w:type="spellStart"/>
      <w:r w:rsidR="00300E6C" w:rsidRPr="006B5AB9">
        <w:rPr>
          <w:bCs/>
        </w:rPr>
        <w:t>испр</w:t>
      </w:r>
      <w:proofErr w:type="spellEnd"/>
      <w:r w:rsidR="00300E6C" w:rsidRPr="006B5AB9">
        <w:rPr>
          <w:bCs/>
        </w:rPr>
        <w:t xml:space="preserve">.- </w:t>
      </w:r>
      <w:r w:rsidRPr="006B5AB9">
        <w:rPr>
          <w:bCs/>
        </w:rPr>
        <w:t>М</w:t>
      </w:r>
      <w:r w:rsidR="00300E6C" w:rsidRPr="006B5AB9">
        <w:rPr>
          <w:bCs/>
        </w:rPr>
        <w:t xml:space="preserve">.: </w:t>
      </w:r>
      <w:r w:rsidRPr="006B5AB9">
        <w:rPr>
          <w:bCs/>
        </w:rPr>
        <w:t>Академия</w:t>
      </w:r>
      <w:r w:rsidR="00300E6C" w:rsidRPr="006B5AB9">
        <w:rPr>
          <w:bCs/>
        </w:rPr>
        <w:t>,</w:t>
      </w:r>
      <w:r w:rsidRPr="006B5AB9">
        <w:rPr>
          <w:bCs/>
        </w:rPr>
        <w:t xml:space="preserve"> 20</w:t>
      </w:r>
      <w:r w:rsidR="00300E6C" w:rsidRPr="006B5AB9">
        <w:rPr>
          <w:bCs/>
        </w:rPr>
        <w:t>18.</w:t>
      </w:r>
    </w:p>
    <w:p w:rsidR="00D7052B" w:rsidRDefault="00085163" w:rsidP="005A4C6E">
      <w:pPr>
        <w:pStyle w:val="a5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>Бесчастнов Н. П., Живопись: учеб. пособие – М.</w:t>
      </w:r>
      <w:r w:rsidR="00A27492">
        <w:rPr>
          <w:bCs/>
        </w:rPr>
        <w:t xml:space="preserve">: </w:t>
      </w:r>
      <w:proofErr w:type="spellStart"/>
      <w:r w:rsidR="00A27492">
        <w:rPr>
          <w:bCs/>
        </w:rPr>
        <w:t>Гуманитар</w:t>
      </w:r>
      <w:proofErr w:type="gramStart"/>
      <w:r w:rsidR="00A27492">
        <w:rPr>
          <w:bCs/>
        </w:rPr>
        <w:t>.и</w:t>
      </w:r>
      <w:proofErr w:type="gramEnd"/>
      <w:r w:rsidR="00A27492">
        <w:rPr>
          <w:bCs/>
        </w:rPr>
        <w:t>зд.центр</w:t>
      </w:r>
      <w:proofErr w:type="spellEnd"/>
      <w:r w:rsidR="00A27492">
        <w:rPr>
          <w:bCs/>
        </w:rPr>
        <w:t xml:space="preserve"> ВЛАДОС, 2017.;</w:t>
      </w:r>
    </w:p>
    <w:p w:rsidR="00300E6C" w:rsidRPr="006B5AB9" w:rsidRDefault="00E54426" w:rsidP="005A4C6E">
      <w:pPr>
        <w:pStyle w:val="a5"/>
        <w:numPr>
          <w:ilvl w:val="0"/>
          <w:numId w:val="18"/>
        </w:numPr>
        <w:tabs>
          <w:tab w:val="left" w:pos="284"/>
        </w:tabs>
        <w:ind w:left="284" w:hanging="284"/>
        <w:rPr>
          <w:bCs/>
        </w:rPr>
      </w:pPr>
      <w:proofErr w:type="spellStart"/>
      <w:r>
        <w:rPr>
          <w:bCs/>
        </w:rPr>
        <w:t>Кирцер</w:t>
      </w:r>
      <w:proofErr w:type="spellEnd"/>
      <w:r>
        <w:rPr>
          <w:bCs/>
        </w:rPr>
        <w:t xml:space="preserve"> </w:t>
      </w:r>
      <w:r w:rsidRPr="006B5AB9">
        <w:rPr>
          <w:bCs/>
        </w:rPr>
        <w:t xml:space="preserve">Ю.М.  </w:t>
      </w:r>
      <w:r w:rsidR="00300E6C" w:rsidRPr="006B5AB9">
        <w:rPr>
          <w:bCs/>
        </w:rPr>
        <w:t xml:space="preserve">Рисунок и живопись. Учебное пособие. - М.: </w:t>
      </w:r>
      <w:r w:rsidR="006B5AB9">
        <w:rPr>
          <w:bCs/>
        </w:rPr>
        <w:t>Академия</w:t>
      </w:r>
      <w:r w:rsidR="00300E6C" w:rsidRPr="006B5AB9">
        <w:rPr>
          <w:bCs/>
        </w:rPr>
        <w:t>, 201</w:t>
      </w:r>
      <w:r w:rsidR="006B5AB9">
        <w:rPr>
          <w:bCs/>
        </w:rPr>
        <w:t>7</w:t>
      </w:r>
      <w:r w:rsidR="00300E6C" w:rsidRPr="006B5AB9">
        <w:t>;</w:t>
      </w:r>
    </w:p>
    <w:p w:rsidR="00300E6C" w:rsidRPr="00D7052B" w:rsidRDefault="00300E6C" w:rsidP="00506A6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432F" w:rsidRPr="000D432F" w:rsidRDefault="000D432F" w:rsidP="00506A64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0D432F" w:rsidRDefault="00C95EA7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  <w:r>
        <w:rPr>
          <w:lang w:val="ru-RU" w:eastAsia="ru-RU"/>
        </w:rPr>
        <w:t xml:space="preserve">Сайт цифровых учебно-методических материалов центра образования ВГУЭС </w:t>
      </w:r>
      <w:r w:rsidRPr="00C95EA7">
        <w:rPr>
          <w:lang w:val="ru-RU"/>
        </w:rPr>
        <w:t>[</w:t>
      </w:r>
      <w:r>
        <w:rPr>
          <w:lang w:val="ru-RU" w:eastAsia="ru-RU"/>
        </w:rPr>
        <w:t>Электронный ресурс</w:t>
      </w:r>
      <w:r w:rsidRPr="00C95EA7">
        <w:rPr>
          <w:lang w:val="ru-RU"/>
        </w:rPr>
        <w:t xml:space="preserve">] </w:t>
      </w:r>
      <w:r>
        <w:rPr>
          <w:lang w:val="ru-RU" w:eastAsia="ru-RU"/>
        </w:rPr>
        <w:t>/</w:t>
      </w:r>
      <w:proofErr w:type="spellStart"/>
      <w:r>
        <w:rPr>
          <w:lang w:eastAsia="ru-RU"/>
        </w:rPr>
        <w:t>abc</w:t>
      </w:r>
      <w:proofErr w:type="spellEnd"/>
      <w:r w:rsidRPr="00C95EA7">
        <w:rPr>
          <w:lang w:val="ru-RU" w:eastAsia="ru-RU"/>
        </w:rPr>
        <w:t xml:space="preserve">. </w:t>
      </w:r>
      <w:proofErr w:type="spellStart"/>
      <w:r>
        <w:rPr>
          <w:lang w:eastAsia="ru-RU"/>
        </w:rPr>
        <w:t>vvsu</w:t>
      </w:r>
      <w:proofErr w:type="spellEnd"/>
      <w:r w:rsidRPr="00C95EA7">
        <w:rPr>
          <w:lang w:val="ru-RU" w:eastAsia="ru-RU"/>
        </w:rPr>
        <w:t xml:space="preserve">.- </w:t>
      </w:r>
      <w:r>
        <w:rPr>
          <w:lang w:val="ru-RU" w:eastAsia="ru-RU"/>
        </w:rPr>
        <w:t>Электронные данные. – Режим доступа:</w:t>
      </w:r>
      <w:r w:rsidRPr="00C95EA7">
        <w:rPr>
          <w:lang w:val="ru-RU" w:eastAsia="ru-RU"/>
        </w:rPr>
        <w:t xml:space="preserve"> </w:t>
      </w:r>
      <w:r>
        <w:rPr>
          <w:lang w:eastAsia="ru-RU"/>
        </w:rPr>
        <w:t>http</w:t>
      </w:r>
      <w:r w:rsidRPr="00C95EA7">
        <w:rPr>
          <w:lang w:val="ru-RU" w:eastAsia="ru-RU"/>
        </w:rPr>
        <w:t xml:space="preserve"> //</w:t>
      </w:r>
      <w:proofErr w:type="spellStart"/>
      <w:r>
        <w:rPr>
          <w:lang w:eastAsia="ru-RU"/>
        </w:rPr>
        <w:t>abc</w:t>
      </w:r>
      <w:proofErr w:type="spellEnd"/>
      <w:r w:rsidRPr="00C95EA7">
        <w:rPr>
          <w:lang w:val="ru-RU" w:eastAsia="ru-RU"/>
        </w:rPr>
        <w:t>.</w:t>
      </w:r>
      <w:proofErr w:type="spellStart"/>
      <w:r>
        <w:rPr>
          <w:lang w:eastAsia="ru-RU"/>
        </w:rPr>
        <w:t>vvsu</w:t>
      </w:r>
      <w:proofErr w:type="spellEnd"/>
      <w:r w:rsidRPr="00C95EA7">
        <w:rPr>
          <w:lang w:val="ru-RU" w:eastAsia="ru-RU"/>
        </w:rPr>
        <w:t>.</w:t>
      </w:r>
      <w:r>
        <w:rPr>
          <w:lang w:eastAsia="ru-RU"/>
        </w:rPr>
        <w:t>ru</w:t>
      </w:r>
      <w:r w:rsidRPr="00C95EA7">
        <w:rPr>
          <w:lang w:val="ru-RU" w:eastAsia="ru-RU"/>
        </w:rPr>
        <w:t>/</w:t>
      </w:r>
      <w:r>
        <w:rPr>
          <w:lang w:val="ru-RU" w:eastAsia="ru-RU"/>
        </w:rPr>
        <w:t>.</w:t>
      </w:r>
      <w:proofErr w:type="spellStart"/>
      <w:r>
        <w:rPr>
          <w:lang w:val="ru-RU" w:eastAsia="ru-RU"/>
        </w:rPr>
        <w:t>свободный</w:t>
      </w:r>
      <w:proofErr w:type="gramStart"/>
      <w:r>
        <w:rPr>
          <w:lang w:val="ru-RU" w:eastAsia="ru-RU"/>
        </w:rPr>
        <w:t>.-</w:t>
      </w:r>
      <w:proofErr w:type="gramEnd"/>
      <w:r>
        <w:rPr>
          <w:lang w:val="ru-RU" w:eastAsia="ru-RU"/>
        </w:rPr>
        <w:t>Заглавие</w:t>
      </w:r>
      <w:proofErr w:type="spellEnd"/>
      <w:r>
        <w:rPr>
          <w:lang w:val="ru-RU" w:eastAsia="ru-RU"/>
        </w:rPr>
        <w:t xml:space="preserve"> с экрана.</w:t>
      </w:r>
    </w:p>
    <w:p w:rsidR="00506A64" w:rsidRPr="00C95EA7" w:rsidRDefault="00506A64" w:rsidP="00506A64">
      <w:pPr>
        <w:pStyle w:val="aa"/>
        <w:tabs>
          <w:tab w:val="left" w:pos="0"/>
          <w:tab w:val="left" w:pos="567"/>
        </w:tabs>
        <w:ind w:firstLine="284"/>
        <w:jc w:val="both"/>
        <w:rPr>
          <w:lang w:val="ru-RU" w:eastAsia="ru-RU"/>
        </w:rPr>
      </w:pPr>
    </w:p>
    <w:p w:rsidR="000D432F" w:rsidRDefault="000D432F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506A64" w:rsidRPr="000D432F" w:rsidRDefault="00506A64" w:rsidP="00506A64">
      <w:pPr>
        <w:tabs>
          <w:tab w:val="left" w:pos="284"/>
          <w:tab w:val="left" w:pos="567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77F" w:rsidRPr="00B3719A" w:rsidRDefault="00A27492" w:rsidP="00B3719A">
      <w:pPr>
        <w:pStyle w:val="a5"/>
        <w:numPr>
          <w:ilvl w:val="0"/>
          <w:numId w:val="31"/>
        </w:numPr>
        <w:tabs>
          <w:tab w:val="left" w:pos="284"/>
        </w:tabs>
        <w:ind w:left="284" w:hanging="284"/>
        <w:rPr>
          <w:bCs/>
        </w:rPr>
      </w:pPr>
      <w:r w:rsidRPr="00B3719A">
        <w:rPr>
          <w:bCs/>
        </w:rPr>
        <w:t xml:space="preserve">Бесчастнов Н. П., Художественный язык орнамента: учеб. пособие – М.: </w:t>
      </w:r>
      <w:proofErr w:type="spellStart"/>
      <w:r w:rsidRPr="00B3719A">
        <w:rPr>
          <w:bCs/>
        </w:rPr>
        <w:t>Гуманитар</w:t>
      </w:r>
      <w:proofErr w:type="gramStart"/>
      <w:r w:rsidRPr="00B3719A">
        <w:rPr>
          <w:bCs/>
        </w:rPr>
        <w:t>.и</w:t>
      </w:r>
      <w:proofErr w:type="gramEnd"/>
      <w:r w:rsidRPr="00B3719A">
        <w:rPr>
          <w:bCs/>
        </w:rPr>
        <w:t>зд.центр</w:t>
      </w:r>
      <w:proofErr w:type="spellEnd"/>
      <w:r w:rsidRPr="00B3719A">
        <w:rPr>
          <w:bCs/>
        </w:rPr>
        <w:t xml:space="preserve"> ВЛАДОС, 2017;</w:t>
      </w:r>
    </w:p>
    <w:p w:rsidR="00B3719A" w:rsidRPr="00B3719A" w:rsidRDefault="00754796" w:rsidP="00B3719A">
      <w:pPr>
        <w:pStyle w:val="a5"/>
        <w:numPr>
          <w:ilvl w:val="0"/>
          <w:numId w:val="31"/>
        </w:numPr>
        <w:tabs>
          <w:tab w:val="left" w:pos="284"/>
        </w:tabs>
        <w:ind w:left="284" w:hanging="284"/>
        <w:rPr>
          <w:bCs/>
        </w:rPr>
      </w:pPr>
      <w:proofErr w:type="spellStart"/>
      <w:r w:rsidRPr="00B3719A">
        <w:rPr>
          <w:bCs/>
        </w:rPr>
        <w:t>Логвиненко</w:t>
      </w:r>
      <w:proofErr w:type="spellEnd"/>
      <w:r w:rsidRPr="00B3719A">
        <w:rPr>
          <w:bCs/>
        </w:rPr>
        <w:t xml:space="preserve"> Г. М. Декоративная композиция: учеб. пособие - </w:t>
      </w:r>
      <w:r w:rsidR="00B3719A" w:rsidRPr="00B3719A">
        <w:rPr>
          <w:bCs/>
        </w:rPr>
        <w:t xml:space="preserve">М.: </w:t>
      </w:r>
      <w:proofErr w:type="spellStart"/>
      <w:r w:rsidR="00B3719A" w:rsidRPr="00B3719A">
        <w:rPr>
          <w:bCs/>
        </w:rPr>
        <w:t>Гуманитар</w:t>
      </w:r>
      <w:proofErr w:type="gramStart"/>
      <w:r w:rsidR="00B3719A" w:rsidRPr="00B3719A">
        <w:rPr>
          <w:bCs/>
        </w:rPr>
        <w:t>.и</w:t>
      </w:r>
      <w:proofErr w:type="gramEnd"/>
      <w:r w:rsidR="00B3719A" w:rsidRPr="00B3719A">
        <w:rPr>
          <w:bCs/>
        </w:rPr>
        <w:t>зд.центр</w:t>
      </w:r>
      <w:proofErr w:type="spellEnd"/>
      <w:r w:rsidR="00B3719A" w:rsidRPr="00B3719A">
        <w:rPr>
          <w:bCs/>
        </w:rPr>
        <w:t xml:space="preserve"> ВЛАДОС, 2017;</w:t>
      </w:r>
    </w:p>
    <w:p w:rsidR="00A27492" w:rsidRDefault="00A27492" w:rsidP="00B3719A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A27492" w:rsidRPr="00A27492" w:rsidRDefault="00A27492" w:rsidP="00A27492">
      <w:pPr>
        <w:tabs>
          <w:tab w:val="left" w:pos="0"/>
        </w:tabs>
        <w:rPr>
          <w:rFonts w:ascii="Times New Roman" w:eastAsia="Times New Roman" w:hAnsi="Times New Roman" w:cs="Times New Roman"/>
          <w:bCs/>
          <w:sz w:val="24"/>
          <w:szCs w:val="24"/>
        </w:rPr>
        <w:sectPr w:rsidR="00A27492" w:rsidRPr="00A27492" w:rsidSect="007B6B6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6"/>
      </w:tblGrid>
      <w:tr w:rsidR="004F177F" w:rsidRPr="000D432F" w:rsidTr="007B6B6B">
        <w:tc>
          <w:tcPr>
            <w:tcW w:w="1912" w:type="pct"/>
          </w:tcPr>
          <w:p w:rsidR="004F177F" w:rsidRPr="00E36762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F177F" w:rsidRPr="00E36762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F177F" w:rsidRPr="00E36762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177F" w:rsidRPr="000D432F" w:rsidTr="007B6B6B">
        <w:trPr>
          <w:trHeight w:val="262"/>
        </w:trPr>
        <w:tc>
          <w:tcPr>
            <w:tcW w:w="5000" w:type="pct"/>
            <w:gridSpan w:val="3"/>
          </w:tcPr>
          <w:p w:rsidR="004F177F" w:rsidRPr="00E36762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36762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Умения:</w:t>
            </w:r>
          </w:p>
        </w:tc>
      </w:tr>
      <w:tr w:rsidR="004F177F" w:rsidRPr="000D432F" w:rsidTr="005362A9">
        <w:trPr>
          <w:trHeight w:val="1851"/>
        </w:trPr>
        <w:tc>
          <w:tcPr>
            <w:tcW w:w="1912" w:type="pct"/>
          </w:tcPr>
          <w:p w:rsidR="00B3719A" w:rsidRPr="00E36762" w:rsidRDefault="004F177F" w:rsidP="00163447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719A" w:rsidRPr="00E36762">
              <w:rPr>
                <w:rFonts w:ascii="Times New Roman" w:hAnsi="Times New Roman" w:cs="Times New Roman"/>
                <w:sz w:val="24"/>
                <w:szCs w:val="24"/>
              </w:rPr>
              <w:t>технически грамотно выполнять упражнения по теории цветоведения;</w:t>
            </w:r>
          </w:p>
          <w:p w:rsidR="004F177F" w:rsidRPr="00E36762" w:rsidRDefault="004F177F" w:rsidP="00163447">
            <w:pPr>
              <w:pStyle w:val="a5"/>
              <w:ind w:left="380" w:hanging="283"/>
            </w:pPr>
          </w:p>
        </w:tc>
        <w:tc>
          <w:tcPr>
            <w:tcW w:w="1580" w:type="pct"/>
          </w:tcPr>
          <w:p w:rsidR="005362A9" w:rsidRPr="00E36762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>колористического решения</w:t>
            </w: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 задачам;</w:t>
            </w:r>
          </w:p>
          <w:p w:rsidR="005362A9" w:rsidRPr="00E36762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E36762">
              <w:rPr>
                <w:rFonts w:ascii="Times New Roman" w:hAnsi="Times New Roman" w:cs="Times New Roman"/>
                <w:sz w:val="24"/>
                <w:szCs w:val="24"/>
              </w:rPr>
              <w:t>тепень самостоятельности;</w:t>
            </w:r>
          </w:p>
          <w:p w:rsidR="004F177F" w:rsidRPr="00E36762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E36762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аккуратность;</w:t>
            </w:r>
          </w:p>
        </w:tc>
        <w:tc>
          <w:tcPr>
            <w:tcW w:w="1508" w:type="pct"/>
          </w:tcPr>
          <w:p w:rsidR="005362A9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Фронтальный контроль практических занятий; </w:t>
            </w: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</w:t>
            </w:r>
            <w:r w:rsidR="000D432F"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</w:t>
            </w:r>
            <w:proofErr w:type="gramEnd"/>
            <w:r w:rsidR="000D432F"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</w:t>
            </w: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E36762" w:rsidRDefault="004F177F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47608" w:rsidRPr="000D432F" w:rsidTr="007B6B6B">
        <w:trPr>
          <w:trHeight w:val="2259"/>
        </w:trPr>
        <w:tc>
          <w:tcPr>
            <w:tcW w:w="1912" w:type="pct"/>
          </w:tcPr>
          <w:p w:rsidR="00B3719A" w:rsidRPr="00E36762" w:rsidRDefault="00847608" w:rsidP="00163447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  <w:r w:rsidR="00B3719A"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составлять хроматические цветовые ряды; </w:t>
            </w:r>
          </w:p>
          <w:p w:rsidR="00847608" w:rsidRPr="00E36762" w:rsidRDefault="00847608" w:rsidP="00163447">
            <w:pPr>
              <w:pStyle w:val="a8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</w:tcPr>
          <w:p w:rsidR="005362A9" w:rsidRPr="00E36762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Скорость, техничность, грамотность к</w:t>
            </w:r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>олористического</w:t>
            </w: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выполненного рисунка;</w:t>
            </w:r>
          </w:p>
          <w:p w:rsidR="005362A9" w:rsidRPr="00E36762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самостоятельности; </w:t>
            </w:r>
          </w:p>
          <w:p w:rsidR="00847608" w:rsidRPr="00E36762" w:rsidRDefault="005362A9" w:rsidP="00536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Объем работы;  четкость, аккуратность</w:t>
            </w:r>
          </w:p>
        </w:tc>
        <w:tc>
          <w:tcPr>
            <w:tcW w:w="1508" w:type="pct"/>
          </w:tcPr>
          <w:p w:rsidR="00847608" w:rsidRPr="00E36762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</w:t>
            </w:r>
          </w:p>
          <w:p w:rsidR="005362A9" w:rsidRPr="00E36762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практических и самостоятельных работ;</w:t>
            </w:r>
          </w:p>
          <w:p w:rsidR="005362A9" w:rsidRPr="00E36762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1912" w:type="pct"/>
          </w:tcPr>
          <w:p w:rsidR="00B3719A" w:rsidRPr="00E36762" w:rsidRDefault="00847608" w:rsidP="00163447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У 3. </w:t>
            </w:r>
            <w:r w:rsidR="00B3719A"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составлять </w:t>
            </w:r>
            <w:proofErr w:type="spellStart"/>
            <w:r w:rsidR="00B3719A" w:rsidRPr="00E36762">
              <w:rPr>
                <w:rFonts w:ascii="Times New Roman" w:hAnsi="Times New Roman" w:cs="Times New Roman"/>
                <w:sz w:val="24"/>
                <w:szCs w:val="24"/>
              </w:rPr>
              <w:t>светлотные</w:t>
            </w:r>
            <w:proofErr w:type="spellEnd"/>
            <w:r w:rsidR="00B3719A"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и хроматические контрасты;</w:t>
            </w:r>
          </w:p>
          <w:p w:rsidR="004F177F" w:rsidRPr="00E36762" w:rsidRDefault="004F177F" w:rsidP="00163447">
            <w:pPr>
              <w:pStyle w:val="a8"/>
              <w:ind w:left="380"/>
              <w:rPr>
                <w:rFonts w:ascii="Times New Roman" w:eastAsia="TimesNewRomanPS-BoldMT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580" w:type="pct"/>
          </w:tcPr>
          <w:p w:rsidR="005362A9" w:rsidRPr="00E36762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выбранного </w:t>
            </w:r>
            <w:proofErr w:type="spellStart"/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>светлотного</w:t>
            </w:r>
            <w:proofErr w:type="spellEnd"/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и хроматического контраста</w:t>
            </w: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2A9" w:rsidRPr="00E36762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177F" w:rsidRPr="00E3676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пень самостоятельности</w:t>
            </w:r>
            <w:r w:rsidR="004F177F"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177F" w:rsidRPr="00E36762" w:rsidRDefault="005362A9" w:rsidP="0053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77F" w:rsidRPr="00E36762">
              <w:rPr>
                <w:rFonts w:ascii="Times New Roman" w:hAnsi="Times New Roman" w:cs="Times New Roman"/>
                <w:sz w:val="24"/>
                <w:szCs w:val="24"/>
              </w:rPr>
              <w:t>бъем работы;  четкость, аккуратность</w:t>
            </w:r>
          </w:p>
        </w:tc>
        <w:tc>
          <w:tcPr>
            <w:tcW w:w="1508" w:type="pct"/>
          </w:tcPr>
          <w:p w:rsidR="005362A9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и самоконтроль практических занятий;</w:t>
            </w:r>
          </w:p>
          <w:p w:rsidR="005362A9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практических и самостоятельных работ;</w:t>
            </w:r>
          </w:p>
          <w:p w:rsidR="004F177F" w:rsidRPr="00E36762" w:rsidRDefault="004F177F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3719A" w:rsidRPr="000D432F" w:rsidTr="007B6B6B">
        <w:tc>
          <w:tcPr>
            <w:tcW w:w="1912" w:type="pct"/>
          </w:tcPr>
          <w:p w:rsidR="00B3719A" w:rsidRPr="00E36762" w:rsidRDefault="00B3719A" w:rsidP="00163447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У 4. анализировать цветовое состояние натуры или композиции;</w:t>
            </w:r>
          </w:p>
          <w:p w:rsidR="00B3719A" w:rsidRPr="00E36762" w:rsidRDefault="00B3719A" w:rsidP="00163447">
            <w:pPr>
              <w:pStyle w:val="a8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</w:tcPr>
          <w:p w:rsidR="00231559" w:rsidRPr="00E36762" w:rsidRDefault="00231559" w:rsidP="0023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Соответствие колористического решения поставленным задачам;</w:t>
            </w:r>
          </w:p>
          <w:p w:rsidR="00231559" w:rsidRPr="00E36762" w:rsidRDefault="00231559" w:rsidP="0023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самостоятельности;</w:t>
            </w:r>
          </w:p>
          <w:p w:rsidR="00B3719A" w:rsidRPr="00E36762" w:rsidRDefault="00231559" w:rsidP="0023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Объем работы;  четкость, аккуратность;</w:t>
            </w:r>
          </w:p>
        </w:tc>
        <w:tc>
          <w:tcPr>
            <w:tcW w:w="1508" w:type="pct"/>
          </w:tcPr>
          <w:p w:rsidR="00163447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</w:t>
            </w:r>
          </w:p>
          <w:p w:rsidR="00163447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практических и самостоятельных работ;</w:t>
            </w:r>
          </w:p>
          <w:p w:rsidR="00B3719A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B3719A" w:rsidRPr="000D432F" w:rsidTr="007B6B6B">
        <w:tc>
          <w:tcPr>
            <w:tcW w:w="1912" w:type="pct"/>
          </w:tcPr>
          <w:p w:rsidR="00231559" w:rsidRPr="00E36762" w:rsidRDefault="00B3719A" w:rsidP="00163447">
            <w:pPr>
              <w:pStyle w:val="ConsPlusNormal"/>
              <w:numPr>
                <w:ilvl w:val="0"/>
                <w:numId w:val="22"/>
              </w:numPr>
              <w:ind w:left="38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У 5.</w:t>
            </w:r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передавать цветовое состояние натуры в творческой работе;</w:t>
            </w:r>
          </w:p>
          <w:p w:rsidR="00B3719A" w:rsidRPr="00E36762" w:rsidRDefault="00B3719A" w:rsidP="00163447">
            <w:pPr>
              <w:pStyle w:val="a8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</w:tcPr>
          <w:p w:rsidR="00231559" w:rsidRPr="00E36762" w:rsidRDefault="00231559" w:rsidP="0023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Соответствие колористического решения поставленным задачам;</w:t>
            </w:r>
          </w:p>
          <w:p w:rsidR="00231559" w:rsidRPr="00E36762" w:rsidRDefault="00231559" w:rsidP="0023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самостоятельности;</w:t>
            </w:r>
          </w:p>
          <w:p w:rsidR="00B3719A" w:rsidRPr="00E36762" w:rsidRDefault="00231559" w:rsidP="00231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Объем работы;  четкость, аккуратность;</w:t>
            </w:r>
          </w:p>
        </w:tc>
        <w:tc>
          <w:tcPr>
            <w:tcW w:w="1508" w:type="pct"/>
          </w:tcPr>
          <w:p w:rsidR="00163447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</w:t>
            </w:r>
          </w:p>
          <w:p w:rsidR="00163447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практических и самостоятельных работ;</w:t>
            </w:r>
          </w:p>
          <w:p w:rsidR="00B3719A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B3719A" w:rsidRPr="000D432F" w:rsidTr="007B6B6B">
        <w:tc>
          <w:tcPr>
            <w:tcW w:w="1912" w:type="pct"/>
          </w:tcPr>
          <w:p w:rsidR="00B3719A" w:rsidRPr="00E36762" w:rsidRDefault="00B3719A" w:rsidP="00163447">
            <w:pPr>
              <w:pStyle w:val="a8"/>
              <w:numPr>
                <w:ilvl w:val="0"/>
                <w:numId w:val="5"/>
              </w:numPr>
              <w:ind w:left="380" w:hanging="283"/>
              <w:rPr>
                <w:rFonts w:ascii="Times New Roman" w:hAnsi="Times New Roman" w:cs="Times New Roman"/>
              </w:rPr>
            </w:pPr>
            <w:r w:rsidRPr="00E36762">
              <w:rPr>
                <w:rFonts w:ascii="Times New Roman" w:hAnsi="Times New Roman" w:cs="Times New Roman"/>
              </w:rPr>
              <w:t>У 6.</w:t>
            </w:r>
            <w:r w:rsidR="00231559" w:rsidRPr="00E36762">
              <w:rPr>
                <w:rFonts w:ascii="Times New Roman" w:hAnsi="Times New Roman" w:cs="Times New Roman"/>
              </w:rPr>
              <w:t xml:space="preserve"> выполнять живописные этюды с использованием различных техник живописи</w:t>
            </w:r>
          </w:p>
        </w:tc>
        <w:tc>
          <w:tcPr>
            <w:tcW w:w="1580" w:type="pct"/>
          </w:tcPr>
          <w:p w:rsidR="008077B6" w:rsidRPr="00E36762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Соответствие и обоснованность выбранного цветового решения в различных техниках живописи;</w:t>
            </w:r>
          </w:p>
          <w:p w:rsidR="008077B6" w:rsidRPr="00E36762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самостоятельности; </w:t>
            </w:r>
          </w:p>
          <w:p w:rsidR="00B3719A" w:rsidRPr="00E36762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Объем работы;  четкость, аккуратность</w:t>
            </w:r>
          </w:p>
        </w:tc>
        <w:tc>
          <w:tcPr>
            <w:tcW w:w="1508" w:type="pct"/>
          </w:tcPr>
          <w:p w:rsidR="00163447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Фронтальный контроль практических занятий;</w:t>
            </w:r>
          </w:p>
          <w:p w:rsidR="00163447" w:rsidRPr="00E36762" w:rsidRDefault="00163447" w:rsidP="00163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практических и самостоятельных работ;</w:t>
            </w:r>
          </w:p>
          <w:p w:rsidR="00B3719A" w:rsidRPr="00E36762" w:rsidRDefault="00163447" w:rsidP="00F5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</w:tc>
      </w:tr>
      <w:tr w:rsidR="004F177F" w:rsidRPr="000D432F" w:rsidTr="007B6B6B">
        <w:tc>
          <w:tcPr>
            <w:tcW w:w="5000" w:type="pct"/>
            <w:gridSpan w:val="3"/>
          </w:tcPr>
          <w:p w:rsidR="004F177F" w:rsidRPr="00E36762" w:rsidRDefault="004F177F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4F177F" w:rsidRPr="000D432F" w:rsidTr="007B6B6B">
        <w:tc>
          <w:tcPr>
            <w:tcW w:w="1912" w:type="pct"/>
          </w:tcPr>
          <w:p w:rsidR="00231559" w:rsidRPr="00E36762" w:rsidRDefault="004F177F" w:rsidP="00231559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6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426"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>природу и основные свойства цвета;</w:t>
            </w:r>
          </w:p>
          <w:p w:rsidR="004F177F" w:rsidRPr="00E36762" w:rsidRDefault="004F177F" w:rsidP="00231559">
            <w:pPr>
              <w:pStyle w:val="a8"/>
              <w:numPr>
                <w:ilvl w:val="0"/>
                <w:numId w:val="5"/>
              </w:numPr>
              <w:ind w:left="0" w:hanging="293"/>
              <w:rPr>
                <w:rFonts w:ascii="Times New Roman" w:eastAsia="TimesNewRomanPS-BoldMT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580" w:type="pct"/>
          </w:tcPr>
          <w:p w:rsidR="004F177F" w:rsidRPr="00E36762" w:rsidRDefault="004F177F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5362A9" w:rsidRPr="00E36762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Индивидуальный контроль практических занятий;</w:t>
            </w:r>
          </w:p>
          <w:p w:rsidR="005362A9" w:rsidRPr="00E36762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Соответствие построения форм принципам перспективного построения;</w:t>
            </w:r>
          </w:p>
          <w:p w:rsidR="005362A9" w:rsidRPr="00E36762" w:rsidRDefault="00525DF6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Тестирование, устный опрос</w:t>
            </w:r>
            <w:r w:rsidR="005362A9"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F177F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</w:t>
            </w:r>
            <w:r w:rsidR="00525DF6"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кспертная</w:t>
            </w:r>
            <w:proofErr w:type="gramEnd"/>
            <w:r w:rsidR="00525DF6"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</w:t>
            </w: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еских и самостоятельных работ, Дифференцированный з</w:t>
            </w:r>
            <w:r w:rsidR="00525DF6"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ачет</w:t>
            </w:r>
          </w:p>
        </w:tc>
      </w:tr>
      <w:tr w:rsidR="005362A9" w:rsidRPr="000D432F" w:rsidTr="007B6B6B">
        <w:tc>
          <w:tcPr>
            <w:tcW w:w="1912" w:type="pct"/>
          </w:tcPr>
          <w:p w:rsidR="00231559" w:rsidRPr="00E36762" w:rsidRDefault="005362A9" w:rsidP="00231559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работы с цветом;</w:t>
            </w:r>
          </w:p>
          <w:p w:rsidR="005362A9" w:rsidRPr="00E36762" w:rsidRDefault="005362A9" w:rsidP="00231559">
            <w:pPr>
              <w:pStyle w:val="a8"/>
              <w:numPr>
                <w:ilvl w:val="0"/>
                <w:numId w:val="5"/>
              </w:numPr>
              <w:ind w:left="0" w:hanging="293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</w:tcPr>
          <w:p w:rsidR="008077B6" w:rsidRPr="00E36762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</w:t>
            </w:r>
            <w:r w:rsidR="005362A9" w:rsidRPr="00E36762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ование цветовых сочетаний;</w:t>
            </w:r>
          </w:p>
          <w:p w:rsidR="005362A9" w:rsidRPr="00E36762" w:rsidRDefault="005362A9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7B6" w:rsidRPr="00E36762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  <w:vMerge w:val="restart"/>
          </w:tcPr>
          <w:p w:rsidR="005362A9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Индивидуальный контроль практических занятий;</w:t>
            </w:r>
          </w:p>
          <w:p w:rsidR="005362A9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Соответствие выполненных работ правилам перспективы, композиционному и  тональному решению;</w:t>
            </w:r>
          </w:p>
          <w:p w:rsidR="005362A9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Тестирование, устный опрос;</w:t>
            </w:r>
          </w:p>
          <w:p w:rsidR="005362A9" w:rsidRPr="00E36762" w:rsidRDefault="005362A9" w:rsidP="0053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работ, Дифференцированный зачет</w:t>
            </w:r>
          </w:p>
        </w:tc>
      </w:tr>
      <w:tr w:rsidR="005362A9" w:rsidRPr="000D432F" w:rsidTr="007B6B6B">
        <w:tc>
          <w:tcPr>
            <w:tcW w:w="1912" w:type="pct"/>
          </w:tcPr>
          <w:p w:rsidR="00231559" w:rsidRPr="00E36762" w:rsidRDefault="005362A9" w:rsidP="00231559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559" w:rsidRPr="00E36762">
              <w:rPr>
                <w:rFonts w:ascii="Times New Roman" w:hAnsi="Times New Roman" w:cs="Times New Roman"/>
                <w:sz w:val="24"/>
                <w:szCs w:val="24"/>
              </w:rPr>
              <w:t>3. особенности психологии восприятия цвета и его символику;</w:t>
            </w:r>
          </w:p>
          <w:p w:rsidR="005362A9" w:rsidRPr="00E36762" w:rsidRDefault="005362A9" w:rsidP="00231559">
            <w:pPr>
              <w:pStyle w:val="a5"/>
              <w:numPr>
                <w:ilvl w:val="0"/>
                <w:numId w:val="1"/>
              </w:numPr>
              <w:ind w:left="0" w:hanging="283"/>
              <w:rPr>
                <w:lang w:eastAsia="en-US"/>
              </w:rPr>
            </w:pPr>
          </w:p>
        </w:tc>
        <w:tc>
          <w:tcPr>
            <w:tcW w:w="1580" w:type="pct"/>
          </w:tcPr>
          <w:p w:rsidR="005362A9" w:rsidRPr="00E36762" w:rsidRDefault="005362A9" w:rsidP="00847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  <w:vMerge/>
          </w:tcPr>
          <w:p w:rsidR="005362A9" w:rsidRPr="00E36762" w:rsidRDefault="005362A9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077B6" w:rsidRPr="000D432F" w:rsidTr="007B6B6B">
        <w:tc>
          <w:tcPr>
            <w:tcW w:w="1912" w:type="pct"/>
          </w:tcPr>
          <w:p w:rsidR="008077B6" w:rsidRPr="00E36762" w:rsidRDefault="008077B6" w:rsidP="00231559">
            <w:pPr>
              <w:pStyle w:val="ConsPlusNormal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6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4. теоретические принципы гармонизации цветов в композициях;</w:t>
            </w:r>
          </w:p>
          <w:p w:rsidR="008077B6" w:rsidRPr="00E36762" w:rsidRDefault="008077B6" w:rsidP="00231559">
            <w:pPr>
              <w:pStyle w:val="ConsPlusNormal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8077B6" w:rsidRPr="00E36762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Грамотное использование цветовых сочетаний;</w:t>
            </w:r>
          </w:p>
          <w:p w:rsidR="008077B6" w:rsidRPr="00E36762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62">
              <w:rPr>
                <w:rFonts w:ascii="Times New Roman" w:hAnsi="Times New Roman" w:cs="Times New Roman"/>
                <w:sz w:val="24"/>
                <w:szCs w:val="24"/>
              </w:rPr>
              <w:t>степень осознанности, понимания изученного; 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  <w:vMerge w:val="restart"/>
          </w:tcPr>
          <w:p w:rsidR="008077B6" w:rsidRPr="00E36762" w:rsidRDefault="008077B6" w:rsidP="0080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Индивидуальный контроль практических занятий;</w:t>
            </w:r>
          </w:p>
          <w:p w:rsidR="008077B6" w:rsidRPr="00E36762" w:rsidRDefault="008077B6" w:rsidP="0080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Соответствие выполненных работ правилам перспективы, композиционному и  тональному решению;</w:t>
            </w:r>
          </w:p>
          <w:p w:rsidR="008077B6" w:rsidRPr="00E36762" w:rsidRDefault="008077B6" w:rsidP="0080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Тестирование, устный опрос;</w:t>
            </w:r>
          </w:p>
          <w:p w:rsidR="008077B6" w:rsidRPr="00E36762" w:rsidRDefault="008077B6" w:rsidP="00F5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Pr="00E36762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работ, Дифференцированный зачет</w:t>
            </w:r>
          </w:p>
        </w:tc>
      </w:tr>
      <w:tr w:rsidR="008077B6" w:rsidRPr="000D432F" w:rsidTr="007B6B6B">
        <w:tc>
          <w:tcPr>
            <w:tcW w:w="1912" w:type="pct"/>
          </w:tcPr>
          <w:p w:rsidR="008077B6" w:rsidRPr="008900D7" w:rsidRDefault="008077B6" w:rsidP="00231559">
            <w:pPr>
              <w:pStyle w:val="a8"/>
              <w:numPr>
                <w:ilvl w:val="0"/>
                <w:numId w:val="21"/>
              </w:numPr>
              <w:ind w:left="435" w:hanging="425"/>
              <w:rPr>
                <w:rFonts w:ascii="Times New Roman" w:hAnsi="Times New Roman" w:cs="Times New Roman"/>
              </w:rPr>
            </w:pPr>
            <w:proofErr w:type="gramStart"/>
            <w:r w:rsidRPr="00163447">
              <w:rPr>
                <w:rFonts w:ascii="Times New Roman" w:hAnsi="Times New Roman" w:cs="Times New Roman"/>
              </w:rPr>
              <w:t>З</w:t>
            </w:r>
            <w:proofErr w:type="gramEnd"/>
            <w:r w:rsidR="00163447" w:rsidRPr="00163447">
              <w:rPr>
                <w:rFonts w:ascii="Times New Roman" w:hAnsi="Times New Roman" w:cs="Times New Roman"/>
              </w:rPr>
              <w:t xml:space="preserve"> </w:t>
            </w:r>
            <w:r w:rsidRPr="00163447">
              <w:rPr>
                <w:rFonts w:ascii="Times New Roman" w:hAnsi="Times New Roman" w:cs="Times New Roman"/>
              </w:rPr>
              <w:t>5</w:t>
            </w:r>
            <w:r>
              <w:t>.</w:t>
            </w:r>
            <w:r w:rsidRPr="008900D7">
              <w:rPr>
                <w:rFonts w:ascii="Times New Roman" w:hAnsi="Times New Roman" w:cs="Times New Roman"/>
              </w:rPr>
              <w:t xml:space="preserve"> различные виды техники живописи;</w:t>
            </w:r>
          </w:p>
          <w:p w:rsidR="008077B6" w:rsidRDefault="008077B6" w:rsidP="00231559">
            <w:pPr>
              <w:pStyle w:val="ConsPlusNormal"/>
              <w:ind w:left="435"/>
            </w:pPr>
          </w:p>
        </w:tc>
        <w:tc>
          <w:tcPr>
            <w:tcW w:w="1580" w:type="pct"/>
          </w:tcPr>
          <w:p w:rsidR="008077B6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техник живописи;</w:t>
            </w:r>
          </w:p>
          <w:p w:rsidR="008077B6" w:rsidRPr="000D432F" w:rsidRDefault="008077B6" w:rsidP="0080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степень осознанности, понимания изученного; 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  <w:vMerge/>
          </w:tcPr>
          <w:p w:rsidR="008077B6" w:rsidRPr="000D432F" w:rsidRDefault="008077B6" w:rsidP="0084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4F177F" w:rsidRDefault="004F177F" w:rsidP="00E367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sectPr w:rsidR="004F177F" w:rsidSect="001E6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A8" w:rsidRDefault="00691EA8" w:rsidP="00E52248">
      <w:pPr>
        <w:spacing w:after="0" w:line="240" w:lineRule="auto"/>
      </w:pPr>
      <w:r>
        <w:separator/>
      </w:r>
    </w:p>
  </w:endnote>
  <w:endnote w:type="continuationSeparator" w:id="1">
    <w:p w:rsidR="00691EA8" w:rsidRDefault="00691EA8" w:rsidP="00E5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711"/>
      <w:docPartObj>
        <w:docPartGallery w:val="Page Numbers (Bottom of Page)"/>
        <w:docPartUnique/>
      </w:docPartObj>
    </w:sdtPr>
    <w:sdtContent>
      <w:p w:rsidR="00E36762" w:rsidRDefault="00A85B1E">
        <w:pPr>
          <w:pStyle w:val="ad"/>
          <w:jc w:val="right"/>
        </w:pPr>
        <w:fldSimple w:instr=" PAGE   \* MERGEFORMAT ">
          <w:r w:rsidR="00414CAF">
            <w:rPr>
              <w:noProof/>
            </w:rPr>
            <w:t>2</w:t>
          </w:r>
        </w:fldSimple>
      </w:p>
    </w:sdtContent>
  </w:sdt>
  <w:p w:rsidR="00E36762" w:rsidRDefault="00E367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A8" w:rsidRDefault="00691EA8" w:rsidP="00E52248">
      <w:pPr>
        <w:spacing w:after="0" w:line="240" w:lineRule="auto"/>
      </w:pPr>
      <w:r>
        <w:separator/>
      </w:r>
    </w:p>
  </w:footnote>
  <w:footnote w:type="continuationSeparator" w:id="1">
    <w:p w:rsidR="00691EA8" w:rsidRDefault="00691EA8" w:rsidP="00E5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687"/>
    <w:multiLevelType w:val="hybridMultilevel"/>
    <w:tmpl w:val="4538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50AB"/>
    <w:multiLevelType w:val="hybridMultilevel"/>
    <w:tmpl w:val="0A52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10CA"/>
    <w:multiLevelType w:val="hybridMultilevel"/>
    <w:tmpl w:val="A24E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7E8F"/>
    <w:multiLevelType w:val="hybridMultilevel"/>
    <w:tmpl w:val="0D3ACCC0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D562D"/>
    <w:multiLevelType w:val="hybridMultilevel"/>
    <w:tmpl w:val="B23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6CA6"/>
    <w:multiLevelType w:val="hybridMultilevel"/>
    <w:tmpl w:val="D35CF13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3A215AF"/>
    <w:multiLevelType w:val="hybridMultilevel"/>
    <w:tmpl w:val="3124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B6957"/>
    <w:multiLevelType w:val="hybridMultilevel"/>
    <w:tmpl w:val="DF36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61EE2"/>
    <w:multiLevelType w:val="hybridMultilevel"/>
    <w:tmpl w:val="0BBC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>
    <w:nsid w:val="381949D4"/>
    <w:multiLevelType w:val="hybridMultilevel"/>
    <w:tmpl w:val="38486B3C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E7298"/>
    <w:multiLevelType w:val="hybridMultilevel"/>
    <w:tmpl w:val="E4F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E39B6"/>
    <w:multiLevelType w:val="hybridMultilevel"/>
    <w:tmpl w:val="6B9CD89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E6E4939"/>
    <w:multiLevelType w:val="hybridMultilevel"/>
    <w:tmpl w:val="84C2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4AB8"/>
    <w:multiLevelType w:val="hybridMultilevel"/>
    <w:tmpl w:val="825C6C5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7A50AF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8">
    <w:nsid w:val="4567462C"/>
    <w:multiLevelType w:val="hybridMultilevel"/>
    <w:tmpl w:val="AEE28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4D806D3F"/>
    <w:multiLevelType w:val="hybridMultilevel"/>
    <w:tmpl w:val="B23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416CA"/>
    <w:multiLevelType w:val="hybridMultilevel"/>
    <w:tmpl w:val="DC64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91A47"/>
    <w:multiLevelType w:val="hybridMultilevel"/>
    <w:tmpl w:val="0A52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06958"/>
    <w:multiLevelType w:val="hybridMultilevel"/>
    <w:tmpl w:val="36A48100"/>
    <w:lvl w:ilvl="0" w:tplc="827061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751BC"/>
    <w:multiLevelType w:val="hybridMultilevel"/>
    <w:tmpl w:val="9E72E14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63905297"/>
    <w:multiLevelType w:val="hybridMultilevel"/>
    <w:tmpl w:val="6942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43E07"/>
    <w:multiLevelType w:val="hybridMultilevel"/>
    <w:tmpl w:val="A64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54C49"/>
    <w:multiLevelType w:val="hybridMultilevel"/>
    <w:tmpl w:val="3AB0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51916"/>
    <w:multiLevelType w:val="hybridMultilevel"/>
    <w:tmpl w:val="07B4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67FE3"/>
    <w:multiLevelType w:val="hybridMultilevel"/>
    <w:tmpl w:val="0A52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D5DAD"/>
    <w:multiLevelType w:val="hybridMultilevel"/>
    <w:tmpl w:val="FCC0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93295"/>
    <w:multiLevelType w:val="hybridMultilevel"/>
    <w:tmpl w:val="998E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0"/>
  </w:num>
  <w:num w:numId="6">
    <w:abstractNumId w:val="28"/>
  </w:num>
  <w:num w:numId="7">
    <w:abstractNumId w:val="1"/>
  </w:num>
  <w:num w:numId="8">
    <w:abstractNumId w:val="22"/>
  </w:num>
  <w:num w:numId="9">
    <w:abstractNumId w:val="6"/>
  </w:num>
  <w:num w:numId="10">
    <w:abstractNumId w:val="27"/>
  </w:num>
  <w:num w:numId="11">
    <w:abstractNumId w:val="20"/>
  </w:num>
  <w:num w:numId="12">
    <w:abstractNumId w:val="18"/>
  </w:num>
  <w:num w:numId="13">
    <w:abstractNumId w:val="16"/>
  </w:num>
  <w:num w:numId="14">
    <w:abstractNumId w:val="5"/>
  </w:num>
  <w:num w:numId="15">
    <w:abstractNumId w:val="29"/>
  </w:num>
  <w:num w:numId="16">
    <w:abstractNumId w:val="23"/>
  </w:num>
  <w:num w:numId="17">
    <w:abstractNumId w:val="19"/>
  </w:num>
  <w:num w:numId="18">
    <w:abstractNumId w:val="25"/>
  </w:num>
  <w:num w:numId="19">
    <w:abstractNumId w:val="24"/>
  </w:num>
  <w:num w:numId="20">
    <w:abstractNumId w:val="11"/>
  </w:num>
  <w:num w:numId="21">
    <w:abstractNumId w:val="3"/>
  </w:num>
  <w:num w:numId="22">
    <w:abstractNumId w:val="14"/>
  </w:num>
  <w:num w:numId="23">
    <w:abstractNumId w:val="21"/>
  </w:num>
  <w:num w:numId="24">
    <w:abstractNumId w:val="2"/>
  </w:num>
  <w:num w:numId="25">
    <w:abstractNumId w:val="13"/>
  </w:num>
  <w:num w:numId="26">
    <w:abstractNumId w:val="7"/>
  </w:num>
  <w:num w:numId="27">
    <w:abstractNumId w:val="12"/>
  </w:num>
  <w:num w:numId="28">
    <w:abstractNumId w:val="4"/>
  </w:num>
  <w:num w:numId="29">
    <w:abstractNumId w:val="8"/>
  </w:num>
  <w:num w:numId="30">
    <w:abstractNumId w:val="0"/>
  </w:num>
  <w:num w:numId="31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3E4"/>
    <w:rsid w:val="00000D4C"/>
    <w:rsid w:val="0000705C"/>
    <w:rsid w:val="000103A1"/>
    <w:rsid w:val="00021462"/>
    <w:rsid w:val="00050346"/>
    <w:rsid w:val="00061D6F"/>
    <w:rsid w:val="00067069"/>
    <w:rsid w:val="00085163"/>
    <w:rsid w:val="000914AB"/>
    <w:rsid w:val="00091A2F"/>
    <w:rsid w:val="00092F2D"/>
    <w:rsid w:val="0009772D"/>
    <w:rsid w:val="000A4814"/>
    <w:rsid w:val="000C0E08"/>
    <w:rsid w:val="000C3D14"/>
    <w:rsid w:val="000C4EEA"/>
    <w:rsid w:val="000D4278"/>
    <w:rsid w:val="000D4280"/>
    <w:rsid w:val="000D432F"/>
    <w:rsid w:val="000E1048"/>
    <w:rsid w:val="000E2B86"/>
    <w:rsid w:val="000F4A74"/>
    <w:rsid w:val="000F7F98"/>
    <w:rsid w:val="00102984"/>
    <w:rsid w:val="00106216"/>
    <w:rsid w:val="00106F45"/>
    <w:rsid w:val="00106F83"/>
    <w:rsid w:val="00142E98"/>
    <w:rsid w:val="001509E7"/>
    <w:rsid w:val="0015453A"/>
    <w:rsid w:val="00163447"/>
    <w:rsid w:val="00180EE3"/>
    <w:rsid w:val="001B3A25"/>
    <w:rsid w:val="001B44FE"/>
    <w:rsid w:val="001C39AA"/>
    <w:rsid w:val="001D0233"/>
    <w:rsid w:val="001E2C91"/>
    <w:rsid w:val="001E489C"/>
    <w:rsid w:val="001E6997"/>
    <w:rsid w:val="00205314"/>
    <w:rsid w:val="00210C2B"/>
    <w:rsid w:val="00212811"/>
    <w:rsid w:val="00214B20"/>
    <w:rsid w:val="00222768"/>
    <w:rsid w:val="00223ACA"/>
    <w:rsid w:val="00231559"/>
    <w:rsid w:val="00232C49"/>
    <w:rsid w:val="002418AF"/>
    <w:rsid w:val="00254F07"/>
    <w:rsid w:val="002555C8"/>
    <w:rsid w:val="00257822"/>
    <w:rsid w:val="002617F7"/>
    <w:rsid w:val="00262EA6"/>
    <w:rsid w:val="00262F4E"/>
    <w:rsid w:val="0026687F"/>
    <w:rsid w:val="00275630"/>
    <w:rsid w:val="002778D0"/>
    <w:rsid w:val="00280155"/>
    <w:rsid w:val="00285742"/>
    <w:rsid w:val="002A3E21"/>
    <w:rsid w:val="002A6342"/>
    <w:rsid w:val="002C17A1"/>
    <w:rsid w:val="002D332C"/>
    <w:rsid w:val="002F14AE"/>
    <w:rsid w:val="00300198"/>
    <w:rsid w:val="00300E6C"/>
    <w:rsid w:val="0030600D"/>
    <w:rsid w:val="003124DA"/>
    <w:rsid w:val="00331ADD"/>
    <w:rsid w:val="00335F88"/>
    <w:rsid w:val="0033626C"/>
    <w:rsid w:val="00351A11"/>
    <w:rsid w:val="00374C16"/>
    <w:rsid w:val="00394BF0"/>
    <w:rsid w:val="003A3634"/>
    <w:rsid w:val="003B508D"/>
    <w:rsid w:val="003C0130"/>
    <w:rsid w:val="003C03BE"/>
    <w:rsid w:val="003E6573"/>
    <w:rsid w:val="004023D6"/>
    <w:rsid w:val="00414CAF"/>
    <w:rsid w:val="00416581"/>
    <w:rsid w:val="00432552"/>
    <w:rsid w:val="00432558"/>
    <w:rsid w:val="004331A9"/>
    <w:rsid w:val="00460FA8"/>
    <w:rsid w:val="004632AC"/>
    <w:rsid w:val="00465A93"/>
    <w:rsid w:val="00471198"/>
    <w:rsid w:val="004757F0"/>
    <w:rsid w:val="00476308"/>
    <w:rsid w:val="00493CBE"/>
    <w:rsid w:val="004A1836"/>
    <w:rsid w:val="004A37EB"/>
    <w:rsid w:val="004A6416"/>
    <w:rsid w:val="004A744C"/>
    <w:rsid w:val="004B021B"/>
    <w:rsid w:val="004C6779"/>
    <w:rsid w:val="004D0A02"/>
    <w:rsid w:val="004D38C7"/>
    <w:rsid w:val="004D7604"/>
    <w:rsid w:val="004E3011"/>
    <w:rsid w:val="004E4D2D"/>
    <w:rsid w:val="004F177F"/>
    <w:rsid w:val="00501B4B"/>
    <w:rsid w:val="00506A64"/>
    <w:rsid w:val="00525DF6"/>
    <w:rsid w:val="005303D3"/>
    <w:rsid w:val="005362A9"/>
    <w:rsid w:val="005443FB"/>
    <w:rsid w:val="0054714F"/>
    <w:rsid w:val="00582835"/>
    <w:rsid w:val="00583C89"/>
    <w:rsid w:val="00585567"/>
    <w:rsid w:val="005A4C6E"/>
    <w:rsid w:val="005A6F59"/>
    <w:rsid w:val="005B57F5"/>
    <w:rsid w:val="005C1064"/>
    <w:rsid w:val="005D430C"/>
    <w:rsid w:val="005D4464"/>
    <w:rsid w:val="005F1EAA"/>
    <w:rsid w:val="005F293A"/>
    <w:rsid w:val="005F2BC9"/>
    <w:rsid w:val="006009AE"/>
    <w:rsid w:val="00606D46"/>
    <w:rsid w:val="006153E4"/>
    <w:rsid w:val="00624408"/>
    <w:rsid w:val="006559CB"/>
    <w:rsid w:val="006619D5"/>
    <w:rsid w:val="00663166"/>
    <w:rsid w:val="00670BB5"/>
    <w:rsid w:val="006716FE"/>
    <w:rsid w:val="00674D75"/>
    <w:rsid w:val="00681811"/>
    <w:rsid w:val="0068598C"/>
    <w:rsid w:val="00691EA8"/>
    <w:rsid w:val="006A1C4D"/>
    <w:rsid w:val="006B5AB9"/>
    <w:rsid w:val="006B651F"/>
    <w:rsid w:val="006B7461"/>
    <w:rsid w:val="006B7B6A"/>
    <w:rsid w:val="006D6491"/>
    <w:rsid w:val="006E643A"/>
    <w:rsid w:val="007019DE"/>
    <w:rsid w:val="00705AD7"/>
    <w:rsid w:val="00716514"/>
    <w:rsid w:val="00731523"/>
    <w:rsid w:val="00731B7F"/>
    <w:rsid w:val="00754796"/>
    <w:rsid w:val="007604C4"/>
    <w:rsid w:val="00762C21"/>
    <w:rsid w:val="00792E4A"/>
    <w:rsid w:val="007B4961"/>
    <w:rsid w:val="007B6B6B"/>
    <w:rsid w:val="007D57C5"/>
    <w:rsid w:val="007E164C"/>
    <w:rsid w:val="007E35FE"/>
    <w:rsid w:val="007F47A0"/>
    <w:rsid w:val="007F61A7"/>
    <w:rsid w:val="008025D6"/>
    <w:rsid w:val="00804688"/>
    <w:rsid w:val="008077B6"/>
    <w:rsid w:val="00807D6C"/>
    <w:rsid w:val="00810696"/>
    <w:rsid w:val="008164F6"/>
    <w:rsid w:val="00835AB6"/>
    <w:rsid w:val="00841212"/>
    <w:rsid w:val="0084556D"/>
    <w:rsid w:val="00847608"/>
    <w:rsid w:val="00872FCA"/>
    <w:rsid w:val="008811E4"/>
    <w:rsid w:val="008821C8"/>
    <w:rsid w:val="008900D7"/>
    <w:rsid w:val="008A2045"/>
    <w:rsid w:val="008A64F6"/>
    <w:rsid w:val="008C48D0"/>
    <w:rsid w:val="008C630C"/>
    <w:rsid w:val="008F0A3C"/>
    <w:rsid w:val="008F43D9"/>
    <w:rsid w:val="008F652F"/>
    <w:rsid w:val="009300BF"/>
    <w:rsid w:val="00942E94"/>
    <w:rsid w:val="00956C29"/>
    <w:rsid w:val="009610A2"/>
    <w:rsid w:val="009812BB"/>
    <w:rsid w:val="00983E23"/>
    <w:rsid w:val="009A0CC5"/>
    <w:rsid w:val="009B4DD2"/>
    <w:rsid w:val="009C4487"/>
    <w:rsid w:val="009C6370"/>
    <w:rsid w:val="009C6809"/>
    <w:rsid w:val="009D0338"/>
    <w:rsid w:val="009D5A9D"/>
    <w:rsid w:val="009E536F"/>
    <w:rsid w:val="00A005BE"/>
    <w:rsid w:val="00A03BAF"/>
    <w:rsid w:val="00A27492"/>
    <w:rsid w:val="00A30118"/>
    <w:rsid w:val="00A31532"/>
    <w:rsid w:val="00A41623"/>
    <w:rsid w:val="00A43C03"/>
    <w:rsid w:val="00A454E3"/>
    <w:rsid w:val="00A5457B"/>
    <w:rsid w:val="00A85B1E"/>
    <w:rsid w:val="00AA0F19"/>
    <w:rsid w:val="00AC0AF0"/>
    <w:rsid w:val="00AC5B7D"/>
    <w:rsid w:val="00AC60B7"/>
    <w:rsid w:val="00AE05F6"/>
    <w:rsid w:val="00AE5599"/>
    <w:rsid w:val="00AE6E14"/>
    <w:rsid w:val="00AE7606"/>
    <w:rsid w:val="00B13C12"/>
    <w:rsid w:val="00B17A03"/>
    <w:rsid w:val="00B263A6"/>
    <w:rsid w:val="00B26CFF"/>
    <w:rsid w:val="00B3719A"/>
    <w:rsid w:val="00B56BF8"/>
    <w:rsid w:val="00B64EAD"/>
    <w:rsid w:val="00B677A1"/>
    <w:rsid w:val="00B70DD9"/>
    <w:rsid w:val="00B8643E"/>
    <w:rsid w:val="00B917E9"/>
    <w:rsid w:val="00B94730"/>
    <w:rsid w:val="00B96E4D"/>
    <w:rsid w:val="00BA6549"/>
    <w:rsid w:val="00BB0F1E"/>
    <w:rsid w:val="00BB333A"/>
    <w:rsid w:val="00BD4410"/>
    <w:rsid w:val="00BD4B3C"/>
    <w:rsid w:val="00BD7957"/>
    <w:rsid w:val="00C1069E"/>
    <w:rsid w:val="00C113EC"/>
    <w:rsid w:val="00C1653A"/>
    <w:rsid w:val="00C2683A"/>
    <w:rsid w:val="00C33C9F"/>
    <w:rsid w:val="00C370E8"/>
    <w:rsid w:val="00C45234"/>
    <w:rsid w:val="00C4636E"/>
    <w:rsid w:val="00C55C93"/>
    <w:rsid w:val="00C64B8D"/>
    <w:rsid w:val="00C77F67"/>
    <w:rsid w:val="00C95EA7"/>
    <w:rsid w:val="00CB5DEF"/>
    <w:rsid w:val="00CC3C23"/>
    <w:rsid w:val="00CC6894"/>
    <w:rsid w:val="00D02DC0"/>
    <w:rsid w:val="00D052D0"/>
    <w:rsid w:val="00D31DED"/>
    <w:rsid w:val="00D336A6"/>
    <w:rsid w:val="00D35945"/>
    <w:rsid w:val="00D51550"/>
    <w:rsid w:val="00D60A21"/>
    <w:rsid w:val="00D7052B"/>
    <w:rsid w:val="00D71A9C"/>
    <w:rsid w:val="00D71E1D"/>
    <w:rsid w:val="00D745BE"/>
    <w:rsid w:val="00D778B7"/>
    <w:rsid w:val="00D77E2B"/>
    <w:rsid w:val="00D85720"/>
    <w:rsid w:val="00D924F5"/>
    <w:rsid w:val="00D9274F"/>
    <w:rsid w:val="00DA5891"/>
    <w:rsid w:val="00DB52D0"/>
    <w:rsid w:val="00DC7BB9"/>
    <w:rsid w:val="00DE4487"/>
    <w:rsid w:val="00DF3713"/>
    <w:rsid w:val="00DF3C75"/>
    <w:rsid w:val="00DF462F"/>
    <w:rsid w:val="00DF64E7"/>
    <w:rsid w:val="00E0227E"/>
    <w:rsid w:val="00E21F65"/>
    <w:rsid w:val="00E360A9"/>
    <w:rsid w:val="00E36762"/>
    <w:rsid w:val="00E52248"/>
    <w:rsid w:val="00E538DD"/>
    <w:rsid w:val="00E54426"/>
    <w:rsid w:val="00E57B5B"/>
    <w:rsid w:val="00E66E06"/>
    <w:rsid w:val="00E91564"/>
    <w:rsid w:val="00EA0A4A"/>
    <w:rsid w:val="00EA37A2"/>
    <w:rsid w:val="00EA657C"/>
    <w:rsid w:val="00EA7399"/>
    <w:rsid w:val="00EB01CD"/>
    <w:rsid w:val="00EB4F57"/>
    <w:rsid w:val="00EC2293"/>
    <w:rsid w:val="00ED3C07"/>
    <w:rsid w:val="00EE2600"/>
    <w:rsid w:val="00F021B1"/>
    <w:rsid w:val="00F056D1"/>
    <w:rsid w:val="00F13116"/>
    <w:rsid w:val="00F17262"/>
    <w:rsid w:val="00F207CA"/>
    <w:rsid w:val="00F241D1"/>
    <w:rsid w:val="00F50518"/>
    <w:rsid w:val="00F513F0"/>
    <w:rsid w:val="00F57FF8"/>
    <w:rsid w:val="00F601CE"/>
    <w:rsid w:val="00F61699"/>
    <w:rsid w:val="00F61734"/>
    <w:rsid w:val="00F6613D"/>
    <w:rsid w:val="00F9546F"/>
    <w:rsid w:val="00FA5D74"/>
    <w:rsid w:val="00FB1B6A"/>
    <w:rsid w:val="00FB3CB2"/>
    <w:rsid w:val="00FD4B17"/>
    <w:rsid w:val="00F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4"/>
  </w:style>
  <w:style w:type="paragraph" w:styleId="1">
    <w:name w:val="heading 1"/>
    <w:basedOn w:val="a"/>
    <w:next w:val="a"/>
    <w:link w:val="10"/>
    <w:uiPriority w:val="9"/>
    <w:qFormat/>
    <w:rsid w:val="00B56B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53E4"/>
  </w:style>
  <w:style w:type="character" w:styleId="a4">
    <w:name w:val="Strong"/>
    <w:basedOn w:val="a0"/>
    <w:qFormat/>
    <w:rsid w:val="006153E4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15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153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1E6997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E69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142E98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6BF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2">
    <w:name w:val="Сетка таблицы2"/>
    <w:basedOn w:val="a1"/>
    <w:next w:val="a3"/>
    <w:rsid w:val="00B56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D43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header"/>
    <w:basedOn w:val="a"/>
    <w:link w:val="ac"/>
    <w:uiPriority w:val="99"/>
    <w:semiHidden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2248"/>
  </w:style>
  <w:style w:type="paragraph" w:styleId="ad">
    <w:name w:val="footer"/>
    <w:basedOn w:val="a"/>
    <w:link w:val="ae"/>
    <w:uiPriority w:val="99"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248"/>
  </w:style>
  <w:style w:type="paragraph" w:customStyle="1" w:styleId="ConsPlusNormal">
    <w:name w:val="ConsPlusNormal"/>
    <w:rsid w:val="00B96E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8310&amp;sub=54020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AWJJH2MPE6E2-1257930322-973</_dlc_DocId>
    <_dlc_DocIdUrl xmlns="4a252ca3-5a62-4c1c-90a6-29f4710e47f8">
      <Url>http://edu-sps.koiro.local/npo/kbs/_layouts/15/DocIdRedir.aspx?ID=AWJJH2MPE6E2-1257930322-973</Url>
      <Description>AWJJH2MPE6E2-1257930322-973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D592340-EE89-41F9-A22B-3E02A3936ADA}"/>
</file>

<file path=customXml/itemProps2.xml><?xml version="1.0" encoding="utf-8"?>
<ds:datastoreItem xmlns:ds="http://schemas.openxmlformats.org/officeDocument/2006/customXml" ds:itemID="{FC22434E-DB24-40C0-B601-B97C0492274B}"/>
</file>

<file path=customXml/itemProps3.xml><?xml version="1.0" encoding="utf-8"?>
<ds:datastoreItem xmlns:ds="http://schemas.openxmlformats.org/officeDocument/2006/customXml" ds:itemID="{69B08DE6-4F6C-4A80-B16F-5A16F4A78271}"/>
</file>

<file path=customXml/itemProps4.xml><?xml version="1.0" encoding="utf-8"?>
<ds:datastoreItem xmlns:ds="http://schemas.openxmlformats.org/officeDocument/2006/customXml" ds:itemID="{D13D3BFD-4CE6-4763-AEFE-EAE5E77D12EA}"/>
</file>

<file path=customXml/itemProps5.xml><?xml version="1.0" encoding="utf-8"?>
<ds:datastoreItem xmlns:ds="http://schemas.openxmlformats.org/officeDocument/2006/customXml" ds:itemID="{5996F963-27F8-4E5E-B7A3-625FC946A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User</cp:lastModifiedBy>
  <cp:revision>3</cp:revision>
  <cp:lastPrinted>2019-02-21T05:32:00Z</cp:lastPrinted>
  <dcterms:created xsi:type="dcterms:W3CDTF">2019-02-18T05:26:00Z</dcterms:created>
  <dcterms:modified xsi:type="dcterms:W3CDTF">2019-02-21T05:34:00Z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36a495bf-a915-4ebe-a2a8-2d97c4878fc2</vt:lpwstr>
  </property>
</Properties>
</file>