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3F3300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300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B44E57" w:rsidRPr="003F3300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300">
        <w:rPr>
          <w:rFonts w:ascii="Times New Roman" w:eastAsia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B44E57" w:rsidRPr="003F330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F330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F330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F330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F330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F330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F330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F330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F330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F330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F330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B44E57" w:rsidRPr="003F3300" w:rsidRDefault="00BD609E" w:rsidP="00B44E57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300">
        <w:rPr>
          <w:rFonts w:ascii="Times New Roman" w:eastAsia="Times New Roman" w:hAnsi="Times New Roman" w:cs="Times New Roman"/>
          <w:b/>
          <w:sz w:val="28"/>
          <w:szCs w:val="28"/>
        </w:rPr>
        <w:t>ЕН.01. ИНФОРМАТИКА И ИНФОРМАЦИОННЫЕ ТЕХНОЛОГИИ В ПРОФЕССИОНАЛЬНОЙ ДЕЯТЕЛЬНОСТИ</w:t>
      </w:r>
    </w:p>
    <w:p w:rsidR="003F3300" w:rsidRPr="003F3300" w:rsidRDefault="003F3300" w:rsidP="003F3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(социально-экономический профиль)</w:t>
      </w:r>
    </w:p>
    <w:p w:rsidR="00BD609E" w:rsidRPr="003F3300" w:rsidRDefault="00BD609E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09E" w:rsidRPr="003F3300" w:rsidRDefault="00BD609E" w:rsidP="00D655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09E" w:rsidRPr="003F3300" w:rsidRDefault="003F3300" w:rsidP="00BD609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609E" w:rsidRPr="003F3300"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>ь</w:t>
      </w:r>
      <w:r w:rsidR="00BD609E" w:rsidRPr="003F3300">
        <w:rPr>
          <w:rFonts w:ascii="Times New Roman" w:hAnsi="Times New Roman"/>
          <w:bCs/>
          <w:color w:val="000000"/>
          <w:sz w:val="28"/>
          <w:szCs w:val="28"/>
        </w:rPr>
        <w:t xml:space="preserve"> 43.02.13 </w:t>
      </w:r>
      <w:r w:rsidR="00BD609E" w:rsidRPr="003F3300">
        <w:rPr>
          <w:rFonts w:ascii="Times New Roman" w:hAnsi="Times New Roman"/>
          <w:color w:val="000000"/>
          <w:sz w:val="28"/>
          <w:szCs w:val="28"/>
        </w:rPr>
        <w:t>Технология парикмахерского искусства</w:t>
      </w:r>
    </w:p>
    <w:p w:rsidR="00D6558E" w:rsidRPr="003F3300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3F3300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F3300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F3300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F3300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F3300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3F3300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3F3300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3300">
        <w:rPr>
          <w:rFonts w:ascii="Times New Roman" w:eastAsia="Times New Roman" w:hAnsi="Times New Roman" w:cs="Times New Roman"/>
          <w:bCs/>
          <w:sz w:val="28"/>
          <w:szCs w:val="28"/>
        </w:rPr>
        <w:t>Кострома 201</w:t>
      </w:r>
      <w:r w:rsidR="00206942" w:rsidRPr="003F330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3F330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335D50" w:rsidRPr="00D6558E" w:rsidTr="00F5642E">
        <w:tc>
          <w:tcPr>
            <w:tcW w:w="4928" w:type="dxa"/>
          </w:tcPr>
          <w:p w:rsidR="00335D50" w:rsidRPr="00D6558E" w:rsidRDefault="00335D50" w:rsidP="00F5642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335D50" w:rsidRPr="00D6558E" w:rsidRDefault="00335D50" w:rsidP="00F5642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335D50" w:rsidRPr="00D6558E" w:rsidRDefault="00335D50" w:rsidP="00F5642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>
              <w:rPr>
                <w:sz w:val="24"/>
                <w:szCs w:val="24"/>
              </w:rPr>
              <w:t>1</w:t>
            </w:r>
          </w:p>
          <w:p w:rsidR="00335D50" w:rsidRPr="00DC24C9" w:rsidRDefault="00335D50" w:rsidP="00F5642E">
            <w:pPr>
              <w:rPr>
                <w:sz w:val="24"/>
                <w:szCs w:val="24"/>
                <w:u w:val="single"/>
              </w:rPr>
            </w:pPr>
            <w:r w:rsidRPr="00D6558E">
              <w:rPr>
                <w:sz w:val="24"/>
                <w:szCs w:val="24"/>
              </w:rPr>
              <w:t xml:space="preserve">от    </w:t>
            </w:r>
            <w:r w:rsidRPr="00DC24C9">
              <w:rPr>
                <w:sz w:val="24"/>
                <w:szCs w:val="24"/>
                <w:u w:val="single"/>
              </w:rPr>
              <w:t>29.08. 2018 г.</w:t>
            </w:r>
          </w:p>
          <w:p w:rsidR="00335D50" w:rsidRPr="00D6558E" w:rsidRDefault="00335D50" w:rsidP="00F5642E">
            <w:pPr>
              <w:rPr>
                <w:sz w:val="24"/>
                <w:szCs w:val="24"/>
              </w:rPr>
            </w:pPr>
          </w:p>
          <w:p w:rsidR="00335D50" w:rsidRPr="00D6558E" w:rsidRDefault="00335D50" w:rsidP="00F5642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335D50" w:rsidRPr="00DC24C9" w:rsidRDefault="00335D50" w:rsidP="00F5642E">
            <w:pPr>
              <w:rPr>
                <w:u w:val="single"/>
              </w:rPr>
            </w:pPr>
            <w:r w:rsidRPr="00DC24C9">
              <w:rPr>
                <w:u w:val="single"/>
              </w:rPr>
              <w:t xml:space="preserve">                                                            </w:t>
            </w:r>
            <w:proofErr w:type="spellStart"/>
            <w:r w:rsidRPr="00DC24C9">
              <w:rPr>
                <w:u w:val="single"/>
              </w:rPr>
              <w:t>СмирноваЗ.Н</w:t>
            </w:r>
            <w:proofErr w:type="spellEnd"/>
            <w:r w:rsidRPr="00DC24C9">
              <w:rPr>
                <w:u w:val="single"/>
              </w:rPr>
              <w:t>.</w:t>
            </w:r>
          </w:p>
          <w:p w:rsidR="00335D50" w:rsidRPr="00D6558E" w:rsidRDefault="00335D50" w:rsidP="00F5642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335D50" w:rsidRPr="00D6558E" w:rsidRDefault="00335D50" w:rsidP="00F5642E"/>
          <w:p w:rsidR="00335D50" w:rsidRPr="00D6558E" w:rsidRDefault="00335D50" w:rsidP="00F5642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335D50" w:rsidRPr="00D6558E" w:rsidRDefault="00335D50" w:rsidP="00F5642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335D50" w:rsidRPr="00D6558E" w:rsidRDefault="00335D50" w:rsidP="00F5642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D6558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  <w:proofErr w:type="gramEnd"/>
            <w:r w:rsidRPr="00D6558E">
              <w:rPr>
                <w:sz w:val="24"/>
                <w:szCs w:val="24"/>
              </w:rPr>
              <w:t xml:space="preserve"> </w:t>
            </w:r>
          </w:p>
          <w:p w:rsidR="00335D50" w:rsidRPr="00D6558E" w:rsidRDefault="00335D50" w:rsidP="00F5642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335D50" w:rsidRPr="00D6558E" w:rsidRDefault="00335D50" w:rsidP="00F564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  <w:r w:rsidRPr="00D6558E">
              <w:rPr>
                <w:sz w:val="24"/>
                <w:szCs w:val="24"/>
              </w:rPr>
              <w:t xml:space="preserve">   </w:t>
            </w:r>
          </w:p>
          <w:p w:rsidR="00335D50" w:rsidRDefault="00335D50" w:rsidP="00F5642E">
            <w:pPr>
              <w:jc w:val="right"/>
              <w:rPr>
                <w:sz w:val="24"/>
                <w:szCs w:val="24"/>
              </w:rPr>
            </w:pPr>
          </w:p>
          <w:p w:rsidR="00335D50" w:rsidRPr="00D6558E" w:rsidRDefault="00335D50" w:rsidP="00F5642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335D50" w:rsidRPr="00D6558E" w:rsidRDefault="00335D50" w:rsidP="00F5642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B44E57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по специальности</w:t>
      </w:r>
      <w:r w:rsidR="00C20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среднего профессионального образования (далее – ФГОС СПО) по укрупненной группе специальностей </w:t>
      </w:r>
      <w:r w:rsidR="00BD609E" w:rsidRPr="00EE1BFE">
        <w:rPr>
          <w:rFonts w:ascii="Times New Roman" w:hAnsi="Times New Roman"/>
          <w:bCs/>
          <w:sz w:val="24"/>
          <w:szCs w:val="24"/>
        </w:rPr>
        <w:t>43.00.00</w:t>
      </w:r>
      <w:r w:rsidR="00BD609E">
        <w:rPr>
          <w:rFonts w:ascii="Times New Roman" w:hAnsi="Times New Roman"/>
          <w:bCs/>
          <w:sz w:val="24"/>
          <w:szCs w:val="24"/>
        </w:rPr>
        <w:t xml:space="preserve"> Сервис и туризм</w:t>
      </w:r>
      <w:r w:rsidR="00BD609E" w:rsidRPr="00EE1BF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D609E" w:rsidRPr="00EE1BFE">
        <w:rPr>
          <w:rFonts w:ascii="Times New Roman" w:hAnsi="Times New Roman"/>
          <w:sz w:val="24"/>
          <w:szCs w:val="24"/>
        </w:rPr>
        <w:t>специальность</w:t>
      </w:r>
      <w:r w:rsidR="00BD609E">
        <w:rPr>
          <w:rFonts w:ascii="Times New Roman" w:hAnsi="Times New Roman"/>
          <w:sz w:val="24"/>
          <w:szCs w:val="24"/>
        </w:rPr>
        <w:t xml:space="preserve"> </w:t>
      </w:r>
      <w:r w:rsidR="00BD609E">
        <w:rPr>
          <w:rFonts w:ascii="Times New Roman" w:hAnsi="Times New Roman"/>
          <w:bCs/>
          <w:sz w:val="24"/>
          <w:szCs w:val="24"/>
        </w:rPr>
        <w:t>43.02.13 Технология парикмахерского искусства</w:t>
      </w:r>
      <w:r w:rsidR="009D76A2" w:rsidRPr="009D76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D76A2" w:rsidRPr="009D7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с учётом материалов Примерной основной образовательной</w:t>
      </w:r>
      <w:r w:rsidR="009D76A2" w:rsidRPr="009D7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программы, зарегистрированной в государственном реестре ПООП под номером </w:t>
      </w:r>
      <w:r w:rsidR="00BD609E">
        <w:rPr>
          <w:rFonts w:ascii="Times New Roman" w:hAnsi="Times New Roman"/>
          <w:sz w:val="24"/>
          <w:szCs w:val="24"/>
        </w:rPr>
        <w:t>43.02.13 – 170717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609E" w:rsidRDefault="00BD609E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D609E" w:rsidRPr="00EE1BFE" w:rsidRDefault="00BD609E" w:rsidP="00BD6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Т.О.,</w:t>
      </w:r>
      <w:r w:rsidRPr="00EE1BFE">
        <w:rPr>
          <w:rFonts w:ascii="Times New Roman" w:hAnsi="Times New Roman"/>
          <w:sz w:val="24"/>
          <w:szCs w:val="24"/>
        </w:rPr>
        <w:t xml:space="preserve"> </w:t>
      </w:r>
      <w:r w:rsidRPr="002729B9">
        <w:rPr>
          <w:rFonts w:ascii="Times New Roman" w:hAnsi="Times New Roman"/>
          <w:sz w:val="24"/>
          <w:szCs w:val="24"/>
        </w:rPr>
        <w:t>преподаватель</w:t>
      </w:r>
      <w:r w:rsidRPr="00EE1BFE">
        <w:rPr>
          <w:rFonts w:ascii="Times New Roman" w:hAnsi="Times New Roman"/>
          <w:sz w:val="24"/>
          <w:szCs w:val="24"/>
        </w:rPr>
        <w:t xml:space="preserve"> 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D609E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proofErr w:type="gramStart"/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D609E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83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D609E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83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343E2C" w:rsidRPr="00343E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ЕН.01. ИНФОРМАТИКА И ИНФОРМАЦИОННЫЕ ТЕХНОЛОГИИ В ПРОФЕССИОНАЛЬНОЙ ДЕЯТЕЛЬНОСТИ</w:t>
      </w:r>
    </w:p>
    <w:p w:rsidR="00E26F9C" w:rsidRDefault="00E26F9C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2A5354" w:rsidRDefault="00F55C3A" w:rsidP="002A53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учебная дисциплина входит в </w:t>
      </w:r>
      <w:r w:rsidR="002A535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математический и общий естественнонаучный </w:t>
      </w:r>
      <w:r w:rsidR="002A5354"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цикл</w:t>
      </w:r>
      <w:r w:rsidR="002A5354">
        <w:rPr>
          <w:rFonts w:ascii="Times New Roman" w:hAnsi="Times New Roman"/>
          <w:sz w:val="24"/>
          <w:szCs w:val="24"/>
        </w:rPr>
        <w:t>.</w:t>
      </w:r>
    </w:p>
    <w:p w:rsidR="00483306" w:rsidRPr="00822037" w:rsidRDefault="00483306" w:rsidP="002A53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22037">
        <w:rPr>
          <w:rFonts w:ascii="Times New Roman" w:hAnsi="Times New Roman"/>
          <w:sz w:val="24"/>
          <w:szCs w:val="24"/>
        </w:rPr>
        <w:t>абочая программа учебной дисц</w:t>
      </w:r>
      <w:r>
        <w:rPr>
          <w:rFonts w:ascii="Times New Roman" w:hAnsi="Times New Roman"/>
          <w:sz w:val="24"/>
          <w:szCs w:val="24"/>
        </w:rPr>
        <w:t xml:space="preserve">иплины является частью </w:t>
      </w:r>
      <w:r w:rsidRPr="00822037">
        <w:rPr>
          <w:rFonts w:ascii="Times New Roman" w:hAnsi="Times New Roman"/>
          <w:sz w:val="24"/>
          <w:szCs w:val="24"/>
        </w:rPr>
        <w:t xml:space="preserve"> основной </w:t>
      </w:r>
      <w:r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822037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с ФГОС СПО по специальности  43.02.13. Технология парикмахерского искусства. </w:t>
      </w:r>
    </w:p>
    <w:p w:rsidR="00483306" w:rsidRDefault="00483306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="004902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4858"/>
      </w:tblGrid>
      <w:tr w:rsidR="000D523B" w:rsidRPr="000D523B" w:rsidTr="006165C7">
        <w:trPr>
          <w:trHeight w:val="649"/>
        </w:trPr>
        <w:tc>
          <w:tcPr>
            <w:tcW w:w="1129" w:type="dxa"/>
            <w:vAlign w:val="center"/>
          </w:tcPr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Код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ПК, ОК</w:t>
            </w:r>
          </w:p>
        </w:tc>
        <w:tc>
          <w:tcPr>
            <w:tcW w:w="3261" w:type="dxa"/>
            <w:vAlign w:val="center"/>
          </w:tcPr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Знания</w:t>
            </w:r>
          </w:p>
        </w:tc>
      </w:tr>
      <w:tr w:rsidR="000D523B" w:rsidRPr="000D523B" w:rsidTr="006165C7">
        <w:trPr>
          <w:trHeight w:val="5802"/>
        </w:trPr>
        <w:tc>
          <w:tcPr>
            <w:tcW w:w="1129" w:type="dxa"/>
          </w:tcPr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01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02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03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04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05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06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07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09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10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11</w:t>
            </w:r>
          </w:p>
          <w:p w:rsidR="000D523B" w:rsidRPr="000D523B" w:rsidRDefault="003F3300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</w:tcPr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пользоваться прикладным программным обеспечением в сфере профессиональной деятельности и владеть методами сбора, хранения и обработки информации;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осуществлять поиск информации на компьютерных носителях, в локальных и глобальных информационных сетях;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обеспечивать информационную безопасность;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применять антивирусные средства защиты информации;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осуществлять поиск необходимой информации</w:t>
            </w:r>
          </w:p>
        </w:tc>
        <w:tc>
          <w:tcPr>
            <w:tcW w:w="4858" w:type="dxa"/>
          </w:tcPr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основные понятия автоматизированной обработки информации; 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общий состав и структуру персональных компьютеров и вычислительных систем; 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базовые системные программные продукты в области профессиональной деятельности;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C41B57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технологию освоения пакетов прикладных программ; 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мультимедийные</w:t>
            </w:r>
            <w:proofErr w:type="spellEnd"/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технологии обработки и представления информации;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основные методы и приемы обеспечения информационной безопасности</w:t>
            </w:r>
          </w:p>
        </w:tc>
      </w:tr>
    </w:tbl>
    <w:p w:rsidR="000D523B" w:rsidRPr="00F55C3A" w:rsidRDefault="000D523B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0D523B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4902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  <w:t xml:space="preserve"> 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2E7631" w:rsidRDefault="002E7631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335D50" w:rsidRPr="00B44E57" w:rsidTr="00F5642E">
        <w:trPr>
          <w:trHeight w:val="340"/>
        </w:trPr>
        <w:tc>
          <w:tcPr>
            <w:tcW w:w="4114" w:type="pct"/>
            <w:vAlign w:val="center"/>
          </w:tcPr>
          <w:p w:rsidR="00335D50" w:rsidRPr="00B44E57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335D50" w:rsidRPr="00B44E57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vAlign w:val="center"/>
          </w:tcPr>
          <w:p w:rsidR="00335D50" w:rsidRPr="006D0298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335D50" w:rsidRPr="00F5642E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F564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142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vAlign w:val="center"/>
          </w:tcPr>
          <w:p w:rsidR="00335D50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35D50" w:rsidRPr="009509FD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335D50" w:rsidRPr="00F5642E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F564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108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vAlign w:val="center"/>
          </w:tcPr>
          <w:p w:rsidR="00335D50" w:rsidRPr="00B44E57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335D50" w:rsidRPr="00335D50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vAlign w:val="center"/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335D50" w:rsidRPr="00335D50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86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работа  (всего)</w:t>
            </w:r>
          </w:p>
          <w:p w:rsidR="00335D50" w:rsidRPr="009509FD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F5642E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F564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9509FD" w:rsidRDefault="00335D50" w:rsidP="00F5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D5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одготовка докладов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приемов работы в текстовом редакторе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решение задач в электронных таблицах.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базы данных;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над творческим заданием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 проекта Web-страниц современного салона красоты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компьютерных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коллажей и эскизов профессиональной направленности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335D50" w:rsidRPr="00B44E57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форме 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B44E57" w:rsidRDefault="00335D50" w:rsidP="00F5642E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br w:type="page"/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54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"/>
        <w:gridCol w:w="2318"/>
        <w:gridCol w:w="484"/>
        <w:gridCol w:w="8898"/>
        <w:gridCol w:w="1735"/>
        <w:gridCol w:w="1073"/>
        <w:gridCol w:w="828"/>
      </w:tblGrid>
      <w:tr w:rsidR="00B30382" w:rsidRPr="00B30382" w:rsidTr="00706212">
        <w:trPr>
          <w:gridBefore w:val="1"/>
          <w:gridAfter w:val="1"/>
          <w:wBefore w:w="106" w:type="dxa"/>
          <w:wAfter w:w="828" w:type="dxa"/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2E7631" w:rsidRDefault="00B30382" w:rsidP="002E76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Pr="00B3038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       </w:t>
            </w:r>
            <w:r w:rsidR="002E7631" w:rsidRPr="00343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ЕН.01. ИНФОРМАТИКА И ИНФОРМАЦИОННЫЕ ТЕХНОЛОГИИ В ПРОФЕССИОНАЛЬНОЙ ДЕЯТЕЛЬНОСТИ</w:t>
            </w:r>
          </w:p>
          <w:p w:rsidR="00B30382" w:rsidRPr="00B30382" w:rsidRDefault="00B30382" w:rsidP="002E76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631" w:rsidRPr="002E7631" w:rsidTr="00706212">
        <w:trPr>
          <w:trHeight w:val="1843"/>
        </w:trPr>
        <w:tc>
          <w:tcPr>
            <w:tcW w:w="2424" w:type="dxa"/>
            <w:gridSpan w:val="2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82" w:type="dxa"/>
            <w:gridSpan w:val="2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 w:rsidR="00D434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, самостоятельная работа обучающихся</w:t>
            </w:r>
          </w:p>
        </w:tc>
        <w:tc>
          <w:tcPr>
            <w:tcW w:w="1735" w:type="dxa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01" w:type="dxa"/>
            <w:gridSpan w:val="2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2E7631" w:rsidRPr="002E7631" w:rsidTr="00706212">
        <w:trPr>
          <w:trHeight w:val="20"/>
        </w:trPr>
        <w:tc>
          <w:tcPr>
            <w:tcW w:w="2424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E7631" w:rsidRPr="002E7631" w:rsidTr="00706212">
        <w:trPr>
          <w:trHeight w:val="23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</w:tc>
      </w:tr>
      <w:tr w:rsidR="00E35E01" w:rsidRPr="002E7631" w:rsidTr="00E35E01">
        <w:trPr>
          <w:trHeight w:val="230"/>
        </w:trPr>
        <w:tc>
          <w:tcPr>
            <w:tcW w:w="2424" w:type="dxa"/>
            <w:gridSpan w:val="2"/>
            <w:vMerge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84" w:type="dxa"/>
          </w:tcPr>
          <w:p w:rsidR="00E35E01" w:rsidRPr="002E7631" w:rsidRDefault="00E35E01" w:rsidP="00E35E0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E35E01" w:rsidRPr="002E7631" w:rsidRDefault="00E35E01" w:rsidP="006165C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Цели, задачи и содержание дисциплины</w:t>
            </w:r>
            <w:r w:rsidRPr="002E763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Pr="002E7631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Значение информационных технологий в профессиональной деятельности.</w:t>
            </w:r>
          </w:p>
        </w:tc>
        <w:tc>
          <w:tcPr>
            <w:tcW w:w="1735" w:type="dxa"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rPr>
          <w:trHeight w:val="63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E7631" w:rsidRPr="002E7631" w:rsidRDefault="002E7631" w:rsidP="008E5589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доклад на тем</w:t>
            </w:r>
            <w:r w:rsidR="008E5589">
              <w:rPr>
                <w:rFonts w:ascii="Times New Roman" w:hAnsi="Times New Roman"/>
                <w:spacing w:val="-1"/>
                <w:sz w:val="20"/>
                <w:szCs w:val="20"/>
              </w:rPr>
              <w:t>ы:</w:t>
            </w: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E7631">
              <w:rPr>
                <w:rFonts w:ascii="Times New Roman" w:hAnsi="Times New Roman"/>
                <w:spacing w:val="-2"/>
                <w:sz w:val="20"/>
                <w:szCs w:val="20"/>
              </w:rPr>
              <w:t>Особенности формирования информационного общества в России</w:t>
            </w:r>
            <w:r w:rsidR="008E558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r w:rsidR="008E5589">
              <w:t xml:space="preserve"> </w:t>
            </w:r>
            <w:r w:rsidR="008E5589" w:rsidRPr="008E5589">
              <w:rPr>
                <w:rFonts w:ascii="Times New Roman" w:hAnsi="Times New Roman"/>
                <w:spacing w:val="-2"/>
                <w:sz w:val="20"/>
                <w:szCs w:val="20"/>
              </w:rPr>
              <w:t>Персоны, внесшие вклад в развитие информационных технологий.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614"/>
        </w:trPr>
        <w:tc>
          <w:tcPr>
            <w:tcW w:w="2424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</w:p>
          <w:p w:rsidR="002E7631" w:rsidRPr="002E7631" w:rsidRDefault="002E7631" w:rsidP="00616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Инструментарий </w:t>
            </w:r>
            <w:proofErr w:type="gramStart"/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2E7631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97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Тема 1.1.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Архитектура компьютеров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</w:tc>
      </w:tr>
      <w:tr w:rsidR="00E35E01" w:rsidRPr="002E7631" w:rsidTr="00E35E01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E35E01" w:rsidRPr="002E7631" w:rsidRDefault="00E35E01" w:rsidP="00E35E0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E35E01" w:rsidRPr="002E7631" w:rsidRDefault="00E35E01" w:rsidP="006165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Архитектура компьютеров. Классификация периферийных устройств компьютера.</w:t>
            </w:r>
          </w:p>
        </w:tc>
        <w:tc>
          <w:tcPr>
            <w:tcW w:w="1735" w:type="dxa"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35E01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E35E01" w:rsidRPr="002E7631" w:rsidRDefault="00E35E01" w:rsidP="00E35E01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E35E01" w:rsidRPr="002E7631" w:rsidRDefault="00E35E01" w:rsidP="006165C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Средства хранения и переноса информации. Файл как единица хранения информации на компьютере.</w:t>
            </w:r>
          </w:p>
        </w:tc>
        <w:tc>
          <w:tcPr>
            <w:tcW w:w="1735" w:type="dxa"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562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E7631" w:rsidRPr="002E7631" w:rsidRDefault="002E7631" w:rsidP="00066A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доклад на тему «</w:t>
            </w:r>
            <w:r w:rsidR="00066A3D">
              <w:rPr>
                <w:rFonts w:ascii="Times New Roman" w:hAnsi="Times New Roman"/>
                <w:spacing w:val="-1"/>
                <w:sz w:val="20"/>
                <w:szCs w:val="20"/>
              </w:rPr>
              <w:t>Характеристика внешних устройств ПК</w:t>
            </w: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Классификация программного обеспечения компьютеров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1.Виды и классификация  программного обеспечения компьютеров. 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Понятие операционной системы. Виды операционных систем. Функциональные назначения операционных систем.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562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E7631" w:rsidRPr="002E7631" w:rsidRDefault="002E7631" w:rsidP="00335D50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доклад на тему «История создания и развития ОС»</w:t>
            </w:r>
            <w:r w:rsidR="00066A3D">
              <w:rPr>
                <w:rFonts w:ascii="Times New Roman" w:hAnsi="Times New Roman"/>
                <w:spacing w:val="-1"/>
                <w:sz w:val="20"/>
                <w:szCs w:val="20"/>
              </w:rPr>
              <w:t>, «</w:t>
            </w:r>
            <w:r w:rsidR="00066A3D" w:rsidRPr="00066A3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Различные прикладные программы </w:t>
            </w:r>
            <w:r w:rsidR="00066A3D">
              <w:rPr>
                <w:rFonts w:ascii="Times New Roman" w:hAnsi="Times New Roman"/>
                <w:spacing w:val="-1"/>
                <w:sz w:val="20"/>
                <w:szCs w:val="20"/>
              </w:rPr>
              <w:t>в профессиональной деятельности»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</w:t>
            </w:r>
          </w:p>
          <w:p w:rsidR="002E7631" w:rsidRPr="002E7631" w:rsidRDefault="002E7631" w:rsidP="006165C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Информационные </w:t>
            </w:r>
            <w:r w:rsidRPr="002E763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2E7631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2.1.</w:t>
            </w:r>
          </w:p>
          <w:p w:rsidR="002E7631" w:rsidRPr="002E7631" w:rsidRDefault="002E7631" w:rsidP="00616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текстовой информации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Текстовый редактор. Этапы формирования текстовых документов.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 Форматирование текста.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Вставка и форматирование таблиц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Работа с графическими объектами в текстовом редакторе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Вставка изображений  в текстовый документ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Формирование содержания текстового документа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Комплексная работа с документом: 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создание и редактирование документа, содержащего таблицу, текст, рисунок и другие объекты.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Разработка буклета парикмахерского салона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Создание коллажей и эскизов профессиональной направленности.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828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2E7631" w:rsidRPr="002E7631" w:rsidRDefault="002E7631" w:rsidP="006165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освоение приемов работы в текстовом редакторе.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2E7631" w:rsidRPr="002E7631" w:rsidRDefault="002E7631" w:rsidP="00616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числовой информации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Назначение и достоинство электронных таблиц.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4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1.  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Электронные таблицы. Создание и форматирование таблиц. </w:t>
            </w:r>
            <w:proofErr w:type="spellStart"/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Автозаполнение</w:t>
            </w:r>
            <w:proofErr w:type="spellEnd"/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ячеек.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Выполнение расчетов: относительная адресация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Графическое представление числовых данных. </w:t>
            </w: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Мастер диаграмм.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4.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Функции: математические, статистические.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5.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Выполнение расчетов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: </w:t>
            </w: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абсолютная адресация.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6.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Использование ЭТ при решении задач прикладного характера. Расчет заработной платы сотрудников.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7.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Разработка прайс-листа парикмахерского салона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642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E7631" w:rsidRPr="002E7631" w:rsidRDefault="002E7631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2E7631" w:rsidRPr="002E7631" w:rsidRDefault="002E7631" w:rsidP="006165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решение задач в электронных таблицах.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76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Мультимедийные</w:t>
            </w:r>
            <w:proofErr w:type="spellEnd"/>
            <w:r w:rsidRPr="002E76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Принципы и способы использования </w:t>
            </w:r>
            <w:proofErr w:type="spellStart"/>
            <w:r w:rsidRPr="002E7631"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2E76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технологий.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7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 Программа создания презен</w:t>
            </w:r>
            <w:r>
              <w:rPr>
                <w:rFonts w:ascii="Times New Roman" w:hAnsi="Times New Roman"/>
                <w:sz w:val="20"/>
                <w:szCs w:val="20"/>
              </w:rPr>
              <w:t>таций. Основные приемы работы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Анимация презентации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Создание интерактивной презентации (работа с  гипертекстом).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презентаций для создания </w:t>
            </w:r>
            <w:proofErr w:type="spellStart"/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портфолио</w:t>
            </w:r>
            <w:proofErr w:type="spellEnd"/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 по профессии.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Создание презентаций по профессиональной тематике.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566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E7631" w:rsidRPr="002E7631" w:rsidRDefault="002E7631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подготовка материалов, работа с Интернет-ресурсами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2E7631" w:rsidRPr="002E7631" w:rsidRDefault="002E7631" w:rsidP="006165C7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пособы организации информации в современном мире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Представление об организации баз данных  и  системах управления базами данных. Теоретические основы и структура базы данных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Создание таблиц базы данных с использованием конструктора и мастера таблиц в СУБД MS </w:t>
            </w:r>
            <w:proofErr w:type="spellStart"/>
            <w:r w:rsidRPr="002E7631">
              <w:rPr>
                <w:rFonts w:ascii="Times New Roman" w:hAnsi="Times New Roman"/>
                <w:sz w:val="20"/>
                <w:szCs w:val="20"/>
              </w:rPr>
              <w:t>Access</w:t>
            </w:r>
            <w:proofErr w:type="spellEnd"/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Создание пользовательских форм для ввода данных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Работа с данными с использованием запросов. Создание отчетов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Создание клиентской базы данных и работа с данными в СУБД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Создание базы данных и работа с данными в СУБД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0D0756">
        <w:tblPrEx>
          <w:tblLook w:val="00A0"/>
        </w:tblPrEx>
        <w:trPr>
          <w:trHeight w:val="401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E7631" w:rsidRPr="002E7631" w:rsidRDefault="002E7631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создание базы данных;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подготовка материалов, работа с Интернет-ресурсами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Тема 2.5</w:t>
            </w:r>
          </w:p>
          <w:p w:rsidR="002E7631" w:rsidRPr="002E7631" w:rsidRDefault="002E7631" w:rsidP="00616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графической информации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Возможности  графического редактора для профессионального использования.  Основные приемы работы.</w:t>
            </w:r>
          </w:p>
        </w:tc>
        <w:tc>
          <w:tcPr>
            <w:tcW w:w="1735" w:type="dxa"/>
            <w:vAlign w:val="center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0D0756" w:rsidRPr="002E7631" w:rsidRDefault="000D0756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2E7631" w:rsidRPr="002E7631" w:rsidTr="00706212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Основные принципы и приемы работы в графическом редакторе</w:t>
            </w:r>
          </w:p>
        </w:tc>
        <w:tc>
          <w:tcPr>
            <w:tcW w:w="1735" w:type="dxa"/>
            <w:vAlign w:val="center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Работа с основными инструментами среды. Рисование геометрических фигур</w:t>
            </w:r>
          </w:p>
        </w:tc>
        <w:tc>
          <w:tcPr>
            <w:tcW w:w="1735" w:type="dxa"/>
            <w:vAlign w:val="center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Основные приемы использование GIMP. Раскраска изображений по образцу</w:t>
            </w:r>
          </w:p>
        </w:tc>
        <w:tc>
          <w:tcPr>
            <w:tcW w:w="1735" w:type="dxa"/>
            <w:vAlign w:val="center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Редактирование изображений в графическом редакторе. Создание коллажа</w:t>
            </w:r>
          </w:p>
        </w:tc>
        <w:tc>
          <w:tcPr>
            <w:tcW w:w="1735" w:type="dxa"/>
            <w:vAlign w:val="center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OLE_LINK1"/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Работа над </w:t>
            </w:r>
            <w:bookmarkEnd w:id="0"/>
            <w:r>
              <w:rPr>
                <w:rFonts w:ascii="Times New Roman" w:hAnsi="Times New Roman"/>
                <w:bCs/>
                <w:sz w:val="20"/>
                <w:szCs w:val="20"/>
              </w:rPr>
              <w:t>творческим заданием</w:t>
            </w:r>
          </w:p>
        </w:tc>
        <w:tc>
          <w:tcPr>
            <w:tcW w:w="1735" w:type="dxa"/>
            <w:vAlign w:val="center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631" w:rsidRPr="002E7631" w:rsidTr="000D0756">
        <w:tblPrEx>
          <w:tblLook w:val="00A0"/>
        </w:tblPrEx>
        <w:trPr>
          <w:trHeight w:val="656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  <w:vAlign w:val="center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E7631" w:rsidRPr="002E7631" w:rsidRDefault="002E7631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pacing w:val="-3"/>
                <w:sz w:val="20"/>
                <w:szCs w:val="20"/>
              </w:rPr>
              <w:t>подготовка к практическим занятиям и их оформление</w:t>
            </w:r>
          </w:p>
          <w:p w:rsidR="002E7631" w:rsidRPr="002E7631" w:rsidRDefault="002E7631" w:rsidP="000D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работа над </w:t>
            </w:r>
            <w:r w:rsidR="000D0756">
              <w:rPr>
                <w:rFonts w:ascii="Times New Roman" w:hAnsi="Times New Roman"/>
                <w:sz w:val="20"/>
                <w:szCs w:val="20"/>
              </w:rPr>
              <w:t>творческим заданием</w:t>
            </w:r>
          </w:p>
        </w:tc>
        <w:tc>
          <w:tcPr>
            <w:tcW w:w="1735" w:type="dxa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29"/>
        </w:trPr>
        <w:tc>
          <w:tcPr>
            <w:tcW w:w="2424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Информационно- коммуникационные технологии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2E7631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7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Компьютерные сети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0D0756" w:rsidRPr="002E7631" w:rsidTr="000D0756">
        <w:tblPrEx>
          <w:tblLook w:val="00A0"/>
        </w:tblPrEx>
        <w:trPr>
          <w:trHeight w:val="112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2E76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Классификация сетей по масштабам, топологии, архитектуре и стандартам. Типы компьютерных сетей.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7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Глобальная компьютерная сеть </w:t>
            </w: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INTERNET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. Основные услуги компьютерных сетей. Информационные ресурсы, поиск информации.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7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0D07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  <w:r w:rsidR="000D0756" w:rsidRPr="00066A3D">
              <w:rPr>
                <w:rFonts w:ascii="Times New Roman" w:hAnsi="Times New Roman"/>
                <w:sz w:val="20"/>
                <w:szCs w:val="20"/>
              </w:rPr>
              <w:t xml:space="preserve"> навигация.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66A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6A3D">
              <w:rPr>
                <w:rFonts w:ascii="Times New Roman" w:hAnsi="Times New Roman"/>
                <w:sz w:val="20"/>
                <w:szCs w:val="20"/>
              </w:rPr>
              <w:t xml:space="preserve">Технология World </w:t>
            </w:r>
            <w:proofErr w:type="spellStart"/>
            <w:r w:rsidRPr="00066A3D">
              <w:rPr>
                <w:rFonts w:ascii="Times New Roman" w:hAnsi="Times New Roman"/>
                <w:sz w:val="20"/>
                <w:szCs w:val="20"/>
              </w:rPr>
              <w:t>Wide</w:t>
            </w:r>
            <w:proofErr w:type="spellEnd"/>
            <w:r w:rsidRPr="00066A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6A3D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66A3D">
              <w:rPr>
                <w:rFonts w:ascii="Times New Roman" w:hAnsi="Times New Roman"/>
                <w:sz w:val="20"/>
                <w:szCs w:val="20"/>
              </w:rPr>
              <w:t>. Браузеры. Адресация ресурсов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A3D">
              <w:rPr>
                <w:rFonts w:ascii="Times New Roman" w:hAnsi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>Поиск специализированной информации в сети Интернет, работа с электронной почтой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98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Проектирования </w:t>
            </w:r>
            <w:proofErr w:type="spellStart"/>
            <w:r w:rsidR="000D0756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="000D0756">
              <w:rPr>
                <w:rFonts w:ascii="Times New Roman" w:hAnsi="Times New Roman"/>
                <w:sz w:val="20"/>
                <w:szCs w:val="20"/>
              </w:rPr>
              <w:t xml:space="preserve"> – страниц. </w:t>
            </w:r>
            <w:r w:rsidR="000D0756" w:rsidRPr="002E7631">
              <w:rPr>
                <w:rFonts w:ascii="Times New Roman" w:hAnsi="Times New Roman"/>
                <w:sz w:val="20"/>
                <w:szCs w:val="20"/>
              </w:rPr>
              <w:t>Разработка структуры сайта. Навигация.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A3D">
              <w:rPr>
                <w:rFonts w:ascii="Times New Roman" w:hAnsi="Times New Roman"/>
                <w:sz w:val="20"/>
                <w:szCs w:val="20"/>
              </w:rPr>
              <w:t xml:space="preserve">Инструментальные средства создания Web-страниц. 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>Конструктор сайтов.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Разработка и создание </w:t>
            </w:r>
            <w:r w:rsidRPr="002E7631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 xml:space="preserve">-сайта </w:t>
            </w:r>
            <w:r>
              <w:rPr>
                <w:rFonts w:ascii="Times New Roman" w:hAnsi="Times New Roman"/>
                <w:sz w:val="20"/>
                <w:szCs w:val="20"/>
              </w:rPr>
              <w:t>современного салона красоты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Разработка и создание </w:t>
            </w:r>
            <w:r w:rsidRPr="002E7631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 xml:space="preserve">-сайта </w:t>
            </w:r>
            <w:r>
              <w:rPr>
                <w:rFonts w:ascii="Times New Roman" w:hAnsi="Times New Roman"/>
                <w:sz w:val="20"/>
                <w:szCs w:val="20"/>
              </w:rPr>
              <w:t>современного салона красоты</w:t>
            </w:r>
          </w:p>
        </w:tc>
        <w:tc>
          <w:tcPr>
            <w:tcW w:w="1735" w:type="dxa"/>
          </w:tcPr>
          <w:p w:rsidR="000D0756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373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разработка проекта Web-страниц современного салона красоты</w:t>
            </w:r>
          </w:p>
        </w:tc>
        <w:tc>
          <w:tcPr>
            <w:tcW w:w="1735" w:type="dxa"/>
          </w:tcPr>
          <w:p w:rsidR="002E7631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43453" w:rsidRPr="002E7631" w:rsidTr="00706212">
        <w:tblPrEx>
          <w:tblLook w:val="00A0"/>
        </w:tblPrEx>
        <w:trPr>
          <w:trHeight w:val="77"/>
        </w:trPr>
        <w:tc>
          <w:tcPr>
            <w:tcW w:w="2424" w:type="dxa"/>
            <w:gridSpan w:val="2"/>
            <w:vMerge w:val="restart"/>
          </w:tcPr>
          <w:p w:rsidR="00D43453" w:rsidRPr="00D43453" w:rsidRDefault="00D43453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>Тема 3.2</w:t>
            </w:r>
          </w:p>
          <w:p w:rsidR="00D43453" w:rsidRPr="002E7631" w:rsidRDefault="00D43453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информационной  и технической компьютерной безопасности</w:t>
            </w:r>
          </w:p>
        </w:tc>
        <w:tc>
          <w:tcPr>
            <w:tcW w:w="9382" w:type="dxa"/>
            <w:gridSpan w:val="2"/>
          </w:tcPr>
          <w:p w:rsidR="00D43453" w:rsidRPr="002E7631" w:rsidRDefault="00D43453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D43453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D43453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522"/>
        </w:trPr>
        <w:tc>
          <w:tcPr>
            <w:tcW w:w="2424" w:type="dxa"/>
            <w:gridSpan w:val="2"/>
            <w:vMerge/>
          </w:tcPr>
          <w:p w:rsidR="000D0756" w:rsidRPr="00D43453" w:rsidRDefault="000D0756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898" w:type="dxa"/>
          </w:tcPr>
          <w:p w:rsidR="000D0756" w:rsidRPr="002E7631" w:rsidRDefault="000D0756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453">
              <w:rPr>
                <w:rFonts w:ascii="Times New Roman" w:hAnsi="Times New Roman"/>
                <w:sz w:val="20"/>
                <w:szCs w:val="20"/>
              </w:rPr>
              <w:t>Информационная безопасность. Классификация средств защиты. Защита от компьютерных вирусов. Организация безопасной работы с компьютерной техникой.</w:t>
            </w:r>
          </w:p>
        </w:tc>
        <w:tc>
          <w:tcPr>
            <w:tcW w:w="1735" w:type="dxa"/>
          </w:tcPr>
          <w:p w:rsidR="000D0756" w:rsidRPr="004D57EA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7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43453" w:rsidRPr="002E7631" w:rsidTr="00706212">
        <w:tblPrEx>
          <w:tblLook w:val="00A0"/>
        </w:tblPrEx>
        <w:trPr>
          <w:trHeight w:val="216"/>
        </w:trPr>
        <w:tc>
          <w:tcPr>
            <w:tcW w:w="2424" w:type="dxa"/>
            <w:gridSpan w:val="2"/>
            <w:vMerge/>
          </w:tcPr>
          <w:p w:rsidR="00D43453" w:rsidRPr="00D43453" w:rsidRDefault="00D43453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D43453" w:rsidRPr="00D43453" w:rsidRDefault="00D43453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D43453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D43453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D57EA" w:rsidRPr="002E7631" w:rsidTr="004D57EA">
        <w:tblPrEx>
          <w:tblLook w:val="00A0"/>
        </w:tblPrEx>
        <w:trPr>
          <w:trHeight w:val="120"/>
        </w:trPr>
        <w:tc>
          <w:tcPr>
            <w:tcW w:w="2424" w:type="dxa"/>
            <w:gridSpan w:val="2"/>
            <w:vMerge/>
          </w:tcPr>
          <w:p w:rsidR="004D57EA" w:rsidRPr="00D43453" w:rsidRDefault="004D57EA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4D57EA" w:rsidRPr="00D43453" w:rsidRDefault="004D57EA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898" w:type="dxa"/>
          </w:tcPr>
          <w:p w:rsidR="004D57EA" w:rsidRPr="00D43453" w:rsidRDefault="004D57EA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453">
              <w:rPr>
                <w:rFonts w:ascii="Times New Roman" w:hAnsi="Times New Roman"/>
                <w:sz w:val="20"/>
                <w:szCs w:val="20"/>
              </w:rPr>
              <w:t>Организация безопасной работы с компьютерной техникой.</w:t>
            </w:r>
          </w:p>
        </w:tc>
        <w:tc>
          <w:tcPr>
            <w:tcW w:w="1735" w:type="dxa"/>
          </w:tcPr>
          <w:p w:rsidR="004D57EA" w:rsidRPr="00D43453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4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4D57EA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43453" w:rsidRPr="002E7631" w:rsidTr="00706212">
        <w:tblPrEx>
          <w:tblLook w:val="00A0"/>
        </w:tblPrEx>
        <w:trPr>
          <w:trHeight w:val="308"/>
        </w:trPr>
        <w:tc>
          <w:tcPr>
            <w:tcW w:w="2424" w:type="dxa"/>
            <w:gridSpan w:val="2"/>
            <w:vMerge/>
          </w:tcPr>
          <w:p w:rsidR="00D43453" w:rsidRPr="00D43453" w:rsidRDefault="00D43453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D43453" w:rsidRPr="00D43453" w:rsidRDefault="00D43453" w:rsidP="00D434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43453" w:rsidRPr="00D43453" w:rsidRDefault="00D43453" w:rsidP="00D434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Cs/>
                <w:sz w:val="20"/>
                <w:szCs w:val="20"/>
              </w:rPr>
              <w:t>подготовка компьютерных презентаций по  темам: Классификация средств защиты, Установка паролей на документ, Программно-технический уровень защиты, Защита от компьютерных вирусов</w:t>
            </w:r>
          </w:p>
        </w:tc>
        <w:tc>
          <w:tcPr>
            <w:tcW w:w="1735" w:type="dxa"/>
          </w:tcPr>
          <w:p w:rsidR="00D43453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D43453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48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</w:t>
            </w:r>
          </w:p>
          <w:p w:rsidR="002E7631" w:rsidRPr="002E7631" w:rsidRDefault="002E7631" w:rsidP="00616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акеты прикладных программ в области профессиональной деятельности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  <w:vAlign w:val="center"/>
          </w:tcPr>
          <w:p w:rsidR="002E7631" w:rsidRPr="00D43453" w:rsidRDefault="00D43453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  <w:vAlign w:val="center"/>
          </w:tcPr>
          <w:p w:rsidR="002E7631" w:rsidRPr="002E7631" w:rsidRDefault="002E7631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E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456145" w:rsidRPr="002E7631" w:rsidTr="00456145">
        <w:tblPrEx>
          <w:tblLook w:val="00A0"/>
        </w:tblPrEx>
        <w:trPr>
          <w:trHeight w:val="241"/>
        </w:trPr>
        <w:tc>
          <w:tcPr>
            <w:tcW w:w="2424" w:type="dxa"/>
            <w:gridSpan w:val="2"/>
            <w:vMerge/>
          </w:tcPr>
          <w:p w:rsidR="00456145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 Функциональное назначение  прикладных программ для парикмахерских салонов.</w:t>
            </w:r>
          </w:p>
        </w:tc>
        <w:tc>
          <w:tcPr>
            <w:tcW w:w="1735" w:type="dxa"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6145" w:rsidRPr="002E7631" w:rsidTr="00456145">
        <w:tblPrEx>
          <w:tblLook w:val="00A0"/>
        </w:tblPrEx>
        <w:trPr>
          <w:trHeight w:val="241"/>
        </w:trPr>
        <w:tc>
          <w:tcPr>
            <w:tcW w:w="2424" w:type="dxa"/>
            <w:gridSpan w:val="2"/>
            <w:vMerge/>
          </w:tcPr>
          <w:p w:rsidR="00456145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98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</w:t>
            </w: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Salon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Styler</w:t>
            </w:r>
            <w:proofErr w:type="spellEnd"/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. Основные приемы работы.</w:t>
            </w:r>
          </w:p>
        </w:tc>
        <w:tc>
          <w:tcPr>
            <w:tcW w:w="1735" w:type="dxa"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6145" w:rsidRPr="002E7631" w:rsidTr="00456145">
        <w:tblPrEx>
          <w:tblLook w:val="00A0"/>
        </w:tblPrEx>
        <w:trPr>
          <w:trHeight w:val="241"/>
        </w:trPr>
        <w:tc>
          <w:tcPr>
            <w:tcW w:w="2424" w:type="dxa"/>
            <w:gridSpan w:val="2"/>
            <w:vMerge/>
          </w:tcPr>
          <w:p w:rsidR="00456145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898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</w:t>
            </w: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Hair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Master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. Основные приемы работы.</w:t>
            </w:r>
          </w:p>
        </w:tc>
        <w:tc>
          <w:tcPr>
            <w:tcW w:w="1735" w:type="dxa"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6145" w:rsidRPr="002E7631" w:rsidTr="00456145">
        <w:tblPrEx>
          <w:tblLook w:val="00A0"/>
        </w:tblPrEx>
        <w:trPr>
          <w:trHeight w:val="77"/>
        </w:trPr>
        <w:tc>
          <w:tcPr>
            <w:tcW w:w="2424" w:type="dxa"/>
            <w:gridSpan w:val="2"/>
            <w:vMerge/>
          </w:tcPr>
          <w:p w:rsidR="00456145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898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Программа 3000 причесок. Основные приемы работы.</w:t>
            </w:r>
          </w:p>
        </w:tc>
        <w:tc>
          <w:tcPr>
            <w:tcW w:w="1735" w:type="dxa"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6145" w:rsidRPr="002E7631" w:rsidTr="00456145">
        <w:tblPrEx>
          <w:tblLook w:val="00A0"/>
        </w:tblPrEx>
        <w:trPr>
          <w:trHeight w:val="241"/>
        </w:trPr>
        <w:tc>
          <w:tcPr>
            <w:tcW w:w="2424" w:type="dxa"/>
            <w:gridSpan w:val="2"/>
            <w:vMerge/>
          </w:tcPr>
          <w:p w:rsidR="00456145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898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Работа над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творческим заданием</w:t>
            </w:r>
          </w:p>
        </w:tc>
        <w:tc>
          <w:tcPr>
            <w:tcW w:w="1735" w:type="dxa"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76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  <w:vMerge w:val="restart"/>
            <w:vAlign w:val="center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создание коллажей и эскизов профессиональной направленности.</w:t>
            </w:r>
          </w:p>
        </w:tc>
        <w:tc>
          <w:tcPr>
            <w:tcW w:w="1735" w:type="dxa"/>
            <w:vMerge w:val="restart"/>
            <w:vAlign w:val="center"/>
          </w:tcPr>
          <w:p w:rsidR="002E7631" w:rsidRPr="002E7631" w:rsidRDefault="002E7631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  <w:vAlign w:val="center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  <w:vMerge/>
            <w:vAlign w:val="center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07"/>
        </w:trPr>
        <w:tc>
          <w:tcPr>
            <w:tcW w:w="11806" w:type="dxa"/>
            <w:gridSpan w:val="4"/>
          </w:tcPr>
          <w:p w:rsidR="002E7631" w:rsidRPr="002E7631" w:rsidRDefault="002E7631" w:rsidP="00E35E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Промежуточная аттестация: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07"/>
        </w:trPr>
        <w:tc>
          <w:tcPr>
            <w:tcW w:w="11806" w:type="dxa"/>
            <w:gridSpan w:val="4"/>
          </w:tcPr>
          <w:p w:rsidR="002E7631" w:rsidRPr="002E7631" w:rsidRDefault="002E7631" w:rsidP="002E763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35E0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07"/>
        </w:trPr>
        <w:tc>
          <w:tcPr>
            <w:tcW w:w="11806" w:type="dxa"/>
            <w:gridSpan w:val="4"/>
          </w:tcPr>
          <w:p w:rsidR="002E7631" w:rsidRPr="002E7631" w:rsidRDefault="002E7631" w:rsidP="002E763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07"/>
        </w:trPr>
        <w:tc>
          <w:tcPr>
            <w:tcW w:w="11806" w:type="dxa"/>
            <w:gridSpan w:val="4"/>
          </w:tcPr>
          <w:p w:rsidR="002E7631" w:rsidRPr="002E7631" w:rsidRDefault="002E7631" w:rsidP="002E763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Всего: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E7631" w:rsidRPr="002E7631" w:rsidRDefault="002E7631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sectPr w:rsidR="002E7631" w:rsidRPr="002E763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1157F5" w:rsidRPr="001157F5" w:rsidRDefault="001157F5" w:rsidP="001157F5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7F5" w:rsidRPr="001157F5" w:rsidRDefault="001157F5" w:rsidP="001157F5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1157F5" w:rsidRPr="001157F5" w:rsidRDefault="001157F5" w:rsidP="001157F5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>Кабинет «</w:t>
      </w:r>
      <w:r w:rsidRPr="001157F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Информатики и информационных технологий</w:t>
      </w:r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157F5">
        <w:rPr>
          <w:rFonts w:ascii="Times New Roman" w:eastAsia="Times New Roman" w:hAnsi="Times New Roman" w:cs="Times New Roman"/>
          <w:sz w:val="24"/>
          <w:szCs w:val="24"/>
        </w:rPr>
        <w:t>, оснащенный о</w:t>
      </w:r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компьютером, средствами </w:t>
      </w:r>
      <w:proofErr w:type="spellStart"/>
      <w:r w:rsidRPr="001157F5">
        <w:rPr>
          <w:rFonts w:ascii="Times New Roman" w:eastAsia="Times New Roman" w:hAnsi="Times New Roman" w:cs="Times New Roman"/>
          <w:sz w:val="24"/>
          <w:szCs w:val="24"/>
        </w:rPr>
        <w:t>аудиовизуализации</w:t>
      </w:r>
      <w:proofErr w:type="spellEnd"/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57F5">
        <w:rPr>
          <w:rFonts w:ascii="Times New Roman" w:eastAsia="Times New Roman" w:hAnsi="Times New Roman" w:cs="Times New Roman"/>
          <w:sz w:val="24"/>
          <w:szCs w:val="24"/>
        </w:rPr>
        <w:t>мультимедийным</w:t>
      </w:r>
      <w:proofErr w:type="spellEnd"/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 проектором); персональными компьютерами (по числу обучающихся) с выходом в интернет, специализированным программным обеспечением, </w:t>
      </w:r>
      <w:proofErr w:type="spellStart"/>
      <w:r w:rsidRPr="001157F5">
        <w:rPr>
          <w:rFonts w:ascii="Times New Roman" w:eastAsia="Times New Roman" w:hAnsi="Times New Roman" w:cs="Times New Roman"/>
          <w:sz w:val="24"/>
          <w:szCs w:val="24"/>
        </w:rPr>
        <w:t>мультимедийными</w:t>
      </w:r>
      <w:proofErr w:type="spellEnd"/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 пособиями.</w:t>
      </w:r>
      <w:proofErr w:type="gramEnd"/>
    </w:p>
    <w:p w:rsidR="001157F5" w:rsidRPr="001157F5" w:rsidRDefault="001157F5" w:rsidP="001157F5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157F5" w:rsidRPr="001157F5" w:rsidRDefault="001157F5" w:rsidP="001157F5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57F5" w:rsidRPr="001157F5" w:rsidRDefault="001157F5" w:rsidP="001157F5">
      <w:pPr>
        <w:ind w:firstLine="6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/>
          <w:sz w:val="24"/>
          <w:szCs w:val="24"/>
        </w:rPr>
        <w:t>3.2.1. Печатные издания:</w:t>
      </w:r>
    </w:p>
    <w:p w:rsidR="00706212" w:rsidRDefault="001157F5" w:rsidP="001157F5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706212"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Цветкова М.С., </w:t>
      </w:r>
      <w:proofErr w:type="spellStart"/>
      <w:r w:rsidR="00706212" w:rsidRPr="001157F5">
        <w:rPr>
          <w:rFonts w:ascii="Times New Roman" w:eastAsia="Times New Roman" w:hAnsi="Times New Roman" w:cs="Times New Roman"/>
          <w:bCs/>
          <w:sz w:val="24"/>
          <w:szCs w:val="24"/>
        </w:rPr>
        <w:t>Хлобыстова</w:t>
      </w:r>
      <w:proofErr w:type="spellEnd"/>
      <w:r w:rsidR="00706212"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 И.Ю. Информатика и ИКТ: практикум для профессий и специальностей </w:t>
      </w:r>
      <w:proofErr w:type="spellStart"/>
      <w:r w:rsidR="00706212" w:rsidRPr="001157F5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естественно-научного</w:t>
      </w:r>
      <w:proofErr w:type="spellEnd"/>
      <w:r w:rsidR="00706212"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гуманитарного профилей : учеб</w:t>
      </w:r>
      <w:proofErr w:type="gramStart"/>
      <w:r w:rsidR="00706212" w:rsidRPr="001157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706212"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06212" w:rsidRPr="001157F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="00706212" w:rsidRPr="001157F5">
        <w:rPr>
          <w:rFonts w:ascii="Times New Roman" w:eastAsia="Times New Roman" w:hAnsi="Times New Roman" w:cs="Times New Roman"/>
          <w:bCs/>
          <w:sz w:val="24"/>
          <w:szCs w:val="24"/>
        </w:rPr>
        <w:t>особие для студ. учреждений сред. проф. образования. — М., 201</w:t>
      </w:r>
      <w:r w:rsidR="0070621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06212" w:rsidRPr="001157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57F5" w:rsidRPr="001157F5" w:rsidRDefault="00706212" w:rsidP="001157F5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1157F5" w:rsidRPr="001157F5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Информационные технологии в профессиональной деятельности: учеб</w:t>
      </w:r>
      <w:proofErr w:type="gramStart"/>
      <w:r w:rsidR="001157F5" w:rsidRPr="001157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1157F5"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157F5" w:rsidRPr="001157F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="001157F5"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особие для студ. сред. проф. образования / Е.В. Михеева. – 5-е изд., стер. – </w:t>
      </w:r>
      <w:proofErr w:type="gramStart"/>
      <w:r w:rsidR="001157F5" w:rsidRPr="001157F5">
        <w:rPr>
          <w:rFonts w:ascii="Times New Roman" w:eastAsia="Times New Roman" w:hAnsi="Times New Roman" w:cs="Times New Roman"/>
          <w:bCs/>
          <w:sz w:val="24"/>
          <w:szCs w:val="24"/>
        </w:rPr>
        <w:t>М. Информационные технологии в профессиональной деятельности: учеб. пос. для студ. сред. проф. образования /Е.В. Михеева – 5-е изд., стер., М.: Издательский центр «Академия», 2013. – 384 с.</w:t>
      </w:r>
      <w:r w:rsidR="001157F5" w:rsidRPr="001157F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1157F5" w:rsidRPr="001157F5" w:rsidRDefault="00706212" w:rsidP="001157F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157F5" w:rsidRPr="001157F5">
        <w:rPr>
          <w:rFonts w:ascii="Times New Roman" w:eastAsia="Times New Roman" w:hAnsi="Times New Roman" w:cs="Times New Roman"/>
          <w:bCs/>
          <w:sz w:val="24"/>
          <w:szCs w:val="24"/>
        </w:rPr>
        <w:t>. Практикум по информационным технологиям в профессиональной деятельности: учеб</w:t>
      </w:r>
      <w:proofErr w:type="gramStart"/>
      <w:r w:rsidR="001157F5" w:rsidRPr="001157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1157F5"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157F5" w:rsidRPr="001157F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="001157F5"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особие для студ. сред. проф. образования /  Е.В. Михеева.  – 5-е изд., стер. - М.: Издательский центр «Академия», 2013. – 256. </w:t>
      </w:r>
    </w:p>
    <w:p w:rsidR="001157F5" w:rsidRPr="001157F5" w:rsidRDefault="001157F5" w:rsidP="001157F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</w:p>
    <w:p w:rsidR="001157F5" w:rsidRPr="001157F5" w:rsidRDefault="001157F5" w:rsidP="0011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/>
          <w:bCs/>
          <w:sz w:val="24"/>
          <w:szCs w:val="24"/>
        </w:rPr>
        <w:t>3.2.2. Электронные издания:</w:t>
      </w:r>
    </w:p>
    <w:p w:rsidR="001157F5" w:rsidRPr="001157F5" w:rsidRDefault="001157F5" w:rsidP="001157F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1. Образовательные ресурсы сети Интернет по информатике [Электронный ресурс] /Режим доступа:  </w:t>
      </w:r>
      <w:hyperlink r:id="rId10" w:history="1">
        <w:r w:rsidRPr="001157F5">
          <w:rPr>
            <w:rFonts w:ascii="Times New Roman" w:eastAsia="Times New Roman" w:hAnsi="Times New Roman" w:cs="Times New Roman"/>
            <w:sz w:val="24"/>
            <w:szCs w:val="24"/>
          </w:rPr>
          <w:t>http://vlad-ezhov.narod.ru/zor/p6aa1.html</w:t>
        </w:r>
      </w:hyperlink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157F5" w:rsidRPr="001157F5" w:rsidRDefault="001157F5" w:rsidP="001157F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2.  Информатика - и информационные технологии: </w:t>
      </w:r>
      <w:proofErr w:type="spellStart"/>
      <w:proofErr w:type="gramStart"/>
      <w:r w:rsidRPr="001157F5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1157F5">
        <w:rPr>
          <w:rFonts w:ascii="Times New Roman" w:eastAsia="Times New Roman" w:hAnsi="Times New Roman" w:cs="Times New Roman"/>
          <w:sz w:val="24"/>
          <w:szCs w:val="24"/>
        </w:rPr>
        <w:t>айт</w:t>
      </w:r>
      <w:proofErr w:type="spellEnd"/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 лаборатории информатики МИОО [Электронный ресурс] /Режим доступа: </w:t>
      </w:r>
      <w:hyperlink r:id="rId11" w:history="1">
        <w:r w:rsidRPr="001157F5">
          <w:rPr>
            <w:rFonts w:ascii="Times New Roman" w:eastAsia="Times New Roman" w:hAnsi="Times New Roman" w:cs="Times New Roman"/>
            <w:sz w:val="24"/>
            <w:szCs w:val="24"/>
          </w:rPr>
          <w:t>http://iit.metodist.ru</w:t>
        </w:r>
      </w:hyperlink>
      <w:r w:rsidRPr="001157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57F5" w:rsidRPr="001157F5" w:rsidRDefault="001157F5" w:rsidP="001157F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 3. Интернет-университет информационных технологий (</w:t>
      </w:r>
      <w:proofErr w:type="spellStart"/>
      <w:r w:rsidRPr="001157F5">
        <w:rPr>
          <w:rFonts w:ascii="Times New Roman" w:eastAsia="Times New Roman" w:hAnsi="Times New Roman" w:cs="Times New Roman"/>
          <w:sz w:val="24"/>
          <w:szCs w:val="24"/>
        </w:rPr>
        <w:t>ИНТУИТ</w:t>
      </w:r>
      <w:proofErr w:type="gramStart"/>
      <w:r w:rsidRPr="001157F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157F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) [Электронный ресурс] /Режим доступа:  </w:t>
      </w:r>
      <w:hyperlink r:id="rId12" w:history="1">
        <w:r w:rsidRPr="001157F5">
          <w:rPr>
            <w:rFonts w:ascii="Times New Roman" w:eastAsia="Times New Roman" w:hAnsi="Times New Roman" w:cs="Times New Roman"/>
            <w:sz w:val="24"/>
            <w:szCs w:val="24"/>
          </w:rPr>
          <w:t>http://www.intuit.ru</w:t>
        </w:r>
      </w:hyperlink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1157F5" w:rsidRPr="001157F5" w:rsidRDefault="001157F5" w:rsidP="001157F5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4. Открытые системы: издания по информационным технологиям  [Электронный ресурс] /Режим доступа:  </w:t>
      </w:r>
      <w:hyperlink r:id="rId13" w:history="1">
        <w:r w:rsidRPr="001157F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http://www.osp.ru</w:t>
        </w:r>
      </w:hyperlink>
      <w:r w:rsidRPr="001157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7F5" w:rsidRPr="001157F5" w:rsidRDefault="001157F5" w:rsidP="001157F5">
      <w:pPr>
        <w:spacing w:after="0" w:line="240" w:lineRule="auto"/>
        <w:ind w:left="360" w:firstLine="6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57F5" w:rsidRPr="001157F5" w:rsidRDefault="001157F5" w:rsidP="001157F5">
      <w:pPr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/>
          <w:sz w:val="24"/>
          <w:szCs w:val="24"/>
        </w:rPr>
        <w:t>3.2.1. Печатные издания</w:t>
      </w:r>
    </w:p>
    <w:p w:rsidR="001157F5" w:rsidRPr="001157F5" w:rsidRDefault="001157F5" w:rsidP="001157F5">
      <w:pPr>
        <w:numPr>
          <w:ilvl w:val="0"/>
          <w:numId w:val="50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</w:t>
      </w:r>
    </w:p>
    <w:p w:rsidR="001157F5" w:rsidRPr="001157F5" w:rsidRDefault="001157F5" w:rsidP="001157F5">
      <w:pPr>
        <w:numPr>
          <w:ilvl w:val="0"/>
          <w:numId w:val="50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>Великович Л. С., Цветкова М. С. Программирование для начинающих: учеб</w:t>
      </w:r>
      <w:proofErr w:type="gramStart"/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>здание. — М., 2011.</w:t>
      </w:r>
    </w:p>
    <w:p w:rsidR="001157F5" w:rsidRPr="001157F5" w:rsidRDefault="001157F5" w:rsidP="001157F5">
      <w:pPr>
        <w:spacing w:before="120" w:after="0" w:line="240" w:lineRule="auto"/>
        <w:ind w:left="66" w:firstLine="704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5726D" w:rsidRPr="0075726D" w:rsidRDefault="0075726D" w:rsidP="0075726D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BD30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1157F5" w:rsidRPr="00C202C8" w:rsidRDefault="00F55C3A" w:rsidP="001157F5">
      <w:pPr>
        <w:pStyle w:val="a6"/>
        <w:ind w:left="66" w:firstLine="704"/>
        <w:jc w:val="both"/>
        <w:rPr>
          <w:lang w:val="ru-RU"/>
        </w:rPr>
      </w:pPr>
      <w:r w:rsidRPr="00C202C8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 xml:space="preserve">4. </w:t>
      </w:r>
      <w:r w:rsidR="00BD3065" w:rsidRPr="00C202C8">
        <w:rPr>
          <w:rFonts w:ascii="Times New Roman" w:hAnsi="Times New Roman"/>
          <w:b/>
          <w:caps/>
          <w:color w:val="000000"/>
          <w:spacing w:val="-8"/>
          <w:lang w:val="ru-RU"/>
        </w:rPr>
        <w:t xml:space="preserve"> </w:t>
      </w:r>
      <w:r w:rsidRPr="001157F5">
        <w:rPr>
          <w:rFonts w:ascii="Times New Roman" w:hAnsi="Times New Roman"/>
          <w:b/>
          <w:caps/>
          <w:color w:val="000000"/>
          <w:spacing w:val="-8"/>
          <w:lang w:val="ru-RU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2552"/>
        <w:gridCol w:w="3084"/>
      </w:tblGrid>
      <w:tr w:rsidR="001157F5" w:rsidRPr="001157F5" w:rsidTr="001157F5">
        <w:trPr>
          <w:trHeight w:val="298"/>
        </w:trPr>
        <w:tc>
          <w:tcPr>
            <w:tcW w:w="2056" w:type="pct"/>
            <w:vAlign w:val="center"/>
          </w:tcPr>
          <w:p w:rsidR="001157F5" w:rsidRPr="001157F5" w:rsidRDefault="001157F5" w:rsidP="00115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33" w:type="pct"/>
            <w:vAlign w:val="center"/>
          </w:tcPr>
          <w:p w:rsidR="001157F5" w:rsidRPr="001157F5" w:rsidRDefault="001157F5" w:rsidP="00115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11" w:type="pct"/>
            <w:vAlign w:val="center"/>
          </w:tcPr>
          <w:p w:rsidR="001157F5" w:rsidRPr="001157F5" w:rsidRDefault="00CF073F" w:rsidP="00115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r w:rsidR="001157F5" w:rsidRPr="0011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1157F5" w:rsidRPr="001157F5" w:rsidTr="00F5642E">
        <w:tc>
          <w:tcPr>
            <w:tcW w:w="2056" w:type="pct"/>
          </w:tcPr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 xml:space="preserve"> основных понятий автоматизированной обработки информации; 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 xml:space="preserve">общего состава и структуры персональных компьютеров и вычислительных систем; 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>базовых системных программных продуктов в области профессиональной деятельности;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 xml:space="preserve">состава, функций и возможностей использования информационных и телекоммуникационных технологий в профессиональной деятельности; 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>методов и сре</w:t>
            </w:r>
            <w:proofErr w:type="gramStart"/>
            <w:r w:rsidRPr="001157F5">
              <w:rPr>
                <w:rFonts w:ascii="Times New Roman" w:hAnsi="Times New Roman"/>
                <w:lang w:val="ru-RU"/>
              </w:rPr>
              <w:t>дств сб</w:t>
            </w:r>
            <w:proofErr w:type="gramEnd"/>
            <w:r w:rsidRPr="001157F5">
              <w:rPr>
                <w:rFonts w:ascii="Times New Roman" w:hAnsi="Times New Roman"/>
                <w:lang w:val="ru-RU"/>
              </w:rPr>
              <w:t xml:space="preserve">ора, обработки, хранения, передачи и накопления информации; 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 xml:space="preserve">основных методов и приемов обеспечения информационной безопасности </w:t>
            </w:r>
          </w:p>
        </w:tc>
        <w:tc>
          <w:tcPr>
            <w:tcW w:w="1333" w:type="pct"/>
          </w:tcPr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Не менее 75% правильных ответов.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1" w:type="pct"/>
          </w:tcPr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при проведении: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-письменного/устного опроса;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-тестирования;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 xml:space="preserve">-оценки результатов самостоятельной работы 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в форме тестирования</w:t>
            </w:r>
          </w:p>
        </w:tc>
      </w:tr>
      <w:tr w:rsidR="001157F5" w:rsidRPr="001157F5" w:rsidTr="001157F5">
        <w:trPr>
          <w:trHeight w:val="6347"/>
        </w:trPr>
        <w:tc>
          <w:tcPr>
            <w:tcW w:w="2056" w:type="pct"/>
          </w:tcPr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1157F5">
              <w:rPr>
                <w:rFonts w:ascii="Times New Roman" w:hAnsi="Times New Roman"/>
              </w:rPr>
              <w:t>обеспечивать</w:t>
            </w:r>
            <w:proofErr w:type="spellEnd"/>
            <w:r w:rsidRPr="001157F5">
              <w:rPr>
                <w:rFonts w:ascii="Times New Roman" w:hAnsi="Times New Roman"/>
              </w:rPr>
              <w:t xml:space="preserve"> </w:t>
            </w:r>
            <w:proofErr w:type="spellStart"/>
            <w:r w:rsidRPr="001157F5">
              <w:rPr>
                <w:rFonts w:ascii="Times New Roman" w:hAnsi="Times New Roman"/>
              </w:rPr>
              <w:t>информационную</w:t>
            </w:r>
            <w:proofErr w:type="spellEnd"/>
            <w:r w:rsidRPr="001157F5">
              <w:rPr>
                <w:rFonts w:ascii="Times New Roman" w:hAnsi="Times New Roman"/>
              </w:rPr>
              <w:t xml:space="preserve"> </w:t>
            </w:r>
            <w:proofErr w:type="spellStart"/>
            <w:r w:rsidRPr="001157F5">
              <w:rPr>
                <w:rFonts w:ascii="Times New Roman" w:hAnsi="Times New Roman"/>
              </w:rPr>
              <w:t>безопасность</w:t>
            </w:r>
            <w:proofErr w:type="spellEnd"/>
            <w:r w:rsidRPr="001157F5">
              <w:rPr>
                <w:rFonts w:ascii="Times New Roman" w:hAnsi="Times New Roman"/>
              </w:rPr>
              <w:t>;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>применять антивирусные средства защиты информации;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1157F5">
              <w:rPr>
                <w:rFonts w:ascii="Times New Roman" w:hAnsi="Times New Roman"/>
              </w:rPr>
              <w:t>осуществлять</w:t>
            </w:r>
            <w:proofErr w:type="spellEnd"/>
            <w:r w:rsidRPr="001157F5">
              <w:rPr>
                <w:rFonts w:ascii="Times New Roman" w:hAnsi="Times New Roman"/>
              </w:rPr>
              <w:t xml:space="preserve"> </w:t>
            </w:r>
            <w:proofErr w:type="spellStart"/>
            <w:r w:rsidRPr="001157F5">
              <w:rPr>
                <w:rFonts w:ascii="Times New Roman" w:hAnsi="Times New Roman"/>
              </w:rPr>
              <w:t>поиск</w:t>
            </w:r>
            <w:proofErr w:type="spellEnd"/>
            <w:r w:rsidRPr="001157F5">
              <w:rPr>
                <w:rFonts w:ascii="Times New Roman" w:hAnsi="Times New Roman"/>
              </w:rPr>
              <w:t xml:space="preserve"> </w:t>
            </w:r>
            <w:proofErr w:type="spellStart"/>
            <w:r w:rsidRPr="001157F5">
              <w:rPr>
                <w:rFonts w:ascii="Times New Roman" w:hAnsi="Times New Roman"/>
              </w:rPr>
              <w:t>необходимой</w:t>
            </w:r>
            <w:proofErr w:type="spellEnd"/>
            <w:r w:rsidRPr="001157F5">
              <w:rPr>
                <w:rFonts w:ascii="Times New Roman" w:hAnsi="Times New Roman"/>
              </w:rPr>
              <w:t xml:space="preserve"> </w:t>
            </w:r>
            <w:proofErr w:type="spellStart"/>
            <w:r w:rsidRPr="001157F5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333" w:type="pct"/>
          </w:tcPr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Точность оценки, самооценки выполнения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Рациональность действий  и т.д.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1" w:type="pct"/>
          </w:tcPr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 xml:space="preserve">- оценка заданий для самостоятельной  работы, 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выполнения практических заданий 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55C3A" w:rsidRPr="00BD3065" w:rsidRDefault="00F55C3A" w:rsidP="00115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sectPr w:rsidR="00F55C3A" w:rsidRPr="00BD3065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2E" w:rsidRDefault="00F5642E" w:rsidP="00F55C3A">
      <w:pPr>
        <w:spacing w:after="0" w:line="240" w:lineRule="auto"/>
      </w:pPr>
      <w:r>
        <w:separator/>
      </w:r>
    </w:p>
  </w:endnote>
  <w:endnote w:type="continuationSeparator" w:id="1">
    <w:p w:rsidR="00F5642E" w:rsidRDefault="00F5642E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2E" w:rsidRDefault="00AF0E76">
    <w:pPr>
      <w:pStyle w:val="af"/>
      <w:jc w:val="right"/>
    </w:pPr>
    <w:fldSimple w:instr="PAGE   \* MERGEFORMAT">
      <w:r w:rsidR="003F3300">
        <w:rPr>
          <w:noProof/>
        </w:rPr>
        <w:t>4</w:t>
      </w:r>
    </w:fldSimple>
  </w:p>
  <w:p w:rsidR="00F5642E" w:rsidRDefault="00F5642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2E" w:rsidRDefault="00F5642E">
    <w:pPr>
      <w:pStyle w:val="af"/>
      <w:jc w:val="right"/>
    </w:pPr>
  </w:p>
  <w:p w:rsidR="00F5642E" w:rsidRDefault="00F5642E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2E" w:rsidRDefault="00F5642E" w:rsidP="00F55C3A">
      <w:pPr>
        <w:spacing w:after="0" w:line="240" w:lineRule="auto"/>
      </w:pPr>
      <w:r>
        <w:separator/>
      </w:r>
    </w:p>
  </w:footnote>
  <w:footnote w:type="continuationSeparator" w:id="1">
    <w:p w:rsidR="00F5642E" w:rsidRDefault="00F5642E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97634E4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5">
    <w:nsid w:val="11A2317A"/>
    <w:multiLevelType w:val="multilevel"/>
    <w:tmpl w:val="DECAA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6">
    <w:nsid w:val="11FE6AAD"/>
    <w:multiLevelType w:val="hybridMultilevel"/>
    <w:tmpl w:val="F84652B4"/>
    <w:lvl w:ilvl="0" w:tplc="837478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253E7"/>
    <w:multiLevelType w:val="multilevel"/>
    <w:tmpl w:val="25B87C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8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9">
    <w:nsid w:val="14704D62"/>
    <w:multiLevelType w:val="hybridMultilevel"/>
    <w:tmpl w:val="E8942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37015D8D"/>
    <w:multiLevelType w:val="hybridMultilevel"/>
    <w:tmpl w:val="7CF4362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7A1676"/>
    <w:multiLevelType w:val="hybridMultilevel"/>
    <w:tmpl w:val="04C43362"/>
    <w:lvl w:ilvl="0" w:tplc="3B14D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9251C6"/>
    <w:multiLevelType w:val="hybridMultilevel"/>
    <w:tmpl w:val="9C0CE818"/>
    <w:lvl w:ilvl="0" w:tplc="6F962F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583FC2"/>
    <w:multiLevelType w:val="multilevel"/>
    <w:tmpl w:val="4CA01AE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17A0C0A"/>
    <w:multiLevelType w:val="multilevel"/>
    <w:tmpl w:val="040ED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>
    <w:nsid w:val="65F37548"/>
    <w:multiLevelType w:val="hybridMultilevel"/>
    <w:tmpl w:val="20D613D2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FF7C00"/>
    <w:multiLevelType w:val="hybridMultilevel"/>
    <w:tmpl w:val="153E7460"/>
    <w:lvl w:ilvl="0" w:tplc="77BE207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4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6D041173"/>
    <w:multiLevelType w:val="hybridMultilevel"/>
    <w:tmpl w:val="F072EB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D838E5"/>
    <w:multiLevelType w:val="multilevel"/>
    <w:tmpl w:val="B1DCDB3E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6EDE0232"/>
    <w:multiLevelType w:val="hybridMultilevel"/>
    <w:tmpl w:val="C76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4BC1431"/>
    <w:multiLevelType w:val="hybridMultilevel"/>
    <w:tmpl w:val="AAC4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6F41B3"/>
    <w:multiLevelType w:val="hybridMultilevel"/>
    <w:tmpl w:val="71B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6">
    <w:nsid w:val="777629E8"/>
    <w:multiLevelType w:val="hybridMultilevel"/>
    <w:tmpl w:val="CFEE8B4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702E75"/>
    <w:multiLevelType w:val="hybridMultilevel"/>
    <w:tmpl w:val="4AB6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1"/>
  </w:num>
  <w:num w:numId="2">
    <w:abstractNumId w:val="8"/>
  </w:num>
  <w:num w:numId="3">
    <w:abstractNumId w:val="36"/>
  </w:num>
  <w:num w:numId="4">
    <w:abstractNumId w:val="40"/>
  </w:num>
  <w:num w:numId="5">
    <w:abstractNumId w:val="3"/>
  </w:num>
  <w:num w:numId="6">
    <w:abstractNumId w:val="1"/>
  </w:num>
  <w:num w:numId="7">
    <w:abstractNumId w:val="4"/>
  </w:num>
  <w:num w:numId="8">
    <w:abstractNumId w:val="19"/>
  </w:num>
  <w:num w:numId="9">
    <w:abstractNumId w:val="20"/>
  </w:num>
  <w:num w:numId="10">
    <w:abstractNumId w:val="44"/>
  </w:num>
  <w:num w:numId="11">
    <w:abstractNumId w:val="25"/>
  </w:num>
  <w:num w:numId="12">
    <w:abstractNumId w:val="42"/>
  </w:num>
  <w:num w:numId="13">
    <w:abstractNumId w:val="37"/>
  </w:num>
  <w:num w:numId="14">
    <w:abstractNumId w:val="22"/>
  </w:num>
  <w:num w:numId="15">
    <w:abstractNumId w:val="6"/>
  </w:num>
  <w:num w:numId="16">
    <w:abstractNumId w:val="5"/>
  </w:num>
  <w:num w:numId="17">
    <w:abstractNumId w:val="48"/>
  </w:num>
  <w:num w:numId="18">
    <w:abstractNumId w:val="13"/>
  </w:num>
  <w:num w:numId="19">
    <w:abstractNumId w:val="21"/>
  </w:num>
  <w:num w:numId="20">
    <w:abstractNumId w:val="10"/>
  </w:num>
  <w:num w:numId="21">
    <w:abstractNumId w:val="14"/>
  </w:num>
  <w:num w:numId="22">
    <w:abstractNumId w:val="47"/>
  </w:num>
  <w:num w:numId="23">
    <w:abstractNumId w:val="7"/>
  </w:num>
  <w:num w:numId="24">
    <w:abstractNumId w:val="28"/>
  </w:num>
  <w:num w:numId="25">
    <w:abstractNumId w:val="35"/>
  </w:num>
  <w:num w:numId="26">
    <w:abstractNumId w:val="45"/>
  </w:num>
  <w:num w:numId="27">
    <w:abstractNumId w:val="18"/>
  </w:num>
  <w:num w:numId="28">
    <w:abstractNumId w:val="31"/>
  </w:num>
  <w:num w:numId="29">
    <w:abstractNumId w:val="30"/>
  </w:num>
  <w:num w:numId="30">
    <w:abstractNumId w:val="11"/>
  </w:num>
  <w:num w:numId="31">
    <w:abstractNumId w:val="33"/>
  </w:num>
  <w:num w:numId="32">
    <w:abstractNumId w:val="29"/>
  </w:num>
  <w:num w:numId="33">
    <w:abstractNumId w:val="2"/>
  </w:num>
  <w:num w:numId="34">
    <w:abstractNumId w:val="39"/>
  </w:num>
  <w:num w:numId="35">
    <w:abstractNumId w:val="38"/>
  </w:num>
  <w:num w:numId="36">
    <w:abstractNumId w:val="17"/>
  </w:num>
  <w:num w:numId="37">
    <w:abstractNumId w:val="0"/>
  </w:num>
  <w:num w:numId="38">
    <w:abstractNumId w:val="12"/>
  </w:num>
  <w:num w:numId="39">
    <w:abstractNumId w:val="26"/>
  </w:num>
  <w:num w:numId="40">
    <w:abstractNumId w:val="34"/>
  </w:num>
  <w:num w:numId="41">
    <w:abstractNumId w:val="49"/>
  </w:num>
  <w:num w:numId="42">
    <w:abstractNumId w:val="32"/>
  </w:num>
  <w:num w:numId="43">
    <w:abstractNumId w:val="23"/>
  </w:num>
  <w:num w:numId="44">
    <w:abstractNumId w:val="16"/>
  </w:num>
  <w:num w:numId="45">
    <w:abstractNumId w:val="27"/>
  </w:num>
  <w:num w:numId="46">
    <w:abstractNumId w:val="24"/>
  </w:num>
  <w:num w:numId="47">
    <w:abstractNumId w:val="15"/>
  </w:num>
  <w:num w:numId="48">
    <w:abstractNumId w:val="43"/>
  </w:num>
  <w:num w:numId="49">
    <w:abstractNumId w:val="46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44D19"/>
    <w:rsid w:val="00066A3D"/>
    <w:rsid w:val="000D0756"/>
    <w:rsid w:val="000D523B"/>
    <w:rsid w:val="001157F5"/>
    <w:rsid w:val="00132272"/>
    <w:rsid w:val="00155D2B"/>
    <w:rsid w:val="001A0A57"/>
    <w:rsid w:val="00206942"/>
    <w:rsid w:val="00257CB8"/>
    <w:rsid w:val="00287F46"/>
    <w:rsid w:val="002940A8"/>
    <w:rsid w:val="002A5354"/>
    <w:rsid w:val="002B2211"/>
    <w:rsid w:val="002B4F49"/>
    <w:rsid w:val="002E7631"/>
    <w:rsid w:val="00335D50"/>
    <w:rsid w:val="00343E2C"/>
    <w:rsid w:val="00361E33"/>
    <w:rsid w:val="00372248"/>
    <w:rsid w:val="00382810"/>
    <w:rsid w:val="003A0625"/>
    <w:rsid w:val="003B16FC"/>
    <w:rsid w:val="003F3300"/>
    <w:rsid w:val="00413B06"/>
    <w:rsid w:val="004376C0"/>
    <w:rsid w:val="00456145"/>
    <w:rsid w:val="00483306"/>
    <w:rsid w:val="004902E2"/>
    <w:rsid w:val="004D57EA"/>
    <w:rsid w:val="004F0D4B"/>
    <w:rsid w:val="00511838"/>
    <w:rsid w:val="00545BB9"/>
    <w:rsid w:val="00561083"/>
    <w:rsid w:val="005D7A59"/>
    <w:rsid w:val="006165C7"/>
    <w:rsid w:val="006213F9"/>
    <w:rsid w:val="00626A21"/>
    <w:rsid w:val="006C37ED"/>
    <w:rsid w:val="00706212"/>
    <w:rsid w:val="0073465B"/>
    <w:rsid w:val="007352D7"/>
    <w:rsid w:val="0075726D"/>
    <w:rsid w:val="007603C1"/>
    <w:rsid w:val="007F7DB7"/>
    <w:rsid w:val="00833D17"/>
    <w:rsid w:val="00864547"/>
    <w:rsid w:val="00870237"/>
    <w:rsid w:val="008A04F3"/>
    <w:rsid w:val="008A5C25"/>
    <w:rsid w:val="008E5589"/>
    <w:rsid w:val="00933236"/>
    <w:rsid w:val="009D76A2"/>
    <w:rsid w:val="00A253E2"/>
    <w:rsid w:val="00A433B2"/>
    <w:rsid w:val="00A749A2"/>
    <w:rsid w:val="00A82565"/>
    <w:rsid w:val="00A95892"/>
    <w:rsid w:val="00AA7484"/>
    <w:rsid w:val="00AD7610"/>
    <w:rsid w:val="00AF0E76"/>
    <w:rsid w:val="00B04756"/>
    <w:rsid w:val="00B159E8"/>
    <w:rsid w:val="00B30382"/>
    <w:rsid w:val="00B44E57"/>
    <w:rsid w:val="00BC3F87"/>
    <w:rsid w:val="00BD3065"/>
    <w:rsid w:val="00BD516A"/>
    <w:rsid w:val="00BD609E"/>
    <w:rsid w:val="00BE03EA"/>
    <w:rsid w:val="00C202C8"/>
    <w:rsid w:val="00C41B57"/>
    <w:rsid w:val="00C50435"/>
    <w:rsid w:val="00CB237B"/>
    <w:rsid w:val="00CF073F"/>
    <w:rsid w:val="00D22DD3"/>
    <w:rsid w:val="00D3688D"/>
    <w:rsid w:val="00D43453"/>
    <w:rsid w:val="00D470FD"/>
    <w:rsid w:val="00D6558E"/>
    <w:rsid w:val="00DE6902"/>
    <w:rsid w:val="00E0457D"/>
    <w:rsid w:val="00E26F9C"/>
    <w:rsid w:val="00E33D46"/>
    <w:rsid w:val="00E35E01"/>
    <w:rsid w:val="00E5603B"/>
    <w:rsid w:val="00F55C3A"/>
    <w:rsid w:val="00F5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link w:val="af7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link w:val="af9"/>
    <w:uiPriority w:val="99"/>
    <w:semiHidden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p.ru/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uit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it.metodi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lad-ezhov.narod.ru/zor/p6aa1.html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AWJJH2MPE6E2-1257930322-892</_dlc_DocId>
    <_dlc_DocIdUrl xmlns="4a252ca3-5a62-4c1c-90a6-29f4710e47f8">
      <Url>http://xn--44-6kcadhwnl3cfdx.xn--p1ai/npo/kbs/_layouts/15/DocIdRedir.aspx?ID=AWJJH2MPE6E2-1257930322-892</Url>
      <Description>AWJJH2MPE6E2-1257930322-892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89314-CEA2-4179-9E64-2AE2D289DD33}"/>
</file>

<file path=customXml/itemProps2.xml><?xml version="1.0" encoding="utf-8"?>
<ds:datastoreItem xmlns:ds="http://schemas.openxmlformats.org/officeDocument/2006/customXml" ds:itemID="{E461B645-5BA6-4161-B8D3-1E0DA5283B6C}"/>
</file>

<file path=customXml/itemProps3.xml><?xml version="1.0" encoding="utf-8"?>
<ds:datastoreItem xmlns:ds="http://schemas.openxmlformats.org/officeDocument/2006/customXml" ds:itemID="{E605D65D-D732-4B31-9CD6-00EF01FDB1D9}"/>
</file>

<file path=customXml/itemProps4.xml><?xml version="1.0" encoding="utf-8"?>
<ds:datastoreItem xmlns:ds="http://schemas.openxmlformats.org/officeDocument/2006/customXml" ds:itemID="{F24A587E-66BE-423D-9D74-FAA489E8C651}"/>
</file>

<file path=customXml/itemProps5.xml><?xml version="1.0" encoding="utf-8"?>
<ds:datastoreItem xmlns:ds="http://schemas.openxmlformats.org/officeDocument/2006/customXml" ds:itemID="{805139CA-07B0-47C3-B5E0-3A48F7575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22</cp:revision>
  <cp:lastPrinted>2019-03-21T13:43:00Z</cp:lastPrinted>
  <dcterms:created xsi:type="dcterms:W3CDTF">2018-11-26T08:14:00Z</dcterms:created>
  <dcterms:modified xsi:type="dcterms:W3CDTF">2019-03-21T13:44:00Z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1c5a34e7-a823-4d1f-a49f-400bd8cb4f0d</vt:lpwstr>
  </property>
</Properties>
</file>