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7" w:rsidRPr="00AB11BE" w:rsidRDefault="00B44E57" w:rsidP="00B44E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1BE">
        <w:rPr>
          <w:rFonts w:ascii="Times New Roman" w:eastAsia="Times New Roman" w:hAnsi="Times New Roman" w:cs="Times New Roman"/>
          <w:b/>
          <w:sz w:val="28"/>
          <w:szCs w:val="28"/>
        </w:rPr>
        <w:t>Департамент образования и науки Костромской области</w:t>
      </w:r>
    </w:p>
    <w:p w:rsidR="00B44E57" w:rsidRPr="00AB11BE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1BE">
        <w:rPr>
          <w:rFonts w:ascii="Times New Roman" w:eastAsia="Times New Roman" w:hAnsi="Times New Roman" w:cs="Times New Roman"/>
          <w:b/>
          <w:sz w:val="28"/>
          <w:szCs w:val="28"/>
        </w:rPr>
        <w:t>ОГБПОУ «КОСТРОМСКОЙ КОЛЛЕДЖ БЫТОВОГО СЕРВИСА»</w:t>
      </w:r>
    </w:p>
    <w:p w:rsidR="00B44E57" w:rsidRPr="00AB11BE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B11BE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B11BE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B11BE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B11BE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B11BE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B11BE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B11BE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B11BE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B11BE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B11BE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 ПРОГРАММа УЧЕБНОЙ ДИСЦИПЛИНЫ</w:t>
      </w:r>
    </w:p>
    <w:p w:rsidR="00B44E57" w:rsidRDefault="00666FFD" w:rsidP="00B44E57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1BE">
        <w:rPr>
          <w:rFonts w:ascii="Times New Roman" w:eastAsia="Times New Roman" w:hAnsi="Times New Roman" w:cs="Times New Roman"/>
          <w:b/>
          <w:sz w:val="28"/>
          <w:szCs w:val="28"/>
        </w:rPr>
        <w:t xml:space="preserve">ОП.09 </w:t>
      </w:r>
      <w:r w:rsidR="00E46B69" w:rsidRPr="00AB11BE">
        <w:rPr>
          <w:rFonts w:ascii="Times New Roman" w:eastAsia="Times New Roman" w:hAnsi="Times New Roman" w:cs="Times New Roman"/>
          <w:b/>
          <w:sz w:val="28"/>
          <w:szCs w:val="28"/>
        </w:rPr>
        <w:t>БЕЗОПАСНОСТЬ ЖИЗНЕДЕЯТЕЛЬНОСТ</w:t>
      </w:r>
      <w:r w:rsidR="00AB11BE"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:rsidR="00AB11BE" w:rsidRPr="00AB11BE" w:rsidRDefault="00AB11BE" w:rsidP="00B44E57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1BE">
        <w:rPr>
          <w:rFonts w:ascii="Times New Roman" w:eastAsia="Times New Roman" w:hAnsi="Times New Roman" w:cs="Times New Roman"/>
          <w:sz w:val="28"/>
          <w:szCs w:val="28"/>
        </w:rPr>
        <w:t>(социально-экономический профиль)</w:t>
      </w:r>
    </w:p>
    <w:p w:rsidR="00284442" w:rsidRPr="00AB11BE" w:rsidRDefault="00E46B69" w:rsidP="0028444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1B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D6558E" w:rsidRPr="00AB11BE">
        <w:rPr>
          <w:rFonts w:ascii="Times New Roman" w:eastAsia="Times New Roman" w:hAnsi="Times New Roman" w:cs="Times New Roman"/>
          <w:sz w:val="28"/>
          <w:szCs w:val="28"/>
        </w:rPr>
        <w:t>пециальност</w:t>
      </w:r>
      <w:r w:rsidRPr="00AB11BE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66FFD" w:rsidRPr="00AB11BE">
        <w:rPr>
          <w:rFonts w:ascii="Times New Roman" w:eastAsia="Times New Roman" w:hAnsi="Times New Roman" w:cs="Times New Roman"/>
          <w:color w:val="000000"/>
          <w:sz w:val="28"/>
          <w:szCs w:val="28"/>
        </w:rPr>
        <w:t>43.02.13. Технология парикмахерского искусства</w:t>
      </w:r>
    </w:p>
    <w:p w:rsidR="00D6558E" w:rsidRPr="00AB11BE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AB11BE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AB11BE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AB11BE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AB11BE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AB11BE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7D15" w:rsidRPr="00AB11BE" w:rsidRDefault="00E67D15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7D15" w:rsidRPr="00AB11BE" w:rsidRDefault="00E67D15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AB11BE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AB11BE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AB11BE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Default="00666FFD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B11BE">
        <w:rPr>
          <w:rFonts w:ascii="Times New Roman" w:eastAsia="Times New Roman" w:hAnsi="Times New Roman" w:cs="Times New Roman"/>
          <w:bCs/>
          <w:sz w:val="28"/>
          <w:szCs w:val="28"/>
        </w:rPr>
        <w:t>Кострома 2018</w:t>
      </w:r>
      <w:r w:rsidR="00B44E57" w:rsidRPr="00AB11BE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="00B44E57" w:rsidRPr="004C0FAB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tbl>
      <w:tblPr>
        <w:tblStyle w:val="2a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D6558E" w:rsidRPr="00D6558E" w:rsidTr="00D6558E">
        <w:tc>
          <w:tcPr>
            <w:tcW w:w="4928" w:type="dxa"/>
          </w:tcPr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lastRenderedPageBreak/>
              <w:t>РАССМОТРЕНО</w:t>
            </w:r>
          </w:p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на заседании методической  комиссии</w:t>
            </w:r>
          </w:p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Протокол  №</w:t>
            </w: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от    ____________ 2018 г.</w:t>
            </w: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Председатель МК      </w:t>
            </w:r>
          </w:p>
          <w:p w:rsidR="00D6558E" w:rsidRPr="00D6558E" w:rsidRDefault="00D6558E" w:rsidP="00D6558E">
            <w:r w:rsidRPr="00D6558E">
              <w:t xml:space="preserve"> _______________________    _____________</w:t>
            </w:r>
          </w:p>
          <w:p w:rsidR="00D6558E" w:rsidRPr="00D6558E" w:rsidRDefault="00D6558E" w:rsidP="00D6558E">
            <w:pPr>
              <w:rPr>
                <w:i/>
              </w:rPr>
            </w:pPr>
            <w:r w:rsidRPr="00D6558E">
              <w:rPr>
                <w:i/>
              </w:rPr>
              <w:t>подпись председателя МК                   /ФИО/</w:t>
            </w:r>
          </w:p>
          <w:p w:rsidR="00D6558E" w:rsidRPr="00D6558E" w:rsidRDefault="00D6558E" w:rsidP="00D6558E"/>
          <w:p w:rsidR="00D6558E" w:rsidRPr="00D6558E" w:rsidRDefault="00D6558E" w:rsidP="00D6558E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D6558E" w:rsidRPr="00D6558E" w:rsidRDefault="00D6558E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УТВЕРЖДАЮ</w:t>
            </w:r>
          </w:p>
          <w:p w:rsidR="00D6558E" w:rsidRPr="00D6558E" w:rsidRDefault="00D6558E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D6558E">
              <w:rPr>
                <w:sz w:val="24"/>
                <w:szCs w:val="24"/>
              </w:rPr>
              <w:t>У</w:t>
            </w:r>
            <w:r w:rsidR="00D22DD3">
              <w:rPr>
                <w:sz w:val="24"/>
                <w:szCs w:val="24"/>
              </w:rPr>
              <w:t>П</w:t>
            </w:r>
            <w:r w:rsidRPr="00D6558E">
              <w:rPr>
                <w:sz w:val="24"/>
                <w:szCs w:val="24"/>
              </w:rPr>
              <w:t>Р</w:t>
            </w:r>
            <w:proofErr w:type="gramEnd"/>
          </w:p>
          <w:p w:rsidR="00D6558E" w:rsidRPr="00D6558E" w:rsidRDefault="00D22DD3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Е.В.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«___» _______________ 2018 г.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D6558E" w:rsidRPr="00D6558E" w:rsidRDefault="00D6558E" w:rsidP="00D6558E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A2" w:rsidRDefault="009D76A2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7E6" w:rsidRDefault="00C047E6" w:rsidP="00C0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7E6" w:rsidRPr="009D76A2" w:rsidRDefault="00C047E6" w:rsidP="00C047E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0C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Pr="009D76A2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по специальности/профессии среднего профессионального образования (далее – ФГОС СПО) по укрупненной группе специальностей/профессий </w:t>
      </w:r>
      <w:r w:rsidRPr="00142DE4">
        <w:rPr>
          <w:rFonts w:ascii="Times New Roman" w:eastAsia="Times New Roman" w:hAnsi="Times New Roman" w:cs="Times New Roman"/>
          <w:sz w:val="24"/>
          <w:szCs w:val="24"/>
        </w:rPr>
        <w:t xml:space="preserve">43.00.00 Сервис и туризм,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43.02.13. Технология парикмахерского искусства</w:t>
      </w:r>
      <w:r w:rsidRPr="00142DE4">
        <w:rPr>
          <w:rFonts w:ascii="Times New Roman" w:eastAsia="Times New Roman" w:hAnsi="Times New Roman" w:cs="Times New Roman"/>
          <w:sz w:val="24"/>
          <w:szCs w:val="24"/>
        </w:rPr>
        <w:t xml:space="preserve">, с учётом материалов </w:t>
      </w:r>
      <w:proofErr w:type="gramStart"/>
      <w:r w:rsidRPr="00142DE4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proofErr w:type="gramEnd"/>
      <w:r w:rsidRPr="00142DE4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</w:t>
      </w:r>
      <w:r w:rsidR="00E46B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47E6" w:rsidRDefault="00C047E6" w:rsidP="00C0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7E6" w:rsidRPr="004C0FAB" w:rsidRDefault="00C047E6" w:rsidP="00C0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C047E6" w:rsidRPr="004C0FAB" w:rsidRDefault="00C047E6" w:rsidP="00C047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C047E6" w:rsidRPr="004C0FAB" w:rsidRDefault="00C047E6" w:rsidP="00C0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Костенко Вячеслав Леонидович, преподаватель </w:t>
      </w:r>
      <w:r w:rsidRPr="004C0FAB">
        <w:rPr>
          <w:rFonts w:ascii="Times New Roman" w:eastAsia="Times New Roman" w:hAnsi="Times New Roman" w:cs="Times New Roman"/>
          <w:sz w:val="24"/>
          <w:szCs w:val="24"/>
        </w:rPr>
        <w:t>ОГБПОУ  «Костромской колледж бытового сервиса»</w:t>
      </w:r>
    </w:p>
    <w:p w:rsidR="00C047E6" w:rsidRPr="004C0FAB" w:rsidRDefault="00C047E6" w:rsidP="00C047E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902E2" w:rsidRDefault="004902E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71" w:type="dxa"/>
        <w:tblLook w:val="01E0"/>
      </w:tblPr>
      <w:tblGrid>
        <w:gridCol w:w="8474"/>
        <w:gridCol w:w="697"/>
      </w:tblGrid>
      <w:tr w:rsidR="00C047E6" w:rsidRPr="004C0FAB" w:rsidTr="00A41320">
        <w:trPr>
          <w:trHeight w:val="1265"/>
        </w:trPr>
        <w:tc>
          <w:tcPr>
            <w:tcW w:w="8474" w:type="dxa"/>
            <w:shd w:val="clear" w:color="auto" w:fill="auto"/>
          </w:tcPr>
          <w:p w:rsidR="00C047E6" w:rsidRPr="00CA2562" w:rsidRDefault="00C047E6" w:rsidP="00E46B6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УЧЕБНОЙ  ДИСЦИПЛИНЫ </w:t>
            </w:r>
          </w:p>
        </w:tc>
        <w:tc>
          <w:tcPr>
            <w:tcW w:w="697" w:type="dxa"/>
          </w:tcPr>
          <w:p w:rsidR="00C047E6" w:rsidRPr="004C0FAB" w:rsidRDefault="00C047E6" w:rsidP="00A41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47E6" w:rsidRPr="004C0FAB" w:rsidRDefault="00C047E6" w:rsidP="00A41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C047E6" w:rsidRPr="004C0FAB" w:rsidRDefault="00C047E6" w:rsidP="00A41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7E6" w:rsidRPr="004C0FAB" w:rsidTr="00A41320">
        <w:trPr>
          <w:trHeight w:val="1311"/>
        </w:trPr>
        <w:tc>
          <w:tcPr>
            <w:tcW w:w="8474" w:type="dxa"/>
            <w:shd w:val="clear" w:color="auto" w:fill="auto"/>
          </w:tcPr>
          <w:p w:rsidR="00C047E6" w:rsidRPr="00CA2562" w:rsidRDefault="00C047E6" w:rsidP="00E46B6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697" w:type="dxa"/>
          </w:tcPr>
          <w:p w:rsidR="00C047E6" w:rsidRPr="004C0FAB" w:rsidRDefault="00C047E6" w:rsidP="00A41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047E6" w:rsidRPr="004C0FAB" w:rsidTr="00A41320">
        <w:trPr>
          <w:trHeight w:val="1082"/>
        </w:trPr>
        <w:tc>
          <w:tcPr>
            <w:tcW w:w="8474" w:type="dxa"/>
            <w:shd w:val="clear" w:color="auto" w:fill="auto"/>
          </w:tcPr>
          <w:p w:rsidR="00C047E6" w:rsidRPr="004C0FAB" w:rsidRDefault="00C047E6" w:rsidP="00E46B6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697" w:type="dxa"/>
          </w:tcPr>
          <w:p w:rsidR="00C047E6" w:rsidRPr="004C0FAB" w:rsidRDefault="00C047E6" w:rsidP="00A41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47E6" w:rsidRPr="004C0FAB" w:rsidRDefault="00C047E6" w:rsidP="00A41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047E6" w:rsidRPr="004C0FAB" w:rsidTr="00A41320">
        <w:trPr>
          <w:trHeight w:val="1260"/>
        </w:trPr>
        <w:tc>
          <w:tcPr>
            <w:tcW w:w="8474" w:type="dxa"/>
            <w:shd w:val="clear" w:color="auto" w:fill="auto"/>
          </w:tcPr>
          <w:p w:rsidR="00C047E6" w:rsidRPr="00CA2562" w:rsidRDefault="00C047E6" w:rsidP="00E46B6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</w:p>
        </w:tc>
        <w:tc>
          <w:tcPr>
            <w:tcW w:w="697" w:type="dxa"/>
          </w:tcPr>
          <w:p w:rsidR="00C047E6" w:rsidRPr="004C0FAB" w:rsidRDefault="00C047E6" w:rsidP="00A41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47E6" w:rsidRPr="004C0FAB" w:rsidRDefault="00C047E6" w:rsidP="00A41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47E6" w:rsidRPr="004C0FAB" w:rsidRDefault="00C047E6" w:rsidP="00A41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F55C3A" w:rsidRPr="00F55C3A" w:rsidRDefault="006861E7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ОП. 09 Безопасность жизнедеятельност</w:t>
      </w:r>
      <w:r w:rsidR="00AB11BE"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F55C3A" w:rsidRDefault="00F55C3A" w:rsidP="001322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090031" w:rsidRPr="00090031" w:rsidRDefault="00C047E6" w:rsidP="00C047E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Учебная дисциплина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ОП</w:t>
      </w:r>
      <w:r w:rsidRPr="00A46796">
        <w:rPr>
          <w:rFonts w:ascii="Times New Roman" w:eastAsia="Times New Roman" w:hAnsi="Times New Roman" w:cs="Times New Roman"/>
          <w:sz w:val="24"/>
          <w:szCs w:val="24"/>
          <w:u w:color="000000"/>
        </w:rPr>
        <w:t>.0</w:t>
      </w:r>
      <w:r w:rsidR="00E46B69">
        <w:rPr>
          <w:rFonts w:ascii="Times New Roman" w:eastAsia="Times New Roman" w:hAnsi="Times New Roman" w:cs="Times New Roman"/>
          <w:sz w:val="24"/>
          <w:szCs w:val="24"/>
          <w:u w:color="000000"/>
        </w:rPr>
        <w:t>9</w:t>
      </w:r>
      <w:r w:rsidR="00AB11BE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Pr="00142DE4">
        <w:rPr>
          <w:rFonts w:ascii="Times New Roman" w:eastAsia="Times New Roman" w:hAnsi="Times New Roman" w:cs="Times New Roman"/>
          <w:sz w:val="24"/>
          <w:szCs w:val="24"/>
          <w:u w:color="000000"/>
        </w:rPr>
        <w:t>Безопасность жизнедеятельност</w:t>
      </w:r>
      <w:r w:rsidR="00AB11BE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 </w:t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изучается в рамках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о</w:t>
      </w:r>
      <w:r w:rsidRPr="00142DE4">
        <w:rPr>
          <w:rFonts w:ascii="Times New Roman" w:eastAsia="Times New Roman" w:hAnsi="Times New Roman" w:cs="Times New Roman"/>
          <w:sz w:val="24"/>
          <w:szCs w:val="24"/>
          <w:u w:color="000000"/>
        </w:rPr>
        <w:t>бщепрофессиональн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ого</w:t>
      </w:r>
      <w:r w:rsidR="00AB11BE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учебного цикла</w:t>
      </w:r>
      <w:r w:rsidR="00AB11BE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Pr="00AA5767">
        <w:rPr>
          <w:rFonts w:ascii="Times New Roman" w:eastAsia="Times New Roman" w:hAnsi="Times New Roman" w:cs="Times New Roman"/>
          <w:sz w:val="24"/>
          <w:szCs w:val="24"/>
          <w:u w:color="000000"/>
        </w:rPr>
        <w:t>ППССЗ</w:t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в соответствии с ФГОС</w:t>
      </w:r>
      <w:r w:rsidR="00AB11BE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6861E7" w:rsidRPr="00C047E6">
        <w:rPr>
          <w:rFonts w:ascii="Times New Roman" w:eastAsia="Times New Roman" w:hAnsi="Times New Roman" w:cs="Times New Roman"/>
          <w:sz w:val="24"/>
          <w:szCs w:val="24"/>
          <w:u w:color="000000"/>
        </w:rPr>
        <w:t>43.02.13. Технология парикмахерского искусства.</w:t>
      </w:r>
    </w:p>
    <w:p w:rsidR="00AF28D4" w:rsidRDefault="00AF28D4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F55C3A" w:rsidRPr="00F55C3A" w:rsidRDefault="00F55C3A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tbl>
      <w:tblPr>
        <w:tblW w:w="526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2976"/>
        <w:gridCol w:w="2980"/>
      </w:tblGrid>
      <w:tr w:rsidR="00F55C3A" w:rsidRPr="00132272" w:rsidTr="00987D87">
        <w:trPr>
          <w:trHeight w:val="226"/>
        </w:trPr>
        <w:tc>
          <w:tcPr>
            <w:tcW w:w="2042" w:type="pct"/>
          </w:tcPr>
          <w:p w:rsidR="00F55C3A" w:rsidRPr="00132272" w:rsidRDefault="00F55C3A" w:rsidP="005D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Код</w:t>
            </w:r>
            <w:proofErr w:type="spellEnd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ПК, ОК</w:t>
            </w:r>
          </w:p>
        </w:tc>
        <w:tc>
          <w:tcPr>
            <w:tcW w:w="1478" w:type="pct"/>
          </w:tcPr>
          <w:p w:rsidR="00F55C3A" w:rsidRPr="00132272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1480" w:type="pct"/>
          </w:tcPr>
          <w:p w:rsidR="00F55C3A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  <w:p w:rsidR="005D7A59" w:rsidRPr="00132272" w:rsidRDefault="005D7A59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</w:tr>
      <w:tr w:rsidR="009509FD" w:rsidRPr="00132272" w:rsidTr="00987D87">
        <w:trPr>
          <w:trHeight w:val="3225"/>
        </w:trPr>
        <w:tc>
          <w:tcPr>
            <w:tcW w:w="2042" w:type="pct"/>
          </w:tcPr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</w:t>
            </w: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квалификации.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1.1. Проводить санитарно-эпидемиологическую обработку контактной зоны при выполнении парикмахерских услуг.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1.2. Анализировать состояние кожи головы и волос потребителя, определять способы и средства выполнения парикмахерских услуг.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1.3. Определять и согласовывать выбор парикмахерских услуг.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1.4. Выполнять и контролировать все этапы технологических процессов парикмахерских услуг.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1.5. Консультировать потребителей по домашнему профилактическому уходу.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2.1. Анализировать индивидуальные пластические особенности потребителя.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2.2. Разрабатывать форму прически с учетом индивидуальных особенностей потребителя.</w:t>
            </w:r>
          </w:p>
          <w:p w:rsidR="00987D87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2.3. Выполнять прически различного назначения (повседневные, вечерние, для торжественных случаев) с учетом моды.</w:t>
            </w:r>
          </w:p>
          <w:p w:rsidR="009509FD" w:rsidRPr="00987D87" w:rsidRDefault="00987D87" w:rsidP="00987D87">
            <w:pPr>
              <w:pStyle w:val="ConsPlusNormal"/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87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3.1. Внедрять новые технологии и тенденции моды</w:t>
            </w:r>
            <w:r w:rsidRPr="00987D87">
              <w:rPr>
                <w:sz w:val="24"/>
                <w:szCs w:val="24"/>
              </w:rPr>
              <w:t>.</w:t>
            </w:r>
          </w:p>
        </w:tc>
        <w:tc>
          <w:tcPr>
            <w:tcW w:w="1478" w:type="pct"/>
          </w:tcPr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lastRenderedPageBreak/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</w:rPr>
            </w:pPr>
            <w:proofErr w:type="spellStart"/>
            <w:r w:rsidRPr="00987D87">
              <w:rPr>
                <w:rFonts w:ascii="Times New Roman" w:hAnsi="Times New Roman"/>
              </w:rPr>
              <w:t>применятьпервичныесредствапожаротушения</w:t>
            </w:r>
            <w:proofErr w:type="spellEnd"/>
            <w:r w:rsidRPr="00987D87">
              <w:rPr>
                <w:rFonts w:ascii="Times New Roman" w:hAnsi="Times New Roman"/>
              </w:rPr>
              <w:t>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987D87">
              <w:rPr>
                <w:rFonts w:ascii="Times New Roman" w:hAnsi="Times New Roman"/>
                <w:lang w:val="ru-RU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 xml:space="preserve">владеть способами бесконфликтного общения и </w:t>
            </w:r>
            <w:proofErr w:type="spellStart"/>
            <w:r w:rsidRPr="00987D87">
              <w:rPr>
                <w:rFonts w:ascii="Times New Roman" w:hAnsi="Times New Roman"/>
                <w:lang w:val="ru-RU"/>
              </w:rPr>
              <w:lastRenderedPageBreak/>
              <w:t>саморегуляции</w:t>
            </w:r>
            <w:proofErr w:type="spellEnd"/>
            <w:r w:rsidRPr="00987D87">
              <w:rPr>
                <w:rFonts w:ascii="Times New Roman" w:hAnsi="Times New Roman"/>
                <w:lang w:val="ru-RU"/>
              </w:rPr>
              <w:t xml:space="preserve"> в повседневной деятельности и экстремальных условиях военной службы;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</w:rPr>
            </w:pPr>
            <w:proofErr w:type="spellStart"/>
            <w:r w:rsidRPr="00987D87">
              <w:rPr>
                <w:rFonts w:ascii="Times New Roman" w:hAnsi="Times New Roman"/>
              </w:rPr>
              <w:t>оказыватьпервуюпомощьпострадавшим</w:t>
            </w:r>
            <w:proofErr w:type="spellEnd"/>
            <w:r w:rsidRPr="00987D87">
              <w:rPr>
                <w:rFonts w:ascii="Times New Roman" w:hAnsi="Times New Roman"/>
              </w:rPr>
              <w:t>;</w:t>
            </w:r>
          </w:p>
          <w:p w:rsidR="009509FD" w:rsidRPr="00987D87" w:rsidRDefault="009509FD" w:rsidP="006861E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</w:tcPr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>основы военной службы и обороны государства;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>меры пожарной безопасности и правила безопасного поведения при пожарах;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 xml:space="preserve">организацию и порядок призыва граждан на военную службу и </w:t>
            </w:r>
            <w:r w:rsidRPr="00987D87">
              <w:rPr>
                <w:rFonts w:ascii="Times New Roman" w:hAnsi="Times New Roman"/>
                <w:lang w:val="ru-RU"/>
              </w:rPr>
              <w:lastRenderedPageBreak/>
              <w:t>поступления на нее в добровольном порядке;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9509FD" w:rsidRPr="00987D87" w:rsidRDefault="00987D87" w:rsidP="00987D87">
            <w:pPr>
              <w:pStyle w:val="a6"/>
              <w:ind w:left="151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987D87">
              <w:rPr>
                <w:rFonts w:ascii="Times New Roman" w:hAnsi="Times New Roman"/>
                <w:lang w:val="ru-RU"/>
              </w:rPr>
              <w:t>порядок и правила оказания первой помощи пострадавшим.</w:t>
            </w:r>
          </w:p>
        </w:tc>
      </w:tr>
    </w:tbl>
    <w:p w:rsidR="00F55C3A" w:rsidRPr="00F55C3A" w:rsidRDefault="00F55C3A" w:rsidP="006861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ectPr w:rsidR="00F55C3A" w:rsidRPr="00F55C3A" w:rsidSect="00D6558E">
          <w:footerReference w:type="default" r:id="rId8"/>
          <w:footerReference w:type="first" r:id="rId9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F55C3A" w:rsidRPr="004902E2" w:rsidRDefault="00F55C3A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</w:p>
    <w:p w:rsidR="00F55C3A" w:rsidRDefault="00F55C3A" w:rsidP="004902E2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 xml:space="preserve">учебной </w:t>
      </w:r>
      <w:proofErr w:type="spellStart"/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дисциплины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</w:t>
      </w:r>
      <w:proofErr w:type="spellEnd"/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виды учебной работы</w:t>
      </w:r>
    </w:p>
    <w:p w:rsidR="006D0298" w:rsidRPr="00A407D5" w:rsidRDefault="006D0298" w:rsidP="004902E2">
      <w:pPr>
        <w:spacing w:after="0"/>
        <w:ind w:firstLine="709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US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Видучебнойработы</w:t>
            </w:r>
            <w:proofErr w:type="spellEnd"/>
          </w:p>
        </w:tc>
        <w:tc>
          <w:tcPr>
            <w:tcW w:w="886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Объемчасов</w:t>
            </w:r>
            <w:proofErr w:type="spellEnd"/>
          </w:p>
        </w:tc>
      </w:tr>
      <w:tr w:rsidR="00471AF2" w:rsidRPr="00B44E57" w:rsidTr="009509FD">
        <w:trPr>
          <w:trHeight w:val="340"/>
        </w:trPr>
        <w:tc>
          <w:tcPr>
            <w:tcW w:w="4114" w:type="pct"/>
            <w:vAlign w:val="center"/>
          </w:tcPr>
          <w:p w:rsidR="00471AF2" w:rsidRPr="006D0298" w:rsidRDefault="00471AF2" w:rsidP="0062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Объем </w:t>
            </w:r>
            <w:proofErr w:type="gramStart"/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образовательной</w:t>
            </w:r>
            <w:proofErr w:type="gramEnd"/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программы </w:t>
            </w:r>
          </w:p>
        </w:tc>
        <w:tc>
          <w:tcPr>
            <w:tcW w:w="886" w:type="pct"/>
            <w:vAlign w:val="center"/>
          </w:tcPr>
          <w:p w:rsidR="00471AF2" w:rsidRPr="006D0298" w:rsidRDefault="0024243D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74</w:t>
            </w: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471AF2" w:rsidRDefault="006233F8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</w:t>
            </w:r>
            <w:r w:rsidR="00471AF2"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чебная нагрузка во взаимодействии с преподавателем</w:t>
            </w:r>
          </w:p>
          <w:p w:rsidR="009509FD" w:rsidRPr="009509FD" w:rsidRDefault="009509FD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F55C3A" w:rsidRPr="006D0298" w:rsidRDefault="00C047E6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68</w:t>
            </w: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теоретическоеобучение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F55C3A" w:rsidRPr="0024243D" w:rsidRDefault="0024243D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лабораторныеработы</w:t>
            </w:r>
            <w:proofErr w:type="spellEnd"/>
            <w:r w:rsidRPr="00686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(</w:t>
            </w:r>
            <w:proofErr w:type="spellStart"/>
            <w:r w:rsidRPr="00686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еслипредусмотрено</w:t>
            </w:r>
            <w:proofErr w:type="spellEnd"/>
            <w:r w:rsidRPr="00686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886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практическиезанятия</w:t>
            </w:r>
            <w:proofErr w:type="spellEnd"/>
            <w:r w:rsidRPr="00686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(</w:t>
            </w:r>
            <w:proofErr w:type="spellStart"/>
            <w:r w:rsidRPr="00686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еслипредусмотрено</w:t>
            </w:r>
            <w:proofErr w:type="spellEnd"/>
            <w:r w:rsidRPr="00686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886" w:type="pct"/>
            <w:vAlign w:val="center"/>
          </w:tcPr>
          <w:p w:rsidR="00F55C3A" w:rsidRPr="0024243D" w:rsidRDefault="0024243D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48</w:t>
            </w: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курсовая работа (проект) </w:t>
            </w:r>
            <w:r w:rsidRPr="006861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886" w:type="pct"/>
            <w:vAlign w:val="center"/>
          </w:tcPr>
          <w:p w:rsidR="00F55C3A" w:rsidRPr="007603C1" w:rsidRDefault="00F55C3A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9509FD" w:rsidRPr="00B44E57" w:rsidTr="009509F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9509FD" w:rsidRDefault="009509FD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Самостоятельная </w:t>
            </w:r>
            <w:r w:rsidR="00471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учебная </w:t>
            </w: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работа  </w:t>
            </w:r>
            <w:r w:rsidR="006233F8"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(всего)</w:t>
            </w:r>
          </w:p>
          <w:p w:rsidR="009509FD" w:rsidRPr="009509FD" w:rsidRDefault="009509FD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509FD" w:rsidRPr="009509FD" w:rsidRDefault="0024243D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9509FD" w:rsidRPr="00B44E57" w:rsidTr="009509F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9509FD" w:rsidRPr="009509FD" w:rsidRDefault="009509FD" w:rsidP="0095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509FD" w:rsidRPr="006D0298" w:rsidRDefault="009509FD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9509FD" w:rsidRPr="00B44E57" w:rsidTr="009509F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9509FD" w:rsidRPr="006D0298" w:rsidRDefault="009509FD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509FD" w:rsidRPr="006D0298" w:rsidRDefault="009509FD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F55C3A" w:rsidRPr="00B44E57" w:rsidRDefault="00F55C3A" w:rsidP="00686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="00B44E57"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в     форме </w:t>
            </w:r>
            <w:r w:rsidR="006861E7" w:rsidRPr="006861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F55C3A" w:rsidRPr="00B44E57" w:rsidRDefault="0024243D" w:rsidP="009509FD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</w:tbl>
    <w:p w:rsidR="006233F8" w:rsidRDefault="006233F8" w:rsidP="00F55C3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US"/>
        </w:rPr>
      </w:pPr>
    </w:p>
    <w:p w:rsidR="00B30382" w:rsidRDefault="00B303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B30382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1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7"/>
        <w:gridCol w:w="258"/>
        <w:gridCol w:w="86"/>
        <w:gridCol w:w="75"/>
        <w:gridCol w:w="11"/>
        <w:gridCol w:w="8780"/>
        <w:gridCol w:w="8"/>
        <w:gridCol w:w="993"/>
        <w:gridCol w:w="20"/>
        <w:gridCol w:w="1964"/>
        <w:gridCol w:w="21"/>
      </w:tblGrid>
      <w:tr w:rsidR="00987D87" w:rsidRPr="00B30382" w:rsidTr="00E67D15">
        <w:trPr>
          <w:gridAfter w:val="1"/>
          <w:wAfter w:w="21" w:type="dxa"/>
          <w:trHeight w:val="447"/>
        </w:trPr>
        <w:tc>
          <w:tcPr>
            <w:tcW w:w="2797" w:type="dxa"/>
          </w:tcPr>
          <w:p w:rsidR="00987D87" w:rsidRPr="00B30382" w:rsidRDefault="00987D87" w:rsidP="00E67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987D87" w:rsidRPr="00B30382" w:rsidRDefault="00987D87" w:rsidP="00E67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0" w:type="dxa"/>
            <w:gridSpan w:val="5"/>
          </w:tcPr>
          <w:p w:rsidR="00987D87" w:rsidRPr="00B30382" w:rsidRDefault="00987D87" w:rsidP="00E67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01" w:type="dxa"/>
            <w:gridSpan w:val="2"/>
          </w:tcPr>
          <w:p w:rsidR="00987D87" w:rsidRPr="00B30382" w:rsidRDefault="00987D87" w:rsidP="00E67D15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984" w:type="dxa"/>
            <w:gridSpan w:val="2"/>
          </w:tcPr>
          <w:p w:rsidR="00987D87" w:rsidRPr="00B30382" w:rsidRDefault="00987D87" w:rsidP="00E67D15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987D87" w:rsidRPr="00B30382" w:rsidTr="00E67D15">
        <w:trPr>
          <w:gridAfter w:val="1"/>
          <w:wAfter w:w="21" w:type="dxa"/>
          <w:trHeight w:val="20"/>
        </w:trPr>
        <w:tc>
          <w:tcPr>
            <w:tcW w:w="2797" w:type="dxa"/>
          </w:tcPr>
          <w:p w:rsidR="00987D87" w:rsidRPr="00B30382" w:rsidRDefault="00987D87" w:rsidP="00E67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0" w:type="dxa"/>
            <w:gridSpan w:val="5"/>
          </w:tcPr>
          <w:p w:rsidR="00987D87" w:rsidRPr="00B30382" w:rsidRDefault="00987D87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01" w:type="dxa"/>
            <w:gridSpan w:val="2"/>
          </w:tcPr>
          <w:p w:rsidR="00987D87" w:rsidRPr="00B30382" w:rsidRDefault="00987D87" w:rsidP="00E67D15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2"/>
          </w:tcPr>
          <w:p w:rsidR="00987D87" w:rsidRPr="00B30382" w:rsidRDefault="00987D87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87D87" w:rsidRPr="00B30382" w:rsidTr="00E67D15">
        <w:trPr>
          <w:gridAfter w:val="1"/>
          <w:wAfter w:w="21" w:type="dxa"/>
          <w:trHeight w:val="20"/>
        </w:trPr>
        <w:tc>
          <w:tcPr>
            <w:tcW w:w="2797" w:type="dxa"/>
          </w:tcPr>
          <w:p w:rsidR="00987D87" w:rsidRPr="00B30382" w:rsidRDefault="00987D87" w:rsidP="00E67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</w:p>
          <w:p w:rsidR="00987D87" w:rsidRPr="009D5265" w:rsidRDefault="00987D87" w:rsidP="00E67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9210" w:type="dxa"/>
            <w:gridSpan w:val="5"/>
          </w:tcPr>
          <w:p w:rsidR="00987D87" w:rsidRPr="00B30382" w:rsidRDefault="00987D87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987D87" w:rsidRPr="00B30382" w:rsidRDefault="00E67D15" w:rsidP="00E67D15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984" w:type="dxa"/>
            <w:gridSpan w:val="2"/>
          </w:tcPr>
          <w:p w:rsidR="00987D87" w:rsidRPr="00B30382" w:rsidRDefault="00987D87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0"/>
        </w:trPr>
        <w:tc>
          <w:tcPr>
            <w:tcW w:w="2797" w:type="dxa"/>
            <w:vMerge w:val="restart"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Организация гражданской обороны</w:t>
            </w:r>
          </w:p>
        </w:tc>
        <w:tc>
          <w:tcPr>
            <w:tcW w:w="9210" w:type="dxa"/>
            <w:gridSpan w:val="5"/>
          </w:tcPr>
          <w:p w:rsidR="00E67D15" w:rsidRPr="00B30382" w:rsidRDefault="00E67D15" w:rsidP="00740E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7336E2" w:rsidP="00E67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1BE">
              <w:rPr>
                <w:rFonts w:ascii="Times New Roman" w:eastAsia="Times New Roman" w:hAnsi="Times New Roman" w:cs="Times New Roman"/>
                <w:sz w:val="20"/>
                <w:szCs w:val="20"/>
              </w:rPr>
              <w:t>ОК 1-9, ПК 1.1-3.1</w:t>
            </w:r>
          </w:p>
        </w:tc>
      </w:tr>
      <w:tr w:rsidR="00E67D15" w:rsidRPr="00AB11BE" w:rsidTr="00AB11BE">
        <w:trPr>
          <w:gridAfter w:val="1"/>
          <w:wAfter w:w="21" w:type="dxa"/>
          <w:cantSplit/>
          <w:trHeight w:val="2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" w:type="dxa"/>
          </w:tcPr>
          <w:p w:rsidR="00E67D15" w:rsidRPr="00EF4077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52" w:type="dxa"/>
            <w:gridSpan w:val="4"/>
          </w:tcPr>
          <w:p w:rsidR="00E67D15" w:rsidRPr="00EF4077" w:rsidRDefault="00E67D15" w:rsidP="00E67D15">
            <w:pPr>
              <w:spacing w:after="0" w:line="240" w:lineRule="auto"/>
              <w:ind w:left="64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Химическое и биологическое оружие.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F545C" w:rsidTr="00AB11BE">
        <w:trPr>
          <w:gridAfter w:val="1"/>
          <w:wAfter w:w="21" w:type="dxa"/>
          <w:cantSplit/>
          <w:trHeight w:val="23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0" w:type="dxa"/>
            <w:gridSpan w:val="5"/>
          </w:tcPr>
          <w:p w:rsidR="00E67D15" w:rsidRPr="00B30382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9D5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7D15" w:rsidRPr="00AF545C" w:rsidTr="00AB11BE">
        <w:trPr>
          <w:gridAfter w:val="1"/>
          <w:wAfter w:w="21" w:type="dxa"/>
          <w:cantSplit/>
          <w:trHeight w:val="201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Pr="009D526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9D526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0" w:type="dxa"/>
          </w:tcPr>
          <w:p w:rsidR="00E67D15" w:rsidRPr="009D5265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5265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от оружия массового поражения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7D15" w:rsidRPr="00AF545C" w:rsidTr="00AB11BE">
        <w:trPr>
          <w:gridAfter w:val="1"/>
          <w:wAfter w:w="21" w:type="dxa"/>
          <w:cantSplit/>
          <w:trHeight w:val="23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Pr="009D5265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D52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9D526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780" w:type="dxa"/>
          </w:tcPr>
          <w:p w:rsidR="00E67D15" w:rsidRPr="009D5265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5265">
              <w:rPr>
                <w:rFonts w:ascii="Times New Roman" w:hAnsi="Times New Roman" w:cs="Times New Roman"/>
                <w:sz w:val="20"/>
                <w:szCs w:val="20"/>
              </w:rPr>
              <w:t>Средства коллективной защиты от оружия массового поражения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7D15" w:rsidRPr="00B30382" w:rsidTr="00AB11BE">
        <w:trPr>
          <w:gridAfter w:val="1"/>
          <w:wAfter w:w="21" w:type="dxa"/>
          <w:cantSplit/>
          <w:trHeight w:val="243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Pr="009D526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52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0" w:type="dxa"/>
          </w:tcPr>
          <w:p w:rsidR="00E67D15" w:rsidRPr="009D5265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5265">
              <w:rPr>
                <w:rFonts w:ascii="Times New Roman" w:hAnsi="Times New Roman" w:cs="Times New Roman"/>
                <w:sz w:val="20"/>
                <w:szCs w:val="20"/>
              </w:rPr>
              <w:t>Приборы радиационной и химической разведки и контроля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7D15" w:rsidRPr="00B30382" w:rsidTr="00AB11BE">
        <w:trPr>
          <w:gridAfter w:val="1"/>
          <w:wAfter w:w="21" w:type="dxa"/>
          <w:cantSplit/>
          <w:trHeight w:val="230"/>
        </w:trPr>
        <w:tc>
          <w:tcPr>
            <w:tcW w:w="2797" w:type="dxa"/>
            <w:vMerge w:val="restart"/>
          </w:tcPr>
          <w:p w:rsidR="00E67D15" w:rsidRPr="00CB0C6B" w:rsidRDefault="00E67D15" w:rsidP="00E67D15">
            <w:pPr>
              <w:spacing w:after="0" w:line="240" w:lineRule="auto"/>
              <w:ind w:left="9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 2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Защита населения при техногенных авариях </w:t>
            </w:r>
          </w:p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катастрофах</w:t>
            </w:r>
            <w:proofErr w:type="gramEnd"/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5"/>
          </w:tcPr>
          <w:p w:rsidR="00E67D15" w:rsidRPr="00B30382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7336E2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B11BE">
              <w:rPr>
                <w:rFonts w:ascii="Times New Roman" w:eastAsia="Times New Roman" w:hAnsi="Times New Roman" w:cs="Times New Roman"/>
                <w:sz w:val="20"/>
                <w:szCs w:val="20"/>
              </w:rPr>
              <w:t>ОК 1-9, ПК 1.1-3.1</w:t>
            </w:r>
          </w:p>
        </w:tc>
      </w:tr>
      <w:tr w:rsidR="00E67D15" w:rsidRPr="00B30382" w:rsidTr="00AB11BE">
        <w:trPr>
          <w:gridAfter w:val="1"/>
          <w:wAfter w:w="21" w:type="dxa"/>
          <w:cantSplit/>
          <w:trHeight w:val="203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ind w:left="96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gridSpan w:val="2"/>
          </w:tcPr>
          <w:p w:rsidR="00E67D15" w:rsidRPr="00B30382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66" w:type="dxa"/>
            <w:gridSpan w:val="3"/>
          </w:tcPr>
          <w:p w:rsidR="00E67D15" w:rsidRPr="00B30382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Защита при землетрясениях, извержениях вулканов, ураганах, бурях, смерчах, грозах.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B30382" w:rsidTr="00AB11BE">
        <w:trPr>
          <w:gridAfter w:val="1"/>
          <w:wAfter w:w="21" w:type="dxa"/>
          <w:cantSplit/>
          <w:trHeight w:val="236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ind w:left="96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gridSpan w:val="2"/>
          </w:tcPr>
          <w:p w:rsidR="00E67D15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6" w:type="dxa"/>
            <w:gridSpan w:val="3"/>
          </w:tcPr>
          <w:p w:rsidR="00E67D15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Защита при наводнениях, лесных, степных и торфяных пожарах.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B30382" w:rsidTr="00AB11BE">
        <w:trPr>
          <w:gridAfter w:val="1"/>
          <w:wAfter w:w="21" w:type="dxa"/>
          <w:cantSplit/>
          <w:trHeight w:val="23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5"/>
          </w:tcPr>
          <w:p w:rsidR="00E67D15" w:rsidRPr="00B30382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B30382" w:rsidTr="00AB11BE">
        <w:trPr>
          <w:gridAfter w:val="1"/>
          <w:wAfter w:w="21" w:type="dxa"/>
          <w:cantSplit/>
          <w:trHeight w:val="23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Pr="00AF545C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8780" w:type="dxa"/>
          </w:tcPr>
          <w:p w:rsidR="00E67D15" w:rsidRPr="00AF545C" w:rsidRDefault="00E67D15" w:rsidP="00E67D15">
            <w:pPr>
              <w:spacing w:after="0" w:line="240" w:lineRule="auto"/>
              <w:ind w:right="1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45C">
              <w:rPr>
                <w:rFonts w:ascii="Times New Roman" w:hAnsi="Times New Roman" w:cs="Times New Roman"/>
                <w:sz w:val="20"/>
                <w:szCs w:val="20"/>
              </w:rPr>
              <w:t>Отработка порядка и правил действий при возникновении пожара, пользовании средствами пожаротушения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B30382" w:rsidTr="00AB11BE">
        <w:trPr>
          <w:gridAfter w:val="1"/>
          <w:wAfter w:w="21" w:type="dxa"/>
          <w:cantSplit/>
          <w:trHeight w:val="23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Pr="00AF545C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780" w:type="dxa"/>
          </w:tcPr>
          <w:p w:rsidR="00E67D15" w:rsidRPr="00AF545C" w:rsidRDefault="00E67D15" w:rsidP="00E67D15">
            <w:pPr>
              <w:spacing w:after="0" w:line="240" w:lineRule="auto"/>
              <w:ind w:right="1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45C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действий при возникновении аварии с выбросом сильно действующих ядовитых веществ 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B30382" w:rsidTr="00AB11BE">
        <w:trPr>
          <w:gridAfter w:val="1"/>
          <w:wAfter w:w="21" w:type="dxa"/>
          <w:cantSplit/>
          <w:trHeight w:val="23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Pr="00AF545C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780" w:type="dxa"/>
          </w:tcPr>
          <w:p w:rsidR="00E67D15" w:rsidRPr="00AF545C" w:rsidRDefault="00E67D15" w:rsidP="00E67D15">
            <w:pPr>
              <w:spacing w:after="0" w:line="240" w:lineRule="auto"/>
              <w:ind w:right="1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545C">
              <w:rPr>
                <w:rFonts w:ascii="Times New Roman" w:hAnsi="Times New Roman" w:cs="Times New Roman"/>
                <w:sz w:val="20"/>
                <w:szCs w:val="20"/>
              </w:rPr>
              <w:t>Отработкадействий</w:t>
            </w:r>
            <w:proofErr w:type="spellEnd"/>
            <w:r w:rsidRPr="00AF545C">
              <w:rPr>
                <w:rFonts w:ascii="Times New Roman" w:hAnsi="Times New Roman" w:cs="Times New Roman"/>
                <w:sz w:val="20"/>
                <w:szCs w:val="20"/>
              </w:rPr>
              <w:t xml:space="preserve"> при возникновении радиационной аварии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B30382" w:rsidTr="00AB11BE">
        <w:trPr>
          <w:gridAfter w:val="1"/>
          <w:wAfter w:w="21" w:type="dxa"/>
          <w:cantSplit/>
          <w:trHeight w:val="23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Pr="00AF545C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780" w:type="dxa"/>
          </w:tcPr>
          <w:p w:rsidR="00E67D15" w:rsidRPr="00AF545C" w:rsidRDefault="00E67D15" w:rsidP="00E67D15">
            <w:pPr>
              <w:spacing w:after="0" w:line="240" w:lineRule="auto"/>
              <w:ind w:right="1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45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Работа с индивидуальные средства защиты от ОМП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B30382" w:rsidTr="00AB11BE">
        <w:trPr>
          <w:gridAfter w:val="1"/>
          <w:wAfter w:w="21" w:type="dxa"/>
          <w:cantSplit/>
          <w:trHeight w:val="23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Pr="00AF545C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780" w:type="dxa"/>
          </w:tcPr>
          <w:p w:rsidR="00E67D15" w:rsidRPr="00AF545C" w:rsidRDefault="00E67D15" w:rsidP="00E67D15">
            <w:pPr>
              <w:spacing w:after="0" w:line="240" w:lineRule="auto"/>
              <w:ind w:right="134"/>
              <w:contextualSpacing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AF545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Специальная обработка техники после выхода из зоны заражения ОМП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B30382" w:rsidTr="00AB11BE">
        <w:trPr>
          <w:gridAfter w:val="1"/>
          <w:wAfter w:w="21" w:type="dxa"/>
          <w:cantSplit/>
          <w:trHeight w:val="23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5"/>
          </w:tcPr>
          <w:p w:rsidR="00E67D15" w:rsidRPr="00C50435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B30382" w:rsidTr="00AB11BE">
        <w:trPr>
          <w:cantSplit/>
          <w:trHeight w:val="387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Pr="00F57C54" w:rsidRDefault="00E67D15" w:rsidP="00E67D15">
            <w:pPr>
              <w:spacing w:after="0" w:line="240" w:lineRule="auto"/>
              <w:contextualSpacing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</w:t>
            </w:r>
          </w:p>
        </w:tc>
        <w:tc>
          <w:tcPr>
            <w:tcW w:w="8788" w:type="dxa"/>
            <w:gridSpan w:val="2"/>
          </w:tcPr>
          <w:p w:rsidR="00E67D15" w:rsidRPr="00F57C54" w:rsidRDefault="00E67D15" w:rsidP="00DC4EC5">
            <w:pPr>
              <w:spacing w:after="0" w:line="240" w:lineRule="auto"/>
              <w:contextualSpacing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1.</w:t>
            </w:r>
            <w:r w:rsidRPr="00F57C54">
              <w:rPr>
                <w:rFonts w:ascii="Times New Roman" w:hAnsi="Times New Roman"/>
                <w:color w:val="00000A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1013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B11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B30382" w:rsidTr="00AB11BE">
        <w:trPr>
          <w:cantSplit/>
          <w:trHeight w:val="34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Default="00E67D15" w:rsidP="00E67D15">
            <w:pPr>
              <w:spacing w:after="0" w:line="240" w:lineRule="auto"/>
              <w:contextualSpacing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2</w:t>
            </w:r>
          </w:p>
        </w:tc>
        <w:tc>
          <w:tcPr>
            <w:tcW w:w="8788" w:type="dxa"/>
            <w:gridSpan w:val="2"/>
          </w:tcPr>
          <w:p w:rsidR="00E67D15" w:rsidRDefault="00E67D15" w:rsidP="00DC4EC5">
            <w:pPr>
              <w:spacing w:after="0" w:line="240" w:lineRule="auto"/>
              <w:contextualSpacing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2.</w:t>
            </w:r>
            <w:r w:rsidRPr="00AF545C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Подбор материала по индивидуальным </w:t>
            </w:r>
            <w:proofErr w:type="spellStart"/>
            <w:r w:rsidRPr="00AF545C">
              <w:rPr>
                <w:rFonts w:ascii="Times New Roman" w:hAnsi="Times New Roman"/>
                <w:color w:val="00000A"/>
                <w:sz w:val="20"/>
                <w:szCs w:val="20"/>
              </w:rPr>
              <w:t>средствамзащиты</w:t>
            </w:r>
            <w:proofErr w:type="spellEnd"/>
            <w:r w:rsidRPr="00AF545C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(ИСЗ)</w:t>
            </w:r>
          </w:p>
        </w:tc>
        <w:tc>
          <w:tcPr>
            <w:tcW w:w="1013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B11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B30382" w:rsidTr="00AB11BE">
        <w:trPr>
          <w:gridAfter w:val="1"/>
          <w:wAfter w:w="21" w:type="dxa"/>
          <w:cantSplit/>
          <w:trHeight w:val="237"/>
        </w:trPr>
        <w:tc>
          <w:tcPr>
            <w:tcW w:w="2797" w:type="dxa"/>
            <w:vMerge w:val="restart"/>
          </w:tcPr>
          <w:p w:rsidR="00E67D15" w:rsidRPr="00CB0C6B" w:rsidRDefault="00E67D15" w:rsidP="00E67D15">
            <w:pPr>
              <w:spacing w:after="0" w:line="240" w:lineRule="auto"/>
              <w:ind w:left="96" w:right="33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Тема 1.3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безопасности при неблагоприятной социальной обстановке </w:t>
            </w:r>
          </w:p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5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b/>
                <w:color w:val="00000A"/>
              </w:rPr>
            </w:pPr>
            <w:r w:rsidRPr="00E67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7336E2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B11BE">
              <w:rPr>
                <w:rFonts w:ascii="Times New Roman" w:eastAsia="Times New Roman" w:hAnsi="Times New Roman" w:cs="Times New Roman"/>
                <w:sz w:val="20"/>
                <w:szCs w:val="20"/>
              </w:rPr>
              <w:t>ОК 1-9, ПК 1.1-3.1</w:t>
            </w:r>
          </w:p>
        </w:tc>
      </w:tr>
      <w:tr w:rsidR="00E67D15" w:rsidRPr="00B30382" w:rsidTr="00AB11BE">
        <w:trPr>
          <w:gridAfter w:val="1"/>
          <w:wAfter w:w="21" w:type="dxa"/>
          <w:cantSplit/>
          <w:trHeight w:val="235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ind w:left="96" w:right="33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D15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67D15" w:rsidRPr="009035D9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0" w:type="dxa"/>
          </w:tcPr>
          <w:p w:rsidR="00E67D15" w:rsidRPr="009035D9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при нахождении на территории ведения боевых действий и во время общественных беспорядков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183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ind w:left="96" w:right="33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0" w:type="dxa"/>
            <w:gridSpan w:val="5"/>
          </w:tcPr>
          <w:p w:rsidR="00E67D15" w:rsidRPr="00AF545C" w:rsidRDefault="00E67D15" w:rsidP="00E67D15">
            <w:pPr>
              <w:spacing w:after="0" w:line="240" w:lineRule="auto"/>
              <w:contextualSpacing/>
              <w:rPr>
                <w:color w:val="00000A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31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ind w:left="96" w:right="33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3"/>
          </w:tcPr>
          <w:p w:rsidR="00E67D15" w:rsidRPr="00446580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1.  </w:t>
            </w:r>
          </w:p>
        </w:tc>
        <w:tc>
          <w:tcPr>
            <w:tcW w:w="8791" w:type="dxa"/>
            <w:gridSpan w:val="2"/>
          </w:tcPr>
          <w:p w:rsidR="00E67D15" w:rsidRPr="00446580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46580">
              <w:rPr>
                <w:rFonts w:ascii="Times New Roman" w:hAnsi="Times New Roman" w:cs="Times New Roman"/>
                <w:sz w:val="20"/>
                <w:szCs w:val="20"/>
              </w:rPr>
              <w:t>Практическая отработка эвакуации людей при обнаружении заложенного взрывного устройства и поведения, будучи заложником.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0"/>
        </w:trPr>
        <w:tc>
          <w:tcPr>
            <w:tcW w:w="2797" w:type="dxa"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Основы военной службы и обороны государства</w:t>
            </w:r>
          </w:p>
        </w:tc>
        <w:tc>
          <w:tcPr>
            <w:tcW w:w="9210" w:type="dxa"/>
            <w:gridSpan w:val="5"/>
          </w:tcPr>
          <w:p w:rsidR="00E67D15" w:rsidRPr="00B30382" w:rsidRDefault="00E67D15" w:rsidP="00E67D15">
            <w:pPr>
              <w:spacing w:after="0" w:line="240" w:lineRule="auto"/>
              <w:contextualSpacing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E67D15" w:rsidRPr="00031D6A" w:rsidRDefault="007B5ABC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0"/>
        </w:trPr>
        <w:tc>
          <w:tcPr>
            <w:tcW w:w="2797" w:type="dxa"/>
            <w:vMerge w:val="restart"/>
          </w:tcPr>
          <w:p w:rsidR="00E67D15" w:rsidRPr="00CB0C6B" w:rsidRDefault="00E67D15" w:rsidP="00E67D15">
            <w:pPr>
              <w:spacing w:after="0" w:line="240" w:lineRule="auto"/>
              <w:ind w:left="9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Вооружённые 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Силы России на современном этапе</w:t>
            </w:r>
          </w:p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5"/>
          </w:tcPr>
          <w:p w:rsidR="00E67D15" w:rsidRPr="00B30382" w:rsidRDefault="00E67D15" w:rsidP="00E67D15">
            <w:pPr>
              <w:spacing w:after="0" w:line="240" w:lineRule="auto"/>
              <w:contextualSpacing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7336E2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B11BE">
              <w:rPr>
                <w:rFonts w:ascii="Times New Roman" w:eastAsia="Times New Roman" w:hAnsi="Times New Roman" w:cs="Times New Roman"/>
                <w:sz w:val="20"/>
                <w:szCs w:val="20"/>
              </w:rPr>
              <w:t>ОК 1-9, ПК 1.1-3.1</w:t>
            </w:r>
          </w:p>
        </w:tc>
      </w:tr>
      <w:tr w:rsidR="00E67D15" w:rsidRPr="00AB11BE" w:rsidTr="00AB11BE">
        <w:trPr>
          <w:gridAfter w:val="1"/>
          <w:wAfter w:w="21" w:type="dxa"/>
          <w:cantSplit/>
          <w:trHeight w:val="2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ind w:left="9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5"/>
          </w:tcPr>
          <w:p w:rsidR="00E67D15" w:rsidRPr="00EF4077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Состав и организационная структура Вооружённых Сил</w:t>
            </w:r>
          </w:p>
          <w:p w:rsidR="00E67D15" w:rsidRPr="00B30382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Воинская обязанность и комплектование Вооружённых Сил личным составом.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ind w:left="96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5"/>
          </w:tcPr>
          <w:p w:rsidR="00E67D15" w:rsidRPr="00B30382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161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Pr="00131F1F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0" w:type="dxa"/>
          </w:tcPr>
          <w:p w:rsidR="00E67D15" w:rsidRPr="00131F1F" w:rsidRDefault="00E67D15" w:rsidP="00E67D15">
            <w:pPr>
              <w:spacing w:after="0" w:line="240" w:lineRule="auto"/>
              <w:ind w:right="1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F1F">
              <w:rPr>
                <w:rFonts w:ascii="Times New Roman" w:hAnsi="Times New Roman" w:cs="Times New Roman"/>
                <w:sz w:val="20"/>
                <w:szCs w:val="20"/>
              </w:rPr>
              <w:t xml:space="preserve">Виды и рода Вооруженных сил Российской Федерации их предназначение и особенности прохождения военной службы 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182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Pr="00131F1F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0" w:type="dxa"/>
          </w:tcPr>
          <w:p w:rsidR="00E67D15" w:rsidRPr="00131F1F" w:rsidRDefault="00E67D15" w:rsidP="00E67D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F1F">
              <w:rPr>
                <w:rFonts w:ascii="Times New Roman" w:hAnsi="Times New Roman" w:cs="Times New Roman"/>
                <w:sz w:val="20"/>
                <w:szCs w:val="20"/>
              </w:rPr>
              <w:t xml:space="preserve">Знаки различия военнослужащих 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151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E67D15" w:rsidRPr="00131F1F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0" w:type="dxa"/>
          </w:tcPr>
          <w:p w:rsidR="00E67D15" w:rsidRPr="00131F1F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1F">
              <w:rPr>
                <w:rFonts w:ascii="Times New Roman" w:hAnsi="Times New Roman" w:cs="Times New Roman"/>
                <w:sz w:val="20"/>
                <w:szCs w:val="20"/>
              </w:rPr>
              <w:t>Права и свободы военнослужащего. Льготы, предоставляемые военнослужащему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168"/>
        </w:trPr>
        <w:tc>
          <w:tcPr>
            <w:tcW w:w="2797" w:type="dxa"/>
            <w:vMerge w:val="restart"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Устав Вооруженных Сил России</w:t>
            </w:r>
          </w:p>
        </w:tc>
        <w:tc>
          <w:tcPr>
            <w:tcW w:w="430" w:type="dxa"/>
            <w:gridSpan w:val="4"/>
            <w:tcBorders>
              <w:right w:val="nil"/>
            </w:tcBorders>
          </w:tcPr>
          <w:p w:rsidR="00E67D15" w:rsidRPr="00131F1F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0" w:type="dxa"/>
            <w:tcBorders>
              <w:left w:val="nil"/>
            </w:tcBorders>
          </w:tcPr>
          <w:p w:rsidR="00E67D15" w:rsidRPr="00B30382" w:rsidRDefault="00E67D15" w:rsidP="00E67D15">
            <w:pPr>
              <w:spacing w:after="0" w:line="240" w:lineRule="auto"/>
              <w:contextualSpacing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7336E2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B11BE">
              <w:rPr>
                <w:rFonts w:ascii="Times New Roman" w:eastAsia="Times New Roman" w:hAnsi="Times New Roman" w:cs="Times New Roman"/>
                <w:sz w:val="20"/>
                <w:szCs w:val="20"/>
              </w:rPr>
              <w:t>ОК 1-9, ПК 1.1-3.1</w:t>
            </w:r>
          </w:p>
        </w:tc>
      </w:tr>
      <w:tr w:rsidR="00E67D15" w:rsidRPr="00AB11BE" w:rsidTr="00AB11BE">
        <w:trPr>
          <w:gridAfter w:val="1"/>
          <w:wAfter w:w="21" w:type="dxa"/>
          <w:cantSplit/>
          <w:trHeight w:val="168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nil"/>
            </w:tcBorders>
          </w:tcPr>
          <w:p w:rsidR="00E67D15" w:rsidRPr="00131F1F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0" w:type="dxa"/>
            <w:tcBorders>
              <w:left w:val="nil"/>
            </w:tcBorders>
          </w:tcPr>
          <w:p w:rsidR="00E67D15" w:rsidRPr="009035D9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Военная присяга. Боевое знамя воинской части.</w:t>
            </w:r>
          </w:p>
          <w:p w:rsidR="00E67D15" w:rsidRPr="00B30382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Внутренний порядок, размещение и быт военнослужащих.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62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nil"/>
            </w:tcBorders>
          </w:tcPr>
          <w:p w:rsidR="00E67D15" w:rsidRPr="00131F1F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0" w:type="dxa"/>
            <w:tcBorders>
              <w:left w:val="nil"/>
            </w:tcBorders>
          </w:tcPr>
          <w:p w:rsidR="00E67D15" w:rsidRPr="00B30382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B5ABC" w:rsidRPr="00AB11BE" w:rsidTr="00AB11BE">
        <w:trPr>
          <w:gridAfter w:val="1"/>
          <w:wAfter w:w="21" w:type="dxa"/>
          <w:cantSplit/>
          <w:trHeight w:val="193"/>
        </w:trPr>
        <w:tc>
          <w:tcPr>
            <w:tcW w:w="2797" w:type="dxa"/>
            <w:vMerge/>
          </w:tcPr>
          <w:p w:rsidR="007B5ABC" w:rsidRPr="00CB0C6B" w:rsidRDefault="007B5ABC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7B5ABC" w:rsidRDefault="007B5ABC" w:rsidP="00E67D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0" w:type="dxa"/>
            <w:tcBorders>
              <w:left w:val="nil"/>
            </w:tcBorders>
          </w:tcPr>
          <w:p w:rsidR="007B5ABC" w:rsidRPr="00572607" w:rsidRDefault="007B5ABC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607">
              <w:rPr>
                <w:rFonts w:ascii="Times New Roman" w:hAnsi="Times New Roman" w:cs="Times New Roman"/>
                <w:sz w:val="20"/>
                <w:szCs w:val="20"/>
              </w:rPr>
              <w:t xml:space="preserve">Общие и специальные обязанности военнослужащих </w:t>
            </w:r>
          </w:p>
        </w:tc>
        <w:tc>
          <w:tcPr>
            <w:tcW w:w="1001" w:type="dxa"/>
            <w:gridSpan w:val="2"/>
          </w:tcPr>
          <w:p w:rsidR="007B5ABC" w:rsidRPr="00031D6A" w:rsidRDefault="007B5ABC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B5ABC" w:rsidRPr="00AB11BE" w:rsidRDefault="007B5ABC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B5ABC" w:rsidRPr="00AB11BE" w:rsidTr="00AB11BE">
        <w:trPr>
          <w:gridAfter w:val="1"/>
          <w:wAfter w:w="21" w:type="dxa"/>
          <w:cantSplit/>
          <w:trHeight w:val="247"/>
        </w:trPr>
        <w:tc>
          <w:tcPr>
            <w:tcW w:w="2797" w:type="dxa"/>
            <w:vMerge/>
          </w:tcPr>
          <w:p w:rsidR="007B5ABC" w:rsidRPr="00CB0C6B" w:rsidRDefault="007B5ABC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7B5ABC" w:rsidRDefault="007B5ABC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0" w:type="dxa"/>
            <w:tcBorders>
              <w:left w:val="nil"/>
            </w:tcBorders>
          </w:tcPr>
          <w:p w:rsidR="007B5ABC" w:rsidRPr="00572607" w:rsidRDefault="007B5ABC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607">
              <w:rPr>
                <w:rFonts w:ascii="Times New Roman" w:hAnsi="Times New Roman" w:cs="Times New Roman"/>
                <w:sz w:val="20"/>
                <w:szCs w:val="20"/>
              </w:rPr>
              <w:t>Правила приема в военные образовательные учреждения профессионального образования гражданской молодежи</w:t>
            </w:r>
          </w:p>
        </w:tc>
        <w:tc>
          <w:tcPr>
            <w:tcW w:w="1001" w:type="dxa"/>
            <w:gridSpan w:val="2"/>
          </w:tcPr>
          <w:p w:rsidR="007B5ABC" w:rsidRPr="00031D6A" w:rsidRDefault="007B5ABC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B5ABC" w:rsidRPr="00AB11BE" w:rsidRDefault="007B5ABC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B5ABC" w:rsidRPr="00AB11BE" w:rsidTr="00AB11BE">
        <w:trPr>
          <w:gridAfter w:val="1"/>
          <w:wAfter w:w="21" w:type="dxa"/>
          <w:cantSplit/>
          <w:trHeight w:val="236"/>
        </w:trPr>
        <w:tc>
          <w:tcPr>
            <w:tcW w:w="2797" w:type="dxa"/>
            <w:vMerge/>
          </w:tcPr>
          <w:p w:rsidR="007B5ABC" w:rsidRPr="00CB0C6B" w:rsidRDefault="007B5ABC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7B5ABC" w:rsidRDefault="007B5ABC" w:rsidP="00E67D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0" w:type="dxa"/>
            <w:tcBorders>
              <w:left w:val="nil"/>
            </w:tcBorders>
          </w:tcPr>
          <w:p w:rsidR="007B5ABC" w:rsidRPr="00572607" w:rsidRDefault="007B5ABC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572607">
              <w:rPr>
                <w:rFonts w:ascii="Times New Roman" w:hAnsi="Times New Roman" w:cs="Times New Roman"/>
                <w:sz w:val="20"/>
                <w:szCs w:val="20"/>
              </w:rPr>
              <w:t>Военно-учетные специальности</w:t>
            </w:r>
          </w:p>
        </w:tc>
        <w:tc>
          <w:tcPr>
            <w:tcW w:w="1001" w:type="dxa"/>
            <w:gridSpan w:val="2"/>
          </w:tcPr>
          <w:p w:rsidR="007B5ABC" w:rsidRPr="00031D6A" w:rsidRDefault="007B5ABC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B5ABC" w:rsidRPr="00AB11BE" w:rsidRDefault="007B5ABC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184"/>
        </w:trPr>
        <w:tc>
          <w:tcPr>
            <w:tcW w:w="2797" w:type="dxa"/>
            <w:vMerge w:val="restart"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Тема 2.3.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Строевая подготовка</w:t>
            </w:r>
          </w:p>
        </w:tc>
        <w:tc>
          <w:tcPr>
            <w:tcW w:w="430" w:type="dxa"/>
            <w:gridSpan w:val="4"/>
            <w:tcBorders>
              <w:right w:val="nil"/>
            </w:tcBorders>
          </w:tcPr>
          <w:p w:rsidR="00E67D15" w:rsidRPr="00131F1F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0" w:type="dxa"/>
            <w:tcBorders>
              <w:left w:val="nil"/>
            </w:tcBorders>
          </w:tcPr>
          <w:p w:rsidR="00E67D15" w:rsidRPr="00572607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7336E2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B11BE">
              <w:rPr>
                <w:rFonts w:ascii="Times New Roman" w:eastAsia="Times New Roman" w:hAnsi="Times New Roman" w:cs="Times New Roman"/>
                <w:sz w:val="20"/>
                <w:szCs w:val="20"/>
              </w:rPr>
              <w:t>ОК 1-9, ПК 1.1-3.1</w:t>
            </w:r>
          </w:p>
        </w:tc>
      </w:tr>
      <w:tr w:rsidR="00E67D15" w:rsidRPr="00AB11BE" w:rsidTr="00AB11BE">
        <w:trPr>
          <w:gridAfter w:val="1"/>
          <w:wAfter w:w="21" w:type="dxa"/>
          <w:cantSplit/>
          <w:trHeight w:val="553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9035D9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Суточный наряд роты. Воинская дисциплина.</w:t>
            </w:r>
          </w:p>
          <w:p w:rsidR="00E67D15" w:rsidRPr="00B30382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Строи и управления ими.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58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nil"/>
            </w:tcBorders>
          </w:tcPr>
          <w:p w:rsidR="00E67D15" w:rsidRPr="00131F1F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0" w:type="dxa"/>
            <w:tcBorders>
              <w:left w:val="nil"/>
            </w:tcBorders>
          </w:tcPr>
          <w:p w:rsidR="00E67D15" w:rsidRPr="00572607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11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4B5728" w:rsidRDefault="00E67D15" w:rsidP="00E67D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728">
              <w:rPr>
                <w:rFonts w:ascii="Times New Roman" w:hAnsi="Times New Roman" w:cs="Times New Roman"/>
                <w:sz w:val="20"/>
                <w:szCs w:val="20"/>
              </w:rPr>
              <w:t xml:space="preserve">Строевая стойка и повороты на месте 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26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4B5728" w:rsidRDefault="00E67D15" w:rsidP="00E67D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728">
              <w:rPr>
                <w:rFonts w:ascii="Times New Roman" w:hAnsi="Times New Roman" w:cs="Times New Roman"/>
                <w:sz w:val="20"/>
                <w:szCs w:val="20"/>
              </w:rPr>
              <w:t xml:space="preserve">Движение строевым и походным шагом, бегом, шагом на месте 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58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4B5728" w:rsidRDefault="00E67D15" w:rsidP="00E67D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728"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в движении 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90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F57C54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5728">
              <w:rPr>
                <w:rFonts w:ascii="Times New Roman" w:hAnsi="Times New Roman" w:cs="Times New Roman"/>
                <w:sz w:val="20"/>
                <w:szCs w:val="20"/>
              </w:rPr>
              <w:t>Выполнение воинского приветствия без оружия на месте и в движении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32"/>
        </w:trPr>
        <w:tc>
          <w:tcPr>
            <w:tcW w:w="2797" w:type="dxa"/>
            <w:vMerge w:val="restart"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Тема 2.4.</w:t>
            </w:r>
            <w:proofErr w:type="gramStart"/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Медико - санитарная</w:t>
            </w:r>
            <w:proofErr w:type="gramEnd"/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</w:t>
            </w:r>
          </w:p>
        </w:tc>
        <w:tc>
          <w:tcPr>
            <w:tcW w:w="430" w:type="dxa"/>
            <w:gridSpan w:val="4"/>
            <w:tcBorders>
              <w:right w:val="nil"/>
            </w:tcBorders>
          </w:tcPr>
          <w:p w:rsidR="00E67D15" w:rsidRPr="00131F1F" w:rsidRDefault="00E67D15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0" w:type="dxa"/>
            <w:tcBorders>
              <w:left w:val="nil"/>
            </w:tcBorders>
          </w:tcPr>
          <w:p w:rsidR="00E67D15" w:rsidRPr="009035D9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1001" w:type="dxa"/>
            <w:gridSpan w:val="2"/>
          </w:tcPr>
          <w:p w:rsidR="00E67D15" w:rsidRPr="00E67D15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7D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7336E2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B11BE">
              <w:rPr>
                <w:rFonts w:ascii="Times New Roman" w:eastAsia="Times New Roman" w:hAnsi="Times New Roman" w:cs="Times New Roman"/>
                <w:sz w:val="20"/>
                <w:szCs w:val="20"/>
              </w:rPr>
              <w:t>ОК 1-9, ПК 1.1-3.1</w:t>
            </w:r>
            <w:bookmarkStart w:id="0" w:name="_GoBack"/>
            <w:bookmarkEnd w:id="0"/>
          </w:p>
        </w:tc>
      </w:tr>
      <w:tr w:rsidR="00E67D15" w:rsidRPr="00AB11BE" w:rsidTr="00AB11BE">
        <w:trPr>
          <w:gridAfter w:val="1"/>
          <w:wAfter w:w="21" w:type="dxa"/>
          <w:cantSplit/>
          <w:trHeight w:val="234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B30382" w:rsidRDefault="00E67D15" w:rsidP="00E67D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Общие сведения о ранах, осложнения ран, способах остановки кровотечения и обработки ран</w:t>
            </w:r>
            <w:r w:rsidRPr="00903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 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494"/>
        </w:trPr>
        <w:tc>
          <w:tcPr>
            <w:tcW w:w="2797" w:type="dxa"/>
            <w:vMerge/>
          </w:tcPr>
          <w:p w:rsidR="00E67D15" w:rsidRPr="00CB0C6B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9035D9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Порядок наложения повязки при ранениях головы, туловища, верхних и нижних конечностей</w:t>
            </w:r>
          </w:p>
        </w:tc>
        <w:tc>
          <w:tcPr>
            <w:tcW w:w="1001" w:type="dxa"/>
            <w:gridSpan w:val="2"/>
          </w:tcPr>
          <w:p w:rsidR="00E67D15" w:rsidRPr="00031D6A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15"/>
        </w:trPr>
        <w:tc>
          <w:tcPr>
            <w:tcW w:w="2797" w:type="dxa"/>
            <w:vMerge/>
          </w:tcPr>
          <w:p w:rsidR="00E67D15" w:rsidRPr="00F57C54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0" w:type="dxa"/>
            <w:gridSpan w:val="5"/>
            <w:tcBorders>
              <w:bottom w:val="single" w:sz="4" w:space="0" w:color="auto"/>
            </w:tcBorders>
          </w:tcPr>
          <w:p w:rsidR="00E67D15" w:rsidRPr="00572607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001" w:type="dxa"/>
            <w:gridSpan w:val="2"/>
          </w:tcPr>
          <w:p w:rsidR="00E67D15" w:rsidRPr="007B5ABC" w:rsidRDefault="007B5ABC" w:rsidP="007B5A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5A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96"/>
        </w:trPr>
        <w:tc>
          <w:tcPr>
            <w:tcW w:w="2797" w:type="dxa"/>
            <w:vMerge/>
          </w:tcPr>
          <w:p w:rsidR="00E67D15" w:rsidRPr="00F57C54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F57C54" w:rsidRDefault="00E67D15" w:rsidP="007B5A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C54">
              <w:rPr>
                <w:rFonts w:ascii="Times New Roman" w:hAnsi="Times New Roman"/>
                <w:sz w:val="20"/>
                <w:szCs w:val="20"/>
              </w:rPr>
              <w:t>Наложение кровоостанавливающего жгута (закрутки), пальцевое прижатие артерий</w:t>
            </w:r>
          </w:p>
        </w:tc>
        <w:tc>
          <w:tcPr>
            <w:tcW w:w="1001" w:type="dxa"/>
            <w:gridSpan w:val="2"/>
          </w:tcPr>
          <w:p w:rsidR="00E67D15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96"/>
        </w:trPr>
        <w:tc>
          <w:tcPr>
            <w:tcW w:w="2797" w:type="dxa"/>
            <w:vMerge/>
          </w:tcPr>
          <w:p w:rsidR="00E67D15" w:rsidRPr="00F57C54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F57C54" w:rsidRDefault="00E67D15" w:rsidP="00E12D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C54">
              <w:rPr>
                <w:rFonts w:ascii="Times New Roman" w:hAnsi="Times New Roman"/>
                <w:sz w:val="20"/>
                <w:szCs w:val="20"/>
              </w:rPr>
              <w:t xml:space="preserve">Наложение повязок на голову, туловище, верхние и нижние конечности  </w:t>
            </w:r>
          </w:p>
        </w:tc>
        <w:tc>
          <w:tcPr>
            <w:tcW w:w="1001" w:type="dxa"/>
            <w:gridSpan w:val="2"/>
          </w:tcPr>
          <w:p w:rsidR="00E67D15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96"/>
        </w:trPr>
        <w:tc>
          <w:tcPr>
            <w:tcW w:w="2797" w:type="dxa"/>
            <w:vMerge/>
          </w:tcPr>
          <w:p w:rsidR="00E67D15" w:rsidRPr="00F57C54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F57C54" w:rsidRDefault="00E67D15" w:rsidP="00E12DE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C54">
              <w:rPr>
                <w:rFonts w:ascii="Times New Roman" w:hAnsi="Times New Roman" w:cs="Times New Roman"/>
                <w:sz w:val="20"/>
                <w:szCs w:val="20"/>
              </w:rPr>
              <w:t xml:space="preserve">Наложение шины на место перелома, транспортировка поражённого  </w:t>
            </w:r>
          </w:p>
        </w:tc>
        <w:tc>
          <w:tcPr>
            <w:tcW w:w="1001" w:type="dxa"/>
            <w:gridSpan w:val="2"/>
          </w:tcPr>
          <w:p w:rsidR="00E67D15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96"/>
        </w:trPr>
        <w:tc>
          <w:tcPr>
            <w:tcW w:w="2797" w:type="dxa"/>
            <w:vMerge/>
          </w:tcPr>
          <w:p w:rsidR="00E67D15" w:rsidRPr="00F57C54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F57C54" w:rsidRDefault="00E67D15" w:rsidP="00E12DE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C54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Способы оказания первой медицинской помощи при утоплении</w:t>
            </w:r>
          </w:p>
        </w:tc>
        <w:tc>
          <w:tcPr>
            <w:tcW w:w="1001" w:type="dxa"/>
            <w:gridSpan w:val="2"/>
          </w:tcPr>
          <w:p w:rsidR="00E67D15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96"/>
        </w:trPr>
        <w:tc>
          <w:tcPr>
            <w:tcW w:w="2797" w:type="dxa"/>
            <w:vMerge/>
          </w:tcPr>
          <w:p w:rsidR="00E67D15" w:rsidRPr="00F57C54" w:rsidRDefault="00E67D15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right w:val="single" w:sz="4" w:space="0" w:color="auto"/>
            </w:tcBorders>
          </w:tcPr>
          <w:p w:rsidR="00E67D15" w:rsidRPr="00131F1F" w:rsidRDefault="007B5ABC" w:rsidP="00E67D15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0" w:type="dxa"/>
            <w:tcBorders>
              <w:left w:val="single" w:sz="4" w:space="0" w:color="auto"/>
            </w:tcBorders>
          </w:tcPr>
          <w:p w:rsidR="00E67D15" w:rsidRPr="00F57C54" w:rsidRDefault="00E67D15" w:rsidP="00E12D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C54">
              <w:rPr>
                <w:rFonts w:ascii="Times New Roman" w:hAnsi="Times New Roman"/>
                <w:sz w:val="20"/>
                <w:szCs w:val="20"/>
              </w:rPr>
              <w:t xml:space="preserve">Отработка на тренажёре </w:t>
            </w:r>
            <w:proofErr w:type="spellStart"/>
            <w:r w:rsidRPr="00F57C54">
              <w:rPr>
                <w:rFonts w:ascii="Times New Roman" w:hAnsi="Times New Roman"/>
                <w:sz w:val="20"/>
                <w:szCs w:val="20"/>
              </w:rPr>
              <w:t>прекардиального</w:t>
            </w:r>
            <w:proofErr w:type="spellEnd"/>
            <w:r w:rsidRPr="00F57C54">
              <w:rPr>
                <w:rFonts w:ascii="Times New Roman" w:hAnsi="Times New Roman"/>
                <w:sz w:val="20"/>
                <w:szCs w:val="20"/>
              </w:rPr>
              <w:t xml:space="preserve"> удара и искусственного дыхания </w:t>
            </w:r>
          </w:p>
        </w:tc>
        <w:tc>
          <w:tcPr>
            <w:tcW w:w="1001" w:type="dxa"/>
            <w:gridSpan w:val="2"/>
          </w:tcPr>
          <w:p w:rsidR="00E67D15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B5ABC" w:rsidRPr="00AB11BE" w:rsidTr="00AB11BE">
        <w:trPr>
          <w:gridAfter w:val="1"/>
          <w:wAfter w:w="21" w:type="dxa"/>
          <w:cantSplit/>
          <w:trHeight w:val="96"/>
        </w:trPr>
        <w:tc>
          <w:tcPr>
            <w:tcW w:w="2797" w:type="dxa"/>
          </w:tcPr>
          <w:p w:rsidR="007B5ABC" w:rsidRPr="00F57C54" w:rsidRDefault="007B5ABC" w:rsidP="00E67D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0" w:type="dxa"/>
            <w:gridSpan w:val="5"/>
          </w:tcPr>
          <w:p w:rsidR="007B5ABC" w:rsidRDefault="007B5ABC" w:rsidP="00E12D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C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001" w:type="dxa"/>
            <w:gridSpan w:val="2"/>
          </w:tcPr>
          <w:p w:rsidR="007B5ABC" w:rsidRPr="007B5ABC" w:rsidRDefault="007B5ABC" w:rsidP="007B5A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5A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B5ABC" w:rsidRPr="00AB11BE" w:rsidRDefault="007B5ABC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85"/>
        </w:trPr>
        <w:tc>
          <w:tcPr>
            <w:tcW w:w="12007" w:type="dxa"/>
            <w:gridSpan w:val="6"/>
          </w:tcPr>
          <w:p w:rsidR="00E67D15" w:rsidRPr="00B30382" w:rsidRDefault="00E67D15" w:rsidP="00E67D15">
            <w:pPr>
              <w:tabs>
                <w:tab w:val="left" w:pos="3615"/>
              </w:tabs>
              <w:spacing w:after="0" w:line="240" w:lineRule="auto"/>
              <w:contextualSpacing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01" w:type="dxa"/>
            <w:gridSpan w:val="2"/>
          </w:tcPr>
          <w:p w:rsidR="00E67D15" w:rsidRPr="00716F51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0"/>
        </w:trPr>
        <w:tc>
          <w:tcPr>
            <w:tcW w:w="12007" w:type="dxa"/>
            <w:gridSpan w:val="6"/>
          </w:tcPr>
          <w:p w:rsidR="00E67D15" w:rsidRPr="00B30382" w:rsidRDefault="00E67D15" w:rsidP="00E67D15">
            <w:pPr>
              <w:tabs>
                <w:tab w:val="left" w:pos="3780"/>
              </w:tabs>
              <w:spacing w:after="0" w:line="240" w:lineRule="auto"/>
              <w:contextualSpacing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01" w:type="dxa"/>
            <w:gridSpan w:val="2"/>
          </w:tcPr>
          <w:p w:rsidR="00E67D15" w:rsidRPr="00716F51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16F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0"/>
        </w:trPr>
        <w:tc>
          <w:tcPr>
            <w:tcW w:w="12007" w:type="dxa"/>
            <w:gridSpan w:val="6"/>
          </w:tcPr>
          <w:p w:rsidR="00E67D15" w:rsidRPr="00B30382" w:rsidRDefault="00E67D15" w:rsidP="00E67D15">
            <w:pPr>
              <w:tabs>
                <w:tab w:val="left" w:pos="3780"/>
              </w:tabs>
              <w:spacing w:after="0" w:line="240" w:lineRule="auto"/>
              <w:contextualSpacing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   форме </w:t>
            </w:r>
            <w:r w:rsidRPr="006861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зачета</w:t>
            </w:r>
          </w:p>
        </w:tc>
        <w:tc>
          <w:tcPr>
            <w:tcW w:w="1001" w:type="dxa"/>
            <w:gridSpan w:val="2"/>
          </w:tcPr>
          <w:p w:rsidR="00E67D15" w:rsidRPr="00716F51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7D15" w:rsidRPr="00AB11BE" w:rsidTr="00AB11BE">
        <w:trPr>
          <w:gridAfter w:val="1"/>
          <w:wAfter w:w="21" w:type="dxa"/>
          <w:cantSplit/>
          <w:trHeight w:val="20"/>
        </w:trPr>
        <w:tc>
          <w:tcPr>
            <w:tcW w:w="12007" w:type="dxa"/>
            <w:gridSpan w:val="6"/>
          </w:tcPr>
          <w:p w:rsidR="00E67D15" w:rsidRPr="00B30382" w:rsidRDefault="00E67D15" w:rsidP="00E67D15">
            <w:pPr>
              <w:tabs>
                <w:tab w:val="left" w:pos="3780"/>
              </w:tabs>
              <w:spacing w:after="0" w:line="240" w:lineRule="auto"/>
              <w:contextualSpacing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01" w:type="dxa"/>
            <w:gridSpan w:val="2"/>
          </w:tcPr>
          <w:p w:rsidR="00E67D15" w:rsidRPr="00716F51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16F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7D15" w:rsidRPr="00AB11BE" w:rsidRDefault="00E67D15" w:rsidP="00E67D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</w:p>
    <w:p w:rsidR="00F55C3A" w:rsidRPr="00F55C3A" w:rsidRDefault="00F55C3A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sectPr w:rsidR="00F55C3A" w:rsidRPr="00F55C3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55C3A" w:rsidRDefault="00F55C3A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E67D15" w:rsidRPr="000A0496" w:rsidRDefault="00E67D15" w:rsidP="00E67D15">
      <w:pPr>
        <w:pStyle w:val="2"/>
        <w:spacing w:before="0" w:after="0"/>
        <w:contextualSpacing/>
        <w:rPr>
          <w:lang w:val="ru-RU"/>
        </w:rPr>
      </w:pPr>
      <w:r w:rsidRPr="00A46796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E67D15" w:rsidRPr="00A46796" w:rsidRDefault="00E67D15" w:rsidP="00E67D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sz w:val="24"/>
          <w:szCs w:val="24"/>
        </w:rPr>
        <w:t xml:space="preserve"> Реализация программы предполагает наличие учебного кабинета «Безопасность  жизнедеятельности»</w:t>
      </w:r>
    </w:p>
    <w:p w:rsidR="00E67D15" w:rsidRPr="00E14C58" w:rsidRDefault="00E67D15" w:rsidP="00E67D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4C58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 </w:t>
      </w:r>
    </w:p>
    <w:p w:rsidR="00E67D15" w:rsidRPr="00A46796" w:rsidRDefault="00E67D15" w:rsidP="00E67D15">
      <w:pPr>
        <w:pStyle w:val="a6"/>
        <w:numPr>
          <w:ilvl w:val="0"/>
          <w:numId w:val="3"/>
        </w:numPr>
        <w:ind w:left="0" w:firstLine="0"/>
        <w:rPr>
          <w:rFonts w:ascii="Times New Roman" w:eastAsiaTheme="minorEastAsia" w:hAnsi="Times New Roman"/>
          <w:color w:val="00000A"/>
          <w:lang w:val="ru-RU"/>
        </w:rPr>
      </w:pPr>
      <w:r w:rsidRPr="00A46796">
        <w:rPr>
          <w:rFonts w:ascii="Times New Roman" w:eastAsiaTheme="minorEastAsia" w:hAnsi="Times New Roman"/>
          <w:color w:val="00000A"/>
          <w:lang w:val="ru-RU"/>
        </w:rPr>
        <w:t xml:space="preserve">посадочные места по количеству </w:t>
      </w:r>
      <w:proofErr w:type="gramStart"/>
      <w:r w:rsidRPr="00A46796">
        <w:rPr>
          <w:rFonts w:ascii="Times New Roman" w:eastAsiaTheme="minorEastAsia" w:hAnsi="Times New Roman"/>
          <w:color w:val="00000A"/>
          <w:lang w:val="ru-RU"/>
        </w:rPr>
        <w:t>обучающихся</w:t>
      </w:r>
      <w:proofErr w:type="gramEnd"/>
      <w:r w:rsidRPr="00A46796">
        <w:rPr>
          <w:rFonts w:ascii="Times New Roman" w:eastAsiaTheme="minorEastAsia" w:hAnsi="Times New Roman"/>
          <w:color w:val="00000A"/>
          <w:lang w:val="ru-RU"/>
        </w:rPr>
        <w:t>;</w:t>
      </w:r>
    </w:p>
    <w:p w:rsidR="00E67D15" w:rsidRPr="00A46796" w:rsidRDefault="00E67D15" w:rsidP="00E67D15">
      <w:pPr>
        <w:pStyle w:val="a6"/>
        <w:numPr>
          <w:ilvl w:val="0"/>
          <w:numId w:val="3"/>
        </w:numPr>
        <w:ind w:left="0" w:firstLine="0"/>
        <w:rPr>
          <w:rFonts w:ascii="Times New Roman" w:eastAsiaTheme="minorEastAsia" w:hAnsi="Times New Roman"/>
          <w:color w:val="00000A"/>
        </w:rPr>
      </w:pPr>
      <w:proofErr w:type="spellStart"/>
      <w:r w:rsidRPr="00A46796">
        <w:rPr>
          <w:rFonts w:ascii="Times New Roman" w:eastAsiaTheme="minorEastAsia" w:hAnsi="Times New Roman"/>
          <w:color w:val="00000A"/>
        </w:rPr>
        <w:t>рабочееместопреподавателя</w:t>
      </w:r>
      <w:proofErr w:type="spellEnd"/>
      <w:r w:rsidRPr="00A46796">
        <w:rPr>
          <w:rFonts w:ascii="Times New Roman" w:eastAsiaTheme="minorEastAsia" w:hAnsi="Times New Roman"/>
          <w:color w:val="00000A"/>
        </w:rPr>
        <w:t>;</w:t>
      </w:r>
    </w:p>
    <w:p w:rsidR="00E67D15" w:rsidRPr="00A46796" w:rsidRDefault="00E67D15" w:rsidP="00E67D15">
      <w:pPr>
        <w:pStyle w:val="a6"/>
        <w:numPr>
          <w:ilvl w:val="0"/>
          <w:numId w:val="3"/>
        </w:numPr>
        <w:ind w:left="0" w:firstLine="0"/>
        <w:rPr>
          <w:rFonts w:ascii="Times New Roman" w:eastAsiaTheme="minorEastAsia" w:hAnsi="Times New Roman"/>
          <w:color w:val="00000A"/>
          <w:lang w:val="ru-RU"/>
        </w:rPr>
      </w:pPr>
      <w:r w:rsidRPr="00A46796">
        <w:rPr>
          <w:rFonts w:ascii="Times New Roman" w:eastAsiaTheme="minorEastAsia" w:hAnsi="Times New Roman"/>
          <w:color w:val="00000A"/>
          <w:lang w:val="ru-RU"/>
        </w:rPr>
        <w:t>образцы средств индивидуальной защиты органов дыхания, кожи и</w:t>
      </w:r>
    </w:p>
    <w:p w:rsidR="00E67D15" w:rsidRPr="00A46796" w:rsidRDefault="00E67D15" w:rsidP="00E67D15">
      <w:pPr>
        <w:pStyle w:val="a6"/>
        <w:ind w:left="0"/>
        <w:rPr>
          <w:rFonts w:ascii="Times New Roman" w:eastAsiaTheme="minorEastAsia" w:hAnsi="Times New Roman"/>
          <w:color w:val="00000A"/>
        </w:rPr>
      </w:pPr>
      <w:proofErr w:type="spellStart"/>
      <w:proofErr w:type="gramStart"/>
      <w:r w:rsidRPr="00A46796">
        <w:rPr>
          <w:rFonts w:ascii="Times New Roman" w:eastAsiaTheme="minorEastAsia" w:hAnsi="Times New Roman"/>
          <w:color w:val="00000A"/>
        </w:rPr>
        <w:t>медицинскиесредства</w:t>
      </w:r>
      <w:proofErr w:type="spellEnd"/>
      <w:proofErr w:type="gramEnd"/>
      <w:r w:rsidRPr="00A46796">
        <w:rPr>
          <w:rFonts w:ascii="Times New Roman" w:eastAsiaTheme="minorEastAsia" w:hAnsi="Times New Roman"/>
          <w:color w:val="00000A"/>
        </w:rPr>
        <w:t>;</w:t>
      </w:r>
    </w:p>
    <w:p w:rsidR="00E67D15" w:rsidRPr="00A46796" w:rsidRDefault="00E67D15" w:rsidP="00E67D15">
      <w:pPr>
        <w:pStyle w:val="a6"/>
        <w:numPr>
          <w:ilvl w:val="0"/>
          <w:numId w:val="4"/>
        </w:numPr>
        <w:ind w:left="0" w:firstLine="0"/>
        <w:rPr>
          <w:rFonts w:ascii="Times New Roman" w:eastAsiaTheme="minorEastAsia" w:hAnsi="Times New Roman"/>
          <w:color w:val="00000A"/>
          <w:lang w:val="ru-RU"/>
        </w:rPr>
      </w:pPr>
      <w:r w:rsidRPr="00A46796">
        <w:rPr>
          <w:rFonts w:ascii="Times New Roman" w:eastAsiaTheme="minorEastAsia" w:hAnsi="Times New Roman"/>
          <w:color w:val="00000A"/>
          <w:lang w:val="ru-RU"/>
        </w:rPr>
        <w:t>комплект учебно-наглядны</w:t>
      </w:r>
      <w:r>
        <w:rPr>
          <w:rFonts w:ascii="Times New Roman" w:eastAsiaTheme="minorEastAsia" w:hAnsi="Times New Roman"/>
          <w:color w:val="00000A"/>
          <w:lang w:val="ru-RU"/>
        </w:rPr>
        <w:t>х пособий, плакатов и планшетов</w:t>
      </w:r>
      <w:r w:rsidRPr="00A46796">
        <w:rPr>
          <w:rFonts w:ascii="Times New Roman" w:eastAsiaTheme="minorEastAsia" w:hAnsi="Times New Roman"/>
          <w:color w:val="00000A"/>
          <w:lang w:val="ru-RU"/>
        </w:rPr>
        <w:t>.</w:t>
      </w:r>
    </w:p>
    <w:p w:rsidR="00E67D15" w:rsidRPr="00A46796" w:rsidRDefault="00E67D15" w:rsidP="00E67D15">
      <w:pPr>
        <w:pStyle w:val="a6"/>
        <w:ind w:left="0"/>
        <w:rPr>
          <w:rFonts w:ascii="Times New Roman" w:eastAsiaTheme="minorEastAsia" w:hAnsi="Times New Roman"/>
          <w:color w:val="00000A"/>
          <w:lang w:val="ru-RU"/>
        </w:rPr>
      </w:pPr>
    </w:p>
    <w:p w:rsidR="00E67D15" w:rsidRPr="00A46796" w:rsidRDefault="00E67D15" w:rsidP="00E67D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E67D15" w:rsidRPr="00A46796" w:rsidRDefault="00E67D15" w:rsidP="00E67D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sz w:val="24"/>
          <w:szCs w:val="24"/>
        </w:rPr>
        <w:t xml:space="preserve">компьютер с лицензионным программным обеспечением и мультимедиа проектор, ноутбук, выход в сеть интернет </w:t>
      </w:r>
    </w:p>
    <w:p w:rsidR="00E67D15" w:rsidRPr="00A46796" w:rsidRDefault="00E67D15" w:rsidP="00E67D15">
      <w:pPr>
        <w:spacing w:after="0" w:line="240" w:lineRule="auto"/>
        <w:contextualSpacing/>
      </w:pPr>
    </w:p>
    <w:p w:rsidR="00E67D15" w:rsidRPr="00A46796" w:rsidRDefault="00E67D15" w:rsidP="00E67D15">
      <w:pPr>
        <w:tabs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67D15" w:rsidRPr="00A46796" w:rsidRDefault="00E67D15" w:rsidP="00E67D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b/>
          <w:sz w:val="24"/>
          <w:szCs w:val="24"/>
        </w:rPr>
        <w:t xml:space="preserve">3.2. Информационное обеспечение обучения </w:t>
      </w:r>
    </w:p>
    <w:p w:rsidR="00E67D15" w:rsidRPr="00F55C3A" w:rsidRDefault="00E67D15" w:rsidP="00E67D1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ечатные и/или электронные образовательные и информационные ресурсы, </w:t>
      </w:r>
      <w:proofErr w:type="gramStart"/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рекомендуемых</w:t>
      </w:r>
      <w:proofErr w:type="gramEnd"/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для использования в образовательном процессе</w:t>
      </w:r>
    </w:p>
    <w:p w:rsidR="00E67D15" w:rsidRDefault="00E67D15" w:rsidP="00E67D1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67D15" w:rsidRDefault="00E67D15" w:rsidP="00E67D1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3.2.1 </w:t>
      </w:r>
      <w:r w:rsidRPr="00757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Печатные издания</w:t>
      </w:r>
    </w:p>
    <w:p w:rsidR="00E67D15" w:rsidRDefault="00E67D15" w:rsidP="00E67D1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7D15" w:rsidRPr="00A46796" w:rsidRDefault="00E67D15" w:rsidP="00E67D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b/>
          <w:sz w:val="24"/>
          <w:szCs w:val="24"/>
        </w:rPr>
        <w:t xml:space="preserve">Основные источники:  </w:t>
      </w:r>
    </w:p>
    <w:p w:rsidR="00D451B9" w:rsidRPr="00A46796" w:rsidRDefault="00D451B9" w:rsidP="00D451B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Косолапова Н. В.  Безопасность жизнедеятельности</w:t>
      </w:r>
      <w:r w:rsidRPr="000A0496">
        <w:rPr>
          <w:rFonts w:ascii="Times New Roman" w:hAnsi="Times New Roman" w:cs="Times New Roman"/>
          <w:sz w:val="24"/>
          <w:szCs w:val="24"/>
        </w:rPr>
        <w:t>: учебник / Н. В. Косолапова (5</w:t>
      </w:r>
      <w:r>
        <w:rPr>
          <w:rFonts w:ascii="Times New Roman" w:hAnsi="Times New Roman" w:cs="Times New Roman"/>
          <w:sz w:val="24"/>
          <w:szCs w:val="24"/>
        </w:rPr>
        <w:t>-е издание) – «Академия», 20</w:t>
      </w:r>
      <w:r w:rsidR="00AB11B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51B9" w:rsidRDefault="00D451B9" w:rsidP="00D451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Косолапова Н. В. </w:t>
      </w:r>
      <w:r w:rsidRPr="00A46796">
        <w:rPr>
          <w:rFonts w:ascii="Times New Roman" w:hAnsi="Times New Roman" w:cs="Times New Roman"/>
          <w:sz w:val="24"/>
          <w:szCs w:val="24"/>
        </w:rPr>
        <w:t>Безопасность жизнедеятельности: Учебник для СПО (16-е изд.) //2017</w:t>
      </w:r>
      <w:r>
        <w:rPr>
          <w:rFonts w:ascii="Times New Roman" w:hAnsi="Times New Roman" w:cs="Times New Roman"/>
          <w:sz w:val="24"/>
          <w:szCs w:val="24"/>
        </w:rPr>
        <w:t>г. (Академия);</w:t>
      </w:r>
    </w:p>
    <w:p w:rsidR="00D451B9" w:rsidRDefault="00D451B9" w:rsidP="00D451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3.Сапронов Ю. Г. Безопасность жизнедеятельности: учебник для СПО(3-е издание) 2014 г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Академия). </w:t>
      </w:r>
    </w:p>
    <w:p w:rsidR="00D451B9" w:rsidRPr="00A46796" w:rsidRDefault="00D451B9" w:rsidP="00D451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7D15" w:rsidRDefault="00E67D15" w:rsidP="00E67D15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7D15" w:rsidRPr="00A46796" w:rsidRDefault="00E67D15" w:rsidP="00E67D1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6796">
        <w:rPr>
          <w:rFonts w:ascii="Times New Roman" w:hAnsi="Times New Roman" w:cs="Times New Roman"/>
          <w:b/>
          <w:sz w:val="24"/>
          <w:szCs w:val="24"/>
        </w:rPr>
        <w:t>Нормативно-правовые источники:</w:t>
      </w:r>
    </w:p>
    <w:p w:rsidR="00E67D15" w:rsidRPr="00A46796" w:rsidRDefault="00E67D15" w:rsidP="00E67D15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  <w:lang w:val="ru-RU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</w:t>
      </w:r>
      <w:r w:rsidRPr="00A46796">
        <w:rPr>
          <w:rFonts w:ascii="Times New Roman" w:hAnsi="Times New Roman"/>
        </w:rPr>
        <w:t>N</w:t>
      </w:r>
      <w:r w:rsidRPr="00A46796">
        <w:rPr>
          <w:rFonts w:ascii="Times New Roman" w:hAnsi="Times New Roman"/>
          <w:lang w:val="ru-RU"/>
        </w:rPr>
        <w:t xml:space="preserve"> 6-ФКЗ, от 30.12.2008 </w:t>
      </w:r>
      <w:r w:rsidRPr="00A46796">
        <w:rPr>
          <w:rFonts w:ascii="Times New Roman" w:hAnsi="Times New Roman"/>
        </w:rPr>
        <w:t>N</w:t>
      </w:r>
      <w:r w:rsidRPr="00A46796">
        <w:rPr>
          <w:rFonts w:ascii="Times New Roman" w:hAnsi="Times New Roman"/>
          <w:lang w:val="ru-RU"/>
        </w:rPr>
        <w:t xml:space="preserve"> 7-ФКЗ) // СЗ РФ. - 2009. - </w:t>
      </w:r>
      <w:r w:rsidRPr="00A46796">
        <w:rPr>
          <w:rFonts w:ascii="Times New Roman" w:hAnsi="Times New Roman"/>
        </w:rPr>
        <w:t>N</w:t>
      </w:r>
      <w:r w:rsidRPr="00A46796">
        <w:rPr>
          <w:rFonts w:ascii="Times New Roman" w:hAnsi="Times New Roman"/>
          <w:lang w:val="ru-RU"/>
        </w:rPr>
        <w:t xml:space="preserve"> 4. - Ст. 445 </w:t>
      </w:r>
    </w:p>
    <w:p w:rsidR="00E67D15" w:rsidRDefault="00E67D15" w:rsidP="00E67D15">
      <w:pPr>
        <w:pStyle w:val="a6"/>
        <w:ind w:left="0"/>
        <w:rPr>
          <w:rFonts w:ascii="Times New Roman" w:hAnsi="Times New Roman"/>
          <w:b/>
          <w:bCs/>
          <w:iCs/>
          <w:lang w:val="ru-RU"/>
        </w:rPr>
      </w:pPr>
    </w:p>
    <w:p w:rsidR="00E67D15" w:rsidRPr="00A46796" w:rsidRDefault="00E67D15" w:rsidP="00E67D15">
      <w:pPr>
        <w:pStyle w:val="a6"/>
        <w:ind w:left="0"/>
        <w:rPr>
          <w:rFonts w:ascii="Times New Roman" w:hAnsi="Times New Roman"/>
        </w:rPr>
      </w:pPr>
      <w:proofErr w:type="spellStart"/>
      <w:r w:rsidRPr="00A46796">
        <w:rPr>
          <w:rFonts w:ascii="Times New Roman" w:hAnsi="Times New Roman"/>
          <w:b/>
          <w:bCs/>
          <w:iCs/>
        </w:rPr>
        <w:t>Интернет</w:t>
      </w:r>
      <w:proofErr w:type="spellEnd"/>
      <w:r w:rsidRPr="00A46796">
        <w:rPr>
          <w:rFonts w:ascii="Times New Roman" w:hAnsi="Times New Roman"/>
          <w:b/>
          <w:bCs/>
          <w:iCs/>
        </w:rPr>
        <w:t xml:space="preserve"> – </w:t>
      </w:r>
      <w:proofErr w:type="spellStart"/>
      <w:r w:rsidRPr="00A46796">
        <w:rPr>
          <w:rFonts w:ascii="Times New Roman" w:hAnsi="Times New Roman"/>
          <w:b/>
          <w:bCs/>
          <w:iCs/>
        </w:rPr>
        <w:t>ресурсы</w:t>
      </w:r>
      <w:proofErr w:type="spellEnd"/>
    </w:p>
    <w:p w:rsidR="00E67D15" w:rsidRPr="00A46796" w:rsidRDefault="00E67D15" w:rsidP="00E67D15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</w:rPr>
        <w:t>www</w:t>
      </w:r>
      <w:r w:rsidRPr="00A46796">
        <w:rPr>
          <w:rFonts w:ascii="Times New Roman" w:hAnsi="Times New Roman"/>
          <w:lang w:val="ru-RU"/>
        </w:rPr>
        <w:t>.</w:t>
      </w:r>
      <w:proofErr w:type="spellStart"/>
      <w:r w:rsidRPr="00A46796">
        <w:rPr>
          <w:rFonts w:ascii="Times New Roman" w:hAnsi="Times New Roman"/>
        </w:rPr>
        <w:t>mchs</w:t>
      </w:r>
      <w:proofErr w:type="spellEnd"/>
      <w:r w:rsidRPr="00A46796">
        <w:rPr>
          <w:rFonts w:ascii="Times New Roman" w:hAnsi="Times New Roman"/>
          <w:lang w:val="ru-RU"/>
        </w:rPr>
        <w:t>.</w:t>
      </w:r>
      <w:proofErr w:type="spellStart"/>
      <w:r w:rsidRPr="00A46796">
        <w:rPr>
          <w:rFonts w:ascii="Times New Roman" w:hAnsi="Times New Roman"/>
        </w:rPr>
        <w:t>gov</w:t>
      </w:r>
      <w:proofErr w:type="spellEnd"/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ru</w:t>
      </w:r>
      <w:r w:rsidRPr="00A46796">
        <w:rPr>
          <w:rFonts w:ascii="Times New Roman" w:hAnsi="Times New Roman"/>
          <w:lang w:val="ru-RU"/>
        </w:rPr>
        <w:t xml:space="preserve"> – сайт МЧС РФ. </w:t>
      </w:r>
    </w:p>
    <w:p w:rsidR="00E67D15" w:rsidRPr="00A46796" w:rsidRDefault="00E67D15" w:rsidP="00E67D15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</w:rPr>
        <w:t>www</w:t>
      </w:r>
      <w:r w:rsidRPr="00A46796">
        <w:rPr>
          <w:rFonts w:ascii="Times New Roman" w:hAnsi="Times New Roman"/>
          <w:lang w:val="ru-RU"/>
        </w:rPr>
        <w:t>.</w:t>
      </w:r>
      <w:proofErr w:type="spellStart"/>
      <w:r w:rsidRPr="00A46796">
        <w:rPr>
          <w:rFonts w:ascii="Times New Roman" w:hAnsi="Times New Roman"/>
        </w:rPr>
        <w:t>mvd</w:t>
      </w:r>
      <w:proofErr w:type="spellEnd"/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ru</w:t>
      </w:r>
      <w:r w:rsidRPr="00A46796">
        <w:rPr>
          <w:rFonts w:ascii="Times New Roman" w:hAnsi="Times New Roman"/>
          <w:lang w:val="ru-RU"/>
        </w:rPr>
        <w:t xml:space="preserve"> – сайт МВД РФ. </w:t>
      </w:r>
    </w:p>
    <w:p w:rsidR="00E67D15" w:rsidRPr="00A46796" w:rsidRDefault="00E67D15" w:rsidP="00E67D15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</w:rPr>
        <w:t>www</w:t>
      </w:r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mil</w:t>
      </w:r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ru</w:t>
      </w:r>
      <w:r w:rsidRPr="00A46796">
        <w:rPr>
          <w:rFonts w:ascii="Times New Roman" w:hAnsi="Times New Roman"/>
          <w:lang w:val="ru-RU"/>
        </w:rPr>
        <w:t xml:space="preserve"> - сайт Минобороны. </w:t>
      </w:r>
    </w:p>
    <w:p w:rsidR="00E67D15" w:rsidRPr="00A46796" w:rsidRDefault="00E67D15" w:rsidP="00E67D15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</w:rPr>
        <w:t>www</w:t>
      </w:r>
      <w:r w:rsidRPr="00A46796">
        <w:rPr>
          <w:rFonts w:ascii="Times New Roman" w:hAnsi="Times New Roman"/>
          <w:lang w:val="ru-RU"/>
        </w:rPr>
        <w:t>.</w:t>
      </w:r>
      <w:proofErr w:type="spellStart"/>
      <w:r w:rsidRPr="00A46796">
        <w:rPr>
          <w:rFonts w:ascii="Times New Roman" w:hAnsi="Times New Roman"/>
        </w:rPr>
        <w:t>fsb</w:t>
      </w:r>
      <w:proofErr w:type="spellEnd"/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ru</w:t>
      </w:r>
      <w:r w:rsidRPr="00A46796">
        <w:rPr>
          <w:rFonts w:ascii="Times New Roman" w:hAnsi="Times New Roman"/>
          <w:lang w:val="ru-RU"/>
        </w:rPr>
        <w:t xml:space="preserve"> – сайт ФСБ РФ. </w:t>
      </w:r>
    </w:p>
    <w:p w:rsidR="00F55C3A" w:rsidRPr="00230A24" w:rsidRDefault="00F55C3A" w:rsidP="00230A24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sectPr w:rsidR="00F55C3A" w:rsidRPr="00230A24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F55C3A" w:rsidRPr="00B81E23" w:rsidRDefault="00F55C3A" w:rsidP="00606351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caps/>
          <w:color w:val="000000"/>
          <w:spacing w:val="-8"/>
          <w:lang w:val="ru-RU"/>
        </w:rPr>
      </w:pPr>
      <w:r w:rsidRPr="00B81E23">
        <w:rPr>
          <w:rFonts w:ascii="Times New Roman" w:hAnsi="Times New Roman"/>
          <w:b/>
          <w:caps/>
          <w:color w:val="000000"/>
          <w:spacing w:val="-8"/>
          <w:lang w:val="ru-RU"/>
        </w:rPr>
        <w:lastRenderedPageBreak/>
        <w:t>Контроль и оценка результатов освоения УЧЕБНОЙ Дисциплины</w:t>
      </w:r>
    </w:p>
    <w:p w:rsidR="00F55C3A" w:rsidRPr="00230A24" w:rsidRDefault="00F55C3A" w:rsidP="00F55C3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n-US"/>
        </w:rPr>
      </w:pPr>
    </w:p>
    <w:tbl>
      <w:tblPr>
        <w:tblStyle w:val="ab"/>
        <w:tblW w:w="0" w:type="auto"/>
        <w:tblLook w:val="04A0"/>
      </w:tblPr>
      <w:tblGrid>
        <w:gridCol w:w="4469"/>
        <w:gridCol w:w="3067"/>
        <w:gridCol w:w="2035"/>
      </w:tblGrid>
      <w:tr w:rsidR="00716F51" w:rsidTr="00716F51">
        <w:tc>
          <w:tcPr>
            <w:tcW w:w="3652" w:type="dxa"/>
          </w:tcPr>
          <w:p w:rsidR="00716F51" w:rsidRDefault="00716F51" w:rsidP="00716F5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Результатыобучения</w:t>
            </w:r>
            <w:proofErr w:type="spellEnd"/>
          </w:p>
        </w:tc>
        <w:tc>
          <w:tcPr>
            <w:tcW w:w="2977" w:type="dxa"/>
          </w:tcPr>
          <w:p w:rsidR="00716F51" w:rsidRDefault="00716F51" w:rsidP="00716F5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Критерииоценки</w:t>
            </w:r>
            <w:proofErr w:type="spellEnd"/>
          </w:p>
        </w:tc>
        <w:tc>
          <w:tcPr>
            <w:tcW w:w="2942" w:type="dxa"/>
          </w:tcPr>
          <w:p w:rsidR="00716F51" w:rsidRDefault="00716F51" w:rsidP="00716F5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Методыоценки</w:t>
            </w:r>
            <w:proofErr w:type="spellEnd"/>
          </w:p>
        </w:tc>
      </w:tr>
      <w:tr w:rsidR="00987D87" w:rsidTr="00716F51">
        <w:tc>
          <w:tcPr>
            <w:tcW w:w="3652" w:type="dxa"/>
          </w:tcPr>
          <w:p w:rsidR="00987D87" w:rsidRPr="00987D87" w:rsidRDefault="00987D87" w:rsidP="00987D87">
            <w:pPr>
              <w:spacing w:after="5"/>
              <w:ind w:left="34" w:right="3"/>
              <w:jc w:val="both"/>
              <w:rPr>
                <w:rFonts w:ascii="Times New Roman" w:hAnsi="Times New Roman"/>
                <w:lang w:val="en-US"/>
              </w:rPr>
            </w:pPr>
            <w:r w:rsidRPr="00987D87">
              <w:rPr>
                <w:rFonts w:ascii="Times New Roman" w:hAnsi="Times New Roman"/>
                <w:b/>
                <w:bCs/>
                <w:color w:val="000000"/>
              </w:rPr>
              <w:t>Умения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7D87">
              <w:rPr>
                <w:rFonts w:ascii="Times New Roman" w:hAnsi="Times New Roman"/>
                <w:sz w:val="20"/>
                <w:szCs w:val="20"/>
                <w:lang w:val="ru-RU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7D87">
              <w:rPr>
                <w:rFonts w:ascii="Times New Roman" w:hAnsi="Times New Roman"/>
                <w:sz w:val="20"/>
                <w:szCs w:val="20"/>
              </w:rPr>
              <w:t>применятьпервичныесредствапожаротушения</w:t>
            </w:r>
            <w:proofErr w:type="spellEnd"/>
            <w:r w:rsidRPr="00987D8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владеть способами бесконфликтного общения и </w:t>
            </w:r>
            <w:proofErr w:type="spellStart"/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саморегуляции</w:t>
            </w:r>
            <w:proofErr w:type="spellEnd"/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повседневной деятельности и экстремальных условиях военной службы;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7D87">
              <w:rPr>
                <w:rFonts w:ascii="Times New Roman" w:hAnsi="Times New Roman"/>
                <w:sz w:val="20"/>
                <w:szCs w:val="20"/>
              </w:rPr>
              <w:t>оказыватьпервуюпомощьпострадавшим</w:t>
            </w:r>
            <w:proofErr w:type="spellEnd"/>
            <w:r w:rsidRPr="00987D8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87D87" w:rsidRDefault="00987D87" w:rsidP="00716F51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</w:tcPr>
          <w:p w:rsidR="00987D87" w:rsidRPr="00230A24" w:rsidRDefault="00987D87" w:rsidP="00E919D4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полнота и правильность ответа; степень осознанности, понимания изученного; </w:t>
            </w:r>
          </w:p>
          <w:p w:rsidR="00987D87" w:rsidRPr="00230A24" w:rsidRDefault="00987D87" w:rsidP="00E919D4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A24">
              <w:rPr>
                <w:rFonts w:ascii="Times New Roman" w:hAnsi="Times New Roman"/>
                <w:sz w:val="20"/>
                <w:szCs w:val="20"/>
              </w:rPr>
              <w:t>языковоеоформлениеответа</w:t>
            </w:r>
            <w:proofErr w:type="spellEnd"/>
            <w:r w:rsidRPr="00230A24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987D87" w:rsidRDefault="00987D87" w:rsidP="00E919D4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степень самостоятельности учащегося; </w:t>
            </w:r>
          </w:p>
          <w:p w:rsidR="00987D87" w:rsidRDefault="00987D87" w:rsidP="00E919D4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объем работы; </w:t>
            </w:r>
          </w:p>
          <w:p w:rsidR="00987D87" w:rsidRPr="00E14C58" w:rsidRDefault="00987D87" w:rsidP="00E919D4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E14C58">
              <w:rPr>
                <w:rFonts w:ascii="Times New Roman" w:hAnsi="Times New Roman"/>
                <w:sz w:val="20"/>
                <w:szCs w:val="20"/>
              </w:rPr>
              <w:t>четкость</w:t>
            </w:r>
            <w:proofErr w:type="spellEnd"/>
            <w:r w:rsidRPr="00E14C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4C58">
              <w:rPr>
                <w:rFonts w:ascii="Times New Roman" w:hAnsi="Times New Roman"/>
                <w:sz w:val="20"/>
                <w:szCs w:val="20"/>
              </w:rPr>
              <w:t>аккуратность</w:t>
            </w:r>
            <w:proofErr w:type="spellEnd"/>
          </w:p>
        </w:tc>
        <w:tc>
          <w:tcPr>
            <w:tcW w:w="2942" w:type="dxa"/>
            <w:vMerge w:val="restart"/>
          </w:tcPr>
          <w:p w:rsidR="00987D87" w:rsidRPr="000A0496" w:rsidRDefault="00987D87" w:rsidP="00E919D4">
            <w:pPr>
              <w:pStyle w:val="a6"/>
              <w:numPr>
                <w:ilvl w:val="1"/>
                <w:numId w:val="14"/>
              </w:numPr>
              <w:spacing w:after="16"/>
              <w:ind w:left="68" w:right="58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0496">
              <w:rPr>
                <w:rFonts w:ascii="Times New Roman" w:hAnsi="Times New Roman"/>
                <w:sz w:val="20"/>
                <w:szCs w:val="20"/>
                <w:lang w:val="ru-RU"/>
              </w:rPr>
              <w:t>тестирование, оценка решения ситуационных задач и выполнения внеаудиторной самостоятельной работы</w:t>
            </w:r>
          </w:p>
          <w:p w:rsidR="00987D87" w:rsidRPr="000A0496" w:rsidRDefault="00987D87" w:rsidP="00E919D4">
            <w:pPr>
              <w:pStyle w:val="a6"/>
              <w:numPr>
                <w:ilvl w:val="1"/>
                <w:numId w:val="14"/>
              </w:numPr>
              <w:spacing w:after="16"/>
              <w:ind w:left="68" w:right="58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0496">
              <w:rPr>
                <w:rFonts w:ascii="Times New Roman" w:hAnsi="Times New Roman"/>
                <w:sz w:val="20"/>
                <w:szCs w:val="20"/>
                <w:lang w:val="ru-RU"/>
              </w:rPr>
              <w:t>Демонстрация умения</w:t>
            </w:r>
          </w:p>
          <w:p w:rsidR="00987D87" w:rsidRPr="000A0496" w:rsidRDefault="00987D87" w:rsidP="00E919D4">
            <w:pPr>
              <w:pStyle w:val="a6"/>
              <w:numPr>
                <w:ilvl w:val="1"/>
                <w:numId w:val="14"/>
              </w:numPr>
              <w:spacing w:after="16"/>
              <w:ind w:left="68" w:right="58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0496">
              <w:rPr>
                <w:rFonts w:ascii="Times New Roman" w:hAnsi="Times New Roman"/>
                <w:sz w:val="20"/>
                <w:szCs w:val="20"/>
                <w:lang w:val="ru-RU"/>
              </w:rPr>
              <w:t>устный опрос; оценка выполнения внеаудиторной самостоятельной работы</w:t>
            </w:r>
          </w:p>
          <w:p w:rsidR="00987D87" w:rsidRPr="00E1366F" w:rsidRDefault="00987D87" w:rsidP="00E919D4">
            <w:pPr>
              <w:pStyle w:val="a6"/>
              <w:numPr>
                <w:ilvl w:val="1"/>
                <w:numId w:val="14"/>
              </w:numPr>
              <w:spacing w:after="16"/>
              <w:ind w:left="68" w:right="58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0496">
              <w:rPr>
                <w:rFonts w:ascii="Times New Roman" w:hAnsi="Times New Roman"/>
                <w:sz w:val="20"/>
                <w:szCs w:val="20"/>
                <w:lang w:val="ru-RU"/>
              </w:rPr>
              <w:t>Наблюдение в процессе теоретических и практических занятий</w:t>
            </w:r>
          </w:p>
        </w:tc>
      </w:tr>
      <w:tr w:rsidR="00987D87" w:rsidTr="00716F51">
        <w:tc>
          <w:tcPr>
            <w:tcW w:w="3652" w:type="dxa"/>
          </w:tcPr>
          <w:p w:rsidR="00987D87" w:rsidRPr="00230A24" w:rsidRDefault="00987D87" w:rsidP="00716F51">
            <w:pPr>
              <w:rPr>
                <w:rFonts w:ascii="Times New Roman" w:hAnsi="Times New Roman"/>
                <w:bCs/>
                <w:i/>
              </w:rPr>
            </w:pPr>
            <w:r w:rsidRPr="00987D87">
              <w:rPr>
                <w:rFonts w:ascii="Times New Roman" w:hAnsi="Times New Roman"/>
                <w:b/>
                <w:color w:val="000000"/>
                <w:lang w:eastAsia="en-US"/>
              </w:rPr>
              <w:t>Знания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основы военной службы и обороны государства;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меры пожарной безопасности и правила безопасного поведения при пожарах;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</w:t>
            </w: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специальностям СПО;</w:t>
            </w:r>
          </w:p>
          <w:p w:rsidR="00987D87" w:rsidRPr="00E46B69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987D87" w:rsidRPr="00987D87" w:rsidRDefault="00987D87" w:rsidP="00987D87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E46B69">
              <w:rPr>
                <w:rFonts w:ascii="Times New Roman" w:hAnsi="Times New Roman"/>
                <w:sz w:val="20"/>
                <w:szCs w:val="20"/>
                <w:lang w:val="ru-RU"/>
              </w:rPr>
              <w:t>порядок и правила оказания первой помощи пострадавшим.</w:t>
            </w:r>
          </w:p>
        </w:tc>
        <w:tc>
          <w:tcPr>
            <w:tcW w:w="2977" w:type="dxa"/>
            <w:vMerge/>
          </w:tcPr>
          <w:p w:rsidR="00987D87" w:rsidRPr="00E14C58" w:rsidRDefault="00987D87" w:rsidP="00E919D4">
            <w:pPr>
              <w:pStyle w:val="a6"/>
              <w:numPr>
                <w:ilvl w:val="0"/>
                <w:numId w:val="11"/>
              </w:numPr>
              <w:spacing w:after="5"/>
              <w:ind w:left="68" w:right="3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42" w:type="dxa"/>
            <w:vMerge/>
          </w:tcPr>
          <w:p w:rsidR="00987D87" w:rsidRPr="00E1366F" w:rsidRDefault="00987D87" w:rsidP="00E919D4">
            <w:pPr>
              <w:pStyle w:val="a6"/>
              <w:numPr>
                <w:ilvl w:val="1"/>
                <w:numId w:val="14"/>
              </w:numPr>
              <w:spacing w:after="16"/>
              <w:ind w:left="68" w:right="58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561083" w:rsidRPr="00716F51" w:rsidRDefault="00561083">
      <w:pPr>
        <w:rPr>
          <w:rFonts w:ascii="Times New Roman" w:hAnsi="Times New Roman" w:cs="Times New Roman"/>
          <w:sz w:val="20"/>
          <w:szCs w:val="20"/>
        </w:rPr>
      </w:pPr>
    </w:p>
    <w:sectPr w:rsidR="00561083" w:rsidRPr="00716F51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8BA" w:rsidRDefault="001658BA" w:rsidP="00F55C3A">
      <w:pPr>
        <w:spacing w:after="0" w:line="240" w:lineRule="auto"/>
      </w:pPr>
      <w:r>
        <w:separator/>
      </w:r>
    </w:p>
  </w:endnote>
  <w:endnote w:type="continuationSeparator" w:id="1">
    <w:p w:rsidR="001658BA" w:rsidRDefault="001658BA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611" w:rsidRDefault="005B7D53">
    <w:pPr>
      <w:pStyle w:val="af"/>
      <w:jc w:val="right"/>
    </w:pPr>
    <w:r>
      <w:fldChar w:fldCharType="begin"/>
    </w:r>
    <w:r w:rsidR="007336E2">
      <w:instrText>PAGE   \* MERGEFORMAT</w:instrText>
    </w:r>
    <w:r>
      <w:fldChar w:fldCharType="separate"/>
    </w:r>
    <w:r w:rsidR="00AB11BE">
      <w:rPr>
        <w:noProof/>
      </w:rPr>
      <w:t>9</w:t>
    </w:r>
    <w:r>
      <w:rPr>
        <w:noProof/>
      </w:rPr>
      <w:fldChar w:fldCharType="end"/>
    </w:r>
  </w:p>
  <w:p w:rsidR="00BA0611" w:rsidRDefault="00BA0611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611" w:rsidRDefault="00BA0611">
    <w:pPr>
      <w:pStyle w:val="af"/>
      <w:jc w:val="right"/>
    </w:pPr>
  </w:p>
  <w:p w:rsidR="00BA0611" w:rsidRDefault="00BA0611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8BA" w:rsidRDefault="001658BA" w:rsidP="00F55C3A">
      <w:pPr>
        <w:spacing w:after="0" w:line="240" w:lineRule="auto"/>
      </w:pPr>
      <w:r>
        <w:separator/>
      </w:r>
    </w:p>
  </w:footnote>
  <w:footnote w:type="continuationSeparator" w:id="1">
    <w:p w:rsidR="001658BA" w:rsidRDefault="001658BA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10763050"/>
    <w:multiLevelType w:val="multilevel"/>
    <w:tmpl w:val="31F877CE"/>
    <w:lvl w:ilvl="0">
      <w:start w:val="1"/>
      <w:numFmt w:val="bullet"/>
      <w:lvlText w:val="-"/>
      <w:lvlJc w:val="left"/>
      <w:pPr>
        <w:ind w:left="3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9" w:hanging="360"/>
      </w:pPr>
      <w:rPr>
        <w:rFonts w:ascii="Wingdings" w:hAnsi="Wingdings" w:cs="Wingdings" w:hint="default"/>
      </w:rPr>
    </w:lvl>
  </w:abstractNum>
  <w:abstractNum w:abstractNumId="2">
    <w:nsid w:val="13B83998"/>
    <w:multiLevelType w:val="multilevel"/>
    <w:tmpl w:val="9942E78C"/>
    <w:lvl w:ilvl="0">
      <w:start w:val="1"/>
      <w:numFmt w:val="decimal"/>
      <w:lvlText w:val="%1."/>
      <w:lvlJc w:val="left"/>
      <w:pPr>
        <w:ind w:left="1830" w:hanging="1125"/>
      </w:pPr>
      <w:rPr>
        <w:b/>
      </w:rPr>
    </w:lvl>
    <w:lvl w:ilvl="1">
      <w:start w:val="1"/>
      <w:numFmt w:val="lowerLetter"/>
      <w:lvlText w:val="%2."/>
      <w:lvlJc w:val="left"/>
      <w:pPr>
        <w:ind w:left="1434" w:hanging="360"/>
      </w:pPr>
    </w:lvl>
    <w:lvl w:ilvl="2">
      <w:start w:val="1"/>
      <w:numFmt w:val="lowerRoman"/>
      <w:lvlText w:val="%3."/>
      <w:lvlJc w:val="right"/>
      <w:pPr>
        <w:ind w:left="2154" w:hanging="180"/>
      </w:pPr>
    </w:lvl>
    <w:lvl w:ilvl="3">
      <w:start w:val="1"/>
      <w:numFmt w:val="decimal"/>
      <w:lvlText w:val="%4."/>
      <w:lvlJc w:val="left"/>
      <w:pPr>
        <w:ind w:left="2874" w:hanging="360"/>
      </w:pPr>
    </w:lvl>
    <w:lvl w:ilvl="4">
      <w:start w:val="1"/>
      <w:numFmt w:val="lowerLetter"/>
      <w:lvlText w:val="%5."/>
      <w:lvlJc w:val="left"/>
      <w:pPr>
        <w:ind w:left="3594" w:hanging="360"/>
      </w:pPr>
    </w:lvl>
    <w:lvl w:ilvl="5">
      <w:start w:val="1"/>
      <w:numFmt w:val="lowerRoman"/>
      <w:lvlText w:val="%6."/>
      <w:lvlJc w:val="right"/>
      <w:pPr>
        <w:ind w:left="4314" w:hanging="18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1FC3465E"/>
    <w:multiLevelType w:val="multilevel"/>
    <w:tmpl w:val="9B2425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AD5882"/>
    <w:multiLevelType w:val="multilevel"/>
    <w:tmpl w:val="528C35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8A74FFF"/>
    <w:multiLevelType w:val="multilevel"/>
    <w:tmpl w:val="67DE08F8"/>
    <w:lvl w:ilvl="0">
      <w:start w:val="1"/>
      <w:numFmt w:val="decimal"/>
      <w:lvlText w:val="%1."/>
      <w:lvlJc w:val="left"/>
      <w:pPr>
        <w:ind w:left="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6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7">
    <w:nsid w:val="38832DDC"/>
    <w:multiLevelType w:val="multilevel"/>
    <w:tmpl w:val="1572227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38FF5713"/>
    <w:multiLevelType w:val="multilevel"/>
    <w:tmpl w:val="93BC1F86"/>
    <w:lvl w:ilvl="0">
      <w:start w:val="1"/>
      <w:numFmt w:val="decimal"/>
      <w:lvlText w:val="%1."/>
      <w:lvlJc w:val="left"/>
      <w:pPr>
        <w:ind w:left="1125" w:hanging="1125"/>
      </w:pPr>
      <w:rPr>
        <w:b w:val="0"/>
      </w:r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9">
    <w:nsid w:val="3DFE0846"/>
    <w:multiLevelType w:val="multilevel"/>
    <w:tmpl w:val="1DCED3C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19D3E1B"/>
    <w:multiLevelType w:val="multilevel"/>
    <w:tmpl w:val="88D0F970"/>
    <w:lvl w:ilvl="0">
      <w:start w:val="1"/>
      <w:numFmt w:val="bullet"/>
      <w:lvlText w:val="-"/>
      <w:lvlJc w:val="left"/>
      <w:pPr>
        <w:ind w:left="3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9" w:hanging="360"/>
      </w:pPr>
      <w:rPr>
        <w:rFonts w:ascii="Wingdings" w:hAnsi="Wingdings" w:cs="Wingdings" w:hint="default"/>
      </w:rPr>
    </w:lvl>
  </w:abstractNum>
  <w:abstractNum w:abstractNumId="11">
    <w:nsid w:val="575D54D4"/>
    <w:multiLevelType w:val="multilevel"/>
    <w:tmpl w:val="4498F1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8975A76"/>
    <w:multiLevelType w:val="multilevel"/>
    <w:tmpl w:val="775ECDD6"/>
    <w:lvl w:ilvl="0">
      <w:start w:val="1"/>
      <w:numFmt w:val="bullet"/>
      <w:lvlText w:val="-"/>
      <w:lvlJc w:val="left"/>
      <w:pPr>
        <w:ind w:left="3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8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0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4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6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8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0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3">
    <w:nsid w:val="626A397F"/>
    <w:multiLevelType w:val="multilevel"/>
    <w:tmpl w:val="18E8CA78"/>
    <w:lvl w:ilvl="0">
      <w:start w:val="1"/>
      <w:numFmt w:val="decimal"/>
      <w:lvlText w:val="%1."/>
      <w:lvlJc w:val="left"/>
      <w:pPr>
        <w:ind w:left="1830" w:hanging="112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A7030"/>
    <w:multiLevelType w:val="multilevel"/>
    <w:tmpl w:val="6FD22758"/>
    <w:lvl w:ilvl="0">
      <w:start w:val="1"/>
      <w:numFmt w:val="bullet"/>
      <w:lvlText w:val="-"/>
      <w:lvlJc w:val="left"/>
      <w:pPr>
        <w:ind w:left="3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13"/>
  </w:num>
  <w:num w:numId="9">
    <w:abstractNumId w:val="11"/>
  </w:num>
  <w:num w:numId="10">
    <w:abstractNumId w:val="3"/>
  </w:num>
  <w:num w:numId="11">
    <w:abstractNumId w:val="14"/>
  </w:num>
  <w:num w:numId="12">
    <w:abstractNumId w:val="12"/>
  </w:num>
  <w:num w:numId="13">
    <w:abstractNumId w:val="1"/>
  </w:num>
  <w:num w:numId="14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C3A"/>
    <w:rsid w:val="0002774A"/>
    <w:rsid w:val="00031D6A"/>
    <w:rsid w:val="00044D19"/>
    <w:rsid w:val="00090031"/>
    <w:rsid w:val="000C62CA"/>
    <w:rsid w:val="00131F1F"/>
    <w:rsid w:val="00132272"/>
    <w:rsid w:val="001658BA"/>
    <w:rsid w:val="001A0A57"/>
    <w:rsid w:val="00230A24"/>
    <w:rsid w:val="0024243D"/>
    <w:rsid w:val="0025166C"/>
    <w:rsid w:val="00284442"/>
    <w:rsid w:val="00287F46"/>
    <w:rsid w:val="002B2211"/>
    <w:rsid w:val="00340AFC"/>
    <w:rsid w:val="00382810"/>
    <w:rsid w:val="003A0625"/>
    <w:rsid w:val="00446580"/>
    <w:rsid w:val="00471AF2"/>
    <w:rsid w:val="004902E2"/>
    <w:rsid w:val="004931B3"/>
    <w:rsid w:val="004A3CAD"/>
    <w:rsid w:val="004B128F"/>
    <w:rsid w:val="004B5728"/>
    <w:rsid w:val="00511838"/>
    <w:rsid w:val="0053725A"/>
    <w:rsid w:val="00545BB9"/>
    <w:rsid w:val="00561083"/>
    <w:rsid w:val="005709ED"/>
    <w:rsid w:val="00572607"/>
    <w:rsid w:val="00572BFD"/>
    <w:rsid w:val="005B7D53"/>
    <w:rsid w:val="005D7A59"/>
    <w:rsid w:val="00606351"/>
    <w:rsid w:val="006233F8"/>
    <w:rsid w:val="00626A21"/>
    <w:rsid w:val="00631010"/>
    <w:rsid w:val="00666FFD"/>
    <w:rsid w:val="006861E7"/>
    <w:rsid w:val="006B238C"/>
    <w:rsid w:val="006D0298"/>
    <w:rsid w:val="006E1D79"/>
    <w:rsid w:val="00712649"/>
    <w:rsid w:val="00716F51"/>
    <w:rsid w:val="007336E2"/>
    <w:rsid w:val="0073465B"/>
    <w:rsid w:val="007352D7"/>
    <w:rsid w:val="0075726D"/>
    <w:rsid w:val="007603C1"/>
    <w:rsid w:val="007820E1"/>
    <w:rsid w:val="007B5ABC"/>
    <w:rsid w:val="007B77AC"/>
    <w:rsid w:val="007D65C3"/>
    <w:rsid w:val="00817BA4"/>
    <w:rsid w:val="00870237"/>
    <w:rsid w:val="008A04F3"/>
    <w:rsid w:val="009035D9"/>
    <w:rsid w:val="00933236"/>
    <w:rsid w:val="009509FD"/>
    <w:rsid w:val="00987D87"/>
    <w:rsid w:val="009D5265"/>
    <w:rsid w:val="009D76A2"/>
    <w:rsid w:val="00A407D5"/>
    <w:rsid w:val="00A45934"/>
    <w:rsid w:val="00A82565"/>
    <w:rsid w:val="00A95892"/>
    <w:rsid w:val="00AA2920"/>
    <w:rsid w:val="00AA5767"/>
    <w:rsid w:val="00AB11BE"/>
    <w:rsid w:val="00AD47AF"/>
    <w:rsid w:val="00AD7610"/>
    <w:rsid w:val="00AF28D4"/>
    <w:rsid w:val="00AF545C"/>
    <w:rsid w:val="00B30382"/>
    <w:rsid w:val="00B44E57"/>
    <w:rsid w:val="00B81E23"/>
    <w:rsid w:val="00B868CB"/>
    <w:rsid w:val="00BA0611"/>
    <w:rsid w:val="00BA347B"/>
    <w:rsid w:val="00BD3065"/>
    <w:rsid w:val="00BE03EA"/>
    <w:rsid w:val="00BF50E3"/>
    <w:rsid w:val="00C047E6"/>
    <w:rsid w:val="00C50435"/>
    <w:rsid w:val="00CA1869"/>
    <w:rsid w:val="00CB0C6B"/>
    <w:rsid w:val="00D22DD3"/>
    <w:rsid w:val="00D451B9"/>
    <w:rsid w:val="00D6558E"/>
    <w:rsid w:val="00D6629D"/>
    <w:rsid w:val="00DE7C26"/>
    <w:rsid w:val="00E0457D"/>
    <w:rsid w:val="00E33D46"/>
    <w:rsid w:val="00E46B69"/>
    <w:rsid w:val="00E5603B"/>
    <w:rsid w:val="00E67D15"/>
    <w:rsid w:val="00E75ABE"/>
    <w:rsid w:val="00EA3343"/>
    <w:rsid w:val="00EF4077"/>
    <w:rsid w:val="00F55C3A"/>
    <w:rsid w:val="00F57C54"/>
    <w:rsid w:val="00F62C64"/>
    <w:rsid w:val="00F91D7A"/>
    <w:rsid w:val="00FB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57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F55C3A"/>
    <w:rPr>
      <w:b/>
      <w:bCs/>
      <w:sz w:val="20"/>
      <w:szCs w:val="20"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0">
    <w:name w:val="Интернет-ссылка"/>
    <w:basedOn w:val="a0"/>
    <w:uiPriority w:val="99"/>
    <w:semiHidden/>
    <w:unhideWhenUsed/>
    <w:rsid w:val="00230A24"/>
    <w:rPr>
      <w:color w:val="0000FF"/>
      <w:u w:val="single"/>
    </w:rPr>
  </w:style>
  <w:style w:type="paragraph" w:customStyle="1" w:styleId="ConsPlusTextList1">
    <w:name w:val="ConsPlusTextList1"/>
    <w:uiPriority w:val="99"/>
    <w:rsid w:val="00987D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AWJJH2MPE6E2-1257930322-881</_dlc_DocId>
    <_dlc_DocIdUrl xmlns="4a252ca3-5a62-4c1c-90a6-29f4710e47f8">
      <Url>http://edu-sps.koiro.local/npo/kbs/_layouts/15/DocIdRedir.aspx?ID=AWJJH2MPE6E2-1257930322-881</Url>
      <Description>AWJJH2MPE6E2-1257930322-881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B847DF2-138C-4F7F-987D-3C14BDCB4F6B}"/>
</file>

<file path=customXml/itemProps2.xml><?xml version="1.0" encoding="utf-8"?>
<ds:datastoreItem xmlns:ds="http://schemas.openxmlformats.org/officeDocument/2006/customXml" ds:itemID="{87407D00-EE8F-4150-AD10-B998912CEE17}"/>
</file>

<file path=customXml/itemProps3.xml><?xml version="1.0" encoding="utf-8"?>
<ds:datastoreItem xmlns:ds="http://schemas.openxmlformats.org/officeDocument/2006/customXml" ds:itemID="{92373C23-0523-49C1-85B3-582512D3356C}"/>
</file>

<file path=customXml/itemProps4.xml><?xml version="1.0" encoding="utf-8"?>
<ds:datastoreItem xmlns:ds="http://schemas.openxmlformats.org/officeDocument/2006/customXml" ds:itemID="{ACE26184-BA27-45E4-9CC0-A782D34D8E96}"/>
</file>

<file path=customXml/itemProps5.xml><?xml version="1.0" encoding="utf-8"?>
<ds:datastoreItem xmlns:ds="http://schemas.openxmlformats.org/officeDocument/2006/customXml" ds:itemID="{B855630A-DB01-477D-83E6-A8CE45194F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User</cp:lastModifiedBy>
  <cp:revision>2</cp:revision>
  <cp:lastPrinted>2017-09-19T10:13:00Z</cp:lastPrinted>
  <dcterms:created xsi:type="dcterms:W3CDTF">2019-03-21T14:21:00Z</dcterms:created>
  <dcterms:modified xsi:type="dcterms:W3CDTF">2019-03-21T14:21:00Z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fca2ea0c-c173-4e17-bfa9-b12e06096d2a</vt:lpwstr>
  </property>
</Properties>
</file>