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Pr="000E0934" w:rsidRDefault="00965985" w:rsidP="00AF664B">
      <w:pPr>
        <w:spacing w:after="120"/>
        <w:jc w:val="center"/>
        <w:rPr>
          <w:b/>
        </w:rPr>
      </w:pPr>
      <w:r w:rsidRPr="000E0934">
        <w:rPr>
          <w:b/>
        </w:rPr>
        <w:t xml:space="preserve"> </w:t>
      </w:r>
      <w:r w:rsidR="00AF664B" w:rsidRPr="000E0934">
        <w:rPr>
          <w:b/>
        </w:rPr>
        <w:t>Департамент образования и науки Костромской области</w:t>
      </w:r>
    </w:p>
    <w:p w:rsidR="00AF664B" w:rsidRPr="000E0934" w:rsidRDefault="00AF664B" w:rsidP="00AF664B">
      <w:pPr>
        <w:jc w:val="center"/>
        <w:rPr>
          <w:b/>
        </w:rPr>
      </w:pPr>
      <w:r w:rsidRPr="000E0934">
        <w:rPr>
          <w:b/>
        </w:rPr>
        <w:t>ОГБПОУ «КОСТРОМСКОЙ КОЛЛЕДЖ</w:t>
      </w:r>
      <w:r w:rsidR="00133DE2" w:rsidRPr="000E0934">
        <w:rPr>
          <w:b/>
        </w:rPr>
        <w:t xml:space="preserve"> БЫТОВОГО СЕРВИСА</w:t>
      </w:r>
      <w:r w:rsidRPr="000E0934">
        <w:rPr>
          <w:b/>
        </w:rPr>
        <w:t>»</w:t>
      </w: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0E0934"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B80CB1"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B80CB1">
        <w:rPr>
          <w:b/>
          <w:caps/>
          <w:sz w:val="28"/>
          <w:szCs w:val="28"/>
        </w:rPr>
        <w:t xml:space="preserve">РАБОЧАЯ </w:t>
      </w:r>
      <w:r w:rsidR="00FF6AC7" w:rsidRPr="00B80CB1">
        <w:rPr>
          <w:b/>
          <w:caps/>
          <w:sz w:val="28"/>
          <w:szCs w:val="28"/>
        </w:rPr>
        <w:t>ПРОГРАММа УЧЕБНОЙ ДИСЦИПЛИНЫ</w:t>
      </w:r>
    </w:p>
    <w:p w:rsidR="00FF6AC7" w:rsidRPr="00B80CB1" w:rsidRDefault="00CE6070"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sidRPr="00B80CB1">
        <w:rPr>
          <w:b/>
          <w:caps/>
          <w:sz w:val="28"/>
          <w:szCs w:val="28"/>
        </w:rPr>
        <w:t>ОД</w:t>
      </w:r>
      <w:r w:rsidR="00275436" w:rsidRPr="00B80CB1">
        <w:rPr>
          <w:b/>
          <w:caps/>
          <w:sz w:val="28"/>
          <w:szCs w:val="28"/>
        </w:rPr>
        <w:t>П</w:t>
      </w:r>
      <w:r w:rsidR="00573B31" w:rsidRPr="00B80CB1">
        <w:rPr>
          <w:b/>
          <w:caps/>
          <w:sz w:val="28"/>
          <w:szCs w:val="28"/>
        </w:rPr>
        <w:t xml:space="preserve">. </w:t>
      </w:r>
      <w:r w:rsidR="00275436" w:rsidRPr="00B80CB1">
        <w:rPr>
          <w:b/>
          <w:caps/>
          <w:sz w:val="28"/>
          <w:szCs w:val="28"/>
        </w:rPr>
        <w:t>12</w:t>
      </w:r>
      <w:r w:rsidR="00BF4450" w:rsidRPr="00B80CB1">
        <w:rPr>
          <w:b/>
          <w:caps/>
          <w:sz w:val="28"/>
          <w:szCs w:val="28"/>
        </w:rPr>
        <w:t xml:space="preserve"> </w:t>
      </w:r>
      <w:r w:rsidR="00A627D1" w:rsidRPr="00B80CB1">
        <w:rPr>
          <w:b/>
          <w:sz w:val="28"/>
          <w:szCs w:val="28"/>
        </w:rPr>
        <w:t>МАТЕМАТИКА</w:t>
      </w:r>
    </w:p>
    <w:p w:rsidR="003F5A49" w:rsidRPr="00B80CB1" w:rsidRDefault="003F5A49" w:rsidP="003F5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80CB1">
        <w:rPr>
          <w:sz w:val="28"/>
          <w:szCs w:val="28"/>
        </w:rPr>
        <w:t>(социально-экономический профиль)</w:t>
      </w:r>
    </w:p>
    <w:p w:rsidR="003F5A49" w:rsidRPr="00B80CB1" w:rsidRDefault="003F5A49" w:rsidP="003F5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F5A49" w:rsidRPr="00B80CB1" w:rsidRDefault="003F5A49" w:rsidP="003F5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80CB1">
        <w:rPr>
          <w:sz w:val="28"/>
          <w:szCs w:val="28"/>
        </w:rPr>
        <w:t>Профессия</w:t>
      </w:r>
      <w:r w:rsidRPr="00B80CB1">
        <w:rPr>
          <w:b/>
          <w:color w:val="FF0000"/>
          <w:sz w:val="28"/>
          <w:szCs w:val="28"/>
        </w:rPr>
        <w:t xml:space="preserve"> </w:t>
      </w:r>
      <w:r w:rsidRPr="00B80CB1">
        <w:rPr>
          <w:sz w:val="28"/>
          <w:szCs w:val="28"/>
        </w:rPr>
        <w:t>29.01.07 Портной</w:t>
      </w:r>
    </w:p>
    <w:p w:rsidR="003F5A49" w:rsidRPr="00B80CB1" w:rsidRDefault="003F5A49" w:rsidP="003F5A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FF6AC7" w:rsidRPr="00B80CB1"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F13884" w:rsidRPr="00B80CB1"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B80CB1"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B80CB1"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B80CB1"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940234" w:rsidRPr="00B80CB1"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177F39" w:rsidRPr="00B80CB1"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F13884" w:rsidRPr="00B80CB1"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C14F13" w:rsidRPr="00B80CB1"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B80CB1">
        <w:rPr>
          <w:bCs/>
          <w:sz w:val="28"/>
          <w:szCs w:val="28"/>
        </w:rPr>
        <w:t xml:space="preserve">Кострома </w:t>
      </w:r>
      <w:r w:rsidR="00940234" w:rsidRPr="00B80CB1">
        <w:rPr>
          <w:bCs/>
          <w:sz w:val="28"/>
          <w:szCs w:val="28"/>
        </w:rPr>
        <w:t>201</w:t>
      </w:r>
      <w:r w:rsidR="00133DE2" w:rsidRPr="00B80CB1">
        <w:rPr>
          <w:bCs/>
          <w:sz w:val="28"/>
          <w:szCs w:val="28"/>
        </w:rPr>
        <w:t>8</w:t>
      </w:r>
      <w:r w:rsidR="00940234" w:rsidRPr="00B80CB1">
        <w:rPr>
          <w:bCs/>
          <w:sz w:val="28"/>
          <w:szCs w:val="28"/>
        </w:rPr>
        <w:t xml:space="preserve"> г</w:t>
      </w:r>
    </w:p>
    <w:p w:rsidR="001239AD" w:rsidRPr="000E0934"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0E0934">
        <w:rPr>
          <w:b/>
          <w:bCs/>
          <w:sz w:val="28"/>
          <w:szCs w:val="28"/>
        </w:rPr>
        <w:br w:type="page"/>
      </w:r>
    </w:p>
    <w:tbl>
      <w:tblPr>
        <w:tblpPr w:leftFromText="180" w:rightFromText="180" w:vertAnchor="text" w:horzAnchor="margin" w:tblpXSpec="center" w:tblpY="-57"/>
        <w:tblW w:w="9852" w:type="dxa"/>
        <w:tblLayout w:type="fixed"/>
        <w:tblLook w:val="04A0"/>
      </w:tblPr>
      <w:tblGrid>
        <w:gridCol w:w="4927"/>
        <w:gridCol w:w="4925"/>
      </w:tblGrid>
      <w:tr w:rsidR="003A2CDD" w:rsidRPr="003A2CDD" w:rsidTr="003A2CDD">
        <w:tc>
          <w:tcPr>
            <w:tcW w:w="4928" w:type="dxa"/>
          </w:tcPr>
          <w:p w:rsidR="003A2CDD" w:rsidRPr="003A2CDD" w:rsidRDefault="003A2CDD" w:rsidP="003A2CDD">
            <w:pPr>
              <w:suppressAutoHyphens/>
              <w:spacing w:line="276" w:lineRule="auto"/>
              <w:rPr>
                <w:rFonts w:eastAsiaTheme="minorEastAsia"/>
              </w:rPr>
            </w:pPr>
            <w:r w:rsidRPr="003A2CDD">
              <w:rPr>
                <w:rFonts w:eastAsiaTheme="minorEastAsia"/>
              </w:rPr>
              <w:t>РАССМОТРЕНО</w:t>
            </w:r>
          </w:p>
          <w:p w:rsidR="003A2CDD" w:rsidRPr="003A2CDD" w:rsidRDefault="003A2CDD" w:rsidP="003A2CDD">
            <w:pPr>
              <w:suppressAutoHyphens/>
              <w:spacing w:line="276" w:lineRule="auto"/>
              <w:rPr>
                <w:rFonts w:eastAsiaTheme="minorEastAsia"/>
              </w:rPr>
            </w:pPr>
            <w:r w:rsidRPr="003A2CDD">
              <w:rPr>
                <w:rFonts w:eastAsiaTheme="minorEastAsia"/>
              </w:rPr>
              <w:t>на заседании методической  комиссии</w:t>
            </w:r>
          </w:p>
          <w:p w:rsidR="003A2CDD" w:rsidRPr="003A2CDD" w:rsidRDefault="003A2CDD" w:rsidP="003A2CDD">
            <w:pPr>
              <w:suppressAutoHyphens/>
              <w:spacing w:line="276" w:lineRule="auto"/>
              <w:rPr>
                <w:rFonts w:eastAsiaTheme="minorEastAsia"/>
              </w:rPr>
            </w:pPr>
            <w:r w:rsidRPr="003A2CDD">
              <w:rPr>
                <w:rFonts w:eastAsiaTheme="minorEastAsia"/>
              </w:rPr>
              <w:t>Протокол  №1</w:t>
            </w:r>
          </w:p>
          <w:p w:rsidR="003A2CDD" w:rsidRPr="003A2CDD" w:rsidRDefault="003A2CDD" w:rsidP="003A2CDD">
            <w:pPr>
              <w:suppressAutoHyphens/>
              <w:rPr>
                <w:rFonts w:eastAsiaTheme="minorEastAsia"/>
              </w:rPr>
            </w:pPr>
            <w:r w:rsidRPr="003A2CDD">
              <w:rPr>
                <w:rFonts w:eastAsiaTheme="minorEastAsia"/>
              </w:rPr>
              <w:t>от    29.08. 2018 г.</w:t>
            </w:r>
          </w:p>
          <w:p w:rsidR="003A2CDD" w:rsidRPr="003A2CDD" w:rsidRDefault="003A2CDD" w:rsidP="003A2CDD">
            <w:pPr>
              <w:suppressAutoHyphens/>
              <w:rPr>
                <w:rFonts w:eastAsiaTheme="minorEastAsia"/>
              </w:rPr>
            </w:pPr>
          </w:p>
          <w:p w:rsidR="003A2CDD" w:rsidRPr="003A2CDD" w:rsidRDefault="003A2CDD" w:rsidP="003A2CDD">
            <w:pPr>
              <w:suppressAutoHyphens/>
              <w:rPr>
                <w:rFonts w:eastAsiaTheme="minorEastAsia"/>
              </w:rPr>
            </w:pPr>
            <w:r w:rsidRPr="003A2CDD">
              <w:rPr>
                <w:rFonts w:eastAsiaTheme="minorEastAsia"/>
              </w:rPr>
              <w:t xml:space="preserve">Председатель ЦМК      </w:t>
            </w:r>
          </w:p>
          <w:p w:rsidR="003A2CDD" w:rsidRPr="003A2CDD" w:rsidRDefault="003A2CDD" w:rsidP="003A2CDD">
            <w:pPr>
              <w:suppressAutoHyphens/>
              <w:rPr>
                <w:rFonts w:eastAsiaTheme="minorEastAsia"/>
              </w:rPr>
            </w:pPr>
            <w:r w:rsidRPr="003A2CDD">
              <w:rPr>
                <w:rFonts w:eastAsiaTheme="minorEastAsia"/>
                <w:sz w:val="20"/>
                <w:szCs w:val="20"/>
              </w:rPr>
              <w:t xml:space="preserve"> ________________________       </w:t>
            </w:r>
            <w:r w:rsidRPr="003A2CDD">
              <w:rPr>
                <w:rFonts w:eastAsiaTheme="minorEastAsia"/>
              </w:rPr>
              <w:t>Смирнова</w:t>
            </w:r>
            <w:r w:rsidR="00B80CB1">
              <w:rPr>
                <w:rFonts w:eastAsiaTheme="minorEastAsia"/>
              </w:rPr>
              <w:t xml:space="preserve"> </w:t>
            </w:r>
            <w:r w:rsidRPr="003A2CDD">
              <w:rPr>
                <w:rFonts w:eastAsiaTheme="minorEastAsia"/>
              </w:rPr>
              <w:t>З.Н.</w:t>
            </w:r>
          </w:p>
          <w:p w:rsidR="003A2CDD" w:rsidRPr="003A2CDD" w:rsidRDefault="003A2CDD" w:rsidP="003A2CDD">
            <w:pPr>
              <w:suppressAutoHyphens/>
              <w:rPr>
                <w:rFonts w:eastAsiaTheme="minorEastAsia"/>
                <w:sz w:val="20"/>
                <w:szCs w:val="28"/>
              </w:rPr>
            </w:pPr>
          </w:p>
        </w:tc>
        <w:tc>
          <w:tcPr>
            <w:tcW w:w="4925" w:type="dxa"/>
          </w:tcPr>
          <w:p w:rsidR="003A2CDD" w:rsidRPr="003A2CDD" w:rsidRDefault="003A2CDD" w:rsidP="003A2CDD">
            <w:pPr>
              <w:suppressAutoHyphens/>
              <w:spacing w:line="276" w:lineRule="auto"/>
              <w:jc w:val="right"/>
              <w:rPr>
                <w:rFonts w:eastAsiaTheme="minorEastAsia"/>
              </w:rPr>
            </w:pPr>
            <w:r w:rsidRPr="003A2CDD">
              <w:rPr>
                <w:rFonts w:eastAsiaTheme="minorEastAsia"/>
              </w:rPr>
              <w:t>УТВЕРЖДАЮ</w:t>
            </w:r>
          </w:p>
          <w:p w:rsidR="003A2CDD" w:rsidRPr="003A2CDD" w:rsidRDefault="003A2CDD" w:rsidP="003A2CDD">
            <w:pPr>
              <w:suppressAutoHyphens/>
              <w:spacing w:line="276" w:lineRule="auto"/>
              <w:jc w:val="right"/>
              <w:rPr>
                <w:rFonts w:eastAsiaTheme="minorEastAsia"/>
              </w:rPr>
            </w:pPr>
            <w:r w:rsidRPr="003A2CDD">
              <w:rPr>
                <w:rFonts w:eastAsiaTheme="minorEastAsia"/>
              </w:rPr>
              <w:t xml:space="preserve">Зам. директора по </w:t>
            </w:r>
            <w:proofErr w:type="gramStart"/>
            <w:r w:rsidRPr="003A2CDD">
              <w:rPr>
                <w:rFonts w:eastAsiaTheme="minorEastAsia"/>
              </w:rPr>
              <w:t>УПР</w:t>
            </w:r>
            <w:proofErr w:type="gramEnd"/>
            <w:r w:rsidRPr="003A2CDD">
              <w:rPr>
                <w:rFonts w:eastAsiaTheme="minorEastAsia"/>
              </w:rPr>
              <w:t xml:space="preserve"> </w:t>
            </w:r>
          </w:p>
          <w:p w:rsidR="003A2CDD" w:rsidRPr="003A2CDD" w:rsidRDefault="003A2CDD" w:rsidP="003A2CDD">
            <w:pPr>
              <w:suppressAutoHyphens/>
              <w:spacing w:line="276" w:lineRule="auto"/>
              <w:jc w:val="right"/>
              <w:rPr>
                <w:rFonts w:eastAsiaTheme="minorEastAsia"/>
              </w:rPr>
            </w:pPr>
            <w:r w:rsidRPr="003A2CDD">
              <w:rPr>
                <w:rFonts w:eastAsiaTheme="minorEastAsia"/>
              </w:rPr>
              <w:t>Скворцова Е.В.</w:t>
            </w:r>
          </w:p>
          <w:p w:rsidR="003A2CDD" w:rsidRPr="003A2CDD" w:rsidRDefault="003A2CDD" w:rsidP="003A2CDD">
            <w:pPr>
              <w:suppressAutoHyphens/>
              <w:jc w:val="right"/>
              <w:rPr>
                <w:rFonts w:eastAsiaTheme="minorEastAsia"/>
              </w:rPr>
            </w:pPr>
            <w:r w:rsidRPr="003A2CDD">
              <w:rPr>
                <w:rFonts w:eastAsiaTheme="minorEastAsia"/>
              </w:rPr>
              <w:t xml:space="preserve">Приказ № 217 от 31.08.2018   </w:t>
            </w:r>
          </w:p>
          <w:p w:rsidR="003A2CDD" w:rsidRPr="003A2CDD" w:rsidRDefault="003A2CDD" w:rsidP="003A2CDD">
            <w:pPr>
              <w:suppressAutoHyphens/>
              <w:jc w:val="right"/>
              <w:rPr>
                <w:rFonts w:eastAsiaTheme="minorEastAsia"/>
              </w:rPr>
            </w:pPr>
          </w:p>
          <w:p w:rsidR="003A2CDD" w:rsidRPr="003A2CDD" w:rsidRDefault="003A2CDD" w:rsidP="003A2CDD">
            <w:pPr>
              <w:suppressAutoHyphens/>
              <w:jc w:val="right"/>
              <w:rPr>
                <w:rFonts w:eastAsiaTheme="minorEastAsia"/>
                <w:sz w:val="20"/>
                <w:szCs w:val="28"/>
              </w:rPr>
            </w:pPr>
            <w:r w:rsidRPr="003A2CDD">
              <w:rPr>
                <w:rFonts w:eastAsiaTheme="minorEastAsia"/>
                <w:sz w:val="20"/>
                <w:szCs w:val="28"/>
              </w:rPr>
              <w:t>_____________</w:t>
            </w:r>
          </w:p>
          <w:p w:rsidR="003A2CDD" w:rsidRPr="003A2CDD" w:rsidRDefault="003A2CDD" w:rsidP="003A2CDD">
            <w:pPr>
              <w:suppressAutoHyphens/>
              <w:jc w:val="right"/>
              <w:rPr>
                <w:rFonts w:eastAsiaTheme="minorEastAsia"/>
                <w:i/>
                <w:sz w:val="20"/>
                <w:szCs w:val="20"/>
              </w:rPr>
            </w:pPr>
            <w:r w:rsidRPr="003A2CDD">
              <w:rPr>
                <w:rFonts w:eastAsiaTheme="minorEastAsia"/>
                <w:i/>
                <w:sz w:val="20"/>
                <w:szCs w:val="20"/>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Организация-разработчик:   ОГБПОУ </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Разработчик: </w:t>
      </w:r>
      <w:r w:rsidR="00A627D1">
        <w:rPr>
          <w:sz w:val="28"/>
          <w:szCs w:val="28"/>
        </w:rPr>
        <w:t>Смирнова З.Н.,</w:t>
      </w:r>
      <w:r w:rsidRPr="00880EF5">
        <w:rPr>
          <w:sz w:val="28"/>
          <w:szCs w:val="28"/>
        </w:rPr>
        <w:t xml:space="preserve"> 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B039F" w:rsidRPr="00D6349F" w:rsidRDefault="003A2CDD" w:rsidP="003A2C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Pr>
          <w:bCs/>
          <w:sz w:val="28"/>
          <w:szCs w:val="28"/>
        </w:rPr>
        <w:tab/>
      </w:r>
      <w:r w:rsidR="002C387F" w:rsidRPr="000E0934">
        <w:rPr>
          <w:bCs/>
          <w:sz w:val="28"/>
          <w:szCs w:val="28"/>
        </w:rPr>
        <w:t>Рабочая программа учебной дисциплины О</w:t>
      </w:r>
      <w:r w:rsidR="00275436">
        <w:rPr>
          <w:bCs/>
          <w:sz w:val="28"/>
          <w:szCs w:val="28"/>
        </w:rPr>
        <w:t>ДП</w:t>
      </w:r>
      <w:r w:rsidR="002C387F" w:rsidRPr="000E0934">
        <w:rPr>
          <w:bCs/>
          <w:sz w:val="28"/>
          <w:szCs w:val="28"/>
        </w:rPr>
        <w:t>.</w:t>
      </w:r>
      <w:r w:rsidR="00423057" w:rsidRPr="000E0934">
        <w:rPr>
          <w:bCs/>
          <w:sz w:val="28"/>
          <w:szCs w:val="28"/>
        </w:rPr>
        <w:t xml:space="preserve"> </w:t>
      </w:r>
      <w:r w:rsidR="00275436">
        <w:rPr>
          <w:bCs/>
          <w:sz w:val="28"/>
          <w:szCs w:val="28"/>
        </w:rPr>
        <w:t>12</w:t>
      </w:r>
      <w:r w:rsidR="00423057" w:rsidRPr="000E0934">
        <w:rPr>
          <w:bCs/>
          <w:sz w:val="28"/>
          <w:szCs w:val="28"/>
        </w:rPr>
        <w:t xml:space="preserve"> </w:t>
      </w:r>
      <w:r w:rsidR="00CB434F" w:rsidRPr="000E0934">
        <w:rPr>
          <w:bCs/>
          <w:sz w:val="28"/>
          <w:szCs w:val="28"/>
        </w:rPr>
        <w:t xml:space="preserve">МАТЕМАТИКА </w:t>
      </w:r>
      <w:r w:rsidR="002C387F" w:rsidRPr="000E0934">
        <w:rPr>
          <w:bCs/>
          <w:sz w:val="28"/>
          <w:szCs w:val="28"/>
        </w:rPr>
        <w:t>разработана на основании Примерной программы общеобразовательной учебной дисциплины «</w:t>
      </w:r>
      <w:r w:rsidR="005B54F9" w:rsidRPr="000E0934">
        <w:rPr>
          <w:bCs/>
          <w:sz w:val="28"/>
          <w:szCs w:val="28"/>
        </w:rPr>
        <w:t>М</w:t>
      </w:r>
      <w:r w:rsidR="00A627D1" w:rsidRPr="000E0934">
        <w:rPr>
          <w:bCs/>
          <w:sz w:val="28"/>
          <w:szCs w:val="28"/>
        </w:rPr>
        <w:t>атематика</w:t>
      </w:r>
      <w:r w:rsidR="003008FE" w:rsidRPr="000E0934">
        <w:rPr>
          <w:bCs/>
          <w:sz w:val="28"/>
          <w:szCs w:val="28"/>
        </w:rPr>
        <w:t xml:space="preserve">: алгебра и начала математического анализа; геометрия» </w:t>
      </w:r>
      <w:r w:rsidR="002C387F" w:rsidRPr="000E0934">
        <w:rPr>
          <w:bCs/>
          <w:sz w:val="28"/>
          <w:szCs w:val="28"/>
        </w:rPr>
        <w:t>для профессиональных образовательных организаций от 2015г. с учетом требований  ФГОС среднего общего образования в редакции от 29 декабря 2014г (приказ Минобрнауки</w:t>
      </w:r>
      <w:r w:rsidR="002C387F" w:rsidRPr="00382D92">
        <w:rPr>
          <w:bCs/>
          <w:sz w:val="28"/>
          <w:szCs w:val="28"/>
        </w:rPr>
        <w:t xml:space="preserve"> России № 1645)</w:t>
      </w:r>
      <w:r w:rsidR="00AC52FE">
        <w:rPr>
          <w:bCs/>
          <w:sz w:val="28"/>
          <w:szCs w:val="28"/>
        </w:rPr>
        <w:t xml:space="preserve"> с изменениями</w:t>
      </w:r>
      <w:r w:rsidR="002B65DB">
        <w:rPr>
          <w:bCs/>
          <w:sz w:val="28"/>
          <w:szCs w:val="28"/>
        </w:rPr>
        <w:t xml:space="preserve"> и дополнениями от 29 июня 2017 года №</w:t>
      </w:r>
      <w:r w:rsidR="00703CF1">
        <w:rPr>
          <w:bCs/>
          <w:sz w:val="28"/>
          <w:szCs w:val="28"/>
        </w:rPr>
        <w:t xml:space="preserve"> </w:t>
      </w:r>
      <w:r w:rsidR="002B65DB">
        <w:rPr>
          <w:bCs/>
          <w:sz w:val="28"/>
          <w:szCs w:val="28"/>
        </w:rPr>
        <w:t>613</w:t>
      </w:r>
      <w:r w:rsidR="00AC52FE">
        <w:rPr>
          <w:bCs/>
          <w:sz w:val="28"/>
          <w:szCs w:val="28"/>
        </w:rPr>
        <w:t xml:space="preserve"> </w:t>
      </w:r>
      <w:r w:rsidR="002B65DB">
        <w:rPr>
          <w:bCs/>
          <w:sz w:val="28"/>
          <w:szCs w:val="28"/>
        </w:rPr>
        <w:t>и</w:t>
      </w:r>
      <w:r w:rsidR="002C387F" w:rsidRPr="001655B5">
        <w:rPr>
          <w:bCs/>
          <w:sz w:val="28"/>
          <w:szCs w:val="28"/>
        </w:rPr>
        <w:t xml:space="preserve"> ФГОС</w:t>
      </w:r>
      <w:r w:rsidR="002B65DB">
        <w:rPr>
          <w:bCs/>
          <w:sz w:val="28"/>
          <w:szCs w:val="28"/>
        </w:rPr>
        <w:t xml:space="preserve"> СПО </w:t>
      </w:r>
      <w:r w:rsidR="00EB039F" w:rsidRPr="00D6349F">
        <w:rPr>
          <w:sz w:val="28"/>
          <w:szCs w:val="28"/>
        </w:rPr>
        <w:t>29.01.07 Портной</w:t>
      </w:r>
      <w:r>
        <w:rPr>
          <w:sz w:val="28"/>
          <w:szCs w:val="28"/>
        </w:rPr>
        <w:t>.</w:t>
      </w:r>
    </w:p>
    <w:p w:rsidR="00FF6AC7" w:rsidRPr="000E0934" w:rsidRDefault="00383E18" w:rsidP="00383E18">
      <w:pPr>
        <w:pStyle w:val="ConsPlusNormal"/>
        <w:ind w:firstLine="540"/>
        <w:jc w:val="both"/>
        <w:rPr>
          <w:rFonts w:ascii="Times New Roman" w:hAnsi="Times New Roman" w:cs="Times New Roman"/>
          <w:b/>
          <w:sz w:val="28"/>
          <w:szCs w:val="28"/>
        </w:rPr>
      </w:pPr>
      <w:r>
        <w:rPr>
          <w:rFonts w:ascii="Times New Roman" w:hAnsi="Times New Roman" w:cs="Times New Roman"/>
          <w:bCs/>
          <w:sz w:val="28"/>
          <w:szCs w:val="28"/>
        </w:rPr>
        <w:br w:type="page"/>
      </w:r>
      <w:r w:rsidR="00FF6AC7" w:rsidRPr="000E0934">
        <w:rPr>
          <w:rFonts w:ascii="Times New Roman" w:hAnsi="Times New Roman" w:cs="Times New Roman"/>
          <w:b/>
          <w:sz w:val="28"/>
          <w:szCs w:val="28"/>
        </w:rPr>
        <w:lastRenderedPageBreak/>
        <w:t>СОДЕРЖАНИЕ</w:t>
      </w:r>
      <w:r w:rsidR="00BE3F08" w:rsidRPr="000E0934">
        <w:rPr>
          <w:rFonts w:ascii="Times New Roman" w:hAnsi="Times New Roman" w:cs="Times New Roman"/>
          <w:b/>
          <w:sz w:val="28"/>
          <w:szCs w:val="28"/>
        </w:rPr>
        <w:t xml:space="preserve"> ПРОГРАММЫ УЧЕБНОЙ  ДИСЦИПЛИНЫ</w:t>
      </w:r>
    </w:p>
    <w:p w:rsidR="005F5FF3" w:rsidRPr="000E0934" w:rsidRDefault="005F5FF3" w:rsidP="005F5FF3"/>
    <w:tbl>
      <w:tblPr>
        <w:tblW w:w="0" w:type="auto"/>
        <w:tblLook w:val="01E0"/>
      </w:tblPr>
      <w:tblGrid>
        <w:gridCol w:w="675"/>
        <w:gridCol w:w="7404"/>
        <w:gridCol w:w="1056"/>
        <w:gridCol w:w="19"/>
      </w:tblGrid>
      <w:tr w:rsidR="00F0002C" w:rsidRPr="000E0934" w:rsidTr="00A624F9">
        <w:trPr>
          <w:gridAfter w:val="1"/>
          <w:wAfter w:w="19" w:type="dxa"/>
          <w:trHeight w:val="560"/>
        </w:trPr>
        <w:tc>
          <w:tcPr>
            <w:tcW w:w="8079" w:type="dxa"/>
            <w:gridSpan w:val="2"/>
          </w:tcPr>
          <w:p w:rsidR="00F0002C" w:rsidRPr="000E0934" w:rsidRDefault="00F0002C" w:rsidP="005D7A91">
            <w:pPr>
              <w:pStyle w:val="1"/>
              <w:numPr>
                <w:ilvl w:val="0"/>
                <w:numId w:val="1"/>
              </w:numPr>
              <w:tabs>
                <w:tab w:val="clear" w:pos="644"/>
              </w:tabs>
              <w:ind w:left="360"/>
              <w:jc w:val="both"/>
              <w:rPr>
                <w:b/>
                <w:caps/>
              </w:rPr>
            </w:pPr>
            <w:r w:rsidRPr="000E0934">
              <w:rPr>
                <w:b/>
                <w:caps/>
              </w:rPr>
              <w:t>Пояснительная записка</w:t>
            </w:r>
            <w:r w:rsidR="001F3F9C" w:rsidRPr="000E0934">
              <w:rPr>
                <w:b/>
                <w:caps/>
              </w:rPr>
              <w:t>………………………………………...</w:t>
            </w:r>
            <w:r w:rsidR="00ED52CD" w:rsidRPr="000E0934">
              <w:rPr>
                <w:b/>
                <w:caps/>
              </w:rPr>
              <w:t>.</w:t>
            </w:r>
            <w:r w:rsidRPr="000E0934">
              <w:rPr>
                <w:b/>
                <w:caps/>
              </w:rPr>
              <w:t>.</w:t>
            </w:r>
          </w:p>
          <w:p w:rsidR="00F0002C" w:rsidRPr="000E0934" w:rsidRDefault="00F0002C" w:rsidP="00BF6BDD">
            <w:pPr>
              <w:rPr>
                <w:b/>
              </w:rPr>
            </w:pPr>
          </w:p>
        </w:tc>
        <w:tc>
          <w:tcPr>
            <w:tcW w:w="1056" w:type="dxa"/>
            <w:shd w:val="clear" w:color="auto" w:fill="auto"/>
          </w:tcPr>
          <w:p w:rsidR="00F0002C" w:rsidRPr="000E0934" w:rsidRDefault="00F0002C" w:rsidP="00214CF0">
            <w:pPr>
              <w:jc w:val="center"/>
              <w:rPr>
                <w:b/>
                <w:sz w:val="28"/>
                <w:szCs w:val="28"/>
              </w:rPr>
            </w:pPr>
            <w:r w:rsidRPr="000E0934">
              <w:rPr>
                <w:b/>
                <w:sz w:val="28"/>
                <w:szCs w:val="28"/>
              </w:rPr>
              <w:t>4</w:t>
            </w:r>
          </w:p>
        </w:tc>
      </w:tr>
      <w:tr w:rsidR="00F0002C" w:rsidRPr="000E0934" w:rsidTr="00A624F9">
        <w:trPr>
          <w:trHeight w:val="544"/>
        </w:trPr>
        <w:tc>
          <w:tcPr>
            <w:tcW w:w="675" w:type="dxa"/>
          </w:tcPr>
          <w:p w:rsidR="00F0002C" w:rsidRPr="000E0934" w:rsidRDefault="005F5FF3" w:rsidP="00681FCF">
            <w:pPr>
              <w:pStyle w:val="1"/>
              <w:ind w:firstLine="0"/>
              <w:jc w:val="right"/>
              <w:rPr>
                <w:b/>
                <w:caps/>
              </w:rPr>
            </w:pPr>
            <w:r w:rsidRPr="000E0934">
              <w:rPr>
                <w:b/>
                <w:caps/>
              </w:rPr>
              <w:t>1</w:t>
            </w:r>
            <w:r w:rsidR="00F0002C" w:rsidRPr="000E0934">
              <w:rPr>
                <w:b/>
                <w:caps/>
              </w:rPr>
              <w:t>.1</w:t>
            </w:r>
          </w:p>
        </w:tc>
        <w:tc>
          <w:tcPr>
            <w:tcW w:w="7404" w:type="dxa"/>
            <w:shd w:val="clear" w:color="auto" w:fill="auto"/>
          </w:tcPr>
          <w:p w:rsidR="00F0002C" w:rsidRPr="000E0934" w:rsidRDefault="00F0002C" w:rsidP="005F5FF3">
            <w:pPr>
              <w:pStyle w:val="1"/>
              <w:ind w:left="252" w:hanging="252"/>
              <w:rPr>
                <w:b/>
                <w:caps/>
                <w:color w:val="FF0000"/>
              </w:rPr>
            </w:pPr>
            <w:r w:rsidRPr="000E0934">
              <w:rPr>
                <w:b/>
                <w:caps/>
              </w:rPr>
              <w:t>общая  характеристика учебной дисциплины</w:t>
            </w:r>
            <w:r w:rsidR="001F3F9C" w:rsidRPr="000E0934">
              <w:rPr>
                <w:b/>
                <w:caps/>
              </w:rPr>
              <w:t>…..</w:t>
            </w:r>
            <w:r w:rsidR="00ED52CD" w:rsidRPr="000E0934">
              <w:rPr>
                <w:b/>
                <w:caps/>
              </w:rPr>
              <w:t>.</w:t>
            </w:r>
            <w:r w:rsidR="001F3F9C" w:rsidRPr="000E0934">
              <w:rPr>
                <w:b/>
                <w:caps/>
              </w:rPr>
              <w:t>.</w:t>
            </w:r>
            <w:r w:rsidRPr="000E0934">
              <w:rPr>
                <w:b/>
                <w:caps/>
              </w:rPr>
              <w:t xml:space="preserve"> </w:t>
            </w:r>
          </w:p>
          <w:p w:rsidR="00F0002C" w:rsidRPr="000E0934" w:rsidRDefault="00F0002C" w:rsidP="00BF6BDD">
            <w:pPr>
              <w:pStyle w:val="1"/>
              <w:ind w:left="284" w:firstLine="0"/>
              <w:jc w:val="both"/>
              <w:rPr>
                <w:b/>
                <w:caps/>
              </w:rPr>
            </w:pPr>
          </w:p>
        </w:tc>
        <w:tc>
          <w:tcPr>
            <w:tcW w:w="1075" w:type="dxa"/>
            <w:gridSpan w:val="2"/>
            <w:shd w:val="clear" w:color="auto" w:fill="auto"/>
          </w:tcPr>
          <w:p w:rsidR="00F0002C" w:rsidRPr="000E0934" w:rsidRDefault="00067D03" w:rsidP="00214CF0">
            <w:pPr>
              <w:jc w:val="center"/>
              <w:rPr>
                <w:b/>
                <w:sz w:val="28"/>
                <w:szCs w:val="28"/>
              </w:rPr>
            </w:pPr>
            <w:r>
              <w:rPr>
                <w:b/>
                <w:sz w:val="28"/>
                <w:szCs w:val="28"/>
              </w:rPr>
              <w:t>5</w:t>
            </w:r>
          </w:p>
        </w:tc>
      </w:tr>
      <w:tr w:rsidR="00F0002C" w:rsidRPr="000E0934" w:rsidTr="00A624F9">
        <w:trPr>
          <w:trHeight w:val="676"/>
        </w:trPr>
        <w:tc>
          <w:tcPr>
            <w:tcW w:w="675" w:type="dxa"/>
          </w:tcPr>
          <w:p w:rsidR="00F0002C" w:rsidRPr="000E0934" w:rsidRDefault="005F5FF3" w:rsidP="00681FCF">
            <w:pPr>
              <w:pStyle w:val="1"/>
              <w:tabs>
                <w:tab w:val="left" w:pos="105"/>
              </w:tabs>
              <w:ind w:firstLine="0"/>
              <w:jc w:val="right"/>
              <w:rPr>
                <w:b/>
                <w:caps/>
              </w:rPr>
            </w:pPr>
            <w:r w:rsidRPr="000E0934">
              <w:rPr>
                <w:b/>
                <w:caps/>
              </w:rPr>
              <w:t>1.2</w:t>
            </w:r>
          </w:p>
        </w:tc>
        <w:tc>
          <w:tcPr>
            <w:tcW w:w="7404" w:type="dxa"/>
            <w:shd w:val="clear" w:color="auto" w:fill="auto"/>
          </w:tcPr>
          <w:p w:rsidR="00F0002C" w:rsidRPr="000E0934" w:rsidRDefault="00F0002C" w:rsidP="00F0002C">
            <w:pPr>
              <w:pStyle w:val="1"/>
              <w:ind w:firstLine="0"/>
              <w:jc w:val="both"/>
              <w:rPr>
                <w:b/>
                <w:caps/>
                <w:color w:val="FF0000"/>
              </w:rPr>
            </w:pPr>
            <w:r w:rsidRPr="000E0934">
              <w:rPr>
                <w:b/>
                <w:caps/>
              </w:rPr>
              <w:t>место учебной дисциплины в учебном плане</w:t>
            </w:r>
            <w:r w:rsidR="001F3F9C" w:rsidRPr="000E0934">
              <w:rPr>
                <w:b/>
                <w:caps/>
              </w:rPr>
              <w:t>…..</w:t>
            </w:r>
            <w:r w:rsidR="00ED52CD" w:rsidRPr="000E0934">
              <w:rPr>
                <w:b/>
                <w:caps/>
              </w:rPr>
              <w:t>..</w:t>
            </w:r>
            <w:r w:rsidR="001F3F9C" w:rsidRPr="000E0934">
              <w:rPr>
                <w:b/>
                <w:caps/>
              </w:rPr>
              <w:t>.</w:t>
            </w:r>
          </w:p>
          <w:p w:rsidR="00F0002C" w:rsidRPr="000E0934" w:rsidRDefault="00F0002C" w:rsidP="00FF6AC7">
            <w:pPr>
              <w:pStyle w:val="1"/>
              <w:tabs>
                <w:tab w:val="num" w:pos="0"/>
              </w:tabs>
              <w:ind w:left="284"/>
              <w:jc w:val="both"/>
              <w:rPr>
                <w:b/>
                <w:caps/>
              </w:rPr>
            </w:pPr>
          </w:p>
        </w:tc>
        <w:tc>
          <w:tcPr>
            <w:tcW w:w="1075" w:type="dxa"/>
            <w:gridSpan w:val="2"/>
            <w:shd w:val="clear" w:color="auto" w:fill="auto"/>
          </w:tcPr>
          <w:p w:rsidR="00F0002C" w:rsidRPr="000E0934" w:rsidRDefault="00067D03" w:rsidP="00214CF0">
            <w:pPr>
              <w:ind w:left="-160" w:firstLine="160"/>
              <w:jc w:val="center"/>
              <w:rPr>
                <w:b/>
                <w:sz w:val="28"/>
                <w:szCs w:val="28"/>
              </w:rPr>
            </w:pPr>
            <w:r>
              <w:rPr>
                <w:b/>
                <w:sz w:val="28"/>
                <w:szCs w:val="28"/>
              </w:rPr>
              <w:t>7</w:t>
            </w:r>
          </w:p>
        </w:tc>
      </w:tr>
      <w:tr w:rsidR="00F0002C" w:rsidRPr="000E0934" w:rsidTr="00A624F9">
        <w:trPr>
          <w:trHeight w:val="832"/>
        </w:trPr>
        <w:tc>
          <w:tcPr>
            <w:tcW w:w="675" w:type="dxa"/>
          </w:tcPr>
          <w:p w:rsidR="00F0002C" w:rsidRPr="000E0934" w:rsidRDefault="00F0002C" w:rsidP="00681FCF">
            <w:pPr>
              <w:pStyle w:val="1"/>
              <w:ind w:firstLine="0"/>
              <w:jc w:val="right"/>
              <w:rPr>
                <w:b/>
                <w:caps/>
              </w:rPr>
            </w:pPr>
            <w:r w:rsidRPr="000E0934">
              <w:rPr>
                <w:b/>
                <w:caps/>
              </w:rPr>
              <w:t>1.3</w:t>
            </w:r>
          </w:p>
        </w:tc>
        <w:tc>
          <w:tcPr>
            <w:tcW w:w="7404" w:type="dxa"/>
            <w:shd w:val="clear" w:color="auto" w:fill="auto"/>
          </w:tcPr>
          <w:p w:rsidR="00F0002C" w:rsidRPr="000E0934" w:rsidRDefault="00F0002C" w:rsidP="001F3F9C">
            <w:pPr>
              <w:pStyle w:val="1"/>
              <w:ind w:firstLine="0"/>
              <w:rPr>
                <w:b/>
                <w:caps/>
                <w:color w:val="FF0000"/>
              </w:rPr>
            </w:pPr>
            <w:r w:rsidRPr="000E0934">
              <w:rPr>
                <w:b/>
                <w:caps/>
              </w:rPr>
              <w:t>результаты освоения учебной дисциплины: личностные, метапредметные, предметные</w:t>
            </w:r>
            <w:r w:rsidR="001F3F9C" w:rsidRPr="000E0934">
              <w:rPr>
                <w:b/>
                <w:caps/>
              </w:rPr>
              <w:t>……..</w:t>
            </w:r>
            <w:r w:rsidR="00ED52CD" w:rsidRPr="000E0934">
              <w:rPr>
                <w:b/>
                <w:caps/>
              </w:rPr>
              <w:t>..</w:t>
            </w:r>
            <w:r w:rsidRPr="000E0934">
              <w:rPr>
                <w:b/>
                <w:caps/>
              </w:rPr>
              <w:t>.</w:t>
            </w:r>
          </w:p>
          <w:p w:rsidR="00F0002C" w:rsidRPr="000E0934" w:rsidRDefault="00F0002C" w:rsidP="00681FCF">
            <w:pPr>
              <w:pStyle w:val="1"/>
              <w:ind w:firstLine="0"/>
              <w:jc w:val="both"/>
              <w:rPr>
                <w:b/>
                <w:caps/>
              </w:rPr>
            </w:pPr>
          </w:p>
        </w:tc>
        <w:tc>
          <w:tcPr>
            <w:tcW w:w="1075" w:type="dxa"/>
            <w:gridSpan w:val="2"/>
            <w:shd w:val="clear" w:color="auto" w:fill="auto"/>
          </w:tcPr>
          <w:p w:rsidR="00F0002C" w:rsidRPr="000E0934" w:rsidRDefault="00067D03" w:rsidP="00214CF0">
            <w:pPr>
              <w:jc w:val="center"/>
              <w:rPr>
                <w:b/>
                <w:sz w:val="28"/>
                <w:szCs w:val="28"/>
              </w:rPr>
            </w:pPr>
            <w:r>
              <w:rPr>
                <w:b/>
                <w:sz w:val="28"/>
                <w:szCs w:val="28"/>
              </w:rPr>
              <w:t>7</w:t>
            </w:r>
          </w:p>
        </w:tc>
      </w:tr>
      <w:tr w:rsidR="005F5FF3" w:rsidRPr="000E0934" w:rsidTr="00A624F9">
        <w:trPr>
          <w:gridAfter w:val="1"/>
          <w:wAfter w:w="19" w:type="dxa"/>
          <w:trHeight w:val="906"/>
        </w:trPr>
        <w:tc>
          <w:tcPr>
            <w:tcW w:w="8079" w:type="dxa"/>
            <w:gridSpan w:val="2"/>
          </w:tcPr>
          <w:p w:rsidR="005F5FF3" w:rsidRPr="000E0934" w:rsidRDefault="005F5FF3" w:rsidP="00237368">
            <w:pPr>
              <w:pStyle w:val="1"/>
              <w:numPr>
                <w:ilvl w:val="0"/>
                <w:numId w:val="1"/>
              </w:numPr>
              <w:tabs>
                <w:tab w:val="clear" w:pos="644"/>
              </w:tabs>
              <w:ind w:left="360"/>
              <w:rPr>
                <w:b/>
                <w:caps/>
              </w:rPr>
            </w:pPr>
            <w:r w:rsidRPr="000E0934">
              <w:rPr>
                <w:b/>
                <w:caps/>
              </w:rPr>
              <w:t>содержание учебной дисциплины, тематический план с учётом профиля профессионального образования</w:t>
            </w:r>
            <w:r w:rsidR="001F3F9C" w:rsidRPr="000E0934">
              <w:rPr>
                <w:b/>
                <w:caps/>
              </w:rPr>
              <w:t>…………………………………………………………...</w:t>
            </w:r>
            <w:r w:rsidR="00ED52CD" w:rsidRPr="000E0934">
              <w:rPr>
                <w:b/>
                <w:caps/>
              </w:rPr>
              <w:t>.</w:t>
            </w:r>
            <w:r w:rsidRPr="000E0934">
              <w:rPr>
                <w:b/>
                <w:caps/>
              </w:rPr>
              <w:t>.</w:t>
            </w:r>
          </w:p>
          <w:p w:rsidR="00A624F9" w:rsidRPr="000E0934" w:rsidRDefault="00A624F9" w:rsidP="00A624F9"/>
        </w:tc>
        <w:tc>
          <w:tcPr>
            <w:tcW w:w="1056" w:type="dxa"/>
            <w:shd w:val="clear" w:color="auto" w:fill="auto"/>
          </w:tcPr>
          <w:p w:rsidR="005F5FF3" w:rsidRPr="000E0934" w:rsidRDefault="00E16C35" w:rsidP="00067D03">
            <w:pPr>
              <w:jc w:val="center"/>
              <w:rPr>
                <w:b/>
                <w:sz w:val="28"/>
                <w:szCs w:val="28"/>
              </w:rPr>
            </w:pPr>
            <w:r w:rsidRPr="000E0934">
              <w:rPr>
                <w:b/>
                <w:sz w:val="28"/>
                <w:szCs w:val="28"/>
              </w:rPr>
              <w:t>1</w:t>
            </w:r>
            <w:r w:rsidR="00067D03">
              <w:rPr>
                <w:b/>
                <w:sz w:val="28"/>
                <w:szCs w:val="28"/>
              </w:rPr>
              <w:t>0</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2.1</w:t>
            </w:r>
          </w:p>
        </w:tc>
        <w:tc>
          <w:tcPr>
            <w:tcW w:w="7404" w:type="dxa"/>
          </w:tcPr>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0E0934">
              <w:rPr>
                <w:b/>
              </w:rPr>
              <w:t xml:space="preserve">ОБЪЕМ УЧЕБНОЙ  ДИСЦИПЛИНЫ И ВИДЫ </w:t>
            </w:r>
            <w:r w:rsidR="0051582A" w:rsidRPr="000E0934">
              <w:rPr>
                <w:b/>
              </w:rPr>
              <w:t xml:space="preserve"> УЧЕБНОЙ   </w:t>
            </w:r>
            <w:r w:rsidRPr="000E0934">
              <w:rPr>
                <w:b/>
              </w:rPr>
              <w:t>РАБОТЫ...............</w:t>
            </w:r>
            <w:r w:rsidR="0051582A" w:rsidRPr="000E0934">
              <w:rPr>
                <w:b/>
              </w:rPr>
              <w:t>.....................................................................................</w:t>
            </w:r>
          </w:p>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681FCF" w:rsidRPr="000E0934" w:rsidRDefault="00E16C35" w:rsidP="00214CF0">
            <w:pPr>
              <w:pStyle w:val="1"/>
              <w:ind w:firstLine="0"/>
              <w:jc w:val="center"/>
              <w:rPr>
                <w:b/>
                <w:sz w:val="28"/>
                <w:szCs w:val="28"/>
              </w:rPr>
            </w:pPr>
            <w:r w:rsidRPr="000E0934">
              <w:rPr>
                <w:b/>
                <w:sz w:val="28"/>
                <w:szCs w:val="28"/>
              </w:rPr>
              <w:t>1</w:t>
            </w:r>
            <w:r w:rsidR="00067D03">
              <w:rPr>
                <w:b/>
                <w:sz w:val="28"/>
                <w:szCs w:val="28"/>
              </w:rPr>
              <w:t>0</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214CF0">
            <w:pPr>
              <w:jc w:val="center"/>
              <w:rPr>
                <w:b/>
                <w:sz w:val="28"/>
                <w:szCs w:val="28"/>
              </w:rPr>
            </w:pPr>
            <w:r w:rsidRPr="000E0934">
              <w:rPr>
                <w:b/>
                <w:sz w:val="28"/>
                <w:szCs w:val="28"/>
              </w:rPr>
              <w:t>1</w:t>
            </w:r>
            <w:r w:rsidR="00067D03">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p w:rsidR="00E16C35" w:rsidRPr="000E0934" w:rsidRDefault="00E16C35" w:rsidP="00067D03">
            <w:pPr>
              <w:jc w:val="center"/>
              <w:rPr>
                <w:b/>
                <w:sz w:val="28"/>
                <w:szCs w:val="28"/>
              </w:rPr>
            </w:pPr>
            <w:r w:rsidRPr="000E0934">
              <w:rPr>
                <w:b/>
                <w:sz w:val="28"/>
                <w:szCs w:val="28"/>
              </w:rPr>
              <w:t>2</w:t>
            </w:r>
            <w:r w:rsidR="00067D03">
              <w:rPr>
                <w:b/>
                <w:sz w:val="28"/>
                <w:szCs w:val="28"/>
              </w:rPr>
              <w:t>5</w:t>
            </w: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2.2</w:t>
            </w:r>
          </w:p>
        </w:tc>
        <w:tc>
          <w:tcPr>
            <w:tcW w:w="7404" w:type="dxa"/>
          </w:tcPr>
          <w:p w:rsidR="00237368"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0E0934">
              <w:rPr>
                <w:b/>
              </w:rPr>
              <w:t>ТЕМАТИЧЕСКИЙ ПЛАН И СОДЕРЖАНИЕ УЧЕБНОЙ ДИСЦИПЛИНЫ........................................................................................</w:t>
            </w:r>
            <w:r w:rsidRPr="000E0934">
              <w:rPr>
                <w:b/>
                <w:sz w:val="28"/>
                <w:szCs w:val="28"/>
              </w:rPr>
              <w:t xml:space="preserve">     </w:t>
            </w:r>
          </w:p>
          <w:p w:rsidR="00681FCF" w:rsidRPr="000E0934"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r w:rsidRPr="000E0934">
              <w:rPr>
                <w:b/>
                <w:sz w:val="28"/>
                <w:szCs w:val="28"/>
              </w:rPr>
              <w:t xml:space="preserve">   </w:t>
            </w:r>
          </w:p>
        </w:tc>
        <w:tc>
          <w:tcPr>
            <w:tcW w:w="1056" w:type="dxa"/>
            <w:vMerge/>
            <w:shd w:val="clear" w:color="auto" w:fill="auto"/>
          </w:tcPr>
          <w:p w:rsidR="00681FCF" w:rsidRPr="000E0934" w:rsidRDefault="00681FCF" w:rsidP="00214CF0">
            <w:pPr>
              <w:pStyle w:val="1"/>
              <w:jc w:val="center"/>
              <w:rPr>
                <w:b/>
                <w:sz w:val="28"/>
                <w:szCs w:val="28"/>
              </w:rPr>
            </w:pPr>
          </w:p>
        </w:tc>
      </w:tr>
      <w:tr w:rsidR="00681FCF" w:rsidRPr="000E0934" w:rsidTr="00A624F9">
        <w:trPr>
          <w:gridAfter w:val="1"/>
          <w:wAfter w:w="19" w:type="dxa"/>
          <w:trHeight w:val="375"/>
        </w:trPr>
        <w:tc>
          <w:tcPr>
            <w:tcW w:w="675" w:type="dxa"/>
          </w:tcPr>
          <w:p w:rsidR="00681FCF" w:rsidRPr="000E0934" w:rsidRDefault="00681FCF" w:rsidP="00681FCF">
            <w:pPr>
              <w:pStyle w:val="1"/>
              <w:ind w:firstLine="0"/>
              <w:jc w:val="right"/>
              <w:rPr>
                <w:b/>
                <w:caps/>
              </w:rPr>
            </w:pPr>
            <w:r w:rsidRPr="000E0934">
              <w:rPr>
                <w:b/>
                <w:caps/>
              </w:rPr>
              <w:t>2.3</w:t>
            </w:r>
          </w:p>
        </w:tc>
        <w:tc>
          <w:tcPr>
            <w:tcW w:w="7404" w:type="dxa"/>
          </w:tcPr>
          <w:p w:rsidR="00681FCF" w:rsidRPr="000E0934" w:rsidRDefault="00237368" w:rsidP="00237368">
            <w:pPr>
              <w:pStyle w:val="1"/>
              <w:ind w:firstLine="0"/>
              <w:rPr>
                <w:b/>
                <w:caps/>
              </w:rPr>
            </w:pPr>
            <w:r w:rsidRPr="000E0934">
              <w:rPr>
                <w:b/>
                <w:caps/>
              </w:rPr>
              <w:t xml:space="preserve">характеристика основных видов УЧЕБНОЙ деятельности студентов.......................................................... </w:t>
            </w:r>
          </w:p>
          <w:p w:rsidR="00237368" w:rsidRPr="000E0934" w:rsidRDefault="00237368" w:rsidP="00237368"/>
        </w:tc>
        <w:tc>
          <w:tcPr>
            <w:tcW w:w="1056" w:type="dxa"/>
            <w:vMerge/>
            <w:shd w:val="clear" w:color="auto" w:fill="auto"/>
          </w:tcPr>
          <w:p w:rsidR="00681FCF" w:rsidRPr="000E0934" w:rsidRDefault="00681FCF" w:rsidP="00214CF0">
            <w:pPr>
              <w:pStyle w:val="1"/>
              <w:jc w:val="center"/>
              <w:rPr>
                <w:b/>
                <w:sz w:val="28"/>
                <w:szCs w:val="28"/>
              </w:rPr>
            </w:pPr>
          </w:p>
        </w:tc>
      </w:tr>
      <w:tr w:rsidR="005F5FF3" w:rsidRPr="000E0934" w:rsidTr="00A624F9">
        <w:trPr>
          <w:gridAfter w:val="1"/>
          <w:wAfter w:w="19" w:type="dxa"/>
          <w:trHeight w:val="1119"/>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учебно-методическое и материально-техническое обеспечение программы учебной дисциплины</w:t>
            </w:r>
            <w:r w:rsidR="001F3F9C" w:rsidRPr="000E0934">
              <w:rPr>
                <w:b/>
                <w:caps/>
              </w:rPr>
              <w:t>……………………………………………………………</w:t>
            </w:r>
            <w:r w:rsidR="00ED52CD" w:rsidRPr="000E0934">
              <w:rPr>
                <w:b/>
                <w:caps/>
              </w:rPr>
              <w:t>.</w:t>
            </w:r>
          </w:p>
          <w:p w:rsidR="005F5FF3" w:rsidRPr="000E0934" w:rsidRDefault="005F5FF3" w:rsidP="001F3F9C">
            <w:pPr>
              <w:pStyle w:val="1"/>
              <w:ind w:left="284" w:firstLine="0"/>
              <w:rPr>
                <w:b/>
                <w:caps/>
              </w:rPr>
            </w:pPr>
          </w:p>
        </w:tc>
        <w:tc>
          <w:tcPr>
            <w:tcW w:w="1056" w:type="dxa"/>
            <w:shd w:val="clear" w:color="auto" w:fill="auto"/>
          </w:tcPr>
          <w:p w:rsidR="005F5FF3" w:rsidRPr="000E0934" w:rsidRDefault="00330EEB" w:rsidP="00214CF0">
            <w:pPr>
              <w:jc w:val="center"/>
              <w:rPr>
                <w:b/>
                <w:sz w:val="28"/>
                <w:szCs w:val="28"/>
              </w:rPr>
            </w:pPr>
            <w:r w:rsidRPr="000E0934">
              <w:rPr>
                <w:b/>
                <w:sz w:val="28"/>
                <w:szCs w:val="28"/>
              </w:rPr>
              <w:t>3</w:t>
            </w:r>
            <w:r w:rsidR="00067D03">
              <w:rPr>
                <w:b/>
                <w:sz w:val="28"/>
                <w:szCs w:val="28"/>
              </w:rPr>
              <w:t>1</w:t>
            </w:r>
          </w:p>
          <w:p w:rsidR="00E16C35" w:rsidRPr="000E0934" w:rsidRDefault="00E16C35" w:rsidP="00214CF0">
            <w:pPr>
              <w:jc w:val="center"/>
              <w:rPr>
                <w:b/>
                <w:sz w:val="28"/>
                <w:szCs w:val="28"/>
              </w:rPr>
            </w:pPr>
          </w:p>
          <w:p w:rsidR="00E16C35" w:rsidRPr="000E0934" w:rsidRDefault="00E16C35" w:rsidP="00214CF0">
            <w:pPr>
              <w:jc w:val="center"/>
              <w:rPr>
                <w:b/>
                <w:sz w:val="28"/>
                <w:szCs w:val="28"/>
              </w:rPr>
            </w:pPr>
          </w:p>
        </w:tc>
      </w:tr>
      <w:tr w:rsidR="005F5FF3" w:rsidRPr="000E0934" w:rsidTr="00A624F9">
        <w:trPr>
          <w:gridAfter w:val="1"/>
          <w:wAfter w:w="19" w:type="dxa"/>
          <w:trHeight w:val="318"/>
        </w:trPr>
        <w:tc>
          <w:tcPr>
            <w:tcW w:w="8079" w:type="dxa"/>
            <w:gridSpan w:val="2"/>
          </w:tcPr>
          <w:p w:rsidR="005F5FF3" w:rsidRPr="000E0934" w:rsidRDefault="005F5FF3" w:rsidP="001F3F9C">
            <w:pPr>
              <w:pStyle w:val="1"/>
              <w:numPr>
                <w:ilvl w:val="0"/>
                <w:numId w:val="1"/>
              </w:numPr>
              <w:tabs>
                <w:tab w:val="clear" w:pos="644"/>
              </w:tabs>
              <w:ind w:left="360"/>
              <w:rPr>
                <w:b/>
                <w:caps/>
              </w:rPr>
            </w:pPr>
            <w:r w:rsidRPr="000E0934">
              <w:rPr>
                <w:b/>
                <w:caps/>
              </w:rPr>
              <w:t>рекомендуемая литература</w:t>
            </w:r>
            <w:r w:rsidR="001F3F9C" w:rsidRPr="000E0934">
              <w:rPr>
                <w:b/>
                <w:caps/>
              </w:rPr>
              <w:t>…………………………………..</w:t>
            </w:r>
            <w:r w:rsidR="00ED52CD" w:rsidRPr="000E0934">
              <w:rPr>
                <w:b/>
                <w:caps/>
              </w:rPr>
              <w:t>...</w:t>
            </w:r>
          </w:p>
        </w:tc>
        <w:tc>
          <w:tcPr>
            <w:tcW w:w="1056" w:type="dxa"/>
            <w:shd w:val="clear" w:color="auto" w:fill="auto"/>
          </w:tcPr>
          <w:p w:rsidR="005F5FF3" w:rsidRPr="000E0934" w:rsidRDefault="00E16C35" w:rsidP="00067D03">
            <w:pPr>
              <w:jc w:val="center"/>
              <w:rPr>
                <w:b/>
                <w:sz w:val="28"/>
                <w:szCs w:val="28"/>
              </w:rPr>
            </w:pPr>
            <w:r w:rsidRPr="000E0934">
              <w:rPr>
                <w:b/>
                <w:sz w:val="28"/>
                <w:szCs w:val="28"/>
              </w:rPr>
              <w:t>3</w:t>
            </w:r>
            <w:r w:rsidR="00067D03">
              <w:rPr>
                <w:b/>
                <w:sz w:val="28"/>
                <w:szCs w:val="28"/>
              </w:rPr>
              <w:t>2</w:t>
            </w:r>
          </w:p>
        </w:tc>
      </w:tr>
    </w:tbl>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0E0934"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0E0934">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w:t>
      </w:r>
      <w:r w:rsidR="00142531">
        <w:rPr>
          <w:sz w:val="28"/>
        </w:rPr>
        <w:t xml:space="preserve"> </w:t>
      </w:r>
      <w:r w:rsidR="00142531" w:rsidRPr="00BB1657">
        <w:rPr>
          <w:sz w:val="28"/>
        </w:rPr>
        <w:t xml:space="preserve"> дисциплины</w:t>
      </w:r>
      <w:r w:rsidR="00142531">
        <w:rPr>
          <w:sz w:val="28"/>
        </w:rPr>
        <w:t xml:space="preserve"> </w:t>
      </w:r>
      <w:r w:rsidR="002C387F" w:rsidRPr="0078539F">
        <w:rPr>
          <w:caps/>
          <w:sz w:val="28"/>
          <w:szCs w:val="28"/>
        </w:rPr>
        <w:t>О</w:t>
      </w:r>
      <w:r w:rsidR="00275436">
        <w:rPr>
          <w:caps/>
          <w:sz w:val="28"/>
          <w:szCs w:val="28"/>
        </w:rPr>
        <w:t>ДП</w:t>
      </w:r>
      <w:r w:rsidR="00142531" w:rsidRPr="0078539F">
        <w:rPr>
          <w:bCs/>
          <w:sz w:val="28"/>
          <w:szCs w:val="28"/>
        </w:rPr>
        <w:t xml:space="preserve">. </w:t>
      </w:r>
      <w:r w:rsidR="00275436">
        <w:rPr>
          <w:bCs/>
          <w:sz w:val="28"/>
          <w:szCs w:val="28"/>
        </w:rPr>
        <w:t>12</w:t>
      </w:r>
      <w:r w:rsidR="005B54F9" w:rsidRPr="0078539F">
        <w:rPr>
          <w:bCs/>
          <w:sz w:val="28"/>
          <w:szCs w:val="28"/>
        </w:rPr>
        <w:t xml:space="preserve"> </w:t>
      </w:r>
      <w:r w:rsidR="005B54F9">
        <w:rPr>
          <w:bCs/>
          <w:sz w:val="28"/>
          <w:szCs w:val="28"/>
        </w:rPr>
        <w:t xml:space="preserve">МАТЕМАТИКА </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(приказ Минобрнауки России от 29 декабря 2014г. № 1645), реализуемой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48471E">
        <w:rPr>
          <w:bCs/>
          <w:sz w:val="28"/>
          <w:szCs w:val="28"/>
        </w:rPr>
        <w:t>п</w:t>
      </w:r>
      <w:r w:rsidR="0048471E" w:rsidRPr="0048471E">
        <w:rPr>
          <w:bCs/>
          <w:sz w:val="28"/>
          <w:szCs w:val="28"/>
        </w:rPr>
        <w:t>исьм</w:t>
      </w:r>
      <w:r w:rsidR="001E63BA">
        <w:rPr>
          <w:bCs/>
          <w:sz w:val="28"/>
          <w:szCs w:val="28"/>
        </w:rPr>
        <w:t>ом</w:t>
      </w:r>
      <w:r w:rsidR="0048471E">
        <w:rPr>
          <w:bCs/>
          <w:sz w:val="28"/>
          <w:szCs w:val="28"/>
        </w:rPr>
        <w:t xml:space="preserve"> </w:t>
      </w:r>
      <w:r w:rsidR="0048471E" w:rsidRPr="0048471E">
        <w:rPr>
          <w:bCs/>
          <w:sz w:val="28"/>
          <w:szCs w:val="28"/>
        </w:rPr>
        <w:t xml:space="preserve"> 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EB039F" w:rsidRPr="004453F7" w:rsidRDefault="00203459" w:rsidP="00EB03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Cs/>
          <w:sz w:val="28"/>
          <w:szCs w:val="28"/>
        </w:rPr>
        <w:tab/>
      </w:r>
      <w:r w:rsidR="001E63BA">
        <w:rPr>
          <w:bCs/>
          <w:sz w:val="28"/>
          <w:szCs w:val="28"/>
        </w:rPr>
        <w:t>П</w:t>
      </w:r>
      <w:r w:rsidR="00142531" w:rsidRPr="00B06638">
        <w:rPr>
          <w:bCs/>
          <w:sz w:val="28"/>
          <w:szCs w:val="28"/>
        </w:rPr>
        <w:t>рограмм</w:t>
      </w:r>
      <w:r w:rsidR="001E63BA">
        <w:rPr>
          <w:bCs/>
          <w:sz w:val="28"/>
          <w:szCs w:val="28"/>
        </w:rPr>
        <w:t>ой</w:t>
      </w:r>
      <w:r w:rsidR="00142531" w:rsidRPr="00B06638">
        <w:rPr>
          <w:bCs/>
          <w:sz w:val="28"/>
          <w:szCs w:val="28"/>
        </w:rPr>
        <w:t xml:space="preserve"> подготовки </w:t>
      </w:r>
      <w:r w:rsidR="002835C2">
        <w:rPr>
          <w:bCs/>
          <w:sz w:val="28"/>
          <w:szCs w:val="28"/>
        </w:rPr>
        <w:t>квалифицированных рабочих и служащих</w:t>
      </w:r>
      <w:r w:rsidR="00142531" w:rsidRPr="00B06638">
        <w:rPr>
          <w:bCs/>
          <w:sz w:val="28"/>
          <w:szCs w:val="28"/>
        </w:rPr>
        <w:t xml:space="preserve"> (далее - ПП</w:t>
      </w:r>
      <w:r w:rsidR="002835C2">
        <w:rPr>
          <w:bCs/>
          <w:sz w:val="28"/>
          <w:szCs w:val="28"/>
        </w:rPr>
        <w:t>КРС</w:t>
      </w:r>
      <w:r w:rsidR="00142531" w:rsidRPr="00142531">
        <w:rPr>
          <w:bCs/>
          <w:sz w:val="28"/>
          <w:szCs w:val="28"/>
        </w:rPr>
        <w:t xml:space="preserve">) </w:t>
      </w:r>
      <w:r w:rsidR="002709FE">
        <w:rPr>
          <w:bCs/>
          <w:sz w:val="28"/>
          <w:szCs w:val="28"/>
        </w:rPr>
        <w:t>профессии</w:t>
      </w:r>
      <w:r w:rsidR="00142531">
        <w:rPr>
          <w:bCs/>
          <w:color w:val="FF0000"/>
          <w:sz w:val="28"/>
          <w:szCs w:val="28"/>
        </w:rPr>
        <w:t xml:space="preserve"> </w:t>
      </w:r>
      <w:r w:rsidR="00EB039F" w:rsidRPr="00EB039F">
        <w:rPr>
          <w:sz w:val="28"/>
          <w:szCs w:val="28"/>
        </w:rPr>
        <w:t>29.01.07 Портной</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w:t>
      </w:r>
      <w:smartTag w:uri="urn:schemas-microsoft-com:office:smarttags" w:element="metricconverter">
        <w:smartTagPr>
          <w:attr w:name="ProductID" w:val="2013 г"/>
        </w:smartTagPr>
        <w:r w:rsidR="0048471E" w:rsidRPr="0048471E">
          <w:rPr>
            <w:bCs/>
            <w:sz w:val="28"/>
            <w:szCs w:val="28"/>
          </w:rPr>
          <w:t>2013 г</w:t>
        </w:r>
      </w:smartTag>
      <w:r w:rsidR="0048471E" w:rsidRPr="0048471E">
        <w:rPr>
          <w:bCs/>
          <w:sz w:val="28"/>
          <w:szCs w:val="28"/>
        </w:rPr>
        <w:t xml:space="preserve">. N 1199; </w:t>
      </w:r>
    </w:p>
    <w:p w:rsidR="00CA18EC" w:rsidRPr="0078539F" w:rsidRDefault="00C07AEB" w:rsidP="00CA18EC">
      <w:pPr>
        <w:ind w:firstLine="708"/>
        <w:jc w:val="both"/>
        <w:rPr>
          <w:bCs/>
          <w:sz w:val="28"/>
          <w:szCs w:val="28"/>
        </w:rPr>
      </w:pPr>
      <w:r>
        <w:rPr>
          <w:bCs/>
          <w:sz w:val="28"/>
          <w:szCs w:val="28"/>
        </w:rPr>
        <w:t xml:space="preserve">         </w:t>
      </w:r>
      <w:r w:rsidR="002C387F">
        <w:rPr>
          <w:bCs/>
          <w:sz w:val="28"/>
          <w:szCs w:val="28"/>
        </w:rPr>
        <w:t xml:space="preserve">         </w:t>
      </w:r>
      <w:r w:rsidR="00CA18EC" w:rsidRPr="0025010C">
        <w:rPr>
          <w:bCs/>
          <w:sz w:val="28"/>
          <w:szCs w:val="28"/>
        </w:rPr>
        <w:t xml:space="preserve">На основании </w:t>
      </w:r>
      <w:r w:rsidR="00CA18EC" w:rsidRPr="007975D5">
        <w:rPr>
          <w:bCs/>
          <w:sz w:val="28"/>
          <w:szCs w:val="28"/>
        </w:rPr>
        <w:t>Примерной программы</w:t>
      </w:r>
      <w:r w:rsidR="00CA18EC" w:rsidRPr="00772446">
        <w:rPr>
          <w:bCs/>
          <w:sz w:val="28"/>
          <w:szCs w:val="28"/>
        </w:rPr>
        <w:t xml:space="preserve"> общеобразовательной учебной дисциплины «</w:t>
      </w:r>
      <w:r w:rsidR="005B54F9">
        <w:rPr>
          <w:bCs/>
          <w:sz w:val="28"/>
          <w:szCs w:val="28"/>
        </w:rPr>
        <w:t>Математика</w:t>
      </w:r>
      <w:r w:rsidR="003008FE">
        <w:rPr>
          <w:bCs/>
          <w:sz w:val="28"/>
          <w:szCs w:val="28"/>
        </w:rPr>
        <w:t>: алгебра и начала математического анализа; геометрия»</w:t>
      </w:r>
      <w:r w:rsidR="00CA18EC">
        <w:rPr>
          <w:bCs/>
          <w:sz w:val="28"/>
          <w:szCs w:val="28"/>
        </w:rPr>
        <w:t xml:space="preserve"> </w:t>
      </w:r>
      <w:r w:rsidR="00CA18EC" w:rsidRPr="00772446">
        <w:rPr>
          <w:bCs/>
          <w:sz w:val="28"/>
          <w:szCs w:val="28"/>
        </w:rPr>
        <w:t>для профессиональных образовательных организаций</w:t>
      </w:r>
      <w:r w:rsidR="00CA18EC" w:rsidRPr="001655B5">
        <w:rPr>
          <w:bCs/>
          <w:sz w:val="28"/>
          <w:szCs w:val="28"/>
        </w:rPr>
        <w:t xml:space="preserve"> </w:t>
      </w:r>
      <w:r w:rsidR="00CA18EC">
        <w:rPr>
          <w:bCs/>
          <w:sz w:val="28"/>
          <w:szCs w:val="28"/>
        </w:rPr>
        <w:t xml:space="preserve">от 2015г., рекомендованной ФГАУ «ФИРО» </w:t>
      </w:r>
      <w:r w:rsidR="00CA18EC" w:rsidRPr="00BE587B">
        <w:rPr>
          <w:sz w:val="28"/>
          <w:szCs w:val="28"/>
        </w:rPr>
        <w:t xml:space="preserve">зарегистрированной в Федеральном реестре  примерных программ общеобразовательного цикла </w:t>
      </w:r>
      <w:r w:rsidR="00B00BCD">
        <w:rPr>
          <w:sz w:val="28"/>
          <w:szCs w:val="28"/>
        </w:rPr>
        <w:t>2</w:t>
      </w:r>
      <w:r w:rsidR="00CA18EC" w:rsidRPr="00BE587B">
        <w:rPr>
          <w:sz w:val="28"/>
          <w:szCs w:val="28"/>
        </w:rPr>
        <w:t>0/0</w:t>
      </w:r>
      <w:r w:rsidR="00B80733">
        <w:rPr>
          <w:sz w:val="28"/>
          <w:szCs w:val="28"/>
        </w:rPr>
        <w:t xml:space="preserve">6 </w:t>
      </w:r>
      <w:r w:rsidR="00CA18EC" w:rsidRPr="00BE587B">
        <w:rPr>
          <w:sz w:val="28"/>
          <w:szCs w:val="28"/>
        </w:rPr>
        <w:t>/2016, регистрационный номер</w:t>
      </w:r>
      <w:r w:rsidR="00CA18EC">
        <w:rPr>
          <w:sz w:val="28"/>
          <w:szCs w:val="28"/>
        </w:rPr>
        <w:t xml:space="preserve"> </w:t>
      </w:r>
      <w:r w:rsidR="0078539F" w:rsidRPr="0078539F">
        <w:rPr>
          <w:i/>
          <w:sz w:val="28"/>
          <w:szCs w:val="28"/>
        </w:rPr>
        <w:t>ООЦ-9-160620</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EC3439">
        <w:rPr>
          <w:bCs/>
          <w:sz w:val="28"/>
          <w:szCs w:val="28"/>
        </w:rPr>
        <w:t>.</w:t>
      </w:r>
    </w:p>
    <w:p w:rsidR="003B2509" w:rsidRPr="0035662F" w:rsidRDefault="003B2509" w:rsidP="003B2509">
      <w:pPr>
        <w:spacing w:line="276" w:lineRule="auto"/>
        <w:jc w:val="both"/>
        <w:rPr>
          <w:rFonts w:eastAsia="Calibri"/>
          <w:sz w:val="28"/>
          <w:szCs w:val="28"/>
          <w:lang w:eastAsia="en-US"/>
        </w:rPr>
      </w:pPr>
      <w:r w:rsidRPr="00C10739">
        <w:rPr>
          <w:rFonts w:eastAsia="Calibri"/>
          <w:sz w:val="28"/>
          <w:szCs w:val="28"/>
          <w:lang w:eastAsia="en-US"/>
        </w:rPr>
        <w:t xml:space="preserve">Положением о разработке рабочих программ общеобразовательных учебных дисциплин </w:t>
      </w:r>
      <w:r w:rsidRPr="00C10739">
        <w:rPr>
          <w:b/>
          <w:sz w:val="28"/>
          <w:szCs w:val="28"/>
        </w:rPr>
        <w:t xml:space="preserve">в </w:t>
      </w:r>
      <w:r w:rsidRPr="00C10739">
        <w:rPr>
          <w:rFonts w:eastAsia="Calibri"/>
          <w:sz w:val="28"/>
          <w:szCs w:val="28"/>
          <w:lang w:eastAsia="en-US"/>
        </w:rPr>
        <w:t>ОГБПОУ «ККБС»,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r w:rsidR="005C6B78" w:rsidRPr="005C6B78">
        <w:rPr>
          <w:sz w:val="28"/>
          <w:szCs w:val="28"/>
        </w:rPr>
        <w:t xml:space="preserve"> </w:t>
      </w:r>
    </w:p>
    <w:p w:rsidR="001206C4" w:rsidRDefault="00203459" w:rsidP="009E554E">
      <w:pPr>
        <w:numPr>
          <w:ilvl w:val="0"/>
          <w:numId w:val="18"/>
        </w:numPr>
        <w:tabs>
          <w:tab w:val="left" w:pos="720"/>
        </w:tabs>
        <w:jc w:val="both"/>
        <w:rPr>
          <w:sz w:val="28"/>
          <w:szCs w:val="28"/>
        </w:rPr>
      </w:pPr>
      <w:r>
        <w:rPr>
          <w:sz w:val="28"/>
          <w:szCs w:val="28"/>
        </w:rPr>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 xml:space="preserve">личностные, </w:t>
      </w:r>
      <w:proofErr w:type="spellStart"/>
      <w:r w:rsidRPr="00203459">
        <w:rPr>
          <w:sz w:val="28"/>
          <w:szCs w:val="28"/>
        </w:rPr>
        <w:t>метапредметные</w:t>
      </w:r>
      <w:proofErr w:type="spellEnd"/>
      <w:r w:rsidRPr="00203459">
        <w:rPr>
          <w:sz w:val="28"/>
          <w:szCs w:val="28"/>
        </w:rPr>
        <w:t>, предметные</w:t>
      </w:r>
      <w:r>
        <w:rPr>
          <w:sz w:val="28"/>
          <w:szCs w:val="28"/>
        </w:rPr>
        <w:t>)</w:t>
      </w:r>
      <w:r w:rsidR="001206C4">
        <w:rPr>
          <w:sz w:val="28"/>
          <w:szCs w:val="28"/>
        </w:rPr>
        <w:t>;</w:t>
      </w:r>
      <w:r w:rsidR="00452FD0">
        <w:rPr>
          <w:sz w:val="28"/>
          <w:szCs w:val="28"/>
        </w:rPr>
        <w:t xml:space="preserve"> </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1206C4">
        <w:rPr>
          <w:sz w:val="28"/>
          <w:szCs w:val="28"/>
        </w:rPr>
        <w:t xml:space="preserve"> </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w:t>
      </w:r>
      <w:r w:rsidR="00452FD0">
        <w:rPr>
          <w:sz w:val="28"/>
          <w:szCs w:val="28"/>
        </w:rPr>
        <w:t xml:space="preserve">  </w:t>
      </w:r>
      <w:r w:rsidRPr="00203459">
        <w:rPr>
          <w:sz w:val="28"/>
          <w:szCs w:val="28"/>
        </w:rPr>
        <w:t>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proofErr w:type="gramStart"/>
      <w:r w:rsidRPr="00203459">
        <w:rPr>
          <w:sz w:val="28"/>
          <w:szCs w:val="28"/>
        </w:rPr>
        <w:t>учебно-методическое</w:t>
      </w:r>
      <w:proofErr w:type="gramEnd"/>
      <w:r w:rsidRPr="00203459">
        <w:rPr>
          <w:sz w:val="28"/>
          <w:szCs w:val="28"/>
        </w:rPr>
        <w:t xml:space="preserve">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lastRenderedPageBreak/>
        <w:t>рекомендуем</w:t>
      </w:r>
      <w:r w:rsidR="00452FD0">
        <w:rPr>
          <w:sz w:val="28"/>
          <w:szCs w:val="28"/>
        </w:rPr>
        <w:t>ую</w:t>
      </w:r>
      <w:r w:rsidRPr="00203459">
        <w:rPr>
          <w:sz w:val="28"/>
          <w:szCs w:val="28"/>
        </w:rPr>
        <w:t xml:space="preserve"> литератур</w:t>
      </w:r>
      <w:r w:rsidR="00452FD0">
        <w:rPr>
          <w:sz w:val="28"/>
          <w:szCs w:val="28"/>
        </w:rPr>
        <w:t>у</w:t>
      </w:r>
      <w:r w:rsidR="001206C4">
        <w:rPr>
          <w:sz w:val="28"/>
          <w:szCs w:val="28"/>
        </w:rPr>
        <w:t xml:space="preserve"> </w:t>
      </w:r>
      <w:r w:rsidR="005034A6">
        <w:rPr>
          <w:sz w:val="28"/>
          <w:szCs w:val="28"/>
        </w:rPr>
        <w:t>(д</w:t>
      </w:r>
      <w:r w:rsidR="005034A6">
        <w:rPr>
          <w:bCs/>
          <w:sz w:val="28"/>
          <w:szCs w:val="28"/>
        </w:rPr>
        <w:t>ля студентов, для преподавателей,</w:t>
      </w:r>
      <w:r w:rsidR="001206C4">
        <w:rPr>
          <w:bCs/>
          <w:sz w:val="28"/>
          <w:szCs w:val="28"/>
        </w:rPr>
        <w:t xml:space="preserve"> </w:t>
      </w:r>
      <w:r w:rsidR="005034A6" w:rsidRPr="008901C2">
        <w:rPr>
          <w:bCs/>
          <w:sz w:val="28"/>
          <w:szCs w:val="28"/>
        </w:rPr>
        <w:t>Интернет-ресурсы</w:t>
      </w:r>
      <w:r w:rsidR="005034A6">
        <w:rPr>
          <w:bCs/>
          <w:sz w:val="28"/>
          <w:szCs w:val="28"/>
        </w:rPr>
        <w:t>).</w:t>
      </w:r>
    </w:p>
    <w:p w:rsidR="0078539F" w:rsidRDefault="00E45923" w:rsidP="0078539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8"/>
          <w:szCs w:val="28"/>
        </w:rPr>
      </w:pPr>
      <w:r w:rsidRPr="00E45923">
        <w:rPr>
          <w:sz w:val="28"/>
          <w:szCs w:val="28"/>
        </w:rPr>
        <w:t xml:space="preserve">Содержание программы </w:t>
      </w:r>
      <w:r>
        <w:rPr>
          <w:sz w:val="28"/>
          <w:szCs w:val="28"/>
        </w:rPr>
        <w:t xml:space="preserve"> </w:t>
      </w:r>
      <w:r w:rsidR="0078539F">
        <w:rPr>
          <w:bCs/>
          <w:sz w:val="28"/>
          <w:szCs w:val="28"/>
        </w:rPr>
        <w:t>МАТЕМАТИКА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8539F" w:rsidRPr="00973770" w:rsidRDefault="00233B98" w:rsidP="0078539F">
      <w:pPr>
        <w:numPr>
          <w:ilvl w:val="0"/>
          <w:numId w:val="20"/>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000000"/>
          <w:sz w:val="28"/>
          <w:szCs w:val="28"/>
        </w:rPr>
      </w:pPr>
      <w:r>
        <w:rPr>
          <w:color w:val="000000"/>
          <w:sz w:val="28"/>
          <w:szCs w:val="28"/>
        </w:rPr>
        <w:t>о</w:t>
      </w:r>
      <w:r w:rsidR="0078539F" w:rsidRPr="00973770">
        <w:rPr>
          <w:color w:val="000000"/>
          <w:sz w:val="28"/>
          <w:szCs w:val="28"/>
        </w:rPr>
        <w:t xml:space="preserve">беспечение сформированности представлений о социальных, культурных и исторических факторах становления математики;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логического, алгоритмического и математического мышления;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 xml:space="preserve">обеспечение сформированности умений применять полученные знания при решении различных задач; </w:t>
      </w:r>
    </w:p>
    <w:p w:rsidR="0078539F" w:rsidRPr="00973770" w:rsidRDefault="0078539F" w:rsidP="0078539F">
      <w:pPr>
        <w:numPr>
          <w:ilvl w:val="0"/>
          <w:numId w:val="1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73770">
        <w:rPr>
          <w:color w:val="000000"/>
          <w:sz w:val="28"/>
          <w:szCs w:val="28"/>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8539F" w:rsidRDefault="0078539F" w:rsidP="00E45923">
      <w:pPr>
        <w:tabs>
          <w:tab w:val="left" w:pos="1416"/>
          <w:tab w:val="left" w:pos="2124"/>
          <w:tab w:val="left" w:pos="2832"/>
          <w:tab w:val="left" w:pos="3540"/>
          <w:tab w:val="left" w:pos="4248"/>
          <w:tab w:val="left" w:pos="4956"/>
          <w:tab w:val="left" w:pos="5664"/>
        </w:tabs>
        <w:ind w:right="-185"/>
        <w:rPr>
          <w:b/>
          <w:sz w:val="28"/>
          <w:szCs w:val="28"/>
        </w:rPr>
      </w:pPr>
    </w:p>
    <w:p w:rsidR="000724F1" w:rsidRDefault="0025436A" w:rsidP="000724F1">
      <w:pPr>
        <w:tabs>
          <w:tab w:val="left" w:pos="-2268"/>
          <w:tab w:val="left" w:pos="567"/>
        </w:tabs>
        <w:ind w:right="-2"/>
        <w:jc w:val="both"/>
        <w:rPr>
          <w:sz w:val="28"/>
          <w:szCs w:val="28"/>
        </w:rPr>
      </w:pPr>
      <w:r>
        <w:rPr>
          <w:b/>
          <w:sz w:val="28"/>
          <w:szCs w:val="28"/>
        </w:rPr>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0724F1">
        <w:rPr>
          <w:sz w:val="28"/>
          <w:szCs w:val="28"/>
        </w:rPr>
        <w:t xml:space="preserve">      </w:t>
      </w:r>
      <w:r w:rsidR="000724F1" w:rsidRPr="00A1350D">
        <w:rPr>
          <w:sz w:val="28"/>
          <w:szCs w:val="28"/>
        </w:rPr>
        <w:t>Математика является фунд</w:t>
      </w:r>
      <w:r w:rsidR="000724F1">
        <w:rPr>
          <w:sz w:val="28"/>
          <w:szCs w:val="28"/>
        </w:rPr>
        <w:t xml:space="preserve">аментальной общеобразовательной </w:t>
      </w:r>
      <w:r w:rsidR="000724F1" w:rsidRPr="00A1350D">
        <w:rPr>
          <w:sz w:val="28"/>
          <w:szCs w:val="28"/>
        </w:rPr>
        <w:t xml:space="preserve">дисциплиной со сложившимся устойчивым содержанием и общими требованиями к подготовке </w:t>
      </w:r>
      <w:proofErr w:type="gramStart"/>
      <w:r w:rsidR="000724F1" w:rsidRPr="00A1350D">
        <w:rPr>
          <w:sz w:val="28"/>
          <w:szCs w:val="28"/>
        </w:rPr>
        <w:t>обучающихся</w:t>
      </w:r>
      <w:proofErr w:type="gramEnd"/>
      <w:r w:rsidR="000724F1" w:rsidRPr="00A1350D">
        <w:rPr>
          <w:sz w:val="28"/>
          <w:szCs w:val="28"/>
        </w:rPr>
        <w:t xml:space="preserve">.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математики имеет свои особенности в зависимости от профиля профессионального образования. При освоении </w:t>
      </w:r>
      <w:r w:rsidR="004E1DFD">
        <w:rPr>
          <w:sz w:val="28"/>
          <w:szCs w:val="28"/>
        </w:rPr>
        <w:t>профессий</w:t>
      </w:r>
      <w:r w:rsidRPr="00A1350D">
        <w:rPr>
          <w:sz w:val="28"/>
          <w:szCs w:val="28"/>
        </w:rPr>
        <w:t xml:space="preserve"> СПО </w:t>
      </w:r>
      <w:r w:rsidR="004269B2">
        <w:rPr>
          <w:sz w:val="28"/>
          <w:szCs w:val="28"/>
        </w:rPr>
        <w:t>технического</w:t>
      </w:r>
      <w:r>
        <w:rPr>
          <w:sz w:val="28"/>
          <w:szCs w:val="28"/>
        </w:rPr>
        <w:t xml:space="preserve"> профиля</w:t>
      </w:r>
      <w:r w:rsidRPr="00A1350D">
        <w:rPr>
          <w:sz w:val="28"/>
          <w:szCs w:val="28"/>
        </w:rPr>
        <w:t xml:space="preserve"> профессионального образования математика изучается более углубленно, как профильная учебная дисциплина, учитывающая специфику осваиваемых профессий.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 </w:t>
      </w:r>
    </w:p>
    <w:p w:rsidR="000724F1" w:rsidRDefault="000724F1" w:rsidP="000724F1">
      <w:pPr>
        <w:tabs>
          <w:tab w:val="left" w:pos="-2268"/>
          <w:tab w:val="left" w:pos="720"/>
        </w:tabs>
        <w:ind w:right="-2"/>
        <w:jc w:val="both"/>
        <w:rPr>
          <w:sz w:val="28"/>
          <w:szCs w:val="28"/>
        </w:rPr>
      </w:pPr>
      <w:r>
        <w:rPr>
          <w:sz w:val="28"/>
          <w:szCs w:val="28"/>
        </w:rPr>
        <w:t xml:space="preserve">      </w:t>
      </w:r>
      <w:r w:rsidRPr="00A1350D">
        <w:rPr>
          <w:sz w:val="28"/>
          <w:szCs w:val="28"/>
        </w:rPr>
        <w:t xml:space="preserve">Общие цели изучения математики традиционно реализуются в четырех направлениях: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1) общее представление об идеях и методах математики;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2) </w:t>
      </w:r>
      <w:r w:rsidRPr="00A1350D">
        <w:rPr>
          <w:sz w:val="28"/>
          <w:szCs w:val="28"/>
        </w:rPr>
        <w:t xml:space="preserve">интеллектуальное развитие;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3) овладение необходимыми конкретными знаниями и умениями; </w:t>
      </w:r>
    </w:p>
    <w:p w:rsidR="000724F1" w:rsidRDefault="000724F1" w:rsidP="000724F1">
      <w:pPr>
        <w:tabs>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 xml:space="preserve">4) воспитательное воздействие.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t xml:space="preserve">     </w:t>
      </w:r>
      <w:proofErr w:type="spellStart"/>
      <w:r w:rsidRPr="00A1350D">
        <w:rPr>
          <w:sz w:val="28"/>
          <w:szCs w:val="28"/>
        </w:rPr>
        <w:t>Профилизация</w:t>
      </w:r>
      <w:proofErr w:type="spellEnd"/>
      <w:r w:rsidRPr="00A1350D">
        <w:rPr>
          <w:sz w:val="28"/>
          <w:szCs w:val="28"/>
        </w:rPr>
        <w:t xml:space="preserve"> целей математического образования отражается на выборе приоритетов в организации учебной деятельности обучающихся. Для </w:t>
      </w:r>
      <w:r w:rsidR="003008FE" w:rsidRPr="003008FE">
        <w:rPr>
          <w:color w:val="404040" w:themeColor="text1" w:themeTint="BF"/>
          <w:sz w:val="28"/>
          <w:szCs w:val="28"/>
        </w:rPr>
        <w:t>технического</w:t>
      </w:r>
      <w:r w:rsidRPr="003008FE">
        <w:rPr>
          <w:color w:val="404040" w:themeColor="text1" w:themeTint="BF"/>
          <w:sz w:val="28"/>
          <w:szCs w:val="28"/>
        </w:rPr>
        <w:t xml:space="preserve"> </w:t>
      </w:r>
      <w:r w:rsidRPr="00A1350D">
        <w:rPr>
          <w:sz w:val="28"/>
          <w:szCs w:val="28"/>
        </w:rPr>
        <w:t xml:space="preserve">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w:t>
      </w:r>
    </w:p>
    <w:p w:rsidR="000724F1" w:rsidRDefault="000724F1" w:rsidP="000724F1">
      <w:pPr>
        <w:tabs>
          <w:tab w:val="left" w:pos="1416"/>
          <w:tab w:val="left" w:pos="2124"/>
          <w:tab w:val="left" w:pos="2832"/>
          <w:tab w:val="left" w:pos="3540"/>
          <w:tab w:val="left" w:pos="4248"/>
          <w:tab w:val="left" w:pos="4956"/>
          <w:tab w:val="left" w:pos="5664"/>
        </w:tabs>
        <w:jc w:val="both"/>
        <w:rPr>
          <w:sz w:val="28"/>
          <w:szCs w:val="28"/>
        </w:rPr>
      </w:pPr>
      <w:r>
        <w:rPr>
          <w:sz w:val="28"/>
          <w:szCs w:val="28"/>
        </w:rPr>
        <w:lastRenderedPageBreak/>
        <w:t xml:space="preserve">     </w:t>
      </w:r>
      <w:r w:rsidRPr="00A1350D">
        <w:rPr>
          <w:sz w:val="28"/>
          <w:szCs w:val="28"/>
        </w:rPr>
        <w:t xml:space="preserve">Изучение математики как профильной общеобразовательной учебной дисциплины, учитывающей специфику </w:t>
      </w:r>
      <w:proofErr w:type="gramStart"/>
      <w:r w:rsidRPr="00A1350D">
        <w:rPr>
          <w:sz w:val="28"/>
          <w:szCs w:val="28"/>
        </w:rPr>
        <w:t>осваиваемых</w:t>
      </w:r>
      <w:proofErr w:type="gramEnd"/>
      <w:r w:rsidRPr="00A1350D">
        <w:rPr>
          <w:sz w:val="28"/>
          <w:szCs w:val="28"/>
        </w:rPr>
        <w:t xml:space="preserve"> студентами </w:t>
      </w:r>
      <w:r w:rsidR="00353C00">
        <w:rPr>
          <w:sz w:val="28"/>
          <w:szCs w:val="28"/>
        </w:rPr>
        <w:t>профессии</w:t>
      </w:r>
      <w:r w:rsidRPr="00A1350D">
        <w:rPr>
          <w:sz w:val="28"/>
          <w:szCs w:val="28"/>
        </w:rPr>
        <w:t xml:space="preserve"> СПО, обеспечивается: </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A1350D">
        <w:rPr>
          <w:sz w:val="28"/>
          <w:szCs w:val="28"/>
        </w:rPr>
        <w:t>выбором различных подходов к введению основных понятий;</w:t>
      </w:r>
    </w:p>
    <w:p w:rsidR="000724F1" w:rsidRDefault="000724F1" w:rsidP="000724F1">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формированием системы учебных заданий, о</w:t>
      </w:r>
      <w:r>
        <w:rPr>
          <w:sz w:val="28"/>
          <w:szCs w:val="28"/>
        </w:rPr>
        <w:t xml:space="preserve">беспечивающих </w:t>
      </w:r>
      <w:r w:rsidRPr="009604DC">
        <w:rPr>
          <w:sz w:val="28"/>
          <w:szCs w:val="28"/>
        </w:rPr>
        <w:t>эффективное осуществление выбранных целевых установок;</w:t>
      </w:r>
    </w:p>
    <w:p w:rsidR="000A58AE" w:rsidRPr="009604DC"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9604DC">
        <w:rPr>
          <w:sz w:val="28"/>
          <w:szCs w:val="28"/>
        </w:rPr>
        <w:t xml:space="preserve">обогащением спектра стилей учебной деятельности за счет согласования с ведущими </w:t>
      </w:r>
      <w:proofErr w:type="spellStart"/>
      <w:r w:rsidRPr="009604DC">
        <w:rPr>
          <w:sz w:val="28"/>
          <w:szCs w:val="28"/>
        </w:rPr>
        <w:t>деятельностными</w:t>
      </w:r>
      <w:proofErr w:type="spellEnd"/>
      <w:r w:rsidRPr="009604DC">
        <w:rPr>
          <w:sz w:val="28"/>
          <w:szCs w:val="28"/>
        </w:rPr>
        <w:t xml:space="preserve"> характеристиками выбранной  </w:t>
      </w:r>
      <w:r w:rsidR="004E561A">
        <w:rPr>
          <w:sz w:val="28"/>
          <w:szCs w:val="28"/>
        </w:rPr>
        <w:t>профессии</w:t>
      </w:r>
      <w:r w:rsidRPr="009604DC">
        <w:rPr>
          <w:sz w:val="28"/>
          <w:szCs w:val="28"/>
        </w:rPr>
        <w:t>.</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Профильная составляющая отража</w:t>
      </w:r>
      <w:r>
        <w:rPr>
          <w:sz w:val="28"/>
          <w:szCs w:val="28"/>
        </w:rPr>
        <w:t xml:space="preserve">ется в </w:t>
      </w:r>
      <w:proofErr w:type="gramStart"/>
      <w:r>
        <w:rPr>
          <w:sz w:val="28"/>
          <w:szCs w:val="28"/>
        </w:rPr>
        <w:t>требованиях</w:t>
      </w:r>
      <w:proofErr w:type="gramEnd"/>
      <w:r>
        <w:rPr>
          <w:sz w:val="28"/>
          <w:szCs w:val="28"/>
        </w:rPr>
        <w:t xml:space="preserve"> к подготовке </w:t>
      </w:r>
      <w:r w:rsidRPr="004D7EEB">
        <w:rPr>
          <w:sz w:val="28"/>
          <w:szCs w:val="28"/>
        </w:rPr>
        <w:t xml:space="preserve">обучающихся в части: </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общей системы знаний: содержательные при</w:t>
      </w:r>
      <w:r>
        <w:rPr>
          <w:sz w:val="28"/>
          <w:szCs w:val="28"/>
        </w:rPr>
        <w:t>меры использования математиче</w:t>
      </w:r>
      <w:r w:rsidRPr="004D7EEB">
        <w:rPr>
          <w:sz w:val="28"/>
          <w:szCs w:val="28"/>
        </w:rPr>
        <w:t>ских идей и методов в</w:t>
      </w:r>
      <w:r>
        <w:rPr>
          <w:sz w:val="28"/>
          <w:szCs w:val="28"/>
        </w:rPr>
        <w:t xml:space="preserve"> профессиональной деятельности;</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умений: различие в уровне требований к сл</w:t>
      </w:r>
      <w:r>
        <w:rPr>
          <w:sz w:val="28"/>
          <w:szCs w:val="28"/>
        </w:rPr>
        <w:t>ожности применяемых алгоритмов;</w:t>
      </w:r>
    </w:p>
    <w:p w:rsidR="000A58AE" w:rsidRDefault="000A58AE" w:rsidP="000A58AE">
      <w:pPr>
        <w:numPr>
          <w:ilvl w:val="0"/>
          <w:numId w:val="21"/>
        </w:numPr>
        <w:tabs>
          <w:tab w:val="left" w:pos="284"/>
          <w:tab w:val="left" w:pos="2124"/>
          <w:tab w:val="left" w:pos="2832"/>
          <w:tab w:val="left" w:pos="3540"/>
          <w:tab w:val="left" w:pos="4248"/>
          <w:tab w:val="left" w:pos="4956"/>
          <w:tab w:val="left" w:pos="5664"/>
        </w:tabs>
        <w:ind w:left="284" w:hanging="284"/>
        <w:jc w:val="both"/>
        <w:rPr>
          <w:sz w:val="28"/>
          <w:szCs w:val="28"/>
        </w:rPr>
      </w:pPr>
      <w:r w:rsidRPr="004D7EEB">
        <w:rPr>
          <w:sz w:val="28"/>
          <w:szCs w:val="28"/>
        </w:rPr>
        <w:t>практического использования приобретенных</w:t>
      </w:r>
      <w:r>
        <w:rPr>
          <w:sz w:val="28"/>
          <w:szCs w:val="28"/>
        </w:rPr>
        <w:t xml:space="preserve"> знаний и умений: индивидуаль</w:t>
      </w:r>
      <w:r w:rsidRPr="004D7EEB">
        <w:rPr>
          <w:sz w:val="28"/>
          <w:szCs w:val="28"/>
        </w:rPr>
        <w:t xml:space="preserve">ного учебного опыта в построении математических моделей. </w:t>
      </w:r>
    </w:p>
    <w:p w:rsidR="000A58AE" w:rsidRDefault="000A58AE" w:rsidP="000A58AE">
      <w:pPr>
        <w:tabs>
          <w:tab w:val="left" w:pos="-2268"/>
          <w:tab w:val="left" w:pos="284"/>
        </w:tabs>
        <w:jc w:val="both"/>
        <w:rPr>
          <w:sz w:val="28"/>
          <w:szCs w:val="28"/>
        </w:rPr>
      </w:pPr>
      <w:r>
        <w:rPr>
          <w:sz w:val="28"/>
          <w:szCs w:val="28"/>
        </w:rPr>
        <w:tab/>
      </w:r>
      <w:r w:rsidRPr="004D7EEB">
        <w:rPr>
          <w:sz w:val="28"/>
          <w:szCs w:val="28"/>
        </w:rPr>
        <w:t xml:space="preserve">Таким образом, реализация содержания учебной дисциплины ориентирует на приоритетную роль процессуальных характеристик учебной работы, зависящих от профиля профессионального образования, получения опыта использования математики в содержательных и профессионально значимых ситуациях по сравнению с формально-уровневыми результативными характеристиками обучения. </w:t>
      </w:r>
    </w:p>
    <w:p w:rsidR="000A58AE" w:rsidRDefault="000A58AE" w:rsidP="000A58AE">
      <w:pPr>
        <w:tabs>
          <w:tab w:val="left" w:pos="-2268"/>
        </w:tabs>
        <w:jc w:val="both"/>
        <w:rPr>
          <w:sz w:val="28"/>
          <w:szCs w:val="28"/>
        </w:rPr>
      </w:pPr>
      <w:r>
        <w:rPr>
          <w:sz w:val="28"/>
          <w:szCs w:val="28"/>
        </w:rPr>
        <w:tab/>
      </w:r>
      <w:r w:rsidRPr="004D7EEB">
        <w:rPr>
          <w:sz w:val="28"/>
          <w:szCs w:val="28"/>
        </w:rPr>
        <w:t>Содержание учебной дисциплины разработано в соответствии с основными содержательными линиями обучения математике:</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proofErr w:type="gramStart"/>
      <w:r w:rsidRPr="00A1350D">
        <w:rPr>
          <w:sz w:val="28"/>
          <w:szCs w:val="28"/>
        </w:rPr>
        <w:t>алгебраическая линия, включающая система</w:t>
      </w:r>
      <w:r>
        <w:rPr>
          <w:sz w:val="28"/>
          <w:szCs w:val="28"/>
        </w:rPr>
        <w:t>тизацию сведений о числах; из</w:t>
      </w:r>
      <w:r w:rsidRPr="00A1350D">
        <w:rPr>
          <w:sz w:val="28"/>
          <w:szCs w:val="28"/>
        </w:rPr>
        <w:t xml:space="preserve">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 </w:t>
      </w:r>
      <w:proofErr w:type="gramEnd"/>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jc w:val="both"/>
        <w:rPr>
          <w:sz w:val="28"/>
          <w:szCs w:val="28"/>
        </w:rPr>
      </w:pPr>
      <w:r w:rsidRPr="00A1350D">
        <w:rPr>
          <w:sz w:val="28"/>
          <w:szCs w:val="28"/>
        </w:rPr>
        <w:t>теоретико-функциональная линия, включающ</w:t>
      </w:r>
      <w:r>
        <w:rPr>
          <w:sz w:val="28"/>
          <w:szCs w:val="28"/>
        </w:rPr>
        <w:t xml:space="preserve">ая систематизацию и расширение </w:t>
      </w:r>
      <w:r w:rsidRPr="00A1350D">
        <w:rPr>
          <w:sz w:val="28"/>
          <w:szCs w:val="28"/>
        </w:rPr>
        <w:t xml:space="preserve">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0A58AE" w:rsidRDefault="000A58AE" w:rsidP="000A58AE">
      <w:pPr>
        <w:numPr>
          <w:ilvl w:val="0"/>
          <w:numId w:val="22"/>
        </w:numPr>
        <w:tabs>
          <w:tab w:val="left" w:pos="284"/>
          <w:tab w:val="left" w:pos="3540"/>
          <w:tab w:val="left" w:pos="4248"/>
          <w:tab w:val="left" w:pos="4956"/>
          <w:tab w:val="left" w:pos="5664"/>
        </w:tabs>
        <w:ind w:left="284"/>
        <w:jc w:val="both"/>
        <w:rPr>
          <w:sz w:val="28"/>
          <w:szCs w:val="28"/>
        </w:rPr>
      </w:pPr>
      <w:proofErr w:type="gramStart"/>
      <w:r w:rsidRPr="00A1350D">
        <w:rPr>
          <w:sz w:val="28"/>
          <w:szCs w:val="28"/>
        </w:rPr>
        <w:t>линия уравнений и неравенств, основанная на пос</w:t>
      </w:r>
      <w:r>
        <w:rPr>
          <w:sz w:val="28"/>
          <w:szCs w:val="28"/>
        </w:rPr>
        <w:t>троении и исследовании матема</w:t>
      </w:r>
      <w:r w:rsidRPr="00A1350D">
        <w:rPr>
          <w:sz w:val="28"/>
          <w:szCs w:val="28"/>
        </w:rPr>
        <w:t xml:space="preserve">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 </w:t>
      </w:r>
      <w:proofErr w:type="gramEnd"/>
    </w:p>
    <w:p w:rsidR="000A58AE" w:rsidRDefault="000A58AE" w:rsidP="000A58AE">
      <w:pPr>
        <w:numPr>
          <w:ilvl w:val="0"/>
          <w:numId w:val="22"/>
        </w:numPr>
        <w:tabs>
          <w:tab w:val="left" w:pos="284"/>
          <w:tab w:val="left" w:pos="2832"/>
          <w:tab w:val="left" w:pos="3540"/>
          <w:tab w:val="left" w:pos="4248"/>
          <w:tab w:val="left" w:pos="4956"/>
          <w:tab w:val="left" w:pos="5664"/>
        </w:tabs>
        <w:ind w:left="284"/>
        <w:jc w:val="both"/>
        <w:rPr>
          <w:sz w:val="28"/>
          <w:szCs w:val="28"/>
        </w:rPr>
      </w:pPr>
      <w:r w:rsidRPr="00A1350D">
        <w:rPr>
          <w:sz w:val="28"/>
          <w:szCs w:val="28"/>
        </w:rPr>
        <w:t xml:space="preserve">геометрическая линия, включающая наглядные </w:t>
      </w:r>
      <w:r>
        <w:rPr>
          <w:sz w:val="28"/>
          <w:szCs w:val="28"/>
        </w:rPr>
        <w:t>представления о пространствен</w:t>
      </w:r>
      <w:r w:rsidRPr="00A1350D">
        <w:rPr>
          <w:sz w:val="28"/>
          <w:szCs w:val="28"/>
        </w:rPr>
        <w:t xml:space="preserve">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 </w:t>
      </w:r>
    </w:p>
    <w:p w:rsidR="000A58AE" w:rsidRDefault="000A58AE" w:rsidP="000A58AE">
      <w:pPr>
        <w:numPr>
          <w:ilvl w:val="0"/>
          <w:numId w:val="22"/>
        </w:numPr>
        <w:tabs>
          <w:tab w:val="left" w:pos="284"/>
          <w:tab w:val="left" w:pos="2124"/>
          <w:tab w:val="left" w:pos="2832"/>
          <w:tab w:val="left" w:pos="3540"/>
          <w:tab w:val="left" w:pos="4248"/>
          <w:tab w:val="left" w:pos="4956"/>
          <w:tab w:val="left" w:pos="5664"/>
        </w:tabs>
        <w:ind w:left="284" w:right="-2"/>
        <w:jc w:val="both"/>
        <w:rPr>
          <w:sz w:val="28"/>
          <w:szCs w:val="28"/>
        </w:rPr>
      </w:pPr>
      <w:r w:rsidRPr="00A1350D">
        <w:rPr>
          <w:sz w:val="28"/>
          <w:szCs w:val="28"/>
        </w:rPr>
        <w:t>стохастическая линия, основанная на развитии к</w:t>
      </w:r>
      <w:r>
        <w:rPr>
          <w:sz w:val="28"/>
          <w:szCs w:val="28"/>
        </w:rPr>
        <w:t>омбинаторных умений, представ</w:t>
      </w:r>
      <w:r w:rsidRPr="00A1350D">
        <w:rPr>
          <w:sz w:val="28"/>
          <w:szCs w:val="28"/>
        </w:rPr>
        <w:t>лений о вероятностно-статистических закономерностях окружающего мира.</w:t>
      </w:r>
    </w:p>
    <w:p w:rsidR="000A58AE" w:rsidRDefault="000A58AE" w:rsidP="000A58AE">
      <w:pPr>
        <w:tabs>
          <w:tab w:val="left" w:pos="1416"/>
          <w:tab w:val="left" w:pos="2124"/>
          <w:tab w:val="left" w:pos="2832"/>
          <w:tab w:val="left" w:pos="3540"/>
          <w:tab w:val="left" w:pos="4248"/>
          <w:tab w:val="left" w:pos="4956"/>
          <w:tab w:val="left" w:pos="5664"/>
        </w:tabs>
        <w:ind w:right="-2"/>
        <w:jc w:val="both"/>
        <w:rPr>
          <w:sz w:val="28"/>
          <w:szCs w:val="28"/>
        </w:rPr>
      </w:pPr>
    </w:p>
    <w:p w:rsidR="000A58AE" w:rsidRPr="00A1350D" w:rsidRDefault="000A58AE" w:rsidP="000A58AE">
      <w:pPr>
        <w:tabs>
          <w:tab w:val="left" w:pos="284"/>
          <w:tab w:val="left" w:pos="1416"/>
          <w:tab w:val="left" w:pos="2124"/>
          <w:tab w:val="left" w:pos="2832"/>
          <w:tab w:val="left" w:pos="3540"/>
          <w:tab w:val="left" w:pos="4248"/>
          <w:tab w:val="left" w:pos="4956"/>
          <w:tab w:val="left" w:pos="5664"/>
        </w:tabs>
        <w:ind w:right="-2"/>
        <w:jc w:val="both"/>
        <w:rPr>
          <w:sz w:val="28"/>
          <w:szCs w:val="28"/>
        </w:rPr>
      </w:pPr>
      <w:r>
        <w:rPr>
          <w:sz w:val="28"/>
          <w:szCs w:val="28"/>
        </w:rPr>
        <w:t xml:space="preserve">    </w:t>
      </w:r>
      <w:r w:rsidRPr="00A1350D">
        <w:rPr>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w:t>
      </w:r>
      <w:r w:rsidR="00875668">
        <w:rPr>
          <w:sz w:val="28"/>
          <w:szCs w:val="28"/>
        </w:rPr>
        <w:t>ППКР</w:t>
      </w:r>
      <w:r w:rsidR="00310F61">
        <w:rPr>
          <w:sz w:val="28"/>
          <w:szCs w:val="28"/>
        </w:rPr>
        <w:t>С</w:t>
      </w:r>
      <w:r w:rsidRPr="00A1350D">
        <w:rPr>
          <w:sz w:val="28"/>
          <w:szCs w:val="28"/>
        </w:rPr>
        <w:t>). В разделе программы «Содержание учебной дисциплины» курсивом выделен материал, который при изучении математики как профильной учебной дисциплины, контролю не подлежит.</w:t>
      </w:r>
    </w:p>
    <w:p w:rsidR="000A58AE" w:rsidRDefault="000A58AE" w:rsidP="000A58AE">
      <w:pPr>
        <w:tabs>
          <w:tab w:val="left" w:pos="1416"/>
          <w:tab w:val="left" w:pos="2124"/>
          <w:tab w:val="left" w:pos="2832"/>
          <w:tab w:val="left" w:pos="3540"/>
          <w:tab w:val="left" w:pos="4248"/>
          <w:tab w:val="left" w:pos="4956"/>
          <w:tab w:val="left" w:pos="5664"/>
        </w:tabs>
        <w:ind w:left="720" w:right="-2"/>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71EDF" w:rsidRDefault="006F30E3" w:rsidP="000724F1">
      <w:pPr>
        <w:tabs>
          <w:tab w:val="left" w:pos="1416"/>
          <w:tab w:val="left" w:pos="2124"/>
          <w:tab w:val="left" w:pos="2832"/>
          <w:tab w:val="left" w:pos="3540"/>
          <w:tab w:val="left" w:pos="4248"/>
          <w:tab w:val="left" w:pos="4956"/>
          <w:tab w:val="left" w:pos="5664"/>
        </w:tabs>
        <w:ind w:right="-185"/>
        <w:rPr>
          <w:b/>
          <w:sz w:val="28"/>
          <w:szCs w:val="28"/>
        </w:rPr>
      </w:pPr>
      <w:r w:rsidRPr="00A20A8B">
        <w:rPr>
          <w:b/>
          <w:sz w:val="28"/>
          <w:szCs w:val="28"/>
        </w:rPr>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0A58AE" w:rsidRPr="00571EDF" w:rsidRDefault="000A58AE" w:rsidP="000A58AE">
      <w:pPr>
        <w:pStyle w:val="af4"/>
        <w:tabs>
          <w:tab w:val="left" w:pos="720"/>
        </w:tabs>
        <w:ind w:right="-2" w:firstLine="284"/>
        <w:jc w:val="both"/>
        <w:rPr>
          <w:rFonts w:ascii="Times New Roman" w:hAnsi="Times New Roman"/>
          <w:b/>
          <w:sz w:val="28"/>
          <w:szCs w:val="28"/>
        </w:rPr>
      </w:pPr>
      <w:r w:rsidRPr="00571EDF">
        <w:rPr>
          <w:rFonts w:ascii="Times New Roman" w:hAnsi="Times New Roman"/>
          <w:sz w:val="28"/>
        </w:rPr>
        <w:t xml:space="preserve">Данная дисциплина входит в общеобразовательный   цикл из обязательной предметной </w:t>
      </w:r>
      <w:r w:rsidRPr="00973770">
        <w:rPr>
          <w:rFonts w:ascii="Times New Roman" w:hAnsi="Times New Roman"/>
          <w:sz w:val="28"/>
        </w:rPr>
        <w:t>области   математика и информатика</w:t>
      </w:r>
      <w:r w:rsidRPr="00571EDF">
        <w:rPr>
          <w:rFonts w:ascii="Times New Roman" w:hAnsi="Times New Roman"/>
          <w:sz w:val="28"/>
        </w:rPr>
        <w:t xml:space="preserve">. В структуре </w:t>
      </w:r>
      <w:r w:rsidR="00051A61">
        <w:rPr>
          <w:rFonts w:ascii="Times New Roman" w:hAnsi="Times New Roman"/>
          <w:sz w:val="28"/>
        </w:rPr>
        <w:t xml:space="preserve">ППКРС </w:t>
      </w:r>
      <w:r w:rsidRPr="00571EDF">
        <w:rPr>
          <w:rFonts w:ascii="Times New Roman" w:hAnsi="Times New Roman"/>
          <w:sz w:val="28"/>
        </w:rPr>
        <w:t xml:space="preserve">учебная дисциплина в цикле общеобразовательных дисциплин </w:t>
      </w:r>
      <w:r w:rsidRPr="00973770">
        <w:rPr>
          <w:rFonts w:ascii="Times New Roman" w:hAnsi="Times New Roman"/>
          <w:sz w:val="28"/>
        </w:rPr>
        <w:t>является  основной.</w:t>
      </w:r>
      <w:r w:rsidRPr="00571EDF">
        <w:rPr>
          <w:rFonts w:ascii="Times New Roman" w:hAnsi="Times New Roman"/>
          <w:sz w:val="28"/>
        </w:rPr>
        <w:t xml:space="preserve"> </w:t>
      </w:r>
    </w:p>
    <w:p w:rsidR="000A58AE" w:rsidRPr="005479ED" w:rsidRDefault="00B80CB1" w:rsidP="000A58AE">
      <w:pPr>
        <w:pStyle w:val="af4"/>
        <w:tabs>
          <w:tab w:val="left" w:pos="720"/>
        </w:tabs>
        <w:ind w:right="-2" w:firstLine="28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000A58AE" w:rsidRPr="005479ED">
        <w:rPr>
          <w:rFonts w:ascii="Times New Roman" w:eastAsia="Times New Roman" w:hAnsi="Times New Roman"/>
          <w:sz w:val="28"/>
          <w:szCs w:val="24"/>
          <w:lang w:eastAsia="ru-RU"/>
        </w:rPr>
        <w:t xml:space="preserve">оличество часов на освоение рабочей  программы учебной дисциплины: максимальной учебной нагрузки </w:t>
      </w:r>
      <w:proofErr w:type="gramStart"/>
      <w:r w:rsidR="000A58AE" w:rsidRPr="005479ED">
        <w:rPr>
          <w:rFonts w:ascii="Times New Roman" w:eastAsia="Times New Roman" w:hAnsi="Times New Roman"/>
          <w:sz w:val="28"/>
          <w:szCs w:val="24"/>
          <w:lang w:eastAsia="ru-RU"/>
        </w:rPr>
        <w:t>обучающегося</w:t>
      </w:r>
      <w:proofErr w:type="gramEnd"/>
      <w:r w:rsidR="000A58AE" w:rsidRPr="005479ED">
        <w:rPr>
          <w:rFonts w:ascii="Times New Roman" w:eastAsia="Times New Roman" w:hAnsi="Times New Roman"/>
          <w:sz w:val="28"/>
          <w:szCs w:val="24"/>
          <w:lang w:eastAsia="ru-RU"/>
        </w:rPr>
        <w:t xml:space="preserve"> </w:t>
      </w:r>
      <w:r w:rsidR="00E04231">
        <w:rPr>
          <w:rFonts w:ascii="Times New Roman" w:eastAsia="Times New Roman" w:hAnsi="Times New Roman"/>
          <w:color w:val="000000"/>
          <w:sz w:val="28"/>
          <w:szCs w:val="24"/>
          <w:lang w:eastAsia="ru-RU"/>
        </w:rPr>
        <w:t>4</w:t>
      </w:r>
      <w:r w:rsidR="00D1330D">
        <w:rPr>
          <w:rFonts w:ascii="Times New Roman" w:eastAsia="Times New Roman" w:hAnsi="Times New Roman"/>
          <w:color w:val="000000"/>
          <w:sz w:val="28"/>
          <w:szCs w:val="24"/>
          <w:lang w:eastAsia="ru-RU"/>
        </w:rPr>
        <w:t xml:space="preserve">28 </w:t>
      </w:r>
      <w:r w:rsidR="000A58AE" w:rsidRPr="005479ED">
        <w:rPr>
          <w:rFonts w:ascii="Times New Roman" w:eastAsia="Times New Roman" w:hAnsi="Times New Roman"/>
          <w:sz w:val="28"/>
          <w:szCs w:val="24"/>
          <w:lang w:eastAsia="ru-RU"/>
        </w:rPr>
        <w:t>час, в том числе:</w:t>
      </w:r>
    </w:p>
    <w:p w:rsidR="000A58AE" w:rsidRDefault="000A58AE" w:rsidP="000A58AE">
      <w:p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bCs/>
          <w:sz w:val="28"/>
        </w:rPr>
        <w:t xml:space="preserve">- </w:t>
      </w:r>
      <w:r w:rsidRPr="0058398E">
        <w:rPr>
          <w:bCs/>
          <w:sz w:val="28"/>
        </w:rPr>
        <w:t>учебной нагрузки в</w:t>
      </w:r>
      <w:r w:rsidRPr="0058398E">
        <w:rPr>
          <w:sz w:val="28"/>
        </w:rPr>
        <w:t>о взаимодействии с преподавателем</w:t>
      </w:r>
      <w:r>
        <w:rPr>
          <w:color w:val="FF0000"/>
          <w:sz w:val="28"/>
        </w:rPr>
        <w:t xml:space="preserve"> </w:t>
      </w:r>
      <w:r w:rsidR="00E04231">
        <w:rPr>
          <w:color w:val="000000"/>
          <w:sz w:val="28"/>
        </w:rPr>
        <w:t>2</w:t>
      </w:r>
      <w:r w:rsidR="006A2802">
        <w:rPr>
          <w:color w:val="000000"/>
          <w:sz w:val="28"/>
        </w:rPr>
        <w:t>8</w:t>
      </w:r>
      <w:r w:rsidR="00D1330D">
        <w:rPr>
          <w:color w:val="000000"/>
          <w:sz w:val="28"/>
        </w:rPr>
        <w:t>5</w:t>
      </w:r>
      <w:r w:rsidRPr="00E91AA6">
        <w:rPr>
          <w:color w:val="FF0000"/>
          <w:sz w:val="28"/>
        </w:rPr>
        <w:t xml:space="preserve"> </w:t>
      </w:r>
      <w:r w:rsidR="00D1330D">
        <w:rPr>
          <w:sz w:val="28"/>
        </w:rPr>
        <w:t>часов</w:t>
      </w:r>
    </w:p>
    <w:p w:rsidR="000A58AE" w:rsidRPr="00973770" w:rsidRDefault="000A58AE" w:rsidP="000A58AE">
      <w:pPr>
        <w:tabs>
          <w:tab w:val="left" w:pos="284"/>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sz w:val="28"/>
        </w:rPr>
      </w:pPr>
      <w:r>
        <w:rPr>
          <w:sz w:val="28"/>
        </w:rPr>
        <w:t xml:space="preserve">- </w:t>
      </w:r>
      <w:r w:rsidRPr="005479ED">
        <w:rPr>
          <w:sz w:val="28"/>
        </w:rPr>
        <w:t xml:space="preserve">самостоятельной </w:t>
      </w:r>
      <w:r>
        <w:rPr>
          <w:sz w:val="28"/>
        </w:rPr>
        <w:t xml:space="preserve">внеаудиторной </w:t>
      </w:r>
      <w:r w:rsidRPr="005479ED">
        <w:rPr>
          <w:sz w:val="28"/>
        </w:rPr>
        <w:t xml:space="preserve">работы обучающегося </w:t>
      </w:r>
      <w:r w:rsidRPr="00F60519">
        <w:rPr>
          <w:color w:val="000000"/>
          <w:sz w:val="28"/>
        </w:rPr>
        <w:t>1</w:t>
      </w:r>
      <w:r w:rsidR="00E04231">
        <w:rPr>
          <w:color w:val="000000"/>
          <w:sz w:val="28"/>
        </w:rPr>
        <w:t>4</w:t>
      </w:r>
      <w:r w:rsidR="00D1330D">
        <w:rPr>
          <w:color w:val="000000"/>
          <w:sz w:val="28"/>
        </w:rPr>
        <w:t>3</w:t>
      </w:r>
      <w:r w:rsidRPr="005479ED">
        <w:rPr>
          <w:sz w:val="28"/>
        </w:rPr>
        <w:t xml:space="preserve"> час</w:t>
      </w:r>
      <w:r w:rsidR="00D1330D">
        <w:rPr>
          <w:sz w:val="28"/>
        </w:rPr>
        <w:t>а</w:t>
      </w:r>
    </w:p>
    <w:p w:rsidR="000A58AE" w:rsidRPr="004453F7" w:rsidRDefault="000A58AE" w:rsidP="000A58AE">
      <w:pPr>
        <w:tabs>
          <w:tab w:val="left" w:pos="426"/>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 w:firstLine="142"/>
        <w:jc w:val="both"/>
        <w:rPr>
          <w:sz w:val="28"/>
        </w:rPr>
      </w:pPr>
      <w:r w:rsidRPr="00973770">
        <w:rPr>
          <w:sz w:val="28"/>
        </w:rPr>
        <w:t>Вид промежуточной аттестации</w:t>
      </w:r>
      <w:r w:rsidR="00C65B28">
        <w:rPr>
          <w:sz w:val="28"/>
        </w:rPr>
        <w:t xml:space="preserve">: </w:t>
      </w:r>
      <w:r w:rsidRPr="00973770">
        <w:rPr>
          <w:sz w:val="28"/>
        </w:rPr>
        <w:softHyphen/>
      </w:r>
      <w:r w:rsidR="00C65B28">
        <w:rPr>
          <w:sz w:val="28"/>
        </w:rPr>
        <w:t>2семестр-</w:t>
      </w:r>
      <w:r w:rsidR="00EB039F">
        <w:rPr>
          <w:sz w:val="28"/>
        </w:rPr>
        <w:t>экзамен</w:t>
      </w:r>
      <w:r w:rsidR="00C65B28">
        <w:rPr>
          <w:sz w:val="28"/>
        </w:rPr>
        <w:t>, 4семест</w:t>
      </w:r>
      <w:proofErr w:type="gramStart"/>
      <w:r w:rsidR="00C65B28">
        <w:rPr>
          <w:sz w:val="28"/>
        </w:rPr>
        <w:t>р-</w:t>
      </w:r>
      <w:proofErr w:type="gramEnd"/>
      <w:r w:rsidRPr="00973770">
        <w:rPr>
          <w:sz w:val="28"/>
        </w:rPr>
        <w:t xml:space="preserve"> экзамен.</w:t>
      </w:r>
    </w:p>
    <w:p w:rsidR="000A58AE" w:rsidRDefault="000A58A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sz w:val="28"/>
          <w:szCs w:val="28"/>
        </w:rPr>
      </w:pPr>
    </w:p>
    <w:p w:rsidR="00571EDF" w:rsidRPr="000A58AE"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t>Результаты освоения учебной дисциплины</w:t>
      </w:r>
    </w:p>
    <w:p w:rsidR="000A58AE"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r w:rsidRPr="00571EDF">
        <w:rPr>
          <w:sz w:val="28"/>
          <w:szCs w:val="28"/>
        </w:rPr>
        <w:t>Освоение содерж</w:t>
      </w:r>
      <w:r>
        <w:rPr>
          <w:sz w:val="28"/>
          <w:szCs w:val="28"/>
        </w:rPr>
        <w:t>ания учебной дисциплины «</w:t>
      </w:r>
      <w:r w:rsidR="00B80CB1" w:rsidRPr="00A1350D">
        <w:rPr>
          <w:sz w:val="28"/>
          <w:szCs w:val="28"/>
        </w:rPr>
        <w:t>Математика</w:t>
      </w:r>
      <w:r>
        <w:rPr>
          <w:sz w:val="28"/>
          <w:szCs w:val="28"/>
        </w:rPr>
        <w:t>»</w:t>
      </w:r>
      <w:r w:rsidRPr="00571EDF">
        <w:rPr>
          <w:sz w:val="28"/>
          <w:szCs w:val="28"/>
        </w:rPr>
        <w:t xml:space="preserve"> обеспечивает достижение студентами следующих результатов</w:t>
      </w:r>
      <w:r>
        <w:rPr>
          <w:sz w:val="28"/>
          <w:szCs w:val="28"/>
        </w:rPr>
        <w:t>:</w:t>
      </w:r>
    </w:p>
    <w:p w:rsidR="000A58AE" w:rsidRPr="00571EDF" w:rsidRDefault="000A58AE" w:rsidP="000A58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2"/>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6"/>
      </w:tblGrid>
      <w:tr w:rsidR="000A58AE" w:rsidRPr="00A20A8B" w:rsidTr="00372974">
        <w:trPr>
          <w:trHeight w:val="92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Pr="00A20A8B" w:rsidRDefault="000A58AE" w:rsidP="00372974">
            <w:pPr>
              <w:jc w:val="center"/>
              <w:rPr>
                <w:b/>
                <w:bCs/>
              </w:rPr>
            </w:pPr>
            <w:r>
              <w:rPr>
                <w:b/>
                <w:sz w:val="28"/>
              </w:rPr>
              <w:t xml:space="preserve">  </w:t>
            </w:r>
            <w:r w:rsidRPr="00A20A8B">
              <w:rPr>
                <w:b/>
                <w:bCs/>
              </w:rPr>
              <w:t xml:space="preserve">Результаты </w:t>
            </w:r>
            <w:r>
              <w:rPr>
                <w:b/>
                <w:bCs/>
              </w:rPr>
              <w:t>освоения учебной дисциплины</w:t>
            </w:r>
          </w:p>
          <w:p w:rsidR="000A58AE" w:rsidRPr="00A20A8B" w:rsidRDefault="000A58AE" w:rsidP="00372974">
            <w:pPr>
              <w:jc w:val="center"/>
              <w:rPr>
                <w:b/>
                <w:bCs/>
              </w:rPr>
            </w:pPr>
          </w:p>
        </w:tc>
        <w:tc>
          <w:tcPr>
            <w:tcW w:w="5816" w:type="dxa"/>
            <w:tcBorders>
              <w:top w:val="single" w:sz="4" w:space="0" w:color="auto"/>
              <w:left w:val="single" w:sz="4" w:space="0" w:color="auto"/>
              <w:bottom w:val="single" w:sz="4" w:space="0" w:color="auto"/>
              <w:right w:val="single" w:sz="4" w:space="0" w:color="auto"/>
            </w:tcBorders>
            <w:shd w:val="clear" w:color="auto" w:fill="auto"/>
            <w:vAlign w:val="center"/>
          </w:tcPr>
          <w:p w:rsidR="000A58AE" w:rsidRDefault="000A58AE" w:rsidP="00372974">
            <w:pPr>
              <w:jc w:val="center"/>
              <w:rPr>
                <w:b/>
                <w:bCs/>
              </w:rPr>
            </w:pPr>
            <w:r>
              <w:rPr>
                <w:b/>
                <w:bCs/>
              </w:rPr>
              <w:t>Т</w:t>
            </w:r>
            <w:r w:rsidRPr="00B5787F">
              <w:rPr>
                <w:b/>
                <w:bCs/>
              </w:rPr>
              <w:t xml:space="preserve">ребования к результатам освоения </w:t>
            </w:r>
            <w:r>
              <w:rPr>
                <w:b/>
                <w:bCs/>
              </w:rPr>
              <w:t>учебной дисциплины</w:t>
            </w:r>
          </w:p>
          <w:p w:rsidR="000A58AE" w:rsidRPr="00A20A8B" w:rsidRDefault="000A58AE" w:rsidP="00372974">
            <w:pPr>
              <w:jc w:val="center"/>
              <w:rPr>
                <w:b/>
                <w:bCs/>
              </w:rPr>
            </w:pP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445428" w:rsidRDefault="000A58AE" w:rsidP="00372974">
            <w:pPr>
              <w:rPr>
                <w:b/>
                <w:sz w:val="28"/>
                <w:szCs w:val="28"/>
              </w:rPr>
            </w:pPr>
            <w:r>
              <w:rPr>
                <w:b/>
                <w:bCs/>
              </w:rPr>
              <w:t>Личностные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sidRPr="004314A8">
              <w:rPr>
                <w:bCs/>
              </w:rPr>
              <w:t xml:space="preserve">- </w:t>
            </w:r>
            <w:proofErr w:type="spellStart"/>
            <w:r w:rsidRPr="004314A8">
              <w:rPr>
                <w:bCs/>
              </w:rPr>
              <w:t>сформированность</w:t>
            </w:r>
            <w:proofErr w:type="spellEnd"/>
            <w:r w:rsidRPr="004314A8">
              <w:rPr>
                <w:bCs/>
              </w:rPr>
              <w:t xml:space="preserve"> представлений о математике как универсальном языке науки, средстве моделирования явлений и процессов, идеях и методах математики; </w:t>
            </w:r>
            <w:r>
              <w:rPr>
                <w:bCs/>
              </w:rPr>
              <w:t xml:space="preserve">     </w:t>
            </w:r>
          </w:p>
          <w:p w:rsidR="000A58AE" w:rsidRPr="004314A8" w:rsidRDefault="000A58AE" w:rsidP="00372974">
            <w:pPr>
              <w:jc w:val="both"/>
              <w:rPr>
                <w:bCs/>
              </w:rPr>
            </w:pPr>
            <w:r>
              <w:rPr>
                <w:bCs/>
              </w:rPr>
              <w:t xml:space="preserve">- </w:t>
            </w:r>
            <w:r w:rsidRPr="004314A8">
              <w:rPr>
                <w:bCs/>
              </w:rPr>
              <w:t>понимание значимости математики для научно-технического прогресса,</w:t>
            </w:r>
            <w:r>
              <w:rPr>
                <w:bCs/>
              </w:rPr>
              <w:t xml:space="preserve"> </w:t>
            </w:r>
            <w:proofErr w:type="spellStart"/>
            <w:r w:rsidRPr="004314A8">
              <w:rPr>
                <w:bCs/>
              </w:rPr>
              <w:t>сформированность</w:t>
            </w:r>
            <w:proofErr w:type="spellEnd"/>
            <w:r w:rsidRPr="004314A8">
              <w:rPr>
                <w:bCs/>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0A58AE" w:rsidRPr="004314A8" w:rsidRDefault="000A58AE" w:rsidP="00372974">
            <w:pPr>
              <w:jc w:val="both"/>
              <w:rPr>
                <w:bCs/>
              </w:rPr>
            </w:pPr>
            <w:r w:rsidRPr="004314A8">
              <w:rPr>
                <w:bCs/>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0A58AE" w:rsidRPr="004314A8" w:rsidRDefault="000A58AE" w:rsidP="00372974">
            <w:pPr>
              <w:jc w:val="both"/>
              <w:rPr>
                <w:bCs/>
              </w:rPr>
            </w:pPr>
            <w:r w:rsidRPr="004314A8">
              <w:rPr>
                <w:bCs/>
              </w:rPr>
              <w:t xml:space="preserve">- овладение математическими знаниями и умениями, необходимыми в повседневной жизни, для освоения смежных </w:t>
            </w:r>
            <w:proofErr w:type="spellStart"/>
            <w:proofErr w:type="gramStart"/>
            <w:r w:rsidRPr="004314A8">
              <w:rPr>
                <w:bCs/>
              </w:rPr>
              <w:t>естественно-научных</w:t>
            </w:r>
            <w:proofErr w:type="spellEnd"/>
            <w:proofErr w:type="gramEnd"/>
            <w:r w:rsidRPr="004314A8">
              <w:rPr>
                <w:bCs/>
              </w:rPr>
              <w:t xml:space="preserve"> дисциплин и дисциплин профессионального цикла, для получения образования в областях, не требующих углубленной математической подготовки; </w:t>
            </w:r>
          </w:p>
          <w:p w:rsidR="000A58AE" w:rsidRPr="004314A8" w:rsidRDefault="000A58AE" w:rsidP="00372974">
            <w:pPr>
              <w:jc w:val="both"/>
              <w:rPr>
                <w:bCs/>
              </w:rPr>
            </w:pPr>
            <w:r w:rsidRPr="004314A8">
              <w:rPr>
                <w:bCs/>
              </w:rPr>
              <w:t xml:space="preserve">- готовность и способность к образованию, в том числе самообразованию, </w:t>
            </w:r>
            <w:r w:rsidRPr="004314A8">
              <w:rPr>
                <w:bCs/>
              </w:rPr>
              <w:tab/>
              <w:t xml:space="preserve">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A58AE" w:rsidRPr="004314A8" w:rsidRDefault="000A58AE" w:rsidP="00372974">
            <w:pPr>
              <w:jc w:val="both"/>
              <w:rPr>
                <w:bCs/>
              </w:rPr>
            </w:pPr>
            <w:r w:rsidRPr="004314A8">
              <w:rPr>
                <w:bCs/>
              </w:rPr>
              <w:t xml:space="preserve">- готовность и способность к самостоятельной творческой и ответственной деятельности;    </w:t>
            </w:r>
          </w:p>
          <w:p w:rsidR="000A58AE" w:rsidRPr="004314A8" w:rsidRDefault="000A58AE" w:rsidP="00372974">
            <w:pPr>
              <w:jc w:val="both"/>
              <w:rPr>
                <w:bCs/>
              </w:rPr>
            </w:pPr>
            <w:r w:rsidRPr="004314A8">
              <w:rPr>
                <w:bCs/>
              </w:rPr>
              <w:t xml:space="preserve">-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0A58AE" w:rsidRPr="00A20A8B" w:rsidRDefault="000A58AE" w:rsidP="00372974">
            <w:pPr>
              <w:jc w:val="both"/>
              <w:rPr>
                <w:bCs/>
                <w:i/>
              </w:rPr>
            </w:pPr>
            <w:r w:rsidRPr="004314A8">
              <w:rPr>
                <w:bCs/>
              </w:rPr>
              <w:t>-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0A58AE" w:rsidRPr="00A20A8B" w:rsidTr="00372974">
        <w:trPr>
          <w:trHeight w:val="772"/>
        </w:trPr>
        <w:tc>
          <w:tcPr>
            <w:tcW w:w="3544" w:type="dxa"/>
            <w:tcBorders>
              <w:top w:val="single" w:sz="4" w:space="0" w:color="auto"/>
              <w:left w:val="single" w:sz="4" w:space="0" w:color="auto"/>
              <w:right w:val="single" w:sz="4" w:space="0" w:color="auto"/>
            </w:tcBorders>
            <w:shd w:val="clear" w:color="auto" w:fill="auto"/>
          </w:tcPr>
          <w:p w:rsidR="000A58AE" w:rsidRPr="006700FF" w:rsidRDefault="000A58AE" w:rsidP="00372974">
            <w:proofErr w:type="spellStart"/>
            <w:r w:rsidRPr="0042536C">
              <w:rPr>
                <w:b/>
                <w:bCs/>
              </w:rPr>
              <w:t>Метапредметные</w:t>
            </w:r>
            <w:proofErr w:type="spellEnd"/>
          </w:p>
        </w:tc>
        <w:tc>
          <w:tcPr>
            <w:tcW w:w="5816" w:type="dxa"/>
            <w:tcBorders>
              <w:left w:val="single" w:sz="4" w:space="0" w:color="auto"/>
              <w:right w:val="single" w:sz="4" w:space="0" w:color="auto"/>
            </w:tcBorders>
            <w:shd w:val="clear" w:color="auto" w:fill="auto"/>
          </w:tcPr>
          <w:p w:rsidR="000A58AE" w:rsidRDefault="000A58AE" w:rsidP="00372974">
            <w:pPr>
              <w:jc w:val="both"/>
            </w:pPr>
            <w:r>
              <w:t xml:space="preserve">- </w:t>
            </w:r>
            <w:r w:rsidRPr="004314A8">
              <w:t>умение самостоятельно определять цели де</w:t>
            </w:r>
            <w:r>
              <w:t xml:space="preserve">ятельности и составлять планы </w:t>
            </w:r>
            <w:r>
              <w:tab/>
            </w:r>
            <w:r w:rsidRPr="004314A8">
              <w:t xml:space="preserve">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0A58AE" w:rsidRDefault="000A58AE" w:rsidP="00372974">
            <w:pPr>
              <w:jc w:val="both"/>
            </w:pPr>
            <w:r>
              <w:t xml:space="preserve">-  </w:t>
            </w:r>
            <w:r w:rsidRPr="004314A8">
              <w:t>умение продуктивно общаться и взаимодейст</w:t>
            </w:r>
            <w:r>
              <w:t xml:space="preserve">вовать в процессе совместной </w:t>
            </w:r>
            <w:r w:rsidRPr="004314A8">
              <w:t xml:space="preserve">деятельности, учитывать позиции других участников деятельности, эффективно разрешать конфликты; </w:t>
            </w:r>
          </w:p>
          <w:p w:rsidR="000A58AE" w:rsidRDefault="000A58AE" w:rsidP="00372974">
            <w:pPr>
              <w:jc w:val="both"/>
            </w:pPr>
            <w:r>
              <w:t xml:space="preserve">- </w:t>
            </w:r>
            <w:r w:rsidRPr="004314A8">
              <w:t>владение навыками познавательной, учебно-исследовательской и проект</w:t>
            </w:r>
            <w:r>
              <w:t xml:space="preserve">ной </w:t>
            </w:r>
            <w:r w:rsidRPr="004314A8">
              <w:t xml:space="preserve"> деятельности, навыками разрешения проблем; </w:t>
            </w:r>
          </w:p>
          <w:p w:rsidR="000A58AE" w:rsidRDefault="000A58AE" w:rsidP="00372974">
            <w:pPr>
              <w:jc w:val="both"/>
            </w:pPr>
            <w:r>
              <w:t xml:space="preserve">- </w:t>
            </w:r>
            <w:r w:rsidRPr="004314A8">
              <w:t>способность и 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w:t>
            </w:r>
            <w:r>
              <w:t xml:space="preserve"> информационно-познавательной </w:t>
            </w:r>
            <w:r>
              <w:tab/>
            </w:r>
            <w:r w:rsidRPr="004314A8">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0A58AE" w:rsidRDefault="000A58AE" w:rsidP="00372974">
            <w:pPr>
              <w:jc w:val="both"/>
            </w:pPr>
            <w:r>
              <w:t xml:space="preserve">- </w:t>
            </w:r>
            <w:r w:rsidRPr="004314A8">
              <w:t>владение языковыми средствами: умение яс</w:t>
            </w:r>
            <w:r>
              <w:t xml:space="preserve">но, логично и точно излагать </w:t>
            </w:r>
            <w:r>
              <w:tab/>
            </w:r>
            <w:r w:rsidRPr="004314A8">
              <w:t xml:space="preserve">свою точку зрения, использовать адекватные языковые средства; </w:t>
            </w:r>
          </w:p>
          <w:p w:rsidR="000A58AE" w:rsidRDefault="000A58AE" w:rsidP="00372974">
            <w:pPr>
              <w:jc w:val="both"/>
            </w:pPr>
            <w:r>
              <w:t xml:space="preserve">- </w:t>
            </w:r>
            <w:r w:rsidRPr="004314A8">
              <w:t>владение навыками познавательной рефлекс</w:t>
            </w:r>
            <w:r>
              <w:t xml:space="preserve">ии как осознания совершаемых </w:t>
            </w:r>
            <w:r>
              <w:tab/>
            </w:r>
            <w:r w:rsidRPr="004314A8">
              <w:t>действий и мыслительных процессов, их результатов и оснований, границ своего знания и незнания, новых познавательных задач и сре</w:t>
            </w:r>
            <w:proofErr w:type="gramStart"/>
            <w:r w:rsidRPr="004314A8">
              <w:t>дств дл</w:t>
            </w:r>
            <w:proofErr w:type="gramEnd"/>
            <w:r w:rsidRPr="004314A8">
              <w:t xml:space="preserve">я их достижения; </w:t>
            </w:r>
          </w:p>
          <w:p w:rsidR="000A58AE" w:rsidRPr="004B7171" w:rsidRDefault="000A58AE" w:rsidP="00372974">
            <w:pPr>
              <w:jc w:val="both"/>
            </w:pPr>
            <w:r>
              <w:t xml:space="preserve">- </w:t>
            </w:r>
            <w:r w:rsidRPr="004314A8">
              <w:t xml:space="preserve">целеустремленность в поисках и принятии </w:t>
            </w:r>
            <w:r>
              <w:t xml:space="preserve">решений, сообразительность и </w:t>
            </w:r>
            <w:r w:rsidRPr="004314A8">
              <w:t>интуиция, развитость пространственных представлений; способность воспринимать красоту и гармонию мира;</w:t>
            </w:r>
          </w:p>
        </w:tc>
      </w:tr>
      <w:tr w:rsidR="000A58AE" w:rsidRPr="006700FF" w:rsidTr="00372974">
        <w:trPr>
          <w:trHeight w:val="1554"/>
        </w:trPr>
        <w:tc>
          <w:tcPr>
            <w:tcW w:w="3544" w:type="dxa"/>
            <w:tcBorders>
              <w:top w:val="single" w:sz="4" w:space="0" w:color="auto"/>
              <w:left w:val="single" w:sz="4" w:space="0" w:color="auto"/>
              <w:right w:val="single" w:sz="4" w:space="0" w:color="auto"/>
            </w:tcBorders>
            <w:shd w:val="clear" w:color="auto" w:fill="auto"/>
          </w:tcPr>
          <w:p w:rsidR="000A58AE" w:rsidRPr="00011910" w:rsidRDefault="000A58AE" w:rsidP="00372974">
            <w:pPr>
              <w:pStyle w:val="af4"/>
              <w:rPr>
                <w:rFonts w:ascii="Times New Roman" w:eastAsia="Times New Roman" w:hAnsi="Times New Roman"/>
                <w:b/>
                <w:sz w:val="24"/>
                <w:szCs w:val="24"/>
                <w:lang w:eastAsia="ru-RU"/>
              </w:rPr>
            </w:pPr>
            <w:r w:rsidRPr="00011910">
              <w:rPr>
                <w:rFonts w:ascii="Times New Roman" w:eastAsia="Times New Roman" w:hAnsi="Times New Roman"/>
                <w:b/>
                <w:sz w:val="24"/>
                <w:szCs w:val="24"/>
                <w:lang w:eastAsia="ru-RU"/>
              </w:rPr>
              <w:t>Предметные</w:t>
            </w:r>
          </w:p>
        </w:tc>
        <w:tc>
          <w:tcPr>
            <w:tcW w:w="5816" w:type="dxa"/>
            <w:tcBorders>
              <w:left w:val="single" w:sz="4" w:space="0" w:color="auto"/>
              <w:right w:val="single" w:sz="4" w:space="0" w:color="auto"/>
            </w:tcBorders>
            <w:shd w:val="clear" w:color="auto" w:fill="auto"/>
          </w:tcPr>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математике как части мировой культуры </w:t>
            </w:r>
            <w:r w:rsidRPr="002043AB">
              <w:rPr>
                <w:bCs/>
              </w:rPr>
              <w:tab/>
              <w:t xml:space="preserve">− и месте математики в современной цивилизации, способах описания явлений реального мира на математическом языке;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матема</w:t>
            </w:r>
            <w:r>
              <w:rPr>
                <w:bCs/>
              </w:rPr>
              <w:t>тических понятиях как важней</w:t>
            </w:r>
            <w:r w:rsidRPr="002043AB">
              <w:rPr>
                <w:bCs/>
              </w:rPr>
              <w:t xml:space="preserve">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0A58AE" w:rsidRDefault="000A58AE" w:rsidP="00372974">
            <w:pPr>
              <w:jc w:val="both"/>
              <w:rPr>
                <w:bCs/>
              </w:rPr>
            </w:pPr>
            <w:r>
              <w:rPr>
                <w:bCs/>
              </w:rPr>
              <w:t xml:space="preserve">- </w:t>
            </w:r>
            <w:r w:rsidRPr="002043AB">
              <w:rPr>
                <w:bCs/>
              </w:rPr>
              <w:t>владение методами доказательств и алгорит</w:t>
            </w:r>
            <w:r>
              <w:rPr>
                <w:bCs/>
              </w:rPr>
              <w:t>мов решения, умение их приме</w:t>
            </w:r>
            <w:r w:rsidRPr="002043AB">
              <w:rPr>
                <w:bCs/>
              </w:rPr>
              <w:t xml:space="preserve">нять, проводить доказательные рассуждения в ходе решения задач; </w:t>
            </w:r>
          </w:p>
          <w:p w:rsidR="000A58AE" w:rsidRDefault="000A58AE" w:rsidP="00372974">
            <w:pPr>
              <w:jc w:val="both"/>
              <w:rPr>
                <w:bCs/>
              </w:rPr>
            </w:pPr>
            <w:r>
              <w:rPr>
                <w:bCs/>
              </w:rPr>
              <w:t xml:space="preserve">- </w:t>
            </w:r>
            <w:r w:rsidRPr="002043AB">
              <w:rPr>
                <w:bCs/>
              </w:rPr>
              <w:t>владение стандартными приемами решения ра</w:t>
            </w:r>
            <w:r>
              <w:rPr>
                <w:bCs/>
              </w:rPr>
              <w:t xml:space="preserve">циональных и иррациональных, </w:t>
            </w:r>
            <w:r w:rsidRPr="002043AB">
              <w:rPr>
                <w:bCs/>
              </w:rPr>
              <w:t xml:space="preserve">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об основ</w:t>
            </w:r>
            <w:r>
              <w:rPr>
                <w:bCs/>
              </w:rPr>
              <w:t xml:space="preserve">ных понятиях математического </w:t>
            </w:r>
            <w:r>
              <w:rPr>
                <w:bCs/>
              </w:rPr>
              <w:tab/>
            </w:r>
            <w:r w:rsidRPr="002043AB">
              <w:rPr>
                <w:bCs/>
              </w:rPr>
              <w:t>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A58AE" w:rsidRDefault="000A58AE" w:rsidP="00372974">
            <w:pPr>
              <w:jc w:val="both"/>
              <w:rPr>
                <w:bCs/>
              </w:rPr>
            </w:pPr>
            <w:r>
              <w:rPr>
                <w:bCs/>
              </w:rPr>
              <w:t>-</w:t>
            </w:r>
            <w:r w:rsidRPr="002043AB">
              <w:rPr>
                <w:bCs/>
              </w:rPr>
              <w:t xml:space="preserve"> владение основными понятиями о плоских и</w:t>
            </w:r>
            <w:r>
              <w:rPr>
                <w:bCs/>
              </w:rPr>
              <w:t xml:space="preserve"> пространственных геометриче</w:t>
            </w:r>
            <w:r w:rsidRPr="002043AB">
              <w:rPr>
                <w:bCs/>
              </w:rPr>
              <w:t xml:space="preserve">ских фигурах, их основных свойствах; </w:t>
            </w:r>
            <w:proofErr w:type="spellStart"/>
            <w:r w:rsidRPr="002043AB">
              <w:rPr>
                <w:bCs/>
              </w:rPr>
              <w:t>сформированность</w:t>
            </w:r>
            <w:proofErr w:type="spellEnd"/>
            <w:r w:rsidRPr="002043AB">
              <w:rPr>
                <w:bCs/>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0A58AE" w:rsidRDefault="000A58AE" w:rsidP="00372974">
            <w:pPr>
              <w:jc w:val="both"/>
              <w:rPr>
                <w:bCs/>
              </w:rPr>
            </w:pPr>
            <w:r>
              <w:rPr>
                <w:bCs/>
              </w:rPr>
              <w:t xml:space="preserve">- </w:t>
            </w:r>
            <w:proofErr w:type="spellStart"/>
            <w:r w:rsidRPr="002043AB">
              <w:rPr>
                <w:bCs/>
              </w:rPr>
              <w:t>сформированность</w:t>
            </w:r>
            <w:proofErr w:type="spellEnd"/>
            <w:r w:rsidRPr="002043AB">
              <w:rPr>
                <w:bCs/>
              </w:rPr>
              <w:t xml:space="preserve"> представлений о процес</w:t>
            </w:r>
            <w:r>
              <w:rPr>
                <w:bCs/>
              </w:rPr>
              <w:t>сах и явлениях, имеющих веро</w:t>
            </w:r>
            <w:r w:rsidRPr="002043AB">
              <w:rPr>
                <w:bCs/>
              </w:rPr>
              <w:t xml:space="preserve">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0A58AE" w:rsidRPr="002043AB" w:rsidRDefault="000A58AE" w:rsidP="00372974">
            <w:pPr>
              <w:jc w:val="both"/>
              <w:rPr>
                <w:bCs/>
              </w:rPr>
            </w:pPr>
            <w:r>
              <w:rPr>
                <w:bCs/>
              </w:rPr>
              <w:t xml:space="preserve">- </w:t>
            </w:r>
            <w:r w:rsidRPr="002043AB">
              <w:rPr>
                <w:bCs/>
              </w:rPr>
              <w:t>владение навыками использования готов</w:t>
            </w:r>
            <w:r>
              <w:rPr>
                <w:bCs/>
              </w:rPr>
              <w:t xml:space="preserve">ых компьютерных программ при </w:t>
            </w:r>
            <w:r w:rsidRPr="002043AB">
              <w:rPr>
                <w:bCs/>
              </w:rPr>
              <w:t>решении задач.</w:t>
            </w:r>
          </w:p>
        </w:tc>
      </w:tr>
    </w:tbl>
    <w:p w:rsidR="000A58AE" w:rsidRPr="00571EDF" w:rsidRDefault="005404EE" w:rsidP="000A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4"/>
        <w:rPr>
          <w:sz w:val="28"/>
          <w:szCs w:val="28"/>
        </w:rPr>
      </w:pPr>
      <w:r>
        <w:rPr>
          <w:sz w:val="28"/>
          <w:szCs w:val="28"/>
        </w:rPr>
        <w:br w:type="page"/>
      </w:r>
    </w:p>
    <w:p w:rsidR="00CC3607" w:rsidRPr="00365D10" w:rsidRDefault="00365D10" w:rsidP="00D7091A">
      <w:pPr>
        <w:pStyle w:val="1"/>
        <w:numPr>
          <w:ilvl w:val="0"/>
          <w:numId w:val="6"/>
        </w:numPr>
        <w:jc w:val="center"/>
        <w:rPr>
          <w:b/>
          <w:sz w:val="28"/>
          <w:szCs w:val="28"/>
        </w:rPr>
      </w:pPr>
      <w:r w:rsidRPr="00365D10">
        <w:rPr>
          <w:b/>
          <w:sz w:val="28"/>
          <w:szCs w:val="28"/>
        </w:rPr>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0A58AE" w:rsidRPr="001B0330" w:rsidTr="00372974">
        <w:trPr>
          <w:trHeight w:val="460"/>
        </w:trPr>
        <w:tc>
          <w:tcPr>
            <w:tcW w:w="8100" w:type="dxa"/>
            <w:shd w:val="clear" w:color="auto" w:fill="auto"/>
          </w:tcPr>
          <w:p w:rsidR="000A58AE" w:rsidRPr="001B0330" w:rsidRDefault="000A58AE" w:rsidP="00372974">
            <w:pPr>
              <w:jc w:val="center"/>
              <w:rPr>
                <w:sz w:val="28"/>
                <w:szCs w:val="28"/>
              </w:rPr>
            </w:pPr>
            <w:r w:rsidRPr="001B0330">
              <w:rPr>
                <w:b/>
                <w:sz w:val="28"/>
                <w:szCs w:val="28"/>
              </w:rPr>
              <w:t>Вид учебной работы</w:t>
            </w:r>
          </w:p>
        </w:tc>
        <w:tc>
          <w:tcPr>
            <w:tcW w:w="1260" w:type="dxa"/>
            <w:shd w:val="clear" w:color="auto" w:fill="auto"/>
          </w:tcPr>
          <w:p w:rsidR="000A58AE" w:rsidRPr="001B0330" w:rsidRDefault="000A58AE" w:rsidP="00372974">
            <w:pPr>
              <w:jc w:val="center"/>
              <w:rPr>
                <w:i/>
                <w:iCs/>
                <w:sz w:val="28"/>
                <w:szCs w:val="28"/>
              </w:rPr>
            </w:pPr>
            <w:r w:rsidRPr="00CC3607">
              <w:rPr>
                <w:b/>
                <w:sz w:val="28"/>
                <w:szCs w:val="28"/>
              </w:rPr>
              <w:t>Объем часов</w:t>
            </w:r>
          </w:p>
        </w:tc>
      </w:tr>
      <w:tr w:rsidR="000A58AE" w:rsidRPr="001B0330" w:rsidTr="00372974">
        <w:trPr>
          <w:trHeight w:val="285"/>
        </w:trPr>
        <w:tc>
          <w:tcPr>
            <w:tcW w:w="8100" w:type="dxa"/>
            <w:shd w:val="clear" w:color="auto" w:fill="auto"/>
          </w:tcPr>
          <w:p w:rsidR="000A58AE" w:rsidRPr="001B0330" w:rsidRDefault="000A58AE" w:rsidP="00372974">
            <w:pPr>
              <w:rPr>
                <w:b/>
                <w:sz w:val="28"/>
                <w:szCs w:val="28"/>
              </w:rPr>
            </w:pPr>
            <w:r w:rsidRPr="001B0330">
              <w:rPr>
                <w:b/>
                <w:sz w:val="28"/>
                <w:szCs w:val="28"/>
              </w:rPr>
              <w:t>Максимальная учебная нагрузка (всего)</w:t>
            </w:r>
          </w:p>
        </w:tc>
        <w:tc>
          <w:tcPr>
            <w:tcW w:w="1260" w:type="dxa"/>
            <w:shd w:val="clear" w:color="auto" w:fill="auto"/>
          </w:tcPr>
          <w:p w:rsidR="000A58AE" w:rsidRPr="001B0330" w:rsidRDefault="0066569F" w:rsidP="008B4314">
            <w:pPr>
              <w:jc w:val="center"/>
              <w:rPr>
                <w:b/>
                <w:iCs/>
                <w:sz w:val="28"/>
                <w:szCs w:val="28"/>
              </w:rPr>
            </w:pPr>
            <w:r>
              <w:rPr>
                <w:b/>
                <w:iCs/>
                <w:sz w:val="28"/>
                <w:szCs w:val="28"/>
              </w:rPr>
              <w:t>4</w:t>
            </w:r>
            <w:r w:rsidR="008B4314">
              <w:rPr>
                <w:b/>
                <w:iCs/>
                <w:sz w:val="28"/>
                <w:szCs w:val="28"/>
              </w:rPr>
              <w:t>28</w:t>
            </w:r>
          </w:p>
        </w:tc>
      </w:tr>
      <w:tr w:rsidR="000A58AE" w:rsidRPr="001B0330" w:rsidTr="00372974">
        <w:tc>
          <w:tcPr>
            <w:tcW w:w="8100" w:type="dxa"/>
            <w:shd w:val="clear" w:color="auto" w:fill="auto"/>
          </w:tcPr>
          <w:p w:rsidR="000A58AE" w:rsidRPr="001B0330" w:rsidRDefault="000A58AE" w:rsidP="00372974">
            <w:pPr>
              <w:jc w:val="both"/>
              <w:rPr>
                <w:sz w:val="28"/>
                <w:szCs w:val="28"/>
              </w:rPr>
            </w:pPr>
            <w:r w:rsidRPr="00347D44">
              <w:rPr>
                <w:b/>
                <w:bCs/>
                <w:sz w:val="28"/>
              </w:rPr>
              <w:t>Учебная  нагрузка в</w:t>
            </w:r>
            <w:r w:rsidRPr="00347D44">
              <w:rPr>
                <w:b/>
                <w:sz w:val="28"/>
              </w:rPr>
              <w:t>о взаимодействии с преподавателем</w:t>
            </w:r>
            <w:r>
              <w:rPr>
                <w:color w:val="FF0000"/>
                <w:sz w:val="28"/>
              </w:rPr>
              <w:t xml:space="preserve"> </w:t>
            </w:r>
            <w:r w:rsidRPr="001B0330">
              <w:rPr>
                <w:b/>
                <w:sz w:val="28"/>
                <w:szCs w:val="28"/>
              </w:rPr>
              <w:t xml:space="preserve">(всего) </w:t>
            </w:r>
          </w:p>
        </w:tc>
        <w:tc>
          <w:tcPr>
            <w:tcW w:w="1260" w:type="dxa"/>
            <w:shd w:val="clear" w:color="auto" w:fill="auto"/>
          </w:tcPr>
          <w:p w:rsidR="000A58AE" w:rsidRPr="001B0330" w:rsidRDefault="0066569F" w:rsidP="008B4314">
            <w:pPr>
              <w:jc w:val="center"/>
              <w:rPr>
                <w:b/>
                <w:iCs/>
                <w:sz w:val="28"/>
                <w:szCs w:val="28"/>
              </w:rPr>
            </w:pPr>
            <w:r>
              <w:rPr>
                <w:b/>
                <w:iCs/>
                <w:sz w:val="28"/>
                <w:szCs w:val="28"/>
              </w:rPr>
              <w:t>2</w:t>
            </w:r>
            <w:r w:rsidR="00AC06CC">
              <w:rPr>
                <w:b/>
                <w:iCs/>
                <w:sz w:val="28"/>
                <w:szCs w:val="28"/>
              </w:rPr>
              <w:t>8</w:t>
            </w:r>
            <w:r w:rsidR="008B4314">
              <w:rPr>
                <w:b/>
                <w:iCs/>
                <w:sz w:val="28"/>
                <w:szCs w:val="28"/>
              </w:rPr>
              <w:t>5</w:t>
            </w:r>
          </w:p>
        </w:tc>
      </w:tr>
      <w:tr w:rsidR="000A58AE" w:rsidRPr="001B0330" w:rsidTr="00372974">
        <w:tc>
          <w:tcPr>
            <w:tcW w:w="8100" w:type="dxa"/>
            <w:shd w:val="clear" w:color="auto" w:fill="auto"/>
          </w:tcPr>
          <w:p w:rsidR="000A58AE" w:rsidRPr="001B0330" w:rsidRDefault="000A58AE" w:rsidP="00372974">
            <w:pPr>
              <w:jc w:val="both"/>
              <w:rPr>
                <w:b/>
                <w:sz w:val="28"/>
                <w:szCs w:val="28"/>
              </w:rPr>
            </w:pPr>
            <w:r w:rsidRPr="001B0330">
              <w:rPr>
                <w:sz w:val="28"/>
                <w:szCs w:val="28"/>
              </w:rPr>
              <w:t>в том числе:</w:t>
            </w:r>
          </w:p>
        </w:tc>
        <w:tc>
          <w:tcPr>
            <w:tcW w:w="1260" w:type="dxa"/>
            <w:shd w:val="clear" w:color="auto" w:fill="auto"/>
          </w:tcPr>
          <w:p w:rsidR="000A58AE" w:rsidRPr="001B0330" w:rsidRDefault="000A58AE" w:rsidP="00372974">
            <w:pPr>
              <w:jc w:val="center"/>
              <w:rPr>
                <w:b/>
                <w:iCs/>
                <w:sz w:val="28"/>
                <w:szCs w:val="28"/>
              </w:rPr>
            </w:pPr>
          </w:p>
        </w:tc>
      </w:tr>
      <w:tr w:rsidR="000A58AE" w:rsidRPr="001B0330" w:rsidTr="00372974">
        <w:tc>
          <w:tcPr>
            <w:tcW w:w="8100" w:type="dxa"/>
            <w:shd w:val="clear" w:color="auto" w:fill="auto"/>
          </w:tcPr>
          <w:p w:rsidR="000A58AE" w:rsidRPr="004453F7" w:rsidRDefault="000A58AE" w:rsidP="00372974">
            <w:pPr>
              <w:jc w:val="both"/>
              <w:rPr>
                <w:sz w:val="28"/>
                <w:szCs w:val="28"/>
                <w:highlight w:val="yellow"/>
              </w:rPr>
            </w:pPr>
            <w:r w:rsidRPr="00415E7E">
              <w:rPr>
                <w:sz w:val="28"/>
                <w:szCs w:val="28"/>
              </w:rPr>
              <w:t>практические занятия</w:t>
            </w:r>
          </w:p>
        </w:tc>
        <w:tc>
          <w:tcPr>
            <w:tcW w:w="1260" w:type="dxa"/>
            <w:shd w:val="clear" w:color="auto" w:fill="auto"/>
          </w:tcPr>
          <w:p w:rsidR="000A58AE" w:rsidRPr="009363C0" w:rsidRDefault="00AE6753" w:rsidP="000A58AE">
            <w:pPr>
              <w:jc w:val="center"/>
              <w:rPr>
                <w:b/>
                <w:iCs/>
                <w:sz w:val="28"/>
                <w:szCs w:val="28"/>
              </w:rPr>
            </w:pPr>
            <w:r>
              <w:rPr>
                <w:b/>
                <w:iCs/>
                <w:sz w:val="28"/>
                <w:szCs w:val="28"/>
              </w:rPr>
              <w:t>260</w:t>
            </w:r>
          </w:p>
        </w:tc>
      </w:tr>
      <w:tr w:rsidR="000A58AE" w:rsidRPr="001B0330" w:rsidTr="00372974">
        <w:tc>
          <w:tcPr>
            <w:tcW w:w="8100" w:type="dxa"/>
            <w:shd w:val="clear" w:color="auto" w:fill="auto"/>
          </w:tcPr>
          <w:p w:rsidR="000A58AE" w:rsidRPr="001B0330" w:rsidRDefault="000A58AE" w:rsidP="00372974">
            <w:pPr>
              <w:rPr>
                <w:b/>
                <w:sz w:val="28"/>
                <w:szCs w:val="28"/>
              </w:rPr>
            </w:pPr>
            <w:r>
              <w:rPr>
                <w:b/>
                <w:sz w:val="28"/>
                <w:szCs w:val="28"/>
              </w:rPr>
              <w:t>С</w:t>
            </w:r>
            <w:r w:rsidRPr="001B0330">
              <w:rPr>
                <w:b/>
                <w:sz w:val="28"/>
                <w:szCs w:val="28"/>
              </w:rPr>
              <w:t xml:space="preserve">амостоятельная </w:t>
            </w:r>
            <w:r>
              <w:rPr>
                <w:b/>
                <w:sz w:val="28"/>
                <w:szCs w:val="28"/>
              </w:rPr>
              <w:t>внеаудиторная</w:t>
            </w:r>
            <w:r w:rsidRPr="001B0330">
              <w:rPr>
                <w:b/>
                <w:sz w:val="28"/>
                <w:szCs w:val="28"/>
              </w:rPr>
              <w:t xml:space="preserve"> работа обучающегося (всего)</w:t>
            </w:r>
          </w:p>
        </w:tc>
        <w:tc>
          <w:tcPr>
            <w:tcW w:w="1260" w:type="dxa"/>
            <w:shd w:val="clear" w:color="auto" w:fill="auto"/>
          </w:tcPr>
          <w:p w:rsidR="000A58AE" w:rsidRPr="009363C0" w:rsidRDefault="0066569F" w:rsidP="008B4314">
            <w:pPr>
              <w:jc w:val="center"/>
              <w:rPr>
                <w:b/>
                <w:iCs/>
                <w:sz w:val="28"/>
                <w:szCs w:val="28"/>
              </w:rPr>
            </w:pPr>
            <w:r>
              <w:rPr>
                <w:b/>
                <w:iCs/>
                <w:sz w:val="28"/>
                <w:szCs w:val="28"/>
              </w:rPr>
              <w:t>14</w:t>
            </w:r>
            <w:r w:rsidR="008B4314">
              <w:rPr>
                <w:b/>
                <w:iCs/>
                <w:sz w:val="28"/>
                <w:szCs w:val="28"/>
              </w:rPr>
              <w:t>3</w:t>
            </w:r>
          </w:p>
        </w:tc>
      </w:tr>
      <w:tr w:rsidR="000A58AE" w:rsidRPr="001B0330" w:rsidTr="00372974">
        <w:tc>
          <w:tcPr>
            <w:tcW w:w="8100" w:type="dxa"/>
            <w:shd w:val="clear" w:color="auto" w:fill="auto"/>
          </w:tcPr>
          <w:p w:rsidR="000A58AE" w:rsidRPr="001B0330" w:rsidRDefault="00215646" w:rsidP="00372974">
            <w:pPr>
              <w:jc w:val="both"/>
              <w:rPr>
                <w:sz w:val="28"/>
                <w:szCs w:val="28"/>
              </w:rPr>
            </w:pPr>
            <w:r>
              <w:rPr>
                <w:sz w:val="28"/>
                <w:szCs w:val="28"/>
              </w:rPr>
              <w:t xml:space="preserve"> </w:t>
            </w:r>
            <w:r w:rsidR="000A58AE" w:rsidRPr="001B0330">
              <w:rPr>
                <w:sz w:val="28"/>
                <w:szCs w:val="28"/>
              </w:rPr>
              <w:t>в том числе:</w:t>
            </w:r>
          </w:p>
        </w:tc>
        <w:tc>
          <w:tcPr>
            <w:tcW w:w="1260" w:type="dxa"/>
            <w:shd w:val="clear" w:color="auto" w:fill="auto"/>
          </w:tcPr>
          <w:p w:rsidR="000A58AE" w:rsidRPr="001B0330" w:rsidRDefault="000A58AE" w:rsidP="00372974">
            <w:pPr>
              <w:jc w:val="center"/>
              <w:rPr>
                <w:iCs/>
                <w:sz w:val="28"/>
                <w:szCs w:val="28"/>
              </w:rPr>
            </w:pP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Поиск необходимой информации с использованием Интернет-ресурсов</w:t>
            </w:r>
          </w:p>
        </w:tc>
        <w:tc>
          <w:tcPr>
            <w:tcW w:w="1260" w:type="dxa"/>
            <w:shd w:val="clear" w:color="auto" w:fill="auto"/>
          </w:tcPr>
          <w:p w:rsidR="000A58AE" w:rsidRDefault="00470619" w:rsidP="00372974">
            <w:pPr>
              <w:jc w:val="center"/>
              <w:rPr>
                <w:iCs/>
                <w:sz w:val="28"/>
                <w:szCs w:val="28"/>
              </w:rPr>
            </w:pPr>
            <w:r>
              <w:rPr>
                <w:iCs/>
                <w:sz w:val="28"/>
                <w:szCs w:val="28"/>
              </w:rPr>
              <w:t>7</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Работа с конспектом лекций</w:t>
            </w:r>
          </w:p>
        </w:tc>
        <w:tc>
          <w:tcPr>
            <w:tcW w:w="1260" w:type="dxa"/>
            <w:shd w:val="clear" w:color="auto" w:fill="auto"/>
          </w:tcPr>
          <w:p w:rsidR="000A58AE" w:rsidRDefault="00470619" w:rsidP="009B171E">
            <w:pPr>
              <w:jc w:val="center"/>
              <w:rPr>
                <w:iCs/>
                <w:sz w:val="28"/>
                <w:szCs w:val="28"/>
              </w:rPr>
            </w:pPr>
            <w:r>
              <w:rPr>
                <w:iCs/>
                <w:sz w:val="28"/>
                <w:szCs w:val="28"/>
              </w:rPr>
              <w:t>2</w:t>
            </w:r>
            <w:r w:rsidR="009B171E">
              <w:rPr>
                <w:iCs/>
                <w:sz w:val="28"/>
                <w:szCs w:val="28"/>
              </w:rPr>
              <w:t>2</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опорного конспекта</w:t>
            </w:r>
          </w:p>
        </w:tc>
        <w:tc>
          <w:tcPr>
            <w:tcW w:w="1260" w:type="dxa"/>
            <w:shd w:val="clear" w:color="auto" w:fill="auto"/>
          </w:tcPr>
          <w:p w:rsidR="000A58AE" w:rsidRDefault="009B171E" w:rsidP="00372974">
            <w:pPr>
              <w:jc w:val="center"/>
              <w:rPr>
                <w:iCs/>
                <w:sz w:val="28"/>
                <w:szCs w:val="28"/>
              </w:rPr>
            </w:pPr>
            <w:r>
              <w:rPr>
                <w:iCs/>
                <w:sz w:val="28"/>
                <w:szCs w:val="28"/>
              </w:rPr>
              <w:t>18</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Составление таблиц для систематизации</w:t>
            </w:r>
          </w:p>
        </w:tc>
        <w:tc>
          <w:tcPr>
            <w:tcW w:w="1260" w:type="dxa"/>
            <w:shd w:val="clear" w:color="auto" w:fill="auto"/>
          </w:tcPr>
          <w:p w:rsidR="000A58AE" w:rsidRDefault="00470619"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Ответы на контрольные вопросы</w:t>
            </w:r>
          </w:p>
        </w:tc>
        <w:tc>
          <w:tcPr>
            <w:tcW w:w="1260" w:type="dxa"/>
            <w:shd w:val="clear" w:color="auto" w:fill="auto"/>
          </w:tcPr>
          <w:p w:rsidR="000A58AE" w:rsidRDefault="00470619" w:rsidP="00372974">
            <w:pPr>
              <w:jc w:val="center"/>
              <w:rPr>
                <w:iCs/>
                <w:sz w:val="28"/>
                <w:szCs w:val="28"/>
              </w:rPr>
            </w:pPr>
            <w:r>
              <w:rPr>
                <w:iCs/>
                <w:sz w:val="28"/>
                <w:szCs w:val="28"/>
              </w:rPr>
              <w:t>11</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рефератов по теме</w:t>
            </w:r>
          </w:p>
        </w:tc>
        <w:tc>
          <w:tcPr>
            <w:tcW w:w="1260" w:type="dxa"/>
            <w:shd w:val="clear" w:color="auto" w:fill="auto"/>
          </w:tcPr>
          <w:p w:rsidR="000A58AE" w:rsidRPr="001B0330" w:rsidRDefault="009B171E"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Default="000A58AE" w:rsidP="00372974">
            <w:pPr>
              <w:jc w:val="both"/>
              <w:rPr>
                <w:sz w:val="28"/>
                <w:szCs w:val="28"/>
              </w:rPr>
            </w:pPr>
            <w:r>
              <w:rPr>
                <w:sz w:val="28"/>
                <w:szCs w:val="28"/>
              </w:rPr>
              <w:t>Создание материалов-презентаций</w:t>
            </w:r>
          </w:p>
        </w:tc>
        <w:tc>
          <w:tcPr>
            <w:tcW w:w="1260" w:type="dxa"/>
            <w:shd w:val="clear" w:color="auto" w:fill="auto"/>
          </w:tcPr>
          <w:p w:rsidR="000A58AE" w:rsidRDefault="009B171E" w:rsidP="00372974">
            <w:pPr>
              <w:jc w:val="center"/>
              <w:rPr>
                <w:iCs/>
                <w:sz w:val="28"/>
                <w:szCs w:val="28"/>
              </w:rPr>
            </w:pPr>
            <w:r>
              <w:rPr>
                <w:iCs/>
                <w:sz w:val="28"/>
                <w:szCs w:val="28"/>
              </w:rPr>
              <w:t>6</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Подготовка фрагмента практического занятия</w:t>
            </w:r>
          </w:p>
        </w:tc>
        <w:tc>
          <w:tcPr>
            <w:tcW w:w="1260" w:type="dxa"/>
            <w:shd w:val="clear" w:color="auto" w:fill="auto"/>
          </w:tcPr>
          <w:p w:rsidR="000A58AE" w:rsidRPr="001B0330" w:rsidRDefault="009B171E" w:rsidP="00372974">
            <w:pPr>
              <w:jc w:val="center"/>
              <w:rPr>
                <w:iCs/>
                <w:sz w:val="28"/>
                <w:szCs w:val="28"/>
              </w:rPr>
            </w:pPr>
            <w:r>
              <w:rPr>
                <w:iCs/>
                <w:sz w:val="28"/>
                <w:szCs w:val="28"/>
              </w:rPr>
              <w:t>5</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задач и упражнений по образцу</w:t>
            </w:r>
          </w:p>
        </w:tc>
        <w:tc>
          <w:tcPr>
            <w:tcW w:w="1260" w:type="dxa"/>
            <w:shd w:val="clear" w:color="auto" w:fill="auto"/>
          </w:tcPr>
          <w:p w:rsidR="000A58AE" w:rsidRPr="001B0330" w:rsidRDefault="009B171E" w:rsidP="00027D31">
            <w:pPr>
              <w:jc w:val="center"/>
              <w:rPr>
                <w:iCs/>
                <w:sz w:val="28"/>
                <w:szCs w:val="28"/>
              </w:rPr>
            </w:pPr>
            <w:r>
              <w:rPr>
                <w:iCs/>
                <w:sz w:val="28"/>
                <w:szCs w:val="28"/>
              </w:rPr>
              <w:t>28</w:t>
            </w:r>
          </w:p>
        </w:tc>
      </w:tr>
      <w:tr w:rsidR="000A58AE" w:rsidRPr="001B0330" w:rsidTr="00372974">
        <w:tc>
          <w:tcPr>
            <w:tcW w:w="8100" w:type="dxa"/>
            <w:shd w:val="clear" w:color="auto" w:fill="auto"/>
          </w:tcPr>
          <w:p w:rsidR="000A58AE" w:rsidRPr="001B0330" w:rsidRDefault="000A58AE" w:rsidP="00372974">
            <w:pPr>
              <w:jc w:val="both"/>
              <w:rPr>
                <w:sz w:val="28"/>
                <w:szCs w:val="28"/>
              </w:rPr>
            </w:pPr>
            <w:r>
              <w:rPr>
                <w:sz w:val="28"/>
                <w:szCs w:val="28"/>
              </w:rPr>
              <w:t>Решение вариативных задач</w:t>
            </w:r>
          </w:p>
        </w:tc>
        <w:tc>
          <w:tcPr>
            <w:tcW w:w="1260" w:type="dxa"/>
            <w:shd w:val="clear" w:color="auto" w:fill="auto"/>
          </w:tcPr>
          <w:p w:rsidR="000A58AE" w:rsidRPr="001B0330" w:rsidRDefault="00470619" w:rsidP="00372974">
            <w:pPr>
              <w:jc w:val="center"/>
              <w:rPr>
                <w:iCs/>
                <w:sz w:val="28"/>
                <w:szCs w:val="28"/>
              </w:rPr>
            </w:pPr>
            <w:r>
              <w:rPr>
                <w:iCs/>
                <w:sz w:val="28"/>
                <w:szCs w:val="28"/>
              </w:rPr>
              <w:t>14</w:t>
            </w:r>
          </w:p>
        </w:tc>
      </w:tr>
      <w:tr w:rsidR="009B171E" w:rsidRPr="001B0330" w:rsidTr="00372974">
        <w:tc>
          <w:tcPr>
            <w:tcW w:w="8100" w:type="dxa"/>
            <w:shd w:val="clear" w:color="auto" w:fill="auto"/>
          </w:tcPr>
          <w:p w:rsidR="009B171E" w:rsidRDefault="009B171E" w:rsidP="00372974">
            <w:pPr>
              <w:jc w:val="both"/>
              <w:rPr>
                <w:sz w:val="28"/>
                <w:szCs w:val="28"/>
              </w:rPr>
            </w:pPr>
            <w:proofErr w:type="gramStart"/>
            <w:r>
              <w:rPr>
                <w:sz w:val="28"/>
                <w:szCs w:val="28"/>
              </w:rPr>
              <w:t>Индивидуальный проект</w:t>
            </w:r>
            <w:proofErr w:type="gramEnd"/>
          </w:p>
        </w:tc>
        <w:tc>
          <w:tcPr>
            <w:tcW w:w="1260" w:type="dxa"/>
            <w:shd w:val="clear" w:color="auto" w:fill="auto"/>
          </w:tcPr>
          <w:p w:rsidR="009B171E" w:rsidRDefault="009B171E" w:rsidP="00372974">
            <w:pPr>
              <w:jc w:val="center"/>
              <w:rPr>
                <w:iCs/>
                <w:sz w:val="28"/>
                <w:szCs w:val="28"/>
              </w:rPr>
            </w:pPr>
            <w:r>
              <w:rPr>
                <w:iCs/>
                <w:sz w:val="28"/>
                <w:szCs w:val="28"/>
              </w:rPr>
              <w:t>20</w:t>
            </w:r>
          </w:p>
        </w:tc>
      </w:tr>
      <w:tr w:rsidR="000A58AE" w:rsidRPr="001B0330" w:rsidTr="00372974">
        <w:trPr>
          <w:trHeight w:val="434"/>
        </w:trPr>
        <w:tc>
          <w:tcPr>
            <w:tcW w:w="9360" w:type="dxa"/>
            <w:gridSpan w:val="2"/>
            <w:shd w:val="clear" w:color="auto" w:fill="auto"/>
          </w:tcPr>
          <w:p w:rsidR="00A1545B" w:rsidRDefault="000A58AE" w:rsidP="00A1545B">
            <w:pPr>
              <w:rPr>
                <w:iCs/>
                <w:sz w:val="28"/>
                <w:szCs w:val="28"/>
              </w:rPr>
            </w:pPr>
            <w:r>
              <w:rPr>
                <w:b/>
                <w:iCs/>
                <w:sz w:val="28"/>
                <w:szCs w:val="28"/>
              </w:rPr>
              <w:t xml:space="preserve">Промежуточная </w:t>
            </w:r>
            <w:r w:rsidRPr="001B0330">
              <w:rPr>
                <w:b/>
                <w:iCs/>
                <w:sz w:val="28"/>
                <w:szCs w:val="28"/>
              </w:rPr>
              <w:t xml:space="preserve"> аттестация  </w:t>
            </w:r>
            <w:r w:rsidR="00A1545B" w:rsidRPr="00A1545B">
              <w:rPr>
                <w:iCs/>
                <w:sz w:val="28"/>
                <w:szCs w:val="28"/>
              </w:rPr>
              <w:t>в</w:t>
            </w:r>
            <w:r w:rsidRPr="00A1545B">
              <w:rPr>
                <w:iCs/>
                <w:sz w:val="28"/>
                <w:szCs w:val="28"/>
              </w:rPr>
              <w:t xml:space="preserve"> </w:t>
            </w:r>
            <w:r w:rsidRPr="001B0330">
              <w:rPr>
                <w:iCs/>
                <w:sz w:val="28"/>
                <w:szCs w:val="28"/>
              </w:rPr>
              <w:t xml:space="preserve"> форме</w:t>
            </w:r>
            <w:r w:rsidR="00A1545B">
              <w:rPr>
                <w:iCs/>
                <w:sz w:val="28"/>
                <w:szCs w:val="28"/>
              </w:rPr>
              <w:t>:</w:t>
            </w:r>
          </w:p>
          <w:p w:rsidR="000A58AE" w:rsidRPr="004453F7" w:rsidRDefault="000A58AE" w:rsidP="00A1545B">
            <w:pPr>
              <w:rPr>
                <w:i/>
                <w:iCs/>
                <w:sz w:val="28"/>
                <w:szCs w:val="28"/>
              </w:rPr>
            </w:pPr>
            <w:r>
              <w:rPr>
                <w:iCs/>
                <w:sz w:val="28"/>
                <w:szCs w:val="28"/>
              </w:rPr>
              <w:t xml:space="preserve"> </w:t>
            </w:r>
            <w:r w:rsidR="00A1545B">
              <w:rPr>
                <w:iCs/>
                <w:sz w:val="28"/>
                <w:szCs w:val="28"/>
              </w:rPr>
              <w:t>2семест</w:t>
            </w:r>
            <w:proofErr w:type="gramStart"/>
            <w:r w:rsidR="00A1545B">
              <w:rPr>
                <w:iCs/>
                <w:sz w:val="28"/>
                <w:szCs w:val="28"/>
              </w:rPr>
              <w:t>р-</w:t>
            </w:r>
            <w:proofErr w:type="gramEnd"/>
            <w:r w:rsidR="00A1545B">
              <w:rPr>
                <w:iCs/>
                <w:sz w:val="28"/>
                <w:szCs w:val="28"/>
              </w:rPr>
              <w:t xml:space="preserve"> дифференцированный зачет,</w:t>
            </w:r>
            <w:r w:rsidR="0001565C">
              <w:rPr>
                <w:iCs/>
                <w:sz w:val="28"/>
                <w:szCs w:val="28"/>
              </w:rPr>
              <w:t xml:space="preserve"> </w:t>
            </w:r>
            <w:r w:rsidR="00A1545B">
              <w:rPr>
                <w:iCs/>
                <w:sz w:val="28"/>
                <w:szCs w:val="28"/>
              </w:rPr>
              <w:t>4семестр-экзамен</w:t>
            </w:r>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943C0" w:rsidRPr="00221052" w:rsidRDefault="008943C0" w:rsidP="0089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221052">
        <w:rPr>
          <w:b/>
          <w:sz w:val="28"/>
          <w:szCs w:val="28"/>
        </w:rPr>
        <w:t xml:space="preserve">2.1.1 Перечень тем </w:t>
      </w:r>
      <w:proofErr w:type="gramStart"/>
      <w:r w:rsidRPr="00221052">
        <w:rPr>
          <w:b/>
          <w:sz w:val="28"/>
          <w:szCs w:val="28"/>
        </w:rPr>
        <w:t>индивидуальных проектов</w:t>
      </w:r>
      <w:proofErr w:type="gramEnd"/>
    </w:p>
    <w:p w:rsidR="008943C0" w:rsidRDefault="008943C0" w:rsidP="0089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8845"/>
      </w:tblGrid>
      <w:tr w:rsidR="008943C0" w:rsidTr="00EC72E6">
        <w:tc>
          <w:tcPr>
            <w:tcW w:w="617" w:type="dxa"/>
          </w:tcPr>
          <w:p w:rsidR="008943C0" w:rsidRPr="00E75553"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E75553">
              <w:rPr>
                <w:b/>
                <w:sz w:val="28"/>
                <w:szCs w:val="28"/>
              </w:rPr>
              <w:t xml:space="preserve">№ </w:t>
            </w:r>
            <w:proofErr w:type="spellStart"/>
            <w:proofErr w:type="gramStart"/>
            <w:r w:rsidRPr="00E75553">
              <w:rPr>
                <w:b/>
                <w:sz w:val="28"/>
                <w:szCs w:val="28"/>
              </w:rPr>
              <w:t>п</w:t>
            </w:r>
            <w:proofErr w:type="spellEnd"/>
            <w:proofErr w:type="gramEnd"/>
            <w:r w:rsidRPr="00E75553">
              <w:rPr>
                <w:b/>
                <w:sz w:val="28"/>
                <w:szCs w:val="28"/>
              </w:rPr>
              <w:t>/</w:t>
            </w:r>
            <w:proofErr w:type="spellStart"/>
            <w:r w:rsidRPr="00E75553">
              <w:rPr>
                <w:b/>
                <w:sz w:val="28"/>
                <w:szCs w:val="28"/>
              </w:rPr>
              <w:t>п</w:t>
            </w:r>
            <w:proofErr w:type="spellEnd"/>
          </w:p>
        </w:tc>
        <w:tc>
          <w:tcPr>
            <w:tcW w:w="8845" w:type="dxa"/>
          </w:tcPr>
          <w:p w:rsidR="008943C0" w:rsidRPr="00E75553"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75553">
              <w:rPr>
                <w:b/>
                <w:sz w:val="28"/>
                <w:szCs w:val="28"/>
              </w:rPr>
              <w:t xml:space="preserve">Примерные темы </w:t>
            </w:r>
            <w:proofErr w:type="gramStart"/>
            <w:r w:rsidRPr="00E75553">
              <w:rPr>
                <w:b/>
                <w:sz w:val="28"/>
                <w:szCs w:val="28"/>
              </w:rPr>
              <w:t>индивидуальных проектов</w:t>
            </w:r>
            <w:proofErr w:type="gramEnd"/>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Циклоидальные кривые в конструировании, моделировании швейных изделий</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Применение топологии в конструировании, моделировании швейных изделий</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Параллельное проектирование и его применение</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Средние значения и их применение</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«Золотое сечение»</w:t>
            </w:r>
            <w:r w:rsidR="002B0887">
              <w:t xml:space="preserve"> в профессии портного</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Геометрические преобразования и их применение </w:t>
            </w:r>
          </w:p>
        </w:tc>
      </w:tr>
      <w:tr w:rsidR="008943C0" w:rsidTr="00EC72E6">
        <w:tc>
          <w:tcPr>
            <w:tcW w:w="617"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p>
        </w:tc>
        <w:tc>
          <w:tcPr>
            <w:tcW w:w="8845" w:type="dxa"/>
          </w:tcPr>
          <w:p w:rsidR="008943C0" w:rsidRDefault="008943C0" w:rsidP="00E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Математика в профессии портного</w:t>
            </w:r>
          </w:p>
        </w:tc>
      </w:tr>
    </w:tbl>
    <w:p w:rsidR="008943C0" w:rsidRPr="001B0330" w:rsidRDefault="008943C0" w:rsidP="00894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943C0" w:rsidRPr="001B0330" w:rsidSect="006662F1">
          <w:footerReference w:type="even" r:id="rId8"/>
          <w:footerReference w:type="default" r:id="rId9"/>
          <w:type w:val="continuous"/>
          <w:pgSz w:w="11906" w:h="16838"/>
          <w:pgMar w:top="1134" w:right="850" w:bottom="1134" w:left="1701" w:header="708" w:footer="708" w:gutter="0"/>
          <w:cols w:space="720"/>
          <w:titlePg/>
          <w:docGrid w:linePitch="326"/>
        </w:sectPr>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6662F1">
          <w:footerReference w:type="even" r:id="rId10"/>
          <w:footerReference w:type="default" r:id="rId11"/>
          <w:type w:val="continuous"/>
          <w:pgSz w:w="11906" w:h="16838"/>
          <w:pgMar w:top="1134" w:right="850" w:bottom="1134" w:left="1701" w:header="708" w:footer="708" w:gutter="0"/>
          <w:cols w:space="720"/>
          <w:titlePg/>
          <w:docGrid w:linePitch="326"/>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425"/>
        <w:gridCol w:w="115"/>
        <w:gridCol w:w="27"/>
        <w:gridCol w:w="8646"/>
        <w:gridCol w:w="989"/>
        <w:gridCol w:w="1504"/>
      </w:tblGrid>
      <w:tr w:rsidR="00FA1FD5" w:rsidTr="00357AF1">
        <w:trPr>
          <w:trHeight w:val="448"/>
        </w:trPr>
        <w:tc>
          <w:tcPr>
            <w:tcW w:w="14508" w:type="dxa"/>
            <w:gridSpan w:val="7"/>
            <w:tcBorders>
              <w:top w:val="nil"/>
              <w:left w:val="nil"/>
              <w:right w:val="nil"/>
            </w:tcBorders>
          </w:tcPr>
          <w:p w:rsidR="00FA1FD5" w:rsidRDefault="00FA1FD5" w:rsidP="00357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rFonts w:eastAsia="Calibri"/>
                <w:b/>
                <w:bCs/>
                <w:sz w:val="20"/>
                <w:szCs w:val="20"/>
              </w:rPr>
            </w:pPr>
            <w:r w:rsidRPr="001B0330">
              <w:rPr>
                <w:b/>
                <w:sz w:val="28"/>
                <w:szCs w:val="28"/>
              </w:rPr>
              <w:t>2.2. Тематический план и содержание учебной дисциплины</w:t>
            </w:r>
            <w:r w:rsidRPr="001B0330">
              <w:rPr>
                <w:b/>
                <w:caps/>
                <w:sz w:val="28"/>
                <w:szCs w:val="28"/>
              </w:rPr>
              <w:t xml:space="preserve">  </w:t>
            </w:r>
            <w:r>
              <w:rPr>
                <w:b/>
                <w:caps/>
                <w:sz w:val="28"/>
                <w:szCs w:val="28"/>
              </w:rPr>
              <w:t>МАТЕМАТИКА</w:t>
            </w:r>
          </w:p>
        </w:tc>
      </w:tr>
      <w:tr w:rsidR="00FA1FD5" w:rsidRPr="00DF0A39" w:rsidTr="006C1005">
        <w:trPr>
          <w:trHeight w:val="447"/>
        </w:trPr>
        <w:tc>
          <w:tcPr>
            <w:tcW w:w="2802" w:type="dxa"/>
          </w:tcPr>
          <w:p w:rsidR="00FA1FD5" w:rsidRPr="00DF0A39" w:rsidRDefault="00FA1FD5" w:rsidP="00357AF1">
            <w:pPr>
              <w:jc w:val="center"/>
              <w:rPr>
                <w:b/>
                <w:bCs/>
                <w:sz w:val="20"/>
                <w:szCs w:val="20"/>
              </w:rPr>
            </w:pPr>
            <w:r w:rsidRPr="00DF0A39">
              <w:rPr>
                <w:b/>
                <w:bCs/>
                <w:sz w:val="20"/>
                <w:szCs w:val="20"/>
              </w:rPr>
              <w:t>Наименование</w:t>
            </w:r>
          </w:p>
          <w:p w:rsidR="00FA1FD5" w:rsidRPr="00DF0A39" w:rsidRDefault="00FA1FD5" w:rsidP="00357AF1">
            <w:pPr>
              <w:jc w:val="center"/>
              <w:rPr>
                <w:b/>
                <w:sz w:val="20"/>
                <w:szCs w:val="20"/>
              </w:rPr>
            </w:pPr>
            <w:r w:rsidRPr="00DF0A39">
              <w:rPr>
                <w:b/>
                <w:bCs/>
                <w:sz w:val="20"/>
                <w:szCs w:val="20"/>
              </w:rPr>
              <w:t xml:space="preserve"> разделов и тем</w:t>
            </w:r>
          </w:p>
        </w:tc>
        <w:tc>
          <w:tcPr>
            <w:tcW w:w="9213" w:type="dxa"/>
            <w:gridSpan w:val="4"/>
          </w:tcPr>
          <w:p w:rsidR="00FA1FD5" w:rsidRPr="00DF0A39" w:rsidRDefault="00FA1FD5" w:rsidP="00357AF1">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 xml:space="preserve">работа </w:t>
            </w:r>
            <w:proofErr w:type="gramStart"/>
            <w:r w:rsidRPr="00DF0A39">
              <w:rPr>
                <w:b/>
                <w:bCs/>
                <w:sz w:val="20"/>
                <w:szCs w:val="20"/>
              </w:rPr>
              <w:t>обучающихся</w:t>
            </w:r>
            <w:proofErr w:type="gramEnd"/>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Уровень освоения</w:t>
            </w:r>
          </w:p>
        </w:tc>
      </w:tr>
      <w:tr w:rsidR="00FA1FD5" w:rsidRPr="00DF0A39" w:rsidTr="006C1005">
        <w:trPr>
          <w:trHeight w:val="20"/>
        </w:trPr>
        <w:tc>
          <w:tcPr>
            <w:tcW w:w="2802" w:type="dxa"/>
          </w:tcPr>
          <w:p w:rsidR="00FA1FD5" w:rsidRPr="00DF0A39" w:rsidRDefault="00FA1FD5" w:rsidP="00357AF1">
            <w:pPr>
              <w:jc w:val="center"/>
              <w:rPr>
                <w:b/>
                <w:bCs/>
                <w:sz w:val="20"/>
                <w:szCs w:val="20"/>
              </w:rPr>
            </w:pPr>
            <w:r w:rsidRPr="00DF0A39">
              <w:rPr>
                <w:b/>
                <w:bCs/>
                <w:sz w:val="20"/>
                <w:szCs w:val="20"/>
              </w:rPr>
              <w:t>1</w:t>
            </w:r>
          </w:p>
        </w:tc>
        <w:tc>
          <w:tcPr>
            <w:tcW w:w="9213" w:type="dxa"/>
            <w:gridSpan w:val="4"/>
          </w:tcPr>
          <w:p w:rsidR="00FA1FD5" w:rsidRPr="00DF0A39" w:rsidRDefault="00FA1FD5" w:rsidP="00357AF1">
            <w:pPr>
              <w:jc w:val="center"/>
              <w:rPr>
                <w:rFonts w:eastAsia="Calibri"/>
                <w:b/>
                <w:bCs/>
                <w:sz w:val="20"/>
                <w:szCs w:val="20"/>
              </w:rPr>
            </w:pPr>
            <w:r w:rsidRPr="00DF0A39">
              <w:rPr>
                <w:rFonts w:eastAsia="Calibri"/>
                <w:b/>
                <w:bCs/>
                <w:sz w:val="20"/>
                <w:szCs w:val="20"/>
              </w:rPr>
              <w:t>2</w:t>
            </w:r>
          </w:p>
        </w:tc>
        <w:tc>
          <w:tcPr>
            <w:tcW w:w="989" w:type="dxa"/>
          </w:tcPr>
          <w:p w:rsidR="00FA1FD5" w:rsidRPr="00DF0A39" w:rsidRDefault="00FA1FD5" w:rsidP="00357AF1">
            <w:pPr>
              <w:ind w:firstLine="35"/>
              <w:jc w:val="center"/>
              <w:rPr>
                <w:rFonts w:eastAsia="Calibri"/>
                <w:b/>
                <w:bCs/>
                <w:sz w:val="20"/>
                <w:szCs w:val="20"/>
              </w:rPr>
            </w:pPr>
            <w:r w:rsidRPr="00DF0A39">
              <w:rPr>
                <w:rFonts w:eastAsia="Calibri"/>
                <w:b/>
                <w:bCs/>
                <w:sz w:val="20"/>
                <w:szCs w:val="20"/>
              </w:rPr>
              <w:t>3</w:t>
            </w:r>
          </w:p>
        </w:tc>
        <w:tc>
          <w:tcPr>
            <w:tcW w:w="1504" w:type="dxa"/>
          </w:tcPr>
          <w:p w:rsidR="00FA1FD5" w:rsidRPr="00DF0A39" w:rsidRDefault="00FA1FD5" w:rsidP="00357AF1">
            <w:pPr>
              <w:jc w:val="center"/>
              <w:rPr>
                <w:rFonts w:eastAsia="Calibri"/>
                <w:b/>
                <w:bCs/>
                <w:sz w:val="20"/>
                <w:szCs w:val="20"/>
              </w:rPr>
            </w:pPr>
            <w:r w:rsidRPr="00DF0A39">
              <w:rPr>
                <w:rFonts w:eastAsia="Calibri"/>
                <w:b/>
                <w:bCs/>
                <w:sz w:val="20"/>
                <w:szCs w:val="20"/>
              </w:rPr>
              <w:t>4</w:t>
            </w:r>
          </w:p>
        </w:tc>
      </w:tr>
      <w:tr w:rsidR="007B54E8" w:rsidRPr="00DF0A39" w:rsidTr="006C1005">
        <w:trPr>
          <w:trHeight w:val="20"/>
        </w:trPr>
        <w:tc>
          <w:tcPr>
            <w:tcW w:w="2802" w:type="dxa"/>
            <w:vMerge w:val="restart"/>
          </w:tcPr>
          <w:p w:rsidR="007B54E8" w:rsidRDefault="007B54E8" w:rsidP="00357AF1">
            <w:pPr>
              <w:rPr>
                <w:b/>
                <w:bCs/>
                <w:sz w:val="20"/>
                <w:szCs w:val="20"/>
              </w:rPr>
            </w:pPr>
            <w:r w:rsidRPr="009830DF">
              <w:rPr>
                <w:b/>
                <w:bCs/>
                <w:sz w:val="20"/>
                <w:szCs w:val="20"/>
              </w:rPr>
              <w:t>Введение</w:t>
            </w:r>
          </w:p>
        </w:tc>
        <w:tc>
          <w:tcPr>
            <w:tcW w:w="9213" w:type="dxa"/>
            <w:gridSpan w:val="4"/>
          </w:tcPr>
          <w:p w:rsidR="007B54E8" w:rsidRPr="00DF0A39" w:rsidRDefault="007B54E8" w:rsidP="00357AF1">
            <w:pPr>
              <w:rPr>
                <w:rFonts w:eastAsia="Calibri"/>
                <w:b/>
                <w:bCs/>
                <w:sz w:val="20"/>
                <w:szCs w:val="20"/>
              </w:rPr>
            </w:pPr>
            <w:r>
              <w:rPr>
                <w:b/>
                <w:bCs/>
                <w:sz w:val="20"/>
                <w:szCs w:val="20"/>
              </w:rPr>
              <w:t>Содержание учебного материала</w:t>
            </w:r>
          </w:p>
        </w:tc>
        <w:tc>
          <w:tcPr>
            <w:tcW w:w="989" w:type="dxa"/>
          </w:tcPr>
          <w:p w:rsidR="007B54E8" w:rsidRPr="00DF0A39" w:rsidRDefault="008A7126" w:rsidP="00357AF1">
            <w:pPr>
              <w:ind w:firstLine="35"/>
              <w:jc w:val="center"/>
              <w:rPr>
                <w:rFonts w:eastAsia="Calibri"/>
                <w:b/>
                <w:bCs/>
                <w:sz w:val="20"/>
                <w:szCs w:val="20"/>
              </w:rPr>
            </w:pPr>
            <w:r>
              <w:rPr>
                <w:rFonts w:eastAsia="Calibri"/>
                <w:b/>
                <w:bCs/>
                <w:sz w:val="20"/>
                <w:szCs w:val="20"/>
              </w:rPr>
              <w:t>2</w:t>
            </w:r>
          </w:p>
        </w:tc>
        <w:tc>
          <w:tcPr>
            <w:tcW w:w="1504" w:type="dxa"/>
          </w:tcPr>
          <w:p w:rsidR="007B54E8" w:rsidRPr="00DF0A39" w:rsidRDefault="007B54E8" w:rsidP="00357AF1">
            <w:pPr>
              <w:jc w:val="center"/>
              <w:rPr>
                <w:rFonts w:eastAsia="Calibri"/>
                <w:b/>
                <w:bCs/>
                <w:sz w:val="20"/>
                <w:szCs w:val="20"/>
              </w:rPr>
            </w:pPr>
          </w:p>
        </w:tc>
      </w:tr>
      <w:tr w:rsidR="007B54E8" w:rsidRPr="00DF0A39" w:rsidTr="006C1005">
        <w:trPr>
          <w:trHeight w:val="20"/>
        </w:trPr>
        <w:tc>
          <w:tcPr>
            <w:tcW w:w="2802" w:type="dxa"/>
            <w:vMerge/>
          </w:tcPr>
          <w:p w:rsidR="007B54E8" w:rsidRPr="009830DF" w:rsidRDefault="007B54E8" w:rsidP="00357AF1">
            <w:pPr>
              <w:rPr>
                <w:b/>
                <w:bCs/>
                <w:sz w:val="20"/>
                <w:szCs w:val="20"/>
              </w:rPr>
            </w:pPr>
          </w:p>
        </w:tc>
        <w:tc>
          <w:tcPr>
            <w:tcW w:w="425" w:type="dxa"/>
          </w:tcPr>
          <w:p w:rsidR="007B54E8" w:rsidRPr="000A08B9" w:rsidRDefault="007B54E8" w:rsidP="00357AF1">
            <w:pPr>
              <w:rPr>
                <w:bCs/>
                <w:sz w:val="20"/>
                <w:szCs w:val="20"/>
              </w:rPr>
            </w:pPr>
            <w:r w:rsidRPr="000A08B9">
              <w:rPr>
                <w:bCs/>
                <w:sz w:val="20"/>
                <w:szCs w:val="20"/>
              </w:rPr>
              <w:t>1.</w:t>
            </w:r>
          </w:p>
        </w:tc>
        <w:tc>
          <w:tcPr>
            <w:tcW w:w="8788" w:type="dxa"/>
            <w:gridSpan w:val="3"/>
          </w:tcPr>
          <w:p w:rsidR="007B54E8" w:rsidRDefault="007B54E8" w:rsidP="00B55ABD">
            <w:pPr>
              <w:rPr>
                <w:b/>
                <w:bCs/>
                <w:sz w:val="20"/>
                <w:szCs w:val="20"/>
              </w:rPr>
            </w:pPr>
            <w:r w:rsidRPr="006117B3">
              <w:rPr>
                <w:sz w:val="20"/>
                <w:szCs w:val="20"/>
              </w:rPr>
              <w:t xml:space="preserve">Математика в науке, технике, экономике, информационных технологиях и практической деятельности. </w:t>
            </w:r>
            <w:r w:rsidR="008A7126" w:rsidRPr="006117B3">
              <w:rPr>
                <w:sz w:val="20"/>
                <w:szCs w:val="20"/>
              </w:rPr>
              <w:t>Цели и задачи изучения математ</w:t>
            </w:r>
            <w:r w:rsidR="008A7126">
              <w:rPr>
                <w:sz w:val="20"/>
                <w:szCs w:val="20"/>
              </w:rPr>
              <w:t xml:space="preserve">ики при освоении </w:t>
            </w:r>
            <w:r w:rsidR="008A7126" w:rsidRPr="006117B3">
              <w:rPr>
                <w:sz w:val="20"/>
                <w:szCs w:val="20"/>
              </w:rPr>
              <w:t xml:space="preserve"> </w:t>
            </w:r>
            <w:r w:rsidR="008A7126">
              <w:rPr>
                <w:sz w:val="20"/>
                <w:szCs w:val="20"/>
              </w:rPr>
              <w:t xml:space="preserve">профессий </w:t>
            </w:r>
            <w:r w:rsidR="008A7126" w:rsidRPr="006117B3">
              <w:rPr>
                <w:sz w:val="20"/>
                <w:szCs w:val="20"/>
              </w:rPr>
              <w:t>СПО</w:t>
            </w:r>
          </w:p>
        </w:tc>
        <w:tc>
          <w:tcPr>
            <w:tcW w:w="989" w:type="dxa"/>
          </w:tcPr>
          <w:p w:rsidR="007B54E8" w:rsidRPr="000A08B9" w:rsidRDefault="007B54E8" w:rsidP="00357AF1">
            <w:pPr>
              <w:ind w:firstLine="35"/>
              <w:jc w:val="center"/>
              <w:rPr>
                <w:rFonts w:eastAsia="Calibri"/>
                <w:bCs/>
                <w:sz w:val="20"/>
                <w:szCs w:val="20"/>
              </w:rPr>
            </w:pPr>
            <w:r w:rsidRPr="000A08B9">
              <w:rPr>
                <w:rFonts w:eastAsia="Calibri"/>
                <w:bCs/>
                <w:sz w:val="20"/>
                <w:szCs w:val="20"/>
              </w:rPr>
              <w:t>2</w:t>
            </w:r>
          </w:p>
        </w:tc>
        <w:tc>
          <w:tcPr>
            <w:tcW w:w="1504" w:type="dxa"/>
          </w:tcPr>
          <w:p w:rsidR="007B54E8" w:rsidRPr="00F640AF" w:rsidRDefault="007B54E8" w:rsidP="00357AF1">
            <w:pPr>
              <w:jc w:val="center"/>
              <w:rPr>
                <w:rFonts w:eastAsia="Calibri"/>
                <w:bCs/>
                <w:sz w:val="20"/>
                <w:szCs w:val="20"/>
              </w:rPr>
            </w:pPr>
            <w:r w:rsidRPr="00F640AF">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B81743" w:rsidRDefault="003A13FB" w:rsidP="00B81743">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ind w:firstLine="35"/>
              <w:jc w:val="center"/>
              <w:rPr>
                <w:rFonts w:eastAsia="Calibri"/>
                <w:bCs/>
                <w:sz w:val="20"/>
                <w:szCs w:val="20"/>
              </w:rPr>
            </w:pPr>
            <w:r>
              <w:rPr>
                <w:rFonts w:eastAsia="Calibri"/>
                <w:bCs/>
                <w:sz w:val="20"/>
                <w:szCs w:val="20"/>
              </w:rPr>
              <w:t>1</w:t>
            </w:r>
          </w:p>
        </w:tc>
        <w:tc>
          <w:tcPr>
            <w:tcW w:w="1504" w:type="dxa"/>
            <w:vMerge w:val="restart"/>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DF0A39" w:rsidTr="006C1005">
        <w:trPr>
          <w:trHeight w:val="20"/>
        </w:trPr>
        <w:tc>
          <w:tcPr>
            <w:tcW w:w="2802" w:type="dxa"/>
            <w:vMerge/>
          </w:tcPr>
          <w:p w:rsidR="003A13FB" w:rsidRPr="009830DF" w:rsidRDefault="003A13FB" w:rsidP="00357AF1">
            <w:pPr>
              <w:rPr>
                <w:b/>
                <w:bCs/>
                <w:sz w:val="20"/>
                <w:szCs w:val="20"/>
              </w:rPr>
            </w:pPr>
          </w:p>
        </w:tc>
        <w:tc>
          <w:tcPr>
            <w:tcW w:w="9213" w:type="dxa"/>
            <w:gridSpan w:val="4"/>
          </w:tcPr>
          <w:p w:rsidR="003A13FB" w:rsidRPr="006117B3" w:rsidRDefault="003A13FB" w:rsidP="00B55ABD">
            <w:pPr>
              <w:rPr>
                <w:sz w:val="20"/>
                <w:szCs w:val="20"/>
              </w:rPr>
            </w:pPr>
            <w:r>
              <w:rPr>
                <w:sz w:val="20"/>
                <w:szCs w:val="20"/>
              </w:rPr>
              <w:t>Работа с конспектом занятия</w:t>
            </w:r>
          </w:p>
        </w:tc>
        <w:tc>
          <w:tcPr>
            <w:tcW w:w="989" w:type="dxa"/>
            <w:vMerge/>
          </w:tcPr>
          <w:p w:rsidR="003A13FB" w:rsidRPr="000A08B9" w:rsidRDefault="003A13FB" w:rsidP="00357AF1">
            <w:pPr>
              <w:ind w:firstLine="35"/>
              <w:jc w:val="center"/>
              <w:rPr>
                <w:rFonts w:eastAsia="Calibri"/>
                <w:bCs/>
                <w:sz w:val="20"/>
                <w:szCs w:val="20"/>
              </w:rPr>
            </w:pPr>
          </w:p>
        </w:tc>
        <w:tc>
          <w:tcPr>
            <w:tcW w:w="1504" w:type="dxa"/>
            <w:vMerge/>
          </w:tcPr>
          <w:p w:rsidR="003A13FB" w:rsidRPr="00F640AF" w:rsidRDefault="003A13FB" w:rsidP="00357AF1">
            <w:pPr>
              <w:jc w:val="center"/>
              <w:rPr>
                <w:rFonts w:eastAsia="Calibri"/>
                <w:bCs/>
                <w:sz w:val="20"/>
                <w:szCs w:val="20"/>
              </w:rPr>
            </w:pPr>
          </w:p>
        </w:tc>
      </w:tr>
      <w:tr w:rsidR="00FA1FD5" w:rsidRPr="00DF0A39" w:rsidTr="006C1005">
        <w:trPr>
          <w:trHeight w:val="20"/>
        </w:trPr>
        <w:tc>
          <w:tcPr>
            <w:tcW w:w="2802" w:type="dxa"/>
          </w:tcPr>
          <w:p w:rsidR="00FA1FD5" w:rsidRDefault="00FA1FD5" w:rsidP="00357AF1">
            <w:pPr>
              <w:jc w:val="center"/>
              <w:rPr>
                <w:b/>
                <w:bCs/>
                <w:sz w:val="20"/>
                <w:szCs w:val="20"/>
              </w:rPr>
            </w:pPr>
            <w:r>
              <w:rPr>
                <w:b/>
                <w:bCs/>
                <w:sz w:val="20"/>
                <w:szCs w:val="20"/>
              </w:rPr>
              <w:t>Раздел 1</w:t>
            </w:r>
          </w:p>
          <w:p w:rsidR="00FA1FD5" w:rsidRPr="004453F7" w:rsidRDefault="00FA1FD5" w:rsidP="00357AF1">
            <w:pPr>
              <w:jc w:val="center"/>
              <w:rPr>
                <w:b/>
                <w:bCs/>
                <w:sz w:val="20"/>
                <w:szCs w:val="20"/>
              </w:rPr>
            </w:pPr>
            <w:r>
              <w:rPr>
                <w:b/>
                <w:bCs/>
                <w:sz w:val="20"/>
                <w:szCs w:val="20"/>
              </w:rPr>
              <w:t>Алгебра</w:t>
            </w:r>
          </w:p>
        </w:tc>
        <w:tc>
          <w:tcPr>
            <w:tcW w:w="9213" w:type="dxa"/>
            <w:gridSpan w:val="4"/>
          </w:tcPr>
          <w:p w:rsidR="00FA1FD5" w:rsidRPr="00DF0A39" w:rsidRDefault="00FA1FD5" w:rsidP="00357AF1">
            <w:pPr>
              <w:jc w:val="center"/>
              <w:rPr>
                <w:rFonts w:eastAsia="Calibri"/>
                <w:b/>
                <w:bCs/>
                <w:sz w:val="20"/>
                <w:szCs w:val="20"/>
              </w:rPr>
            </w:pPr>
          </w:p>
        </w:tc>
        <w:tc>
          <w:tcPr>
            <w:tcW w:w="989" w:type="dxa"/>
          </w:tcPr>
          <w:p w:rsidR="00FA1FD5" w:rsidRPr="00DF0A39" w:rsidRDefault="007D0462" w:rsidP="00341B3A">
            <w:pPr>
              <w:ind w:firstLine="35"/>
              <w:jc w:val="center"/>
              <w:rPr>
                <w:rFonts w:eastAsia="Calibri"/>
                <w:b/>
                <w:bCs/>
                <w:sz w:val="20"/>
                <w:szCs w:val="20"/>
              </w:rPr>
            </w:pPr>
            <w:r>
              <w:rPr>
                <w:rFonts w:eastAsia="Calibri"/>
                <w:b/>
                <w:bCs/>
                <w:sz w:val="20"/>
                <w:szCs w:val="20"/>
              </w:rPr>
              <w:t>4</w:t>
            </w:r>
            <w:r w:rsidR="00341B3A">
              <w:rPr>
                <w:rFonts w:eastAsia="Calibri"/>
                <w:b/>
                <w:bCs/>
                <w:sz w:val="20"/>
                <w:szCs w:val="20"/>
              </w:rPr>
              <w:t>0</w:t>
            </w:r>
          </w:p>
        </w:tc>
        <w:tc>
          <w:tcPr>
            <w:tcW w:w="1504" w:type="dxa"/>
          </w:tcPr>
          <w:p w:rsidR="00FA1FD5" w:rsidRPr="00F640AF" w:rsidRDefault="00FA1FD5" w:rsidP="00357AF1">
            <w:pPr>
              <w:jc w:val="center"/>
              <w:rPr>
                <w:rFonts w:eastAsia="Calibri"/>
                <w:bCs/>
                <w:sz w:val="20"/>
                <w:szCs w:val="20"/>
              </w:rPr>
            </w:pPr>
          </w:p>
        </w:tc>
      </w:tr>
      <w:tr w:rsidR="00B81743" w:rsidRPr="001A6D65" w:rsidTr="006C1005">
        <w:trPr>
          <w:cantSplit/>
          <w:trHeight w:val="20"/>
        </w:trPr>
        <w:tc>
          <w:tcPr>
            <w:tcW w:w="2802" w:type="dxa"/>
            <w:vMerge w:val="restart"/>
          </w:tcPr>
          <w:p w:rsidR="00B81743" w:rsidRDefault="00B81743" w:rsidP="00357AF1">
            <w:pPr>
              <w:rPr>
                <w:b/>
                <w:bCs/>
                <w:sz w:val="20"/>
                <w:szCs w:val="20"/>
              </w:rPr>
            </w:pPr>
            <w:r>
              <w:rPr>
                <w:b/>
                <w:bCs/>
                <w:sz w:val="20"/>
                <w:szCs w:val="20"/>
              </w:rPr>
              <w:t>Тема 1. 1</w:t>
            </w:r>
          </w:p>
          <w:p w:rsidR="00B81743" w:rsidRPr="004453F7" w:rsidRDefault="00B81743" w:rsidP="00357AF1">
            <w:pPr>
              <w:rPr>
                <w:b/>
                <w:bCs/>
                <w:sz w:val="20"/>
                <w:szCs w:val="20"/>
              </w:rPr>
            </w:pPr>
            <w:r w:rsidRPr="009830DF">
              <w:rPr>
                <w:b/>
                <w:bCs/>
                <w:sz w:val="20"/>
                <w:szCs w:val="20"/>
              </w:rPr>
              <w:t>Развитие понятия о числе</w:t>
            </w:r>
          </w:p>
        </w:tc>
        <w:tc>
          <w:tcPr>
            <w:tcW w:w="9213" w:type="dxa"/>
            <w:gridSpan w:val="4"/>
          </w:tcPr>
          <w:p w:rsidR="00B81743" w:rsidRPr="00DF0A39" w:rsidRDefault="00B81743" w:rsidP="00357AF1">
            <w:pPr>
              <w:rPr>
                <w:b/>
                <w:bCs/>
                <w:sz w:val="20"/>
                <w:szCs w:val="20"/>
              </w:rPr>
            </w:pPr>
            <w:r>
              <w:rPr>
                <w:b/>
                <w:bCs/>
                <w:sz w:val="20"/>
                <w:szCs w:val="20"/>
              </w:rPr>
              <w:t>Содержание учебного материала</w:t>
            </w:r>
          </w:p>
        </w:tc>
        <w:tc>
          <w:tcPr>
            <w:tcW w:w="989" w:type="dxa"/>
          </w:tcPr>
          <w:p w:rsidR="00B81743" w:rsidRPr="001A6D65" w:rsidRDefault="00B81743" w:rsidP="00357AF1">
            <w:pPr>
              <w:jc w:val="center"/>
              <w:rPr>
                <w:rFonts w:eastAsia="Calibri"/>
                <w:b/>
                <w:bCs/>
                <w:sz w:val="20"/>
                <w:szCs w:val="20"/>
              </w:rPr>
            </w:pPr>
            <w:r>
              <w:rPr>
                <w:rFonts w:eastAsia="Calibri"/>
                <w:b/>
                <w:bCs/>
                <w:sz w:val="20"/>
                <w:szCs w:val="20"/>
              </w:rPr>
              <w:t>12</w:t>
            </w:r>
          </w:p>
        </w:tc>
        <w:tc>
          <w:tcPr>
            <w:tcW w:w="1504" w:type="dxa"/>
            <w:shd w:val="clear" w:color="auto" w:fill="auto"/>
          </w:tcPr>
          <w:p w:rsidR="00B81743" w:rsidRPr="00F640AF" w:rsidRDefault="00B81743" w:rsidP="00357AF1">
            <w:pPr>
              <w:jc w:val="center"/>
              <w:rPr>
                <w:sz w:val="20"/>
                <w:szCs w:val="20"/>
              </w:rPr>
            </w:pPr>
          </w:p>
        </w:tc>
      </w:tr>
      <w:tr w:rsidR="00B81743" w:rsidRPr="001A6D65" w:rsidTr="006C1005">
        <w:trPr>
          <w:cantSplit/>
          <w:trHeight w:val="211"/>
        </w:trPr>
        <w:tc>
          <w:tcPr>
            <w:tcW w:w="2802" w:type="dxa"/>
            <w:vMerge/>
          </w:tcPr>
          <w:p w:rsidR="00B81743" w:rsidRPr="001A6D65" w:rsidRDefault="00B81743" w:rsidP="00357AF1">
            <w:pPr>
              <w:rPr>
                <w:rFonts w:eastAsia="Calibri"/>
                <w:bCs/>
                <w:sz w:val="20"/>
                <w:szCs w:val="20"/>
              </w:rPr>
            </w:pPr>
          </w:p>
        </w:tc>
        <w:tc>
          <w:tcPr>
            <w:tcW w:w="425" w:type="dxa"/>
            <w:tcBorders>
              <w:bottom w:val="single" w:sz="4" w:space="0" w:color="auto"/>
            </w:tcBorders>
          </w:tcPr>
          <w:p w:rsidR="00B81743" w:rsidRPr="00011910" w:rsidRDefault="00B81743" w:rsidP="00357AF1">
            <w:pPr>
              <w:pStyle w:val="af7"/>
              <w:spacing w:after="0"/>
              <w:jc w:val="both"/>
              <w:rPr>
                <w:rFonts w:ascii="Times New Roman" w:eastAsia="Calibri" w:hAnsi="Times New Roman"/>
                <w:b/>
                <w:bCs/>
                <w:sz w:val="20"/>
                <w:szCs w:val="20"/>
              </w:rPr>
            </w:pPr>
            <w:r w:rsidRPr="00011910">
              <w:rPr>
                <w:rFonts w:ascii="Times New Roman" w:hAnsi="Times New Roman"/>
                <w:sz w:val="20"/>
                <w:szCs w:val="20"/>
              </w:rPr>
              <w:t>1.</w:t>
            </w:r>
          </w:p>
        </w:tc>
        <w:tc>
          <w:tcPr>
            <w:tcW w:w="8788" w:type="dxa"/>
            <w:gridSpan w:val="3"/>
            <w:tcBorders>
              <w:bottom w:val="single" w:sz="4" w:space="0" w:color="auto"/>
            </w:tcBorders>
            <w:vAlign w:val="center"/>
          </w:tcPr>
          <w:p w:rsidR="00B81743" w:rsidRPr="00322B37" w:rsidRDefault="00B81743" w:rsidP="00357AF1">
            <w:pPr>
              <w:rPr>
                <w:sz w:val="20"/>
                <w:szCs w:val="20"/>
              </w:rPr>
            </w:pPr>
            <w:r w:rsidRPr="000A08B9">
              <w:rPr>
                <w:sz w:val="20"/>
                <w:szCs w:val="20"/>
              </w:rPr>
              <w:t xml:space="preserve">Целые и рациональные числа. Действительные числа. </w:t>
            </w:r>
            <w:r w:rsidRPr="00B80CB1">
              <w:rPr>
                <w:sz w:val="20"/>
                <w:szCs w:val="20"/>
              </w:rPr>
              <w:t>Приближенные вычисления. Комплексные числа.</w:t>
            </w:r>
            <w:r w:rsidR="0091032B" w:rsidRPr="00B80CB1">
              <w:rPr>
                <w:bCs/>
                <w:sz w:val="20"/>
                <w:szCs w:val="20"/>
              </w:rPr>
              <w:t xml:space="preserve"> Корни натуральной степени из числа и их свойства. Степени с рациональными показателями, их свойства. Степени с действительными показателями и их свойства Основное логарифмическое тождество. Десятичные и натуральные логарифмы. Правила действий с логарифмами. Переход к новому основанию Преобразование рациональных, иррациональных, степенных, показательных и логарифмических выражений.</w:t>
            </w:r>
          </w:p>
        </w:tc>
        <w:tc>
          <w:tcPr>
            <w:tcW w:w="989" w:type="dxa"/>
            <w:tcBorders>
              <w:bottom w:val="single" w:sz="4" w:space="0" w:color="auto"/>
            </w:tcBorders>
          </w:tcPr>
          <w:p w:rsidR="00B81743" w:rsidRPr="001A6D65" w:rsidRDefault="00B81743" w:rsidP="00357AF1">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B81743" w:rsidRPr="00F640AF" w:rsidRDefault="00B81743" w:rsidP="00357AF1">
            <w:pPr>
              <w:jc w:val="center"/>
              <w:rPr>
                <w:rFonts w:eastAsia="Calibri"/>
                <w:bCs/>
                <w:sz w:val="20"/>
                <w:szCs w:val="20"/>
              </w:rPr>
            </w:pPr>
            <w:r w:rsidRPr="00F640AF">
              <w:rPr>
                <w:rFonts w:eastAsia="Calibri"/>
                <w:bCs/>
                <w:sz w:val="20"/>
                <w:szCs w:val="20"/>
              </w:rPr>
              <w:t>2</w:t>
            </w:r>
          </w:p>
        </w:tc>
      </w:tr>
      <w:tr w:rsidR="003A13FB" w:rsidRPr="001A6D65" w:rsidTr="00044686">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F640AF" w:rsidRDefault="003A13FB" w:rsidP="00357AF1">
            <w:pPr>
              <w:jc w:val="center"/>
              <w:rPr>
                <w:rFonts w:eastAsia="Calibri"/>
                <w:bCs/>
                <w:sz w:val="20"/>
                <w:szCs w:val="20"/>
              </w:rPr>
            </w:pPr>
            <w:r>
              <w:rPr>
                <w:rFonts w:eastAsia="Calibri"/>
                <w:bCs/>
                <w:sz w:val="20"/>
                <w:szCs w:val="20"/>
              </w:rPr>
              <w:t>2</w:t>
            </w:r>
          </w:p>
        </w:tc>
      </w:tr>
      <w:tr w:rsidR="003A13FB" w:rsidRPr="001A6D65" w:rsidTr="006C1005">
        <w:trPr>
          <w:cantSplit/>
          <w:trHeight w:val="211"/>
        </w:trPr>
        <w:tc>
          <w:tcPr>
            <w:tcW w:w="2802" w:type="dxa"/>
            <w:vMerge/>
          </w:tcPr>
          <w:p w:rsidR="003A13FB" w:rsidRPr="001A6D65" w:rsidRDefault="003A13FB" w:rsidP="00357AF1">
            <w:pPr>
              <w:rPr>
                <w:rFonts w:eastAsia="Calibri"/>
                <w:bCs/>
                <w:sz w:val="20"/>
                <w:szCs w:val="20"/>
              </w:rPr>
            </w:pPr>
          </w:p>
        </w:tc>
        <w:tc>
          <w:tcPr>
            <w:tcW w:w="9213" w:type="dxa"/>
            <w:gridSpan w:val="4"/>
            <w:tcBorders>
              <w:bottom w:val="single" w:sz="4" w:space="0" w:color="auto"/>
            </w:tcBorders>
          </w:tcPr>
          <w:p w:rsidR="003A13FB" w:rsidRPr="000A08B9" w:rsidRDefault="003A13FB" w:rsidP="00357AF1">
            <w:pPr>
              <w:rPr>
                <w:sz w:val="20"/>
                <w:szCs w:val="20"/>
              </w:rPr>
            </w:pPr>
            <w:r w:rsidRPr="00E35BDE">
              <w:rPr>
                <w:rFonts w:eastAsia="Calibri"/>
                <w:bCs/>
                <w:sz w:val="20"/>
                <w:szCs w:val="20"/>
              </w:rPr>
              <w:t>Работа с конспектом лекции</w:t>
            </w:r>
          </w:p>
        </w:tc>
        <w:tc>
          <w:tcPr>
            <w:tcW w:w="989" w:type="dxa"/>
            <w:vMerge/>
            <w:tcBorders>
              <w:bottom w:val="single" w:sz="4" w:space="0" w:color="auto"/>
            </w:tcBorders>
          </w:tcPr>
          <w:p w:rsidR="003A13FB" w:rsidRDefault="003A13FB" w:rsidP="00357AF1">
            <w:pPr>
              <w:jc w:val="center"/>
              <w:rPr>
                <w:rFonts w:eastAsia="Calibri"/>
                <w:bCs/>
                <w:sz w:val="20"/>
                <w:szCs w:val="20"/>
              </w:rPr>
            </w:pPr>
          </w:p>
        </w:tc>
        <w:tc>
          <w:tcPr>
            <w:tcW w:w="1504" w:type="dxa"/>
            <w:vMerge/>
            <w:tcBorders>
              <w:bottom w:val="single" w:sz="4" w:space="0" w:color="auto"/>
            </w:tcBorders>
            <w:shd w:val="clear" w:color="auto" w:fill="auto"/>
          </w:tcPr>
          <w:p w:rsidR="003A13FB" w:rsidRPr="00F640AF" w:rsidRDefault="003A13FB" w:rsidP="00357AF1">
            <w:pPr>
              <w:jc w:val="center"/>
              <w:rPr>
                <w:rFonts w:eastAsia="Calibri"/>
                <w:bCs/>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357AF1" w:rsidRDefault="00B81743" w:rsidP="00357AF1">
            <w:pPr>
              <w:rPr>
                <w:rFonts w:eastAsia="Calibri"/>
                <w:b/>
                <w:bCs/>
                <w:sz w:val="20"/>
                <w:szCs w:val="20"/>
              </w:rPr>
            </w:pPr>
            <w:r w:rsidRPr="00357AF1">
              <w:rPr>
                <w:b/>
                <w:bCs/>
                <w:sz w:val="20"/>
                <w:szCs w:val="20"/>
              </w:rPr>
              <w:t>Практические занятия</w:t>
            </w:r>
          </w:p>
        </w:tc>
        <w:tc>
          <w:tcPr>
            <w:tcW w:w="989" w:type="dxa"/>
            <w:vMerge w:val="restart"/>
          </w:tcPr>
          <w:p w:rsidR="00B81743" w:rsidRPr="0003476E" w:rsidRDefault="00B81743" w:rsidP="00357AF1">
            <w:pPr>
              <w:jc w:val="center"/>
              <w:rPr>
                <w:rFonts w:eastAsia="Calibri"/>
                <w:b/>
                <w:sz w:val="20"/>
                <w:szCs w:val="20"/>
              </w:rPr>
            </w:pPr>
            <w:r>
              <w:rPr>
                <w:rFonts w:eastAsia="Calibri"/>
                <w:b/>
                <w:sz w:val="20"/>
                <w:szCs w:val="20"/>
              </w:rPr>
              <w:t>10</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084A71" w:rsidRDefault="00B81743" w:rsidP="00357AF1">
            <w:pPr>
              <w:rPr>
                <w:rFonts w:eastAsia="Calibri"/>
                <w:bCs/>
                <w:color w:val="0D0D0D" w:themeColor="text1" w:themeTint="F2"/>
                <w:sz w:val="20"/>
                <w:szCs w:val="20"/>
                <w:lang w:val="en-US"/>
              </w:rPr>
            </w:pPr>
            <w:r w:rsidRPr="00084A71">
              <w:rPr>
                <w:rFonts w:eastAsia="Calibri"/>
                <w:bCs/>
                <w:color w:val="0D0D0D" w:themeColor="text1" w:themeTint="F2"/>
                <w:sz w:val="20"/>
                <w:szCs w:val="20"/>
                <w:lang w:val="en-US"/>
              </w:rPr>
              <w:t>1.</w:t>
            </w:r>
          </w:p>
        </w:tc>
        <w:tc>
          <w:tcPr>
            <w:tcW w:w="8673" w:type="dxa"/>
            <w:gridSpan w:val="2"/>
          </w:tcPr>
          <w:p w:rsidR="00B81743" w:rsidRPr="00084A71" w:rsidRDefault="00B81743" w:rsidP="00357AF1">
            <w:pPr>
              <w:rPr>
                <w:rFonts w:eastAsia="Calibri"/>
                <w:bCs/>
                <w:color w:val="262626" w:themeColor="text1" w:themeTint="D9"/>
                <w:sz w:val="20"/>
                <w:szCs w:val="20"/>
              </w:rPr>
            </w:pPr>
            <w:r>
              <w:rPr>
                <w:rFonts w:eastAsia="Calibri"/>
                <w:bCs/>
                <w:color w:val="262626" w:themeColor="text1" w:themeTint="D9"/>
                <w:sz w:val="20"/>
                <w:szCs w:val="20"/>
              </w:rPr>
              <w:t>Натуральные и рациональные числа. Иррациональные и действительные числа.</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0A08B9"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rFonts w:eastAsia="Calibri"/>
                <w:bCs/>
                <w:color w:val="262626" w:themeColor="text1" w:themeTint="D9"/>
                <w:sz w:val="20"/>
                <w:szCs w:val="20"/>
              </w:rPr>
            </w:pPr>
            <w:r w:rsidRPr="00B81743">
              <w:rPr>
                <w:sz w:val="20"/>
                <w:szCs w:val="20"/>
              </w:rPr>
              <w:t>Решение упражнений по образцу</w:t>
            </w:r>
          </w:p>
        </w:tc>
        <w:tc>
          <w:tcPr>
            <w:tcW w:w="989" w:type="dxa"/>
            <w:vMerge/>
          </w:tcPr>
          <w:p w:rsidR="003A13FB" w:rsidRPr="000A08B9"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40" w:type="dxa"/>
            <w:gridSpan w:val="2"/>
          </w:tcPr>
          <w:p w:rsidR="00B81743" w:rsidRPr="00965985" w:rsidRDefault="00B81743" w:rsidP="00357AF1">
            <w:pPr>
              <w:rPr>
                <w:b/>
                <w:bCs/>
                <w:color w:val="262626" w:themeColor="text1" w:themeTint="D9"/>
                <w:sz w:val="20"/>
                <w:szCs w:val="20"/>
              </w:rPr>
            </w:pPr>
            <w:r w:rsidRPr="00965985">
              <w:rPr>
                <w:rFonts w:eastAsia="Calibri"/>
                <w:bCs/>
                <w:color w:val="262626" w:themeColor="text1" w:themeTint="D9"/>
                <w:sz w:val="20"/>
                <w:szCs w:val="20"/>
              </w:rPr>
              <w:t>2.</w:t>
            </w:r>
          </w:p>
        </w:tc>
        <w:tc>
          <w:tcPr>
            <w:tcW w:w="8673" w:type="dxa"/>
            <w:gridSpan w:val="2"/>
          </w:tcPr>
          <w:p w:rsidR="00B81743" w:rsidRPr="00084A71" w:rsidRDefault="00B81743" w:rsidP="00357AF1">
            <w:pPr>
              <w:rPr>
                <w:b/>
                <w:bCs/>
                <w:color w:val="262626" w:themeColor="text1" w:themeTint="D9"/>
                <w:sz w:val="20"/>
                <w:szCs w:val="20"/>
              </w:rPr>
            </w:pPr>
            <w:r>
              <w:rPr>
                <w:rFonts w:eastAsia="Calibri"/>
                <w:bCs/>
                <w:color w:val="262626" w:themeColor="text1" w:themeTint="D9"/>
                <w:sz w:val="20"/>
                <w:szCs w:val="20"/>
              </w:rPr>
              <w:t>Абсолютная и относительная погрешности.</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0A08B9" w:rsidRDefault="00B81743"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E35BDE">
              <w:rPr>
                <w:sz w:val="20"/>
                <w:szCs w:val="20"/>
              </w:rPr>
              <w:t>Решение упражнений по образцу</w:t>
            </w:r>
          </w:p>
        </w:tc>
        <w:tc>
          <w:tcPr>
            <w:tcW w:w="989" w:type="dxa"/>
            <w:vMerge/>
          </w:tcPr>
          <w:p w:rsidR="00B81743" w:rsidRPr="000A08B9"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084A71" w:rsidRDefault="00B81743" w:rsidP="00357AF1">
            <w:pPr>
              <w:rPr>
                <w:rFonts w:eastAsia="Calibri"/>
                <w:bCs/>
                <w:color w:val="262626" w:themeColor="text1" w:themeTint="D9"/>
                <w:sz w:val="20"/>
                <w:szCs w:val="20"/>
              </w:rPr>
            </w:pPr>
            <w:r w:rsidRPr="00084A71">
              <w:rPr>
                <w:rFonts w:eastAsia="Calibri"/>
                <w:bCs/>
                <w:color w:val="262626" w:themeColor="text1" w:themeTint="D9"/>
                <w:sz w:val="20"/>
                <w:szCs w:val="20"/>
              </w:rPr>
              <w:t>3</w:t>
            </w:r>
          </w:p>
        </w:tc>
        <w:tc>
          <w:tcPr>
            <w:tcW w:w="8646" w:type="dxa"/>
          </w:tcPr>
          <w:p w:rsidR="00B81743" w:rsidRPr="00084A71" w:rsidRDefault="00B81743" w:rsidP="00357AF1">
            <w:pPr>
              <w:rPr>
                <w:rFonts w:eastAsia="Calibri"/>
                <w:b/>
                <w:bCs/>
                <w:color w:val="262626" w:themeColor="text1" w:themeTint="D9"/>
                <w:sz w:val="20"/>
                <w:szCs w:val="20"/>
              </w:rPr>
            </w:pPr>
            <w:r>
              <w:rPr>
                <w:rFonts w:eastAsia="Calibri"/>
                <w:bCs/>
                <w:color w:val="262626" w:themeColor="text1" w:themeTint="D9"/>
                <w:sz w:val="20"/>
                <w:szCs w:val="20"/>
              </w:rPr>
              <w:t>Округление чисел</w:t>
            </w:r>
            <w:proofErr w:type="gramStart"/>
            <w:r w:rsidR="00695566">
              <w:rPr>
                <w:rFonts w:eastAsia="Calibri"/>
                <w:bCs/>
                <w:color w:val="262626" w:themeColor="text1" w:themeTint="D9"/>
                <w:sz w:val="20"/>
                <w:szCs w:val="20"/>
              </w:rPr>
              <w:t xml:space="preserve"> </w:t>
            </w:r>
            <w:r>
              <w:rPr>
                <w:rFonts w:eastAsia="Calibri"/>
                <w:bCs/>
                <w:color w:val="262626" w:themeColor="text1" w:themeTint="D9"/>
                <w:sz w:val="20"/>
                <w:szCs w:val="20"/>
              </w:rPr>
              <w:t>.</w:t>
            </w:r>
            <w:proofErr w:type="gramEnd"/>
            <w:r>
              <w:rPr>
                <w:rFonts w:eastAsia="Calibri"/>
                <w:bCs/>
                <w:color w:val="262626" w:themeColor="text1" w:themeTint="D9"/>
                <w:sz w:val="20"/>
                <w:szCs w:val="20"/>
              </w:rPr>
              <w:t>Погрешности простейших арифметических действий.</w:t>
            </w:r>
          </w:p>
        </w:tc>
        <w:tc>
          <w:tcPr>
            <w:tcW w:w="989" w:type="dxa"/>
          </w:tcPr>
          <w:p w:rsidR="00B81743" w:rsidRPr="000A08B9" w:rsidRDefault="00B81743" w:rsidP="00357AF1">
            <w:pPr>
              <w:jc w:val="center"/>
              <w:rPr>
                <w:rFonts w:eastAsia="Calibri"/>
                <w:sz w:val="20"/>
                <w:szCs w:val="20"/>
              </w:rPr>
            </w:pPr>
            <w:r w:rsidRPr="000A08B9">
              <w:rPr>
                <w:rFonts w:eastAsia="Calibri"/>
                <w:sz w:val="20"/>
                <w:szCs w:val="20"/>
              </w:rPr>
              <w:t>2</w:t>
            </w:r>
          </w:p>
        </w:tc>
        <w:tc>
          <w:tcPr>
            <w:tcW w:w="1504" w:type="dxa"/>
            <w:shd w:val="clear" w:color="auto" w:fill="auto"/>
          </w:tcPr>
          <w:p w:rsidR="00B81743" w:rsidRPr="00F640AF" w:rsidRDefault="00B81743" w:rsidP="00357AF1">
            <w:pPr>
              <w:jc w:val="center"/>
              <w:rPr>
                <w:sz w:val="20"/>
                <w:szCs w:val="20"/>
              </w:rPr>
            </w:pPr>
            <w:r w:rsidRPr="00F640AF">
              <w:rPr>
                <w:sz w:val="20"/>
                <w:szCs w:val="20"/>
              </w:rPr>
              <w:t>2</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DF2050" w:rsidRDefault="00B81743" w:rsidP="00357AF1">
            <w:pPr>
              <w:rPr>
                <w:rFonts w:eastAsia="Calibri"/>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B81743" w:rsidRPr="001A6D65" w:rsidRDefault="00B81743" w:rsidP="00357AF1">
            <w:pPr>
              <w:jc w:val="center"/>
              <w:rPr>
                <w:rFonts w:eastAsia="Calibri"/>
                <w:b/>
                <w:sz w:val="20"/>
                <w:szCs w:val="20"/>
              </w:rPr>
            </w:pPr>
            <w:r w:rsidRPr="008F0170">
              <w:rPr>
                <w:rFonts w:eastAsia="Calibri"/>
                <w:sz w:val="20"/>
                <w:szCs w:val="20"/>
              </w:rPr>
              <w:t>1</w:t>
            </w:r>
          </w:p>
        </w:tc>
        <w:tc>
          <w:tcPr>
            <w:tcW w:w="1504" w:type="dxa"/>
            <w:vMerge w:val="restart"/>
            <w:shd w:val="clear" w:color="auto" w:fill="auto"/>
          </w:tcPr>
          <w:p w:rsidR="00B81743" w:rsidRPr="00F640AF" w:rsidRDefault="00B81743" w:rsidP="00357AF1">
            <w:pPr>
              <w:jc w:val="center"/>
              <w:rPr>
                <w:sz w:val="20"/>
                <w:szCs w:val="20"/>
              </w:rPr>
            </w:pPr>
            <w:r w:rsidRPr="00F640AF">
              <w:rPr>
                <w:sz w:val="20"/>
                <w:szCs w:val="20"/>
              </w:rPr>
              <w:t>3</w:t>
            </w: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9213" w:type="dxa"/>
            <w:gridSpan w:val="4"/>
          </w:tcPr>
          <w:p w:rsidR="00B81743" w:rsidRPr="008F0170" w:rsidRDefault="00B81743" w:rsidP="00357AF1">
            <w:pPr>
              <w:rPr>
                <w:sz w:val="20"/>
                <w:szCs w:val="20"/>
              </w:rPr>
            </w:pPr>
            <w:r w:rsidRPr="008F0170">
              <w:rPr>
                <w:sz w:val="20"/>
                <w:szCs w:val="20"/>
              </w:rPr>
              <w:t>Решение вариативных упражнений</w:t>
            </w:r>
          </w:p>
        </w:tc>
        <w:tc>
          <w:tcPr>
            <w:tcW w:w="989" w:type="dxa"/>
            <w:vMerge/>
          </w:tcPr>
          <w:p w:rsidR="00B81743" w:rsidRPr="008F0170" w:rsidRDefault="00B81743" w:rsidP="00357AF1">
            <w:pPr>
              <w:jc w:val="center"/>
              <w:rPr>
                <w:rFonts w:eastAsia="Calibri"/>
                <w:sz w:val="20"/>
                <w:szCs w:val="20"/>
              </w:rPr>
            </w:pPr>
          </w:p>
        </w:tc>
        <w:tc>
          <w:tcPr>
            <w:tcW w:w="1504" w:type="dxa"/>
            <w:vMerge/>
            <w:shd w:val="clear" w:color="auto" w:fill="auto"/>
          </w:tcPr>
          <w:p w:rsidR="00B81743" w:rsidRPr="00F640AF" w:rsidRDefault="00B81743"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8F0170" w:rsidRDefault="00B81743" w:rsidP="00357AF1">
            <w:pPr>
              <w:rPr>
                <w:sz w:val="20"/>
                <w:szCs w:val="20"/>
              </w:rPr>
            </w:pPr>
            <w:r>
              <w:rPr>
                <w:sz w:val="20"/>
                <w:szCs w:val="20"/>
              </w:rPr>
              <w:t>4.</w:t>
            </w:r>
          </w:p>
        </w:tc>
        <w:tc>
          <w:tcPr>
            <w:tcW w:w="8646" w:type="dxa"/>
          </w:tcPr>
          <w:p w:rsidR="00B81743" w:rsidRPr="008F0170" w:rsidRDefault="00B81743" w:rsidP="00357AF1">
            <w:pPr>
              <w:rPr>
                <w:sz w:val="20"/>
                <w:szCs w:val="20"/>
              </w:rPr>
            </w:pPr>
            <w:r>
              <w:rPr>
                <w:sz w:val="20"/>
                <w:szCs w:val="20"/>
              </w:rPr>
              <w:t>Комплексные числа.</w:t>
            </w:r>
          </w:p>
        </w:tc>
        <w:tc>
          <w:tcPr>
            <w:tcW w:w="989" w:type="dxa"/>
          </w:tcPr>
          <w:p w:rsidR="00B81743" w:rsidRPr="008F0170" w:rsidRDefault="00B81743" w:rsidP="00357AF1">
            <w:pPr>
              <w:jc w:val="center"/>
              <w:rPr>
                <w:rFonts w:eastAsia="Calibri"/>
                <w:sz w:val="20"/>
                <w:szCs w:val="20"/>
              </w:rPr>
            </w:pPr>
          </w:p>
        </w:tc>
        <w:tc>
          <w:tcPr>
            <w:tcW w:w="1504" w:type="dxa"/>
            <w:shd w:val="clear" w:color="auto" w:fill="auto"/>
          </w:tcPr>
          <w:p w:rsidR="00B81743" w:rsidRPr="00F640AF" w:rsidRDefault="00B81743" w:rsidP="00357AF1">
            <w:pPr>
              <w:jc w:val="center"/>
              <w:rPr>
                <w:sz w:val="20"/>
                <w:szCs w:val="20"/>
              </w:rPr>
            </w:pP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B81743">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B81743" w:rsidRDefault="003A13FB" w:rsidP="00357AF1">
            <w:pPr>
              <w:rPr>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B81743" w:rsidRPr="001A6D65" w:rsidTr="006C1005">
        <w:trPr>
          <w:cantSplit/>
          <w:trHeight w:val="230"/>
        </w:trPr>
        <w:tc>
          <w:tcPr>
            <w:tcW w:w="2802" w:type="dxa"/>
            <w:vMerge/>
          </w:tcPr>
          <w:p w:rsidR="00B81743" w:rsidRPr="001A6D65" w:rsidRDefault="00B81743" w:rsidP="00357AF1">
            <w:pPr>
              <w:rPr>
                <w:rFonts w:eastAsia="Calibri"/>
                <w:bCs/>
                <w:i/>
                <w:sz w:val="20"/>
                <w:szCs w:val="20"/>
              </w:rPr>
            </w:pPr>
          </w:p>
        </w:tc>
        <w:tc>
          <w:tcPr>
            <w:tcW w:w="567" w:type="dxa"/>
            <w:gridSpan w:val="3"/>
          </w:tcPr>
          <w:p w:rsidR="00B81743" w:rsidRPr="00DF2050" w:rsidRDefault="00B81743" w:rsidP="0017675B">
            <w:pPr>
              <w:rPr>
                <w:b/>
                <w:sz w:val="20"/>
                <w:szCs w:val="20"/>
              </w:rPr>
            </w:pPr>
            <w:r>
              <w:rPr>
                <w:b/>
                <w:sz w:val="20"/>
                <w:szCs w:val="20"/>
              </w:rPr>
              <w:t>5.</w:t>
            </w:r>
          </w:p>
        </w:tc>
        <w:tc>
          <w:tcPr>
            <w:tcW w:w="8646" w:type="dxa"/>
          </w:tcPr>
          <w:p w:rsidR="00B81743" w:rsidRPr="00DF2050" w:rsidRDefault="00B81743" w:rsidP="00EC4629">
            <w:pPr>
              <w:rPr>
                <w:b/>
                <w:sz w:val="20"/>
                <w:szCs w:val="20"/>
              </w:rPr>
            </w:pPr>
            <w:r w:rsidRPr="00B81743">
              <w:rPr>
                <w:sz w:val="20"/>
                <w:szCs w:val="20"/>
              </w:rPr>
              <w:t>Действия над комплексными числами</w:t>
            </w:r>
            <w:r>
              <w:rPr>
                <w:b/>
                <w:sz w:val="20"/>
                <w:szCs w:val="20"/>
              </w:rPr>
              <w:t>.</w:t>
            </w:r>
          </w:p>
        </w:tc>
        <w:tc>
          <w:tcPr>
            <w:tcW w:w="989" w:type="dxa"/>
          </w:tcPr>
          <w:p w:rsidR="00B81743" w:rsidRPr="008F0170" w:rsidRDefault="003A13FB" w:rsidP="00357AF1">
            <w:pPr>
              <w:jc w:val="center"/>
              <w:rPr>
                <w:rFonts w:eastAsia="Calibri"/>
                <w:sz w:val="20"/>
                <w:szCs w:val="20"/>
              </w:rPr>
            </w:pPr>
            <w:r>
              <w:rPr>
                <w:rFonts w:eastAsia="Calibri"/>
                <w:sz w:val="20"/>
                <w:szCs w:val="20"/>
              </w:rPr>
              <w:t>2</w:t>
            </w:r>
          </w:p>
        </w:tc>
        <w:tc>
          <w:tcPr>
            <w:tcW w:w="1504" w:type="dxa"/>
            <w:shd w:val="clear" w:color="auto" w:fill="auto"/>
          </w:tcPr>
          <w:p w:rsidR="00B81743"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8F0170" w:rsidRDefault="003A13FB" w:rsidP="00357AF1">
            <w:pPr>
              <w:jc w:val="center"/>
              <w:rPr>
                <w:rFonts w:eastAsia="Calibri"/>
                <w:sz w:val="20"/>
                <w:szCs w:val="20"/>
              </w:rPr>
            </w:pPr>
            <w:r>
              <w:rPr>
                <w:rFonts w:eastAsia="Calibri"/>
                <w:sz w:val="20"/>
                <w:szCs w:val="20"/>
              </w:rPr>
              <w:t>1</w:t>
            </w:r>
          </w:p>
        </w:tc>
        <w:tc>
          <w:tcPr>
            <w:tcW w:w="1504" w:type="dxa"/>
            <w:vMerge w:val="restart"/>
            <w:shd w:val="clear" w:color="auto" w:fill="auto"/>
          </w:tcPr>
          <w:p w:rsidR="003A13FB" w:rsidRPr="00F640AF"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1A6D65" w:rsidRDefault="003A13FB" w:rsidP="00357AF1">
            <w:pPr>
              <w:rPr>
                <w:rFonts w:eastAsia="Calibri"/>
                <w:bCs/>
                <w:i/>
                <w:sz w:val="20"/>
                <w:szCs w:val="20"/>
              </w:rPr>
            </w:pPr>
          </w:p>
        </w:tc>
        <w:tc>
          <w:tcPr>
            <w:tcW w:w="9213" w:type="dxa"/>
            <w:gridSpan w:val="4"/>
          </w:tcPr>
          <w:p w:rsidR="003A13FB" w:rsidRPr="00DF2050" w:rsidRDefault="003A13FB" w:rsidP="0017675B">
            <w:pPr>
              <w:rPr>
                <w:b/>
                <w:sz w:val="20"/>
                <w:szCs w:val="20"/>
              </w:rPr>
            </w:pPr>
            <w:r w:rsidRPr="00B81743">
              <w:rPr>
                <w:sz w:val="20"/>
                <w:szCs w:val="20"/>
              </w:rPr>
              <w:t>Решение упражнений по образцу</w:t>
            </w:r>
          </w:p>
        </w:tc>
        <w:tc>
          <w:tcPr>
            <w:tcW w:w="989" w:type="dxa"/>
            <w:vMerge/>
          </w:tcPr>
          <w:p w:rsidR="003A13FB" w:rsidRPr="008F0170" w:rsidRDefault="003A13FB" w:rsidP="00357AF1">
            <w:pPr>
              <w:jc w:val="center"/>
              <w:rPr>
                <w:rFonts w:eastAsia="Calibri"/>
                <w:sz w:val="20"/>
                <w:szCs w:val="20"/>
              </w:rPr>
            </w:pPr>
          </w:p>
        </w:tc>
        <w:tc>
          <w:tcPr>
            <w:tcW w:w="1504" w:type="dxa"/>
            <w:vMerge/>
            <w:shd w:val="clear" w:color="auto" w:fill="auto"/>
          </w:tcPr>
          <w:p w:rsidR="003A13FB" w:rsidRPr="00F640AF"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1.2</w:t>
            </w:r>
          </w:p>
          <w:p w:rsidR="00C93FC8" w:rsidRPr="009830DF" w:rsidRDefault="00C93FC8" w:rsidP="00357AF1">
            <w:pPr>
              <w:rPr>
                <w:b/>
                <w:bCs/>
                <w:sz w:val="20"/>
                <w:szCs w:val="20"/>
              </w:rPr>
            </w:pPr>
            <w:r w:rsidRPr="00943BB5">
              <w:rPr>
                <w:b/>
                <w:bCs/>
                <w:sz w:val="20"/>
                <w:szCs w:val="20"/>
              </w:rPr>
              <w:t>Корни, степени и логарифмы</w:t>
            </w:r>
          </w:p>
        </w:tc>
        <w:tc>
          <w:tcPr>
            <w:tcW w:w="9213" w:type="dxa"/>
            <w:gridSpan w:val="4"/>
          </w:tcPr>
          <w:p w:rsidR="00C93FC8" w:rsidRPr="00DF0A39" w:rsidRDefault="001A1EC7" w:rsidP="00357AF1">
            <w:pPr>
              <w:rPr>
                <w:b/>
                <w:bCs/>
                <w:sz w:val="20"/>
                <w:szCs w:val="20"/>
              </w:rPr>
            </w:pPr>
            <w:r w:rsidRPr="00084A71">
              <w:rPr>
                <w:b/>
                <w:bCs/>
                <w:color w:val="262626" w:themeColor="text1" w:themeTint="D9"/>
                <w:sz w:val="20"/>
                <w:szCs w:val="20"/>
              </w:rPr>
              <w:t>Практические занятия</w:t>
            </w:r>
          </w:p>
        </w:tc>
        <w:tc>
          <w:tcPr>
            <w:tcW w:w="989" w:type="dxa"/>
          </w:tcPr>
          <w:p w:rsidR="00C93FC8" w:rsidRPr="001A6D65" w:rsidRDefault="001A1EC7" w:rsidP="00357AF1">
            <w:pPr>
              <w:jc w:val="center"/>
              <w:rPr>
                <w:rFonts w:eastAsia="Calibri"/>
                <w:b/>
                <w:bCs/>
                <w:sz w:val="20"/>
                <w:szCs w:val="20"/>
              </w:rPr>
            </w:pPr>
            <w:r>
              <w:rPr>
                <w:rFonts w:eastAsia="Calibri"/>
                <w:b/>
                <w:bCs/>
                <w:sz w:val="20"/>
                <w:szCs w:val="20"/>
              </w:rPr>
              <w:t>28</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204B0E" w:rsidRDefault="00C93FC8" w:rsidP="00357AF1">
            <w:pPr>
              <w:rPr>
                <w:bCs/>
                <w:sz w:val="20"/>
                <w:szCs w:val="20"/>
              </w:rPr>
            </w:pPr>
            <w:r w:rsidRPr="00204B0E">
              <w:rPr>
                <w:bCs/>
                <w:sz w:val="20"/>
                <w:szCs w:val="20"/>
              </w:rPr>
              <w:t>1</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корней. </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6117B3"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Выполнение расчетов с радикалами</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Нахождение значений степеней с рациональными показателями. Сравнение степеней.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 xml:space="preserve">Преобразования выражений, содержащих степени.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C93FC8" w:rsidRPr="00084A71" w:rsidRDefault="00C93FC8" w:rsidP="00357AF1">
            <w:pPr>
              <w:rPr>
                <w:b/>
                <w:bCs/>
                <w:color w:val="262626" w:themeColor="text1" w:themeTint="D9"/>
                <w:sz w:val="20"/>
                <w:szCs w:val="20"/>
              </w:rPr>
            </w:pPr>
            <w:r w:rsidRPr="00084A71">
              <w:rPr>
                <w:bCs/>
                <w:color w:val="262626" w:themeColor="text1" w:themeTint="D9"/>
                <w:sz w:val="20"/>
                <w:szCs w:val="20"/>
              </w:rPr>
              <w:t>Решение показательных уравнений</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6</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Решение прикладных задач.</w:t>
            </w:r>
          </w:p>
        </w:tc>
        <w:tc>
          <w:tcPr>
            <w:tcW w:w="989" w:type="dxa"/>
          </w:tcPr>
          <w:p w:rsidR="00C93FC8" w:rsidRPr="00300A5A"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300A5A"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8F0170">
              <w:rPr>
                <w:sz w:val="20"/>
                <w:szCs w:val="20"/>
              </w:rPr>
              <w:t>Решение вариативных упражнений</w:t>
            </w:r>
          </w:p>
        </w:tc>
        <w:tc>
          <w:tcPr>
            <w:tcW w:w="989" w:type="dxa"/>
            <w:vMerge/>
          </w:tcPr>
          <w:p w:rsidR="00C93FC8" w:rsidRPr="00300A5A"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7</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Нахождение значений логарифма по произвольному основанию. </w:t>
            </w:r>
          </w:p>
        </w:tc>
        <w:tc>
          <w:tcPr>
            <w:tcW w:w="989" w:type="dxa"/>
          </w:tcPr>
          <w:p w:rsidR="00C93FC8" w:rsidRPr="00300A5A" w:rsidRDefault="00C93FC8" w:rsidP="00357AF1">
            <w:pPr>
              <w:jc w:val="center"/>
              <w:rPr>
                <w:rFonts w:eastAsia="Calibri"/>
                <w:bCs/>
                <w:sz w:val="20"/>
                <w:szCs w:val="20"/>
              </w:rPr>
            </w:pPr>
            <w:r w:rsidRPr="00300A5A">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1A6D65" w:rsidRDefault="00C93FC8" w:rsidP="00357AF1">
            <w:pPr>
              <w:jc w:val="center"/>
              <w:rPr>
                <w:rFonts w:eastAsia="Calibri"/>
                <w:b/>
                <w:bCs/>
                <w:sz w:val="20"/>
                <w:szCs w:val="20"/>
              </w:rPr>
            </w:pPr>
            <w:r w:rsidRPr="00D25373">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D25373"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8</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Вычисление и сравнение логарифмов.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DF0A39" w:rsidRDefault="00C93FC8" w:rsidP="00357AF1">
            <w:pPr>
              <w:rPr>
                <w:b/>
                <w:bCs/>
                <w:sz w:val="20"/>
                <w:szCs w:val="20"/>
              </w:rPr>
            </w:pPr>
            <w:r w:rsidRPr="00E35BDE">
              <w:rPr>
                <w:sz w:val="20"/>
                <w:szCs w:val="20"/>
              </w:rPr>
              <w:t>Решение упражнений по образцу</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9</w:t>
            </w:r>
          </w:p>
        </w:tc>
        <w:tc>
          <w:tcPr>
            <w:tcW w:w="8788" w:type="dxa"/>
            <w:gridSpan w:val="3"/>
          </w:tcPr>
          <w:p w:rsidR="00C93FC8" w:rsidRPr="00084A71" w:rsidRDefault="00C93FC8" w:rsidP="00DB28D9">
            <w:pPr>
              <w:rPr>
                <w:bCs/>
                <w:color w:val="262626" w:themeColor="text1" w:themeTint="D9"/>
                <w:sz w:val="20"/>
                <w:szCs w:val="20"/>
              </w:rPr>
            </w:pPr>
            <w:r w:rsidRPr="00084A71">
              <w:rPr>
                <w:bCs/>
                <w:color w:val="262626" w:themeColor="text1" w:themeTint="D9"/>
                <w:sz w:val="20"/>
                <w:szCs w:val="20"/>
              </w:rPr>
              <w:t xml:space="preserve">Приближенные вычисления </w:t>
            </w:r>
          </w:p>
        </w:tc>
        <w:tc>
          <w:tcPr>
            <w:tcW w:w="989" w:type="dxa"/>
          </w:tcPr>
          <w:p w:rsidR="00C93FC8" w:rsidRPr="00414DAE" w:rsidRDefault="00C93FC8" w:rsidP="00357AF1">
            <w:pPr>
              <w:jc w:val="center"/>
              <w:rPr>
                <w:rFonts w:eastAsia="Calibri"/>
                <w:bCs/>
                <w:sz w:val="20"/>
                <w:szCs w:val="20"/>
              </w:rPr>
            </w:pPr>
            <w:r w:rsidRPr="00414DAE">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414DAE"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sidRPr="00F640AF">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
                <w:bCs/>
                <w:color w:val="262626" w:themeColor="text1" w:themeTint="D9"/>
                <w:sz w:val="20"/>
                <w:szCs w:val="20"/>
              </w:rPr>
            </w:pPr>
            <w:r w:rsidRPr="00084A71">
              <w:rPr>
                <w:color w:val="262626" w:themeColor="text1" w:themeTint="D9"/>
                <w:sz w:val="20"/>
                <w:szCs w:val="20"/>
              </w:rPr>
              <w:t>Решение вариативных упражнений</w:t>
            </w:r>
          </w:p>
        </w:tc>
        <w:tc>
          <w:tcPr>
            <w:tcW w:w="989" w:type="dxa"/>
            <w:vMerge/>
          </w:tcPr>
          <w:p w:rsidR="00C93FC8" w:rsidRPr="00414DAE" w:rsidRDefault="00C93FC8" w:rsidP="00357AF1">
            <w:pPr>
              <w:jc w:val="center"/>
              <w:rPr>
                <w:rFonts w:eastAsia="Calibri"/>
                <w:bCs/>
                <w:sz w:val="20"/>
                <w:szCs w:val="20"/>
              </w:rPr>
            </w:pPr>
          </w:p>
        </w:tc>
        <w:tc>
          <w:tcPr>
            <w:tcW w:w="1504" w:type="dxa"/>
            <w:vMerge/>
            <w:shd w:val="clear" w:color="auto" w:fill="auto"/>
          </w:tcPr>
          <w:p w:rsidR="00C93FC8" w:rsidRPr="00F640AF"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10</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Переход от одного основания к другому.</w:t>
            </w:r>
          </w:p>
        </w:tc>
        <w:tc>
          <w:tcPr>
            <w:tcW w:w="989" w:type="dxa"/>
          </w:tcPr>
          <w:p w:rsidR="00C93FC8" w:rsidRPr="00414DAE"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F640AF" w:rsidRDefault="00C93FC8" w:rsidP="00357AF1">
            <w:pPr>
              <w:jc w:val="center"/>
              <w:rPr>
                <w:sz w:val="20"/>
                <w:szCs w:val="20"/>
              </w:rPr>
            </w:pPr>
            <w:r w:rsidRPr="00F640AF">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F640AF"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E35BDE">
              <w:rPr>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11</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иррациональных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E35BDE" w:rsidRDefault="00C93FC8" w:rsidP="00357AF1">
            <w:pPr>
              <w:rPr>
                <w:sz w:val="20"/>
                <w:szCs w:val="20"/>
              </w:rPr>
            </w:pPr>
            <w:r w:rsidRPr="00084A71">
              <w:rPr>
                <w:rFonts w:eastAsia="Calibri"/>
                <w:bCs/>
                <w:color w:val="262626" w:themeColor="text1" w:themeTint="D9"/>
                <w:sz w:val="20"/>
                <w:szCs w:val="20"/>
              </w:rPr>
              <w:t>Работа с конспектом лекции</w:t>
            </w:r>
          </w:p>
        </w:tc>
        <w:tc>
          <w:tcPr>
            <w:tcW w:w="989" w:type="dxa"/>
          </w:tcPr>
          <w:p w:rsidR="00C93FC8" w:rsidRPr="005339BB" w:rsidRDefault="00C93FC8" w:rsidP="00357AF1">
            <w:pPr>
              <w:jc w:val="center"/>
              <w:rPr>
                <w:rFonts w:eastAsia="Calibri"/>
                <w:bCs/>
                <w:sz w:val="20"/>
                <w:szCs w:val="20"/>
              </w:rPr>
            </w:pP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12</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 Логарифмирование и потенцирование выражений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159"/>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13</w:t>
            </w:r>
          </w:p>
        </w:tc>
        <w:tc>
          <w:tcPr>
            <w:tcW w:w="8788" w:type="dxa"/>
            <w:gridSpan w:val="3"/>
          </w:tcPr>
          <w:p w:rsidR="00C93FC8" w:rsidRPr="00E35BDE" w:rsidRDefault="00C93FC8" w:rsidP="00357AF1">
            <w:pPr>
              <w:rPr>
                <w:sz w:val="20"/>
                <w:szCs w:val="20"/>
              </w:rPr>
            </w:pPr>
            <w:r>
              <w:rPr>
                <w:bCs/>
                <w:color w:val="262626" w:themeColor="text1" w:themeTint="D9"/>
                <w:sz w:val="20"/>
                <w:szCs w:val="20"/>
              </w:rPr>
              <w:t>Р</w:t>
            </w:r>
            <w:r w:rsidRPr="00084A71">
              <w:rPr>
                <w:bCs/>
                <w:color w:val="262626" w:themeColor="text1" w:themeTint="D9"/>
                <w:sz w:val="20"/>
                <w:szCs w:val="20"/>
              </w:rPr>
              <w:t>ешения прикладных задач.</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E35BDE">
              <w:rPr>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E35BDE" w:rsidRDefault="00C93FC8" w:rsidP="00357AF1">
            <w:pPr>
              <w:rPr>
                <w:sz w:val="20"/>
                <w:szCs w:val="20"/>
              </w:rPr>
            </w:pPr>
            <w:r>
              <w:rPr>
                <w:sz w:val="20"/>
                <w:szCs w:val="20"/>
              </w:rPr>
              <w:t>14</w:t>
            </w:r>
          </w:p>
        </w:tc>
        <w:tc>
          <w:tcPr>
            <w:tcW w:w="8788" w:type="dxa"/>
            <w:gridSpan w:val="3"/>
          </w:tcPr>
          <w:p w:rsidR="00C93FC8" w:rsidRPr="00E35BDE" w:rsidRDefault="00C93FC8" w:rsidP="00357AF1">
            <w:pPr>
              <w:rPr>
                <w:sz w:val="20"/>
                <w:szCs w:val="20"/>
              </w:rPr>
            </w:pPr>
            <w:r w:rsidRPr="00084A71">
              <w:rPr>
                <w:bCs/>
                <w:color w:val="262626" w:themeColor="text1" w:themeTint="D9"/>
                <w:sz w:val="20"/>
                <w:szCs w:val="20"/>
              </w:rPr>
              <w:t>Решение логарифмических уравнений</w:t>
            </w:r>
          </w:p>
        </w:tc>
        <w:tc>
          <w:tcPr>
            <w:tcW w:w="989" w:type="dxa"/>
          </w:tcPr>
          <w:p w:rsidR="00C93FC8"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E35BDE" w:rsidRDefault="00100CAC" w:rsidP="00357AF1">
            <w:pPr>
              <w:rPr>
                <w:sz w:val="20"/>
                <w:szCs w:val="20"/>
              </w:rPr>
            </w:pPr>
            <w:r w:rsidRPr="00084A71">
              <w:rPr>
                <w:color w:val="262626" w:themeColor="text1" w:themeTint="D9"/>
                <w:sz w:val="20"/>
                <w:szCs w:val="20"/>
              </w:rPr>
              <w:t>Решение вариативных упражнений</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FA1FD5" w:rsidRPr="001A6D65" w:rsidTr="006C1005">
        <w:trPr>
          <w:cantSplit/>
          <w:trHeight w:val="230"/>
        </w:trPr>
        <w:tc>
          <w:tcPr>
            <w:tcW w:w="2802" w:type="dxa"/>
          </w:tcPr>
          <w:p w:rsidR="00FA1FD5" w:rsidRDefault="00FA1FD5" w:rsidP="00357AF1">
            <w:pPr>
              <w:rPr>
                <w:b/>
                <w:bCs/>
                <w:sz w:val="20"/>
                <w:szCs w:val="20"/>
              </w:rPr>
            </w:pPr>
            <w:r>
              <w:rPr>
                <w:b/>
                <w:bCs/>
                <w:sz w:val="20"/>
                <w:szCs w:val="20"/>
              </w:rPr>
              <w:t>Раздел 2.</w:t>
            </w:r>
          </w:p>
          <w:p w:rsidR="00FA1FD5" w:rsidRPr="00C103F0" w:rsidRDefault="00FA1FD5" w:rsidP="00357AF1">
            <w:pPr>
              <w:rPr>
                <w:b/>
                <w:bCs/>
                <w:sz w:val="20"/>
                <w:szCs w:val="20"/>
              </w:rPr>
            </w:pPr>
            <w:r>
              <w:rPr>
                <w:b/>
                <w:bCs/>
                <w:sz w:val="20"/>
                <w:szCs w:val="20"/>
              </w:rPr>
              <w:t>Основы тригонометрии</w:t>
            </w:r>
          </w:p>
        </w:tc>
        <w:tc>
          <w:tcPr>
            <w:tcW w:w="9213" w:type="dxa"/>
            <w:gridSpan w:val="4"/>
          </w:tcPr>
          <w:p w:rsidR="00FA1FD5" w:rsidRPr="005339BB" w:rsidRDefault="00FA1FD5" w:rsidP="00357AF1">
            <w:pPr>
              <w:rPr>
                <w:bCs/>
                <w:sz w:val="20"/>
                <w:szCs w:val="20"/>
              </w:rPr>
            </w:pPr>
          </w:p>
        </w:tc>
        <w:tc>
          <w:tcPr>
            <w:tcW w:w="989" w:type="dxa"/>
          </w:tcPr>
          <w:p w:rsidR="00FA1FD5" w:rsidRPr="00832448" w:rsidRDefault="00F55CCF" w:rsidP="006F3539">
            <w:pPr>
              <w:jc w:val="center"/>
              <w:rPr>
                <w:rFonts w:eastAsia="Calibri"/>
                <w:b/>
                <w:bCs/>
                <w:sz w:val="20"/>
                <w:szCs w:val="20"/>
              </w:rPr>
            </w:pPr>
            <w:r>
              <w:rPr>
                <w:rFonts w:eastAsia="Calibri"/>
                <w:b/>
                <w:bCs/>
                <w:sz w:val="20"/>
                <w:szCs w:val="20"/>
              </w:rPr>
              <w:t>3</w:t>
            </w:r>
            <w:r w:rsidR="006F3539">
              <w:rPr>
                <w:rFonts w:eastAsia="Calibri"/>
                <w:b/>
                <w:bCs/>
                <w:sz w:val="20"/>
                <w:szCs w:val="20"/>
              </w:rPr>
              <w:t>6</w:t>
            </w:r>
          </w:p>
        </w:tc>
        <w:tc>
          <w:tcPr>
            <w:tcW w:w="1504" w:type="dxa"/>
            <w:shd w:val="clear" w:color="auto" w:fill="auto"/>
          </w:tcPr>
          <w:p w:rsidR="00FA1FD5" w:rsidRPr="005339BB" w:rsidRDefault="00FA1FD5" w:rsidP="00357AF1">
            <w:pPr>
              <w:jc w:val="center"/>
              <w:rPr>
                <w:sz w:val="20"/>
                <w:szCs w:val="20"/>
              </w:rPr>
            </w:pPr>
          </w:p>
        </w:tc>
      </w:tr>
      <w:tr w:rsidR="004648F8" w:rsidRPr="001A6D65" w:rsidTr="006C1005">
        <w:trPr>
          <w:cantSplit/>
          <w:trHeight w:val="230"/>
        </w:trPr>
        <w:tc>
          <w:tcPr>
            <w:tcW w:w="2802" w:type="dxa"/>
            <w:vMerge w:val="restart"/>
          </w:tcPr>
          <w:p w:rsidR="004648F8" w:rsidRDefault="004648F8" w:rsidP="00357AF1">
            <w:pPr>
              <w:rPr>
                <w:rFonts w:eastAsia="Calibri"/>
                <w:b/>
                <w:bCs/>
                <w:sz w:val="20"/>
                <w:szCs w:val="20"/>
              </w:rPr>
            </w:pPr>
            <w:r w:rsidRPr="00862E5F">
              <w:rPr>
                <w:rFonts w:eastAsia="Calibri"/>
                <w:b/>
                <w:bCs/>
                <w:sz w:val="20"/>
                <w:szCs w:val="20"/>
              </w:rPr>
              <w:t xml:space="preserve">  Тема </w:t>
            </w:r>
            <w:r>
              <w:rPr>
                <w:rFonts w:eastAsia="Calibri"/>
                <w:b/>
                <w:bCs/>
                <w:sz w:val="20"/>
                <w:szCs w:val="20"/>
              </w:rPr>
              <w:t>2</w:t>
            </w:r>
            <w:r w:rsidRPr="00862E5F">
              <w:rPr>
                <w:rFonts w:eastAsia="Calibri"/>
                <w:b/>
                <w:bCs/>
                <w:sz w:val="20"/>
                <w:szCs w:val="20"/>
              </w:rPr>
              <w:t>.1</w:t>
            </w:r>
          </w:p>
          <w:p w:rsidR="004648F8" w:rsidRPr="00862E5F" w:rsidRDefault="004648F8" w:rsidP="00357AF1">
            <w:pPr>
              <w:rPr>
                <w:rFonts w:eastAsia="Calibri"/>
                <w:b/>
                <w:bCs/>
                <w:sz w:val="20"/>
                <w:szCs w:val="20"/>
              </w:rPr>
            </w:pPr>
            <w:r w:rsidRPr="00862E5F">
              <w:rPr>
                <w:rFonts w:eastAsia="Calibri"/>
                <w:b/>
                <w:bCs/>
                <w:sz w:val="20"/>
                <w:szCs w:val="20"/>
              </w:rPr>
              <w:t xml:space="preserve"> Основные понятия</w:t>
            </w:r>
          </w:p>
        </w:tc>
        <w:tc>
          <w:tcPr>
            <w:tcW w:w="9213" w:type="dxa"/>
            <w:gridSpan w:val="4"/>
          </w:tcPr>
          <w:p w:rsidR="004648F8" w:rsidRPr="005339BB" w:rsidRDefault="004648F8" w:rsidP="00357AF1">
            <w:pPr>
              <w:rPr>
                <w:bCs/>
                <w:sz w:val="20"/>
                <w:szCs w:val="20"/>
              </w:rPr>
            </w:pPr>
            <w:r>
              <w:rPr>
                <w:b/>
                <w:bCs/>
                <w:sz w:val="20"/>
                <w:szCs w:val="20"/>
              </w:rPr>
              <w:t>Содержание учебного материала</w:t>
            </w:r>
          </w:p>
        </w:tc>
        <w:tc>
          <w:tcPr>
            <w:tcW w:w="989" w:type="dxa"/>
          </w:tcPr>
          <w:p w:rsidR="004648F8" w:rsidRPr="00D9171F" w:rsidRDefault="004648F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54437D" w:rsidRDefault="004648F8" w:rsidP="00357AF1">
            <w:pPr>
              <w:rPr>
                <w:bCs/>
                <w:sz w:val="20"/>
                <w:szCs w:val="20"/>
              </w:rPr>
            </w:pPr>
            <w:r>
              <w:rPr>
                <w:bCs/>
                <w:sz w:val="20"/>
                <w:szCs w:val="20"/>
              </w:rPr>
              <w:t>1</w:t>
            </w:r>
          </w:p>
        </w:tc>
        <w:tc>
          <w:tcPr>
            <w:tcW w:w="8788" w:type="dxa"/>
            <w:gridSpan w:val="3"/>
          </w:tcPr>
          <w:p w:rsidR="004648F8" w:rsidRPr="0054437D" w:rsidRDefault="004648F8" w:rsidP="00357AF1">
            <w:pPr>
              <w:rPr>
                <w:bCs/>
                <w:sz w:val="20"/>
                <w:szCs w:val="20"/>
              </w:rPr>
            </w:pPr>
            <w:r w:rsidRPr="0054437D">
              <w:rPr>
                <w:bCs/>
                <w:sz w:val="20"/>
                <w:szCs w:val="20"/>
              </w:rPr>
              <w:t>Радианная мера угла. Вращательное движение. Синус, косинус, тангенс и котангенс числа.</w:t>
            </w:r>
            <w:r w:rsidRPr="00084A71">
              <w:rPr>
                <w:bCs/>
                <w:color w:val="262626" w:themeColor="text1" w:themeTint="D9"/>
                <w:sz w:val="20"/>
                <w:szCs w:val="20"/>
              </w:rPr>
              <w:t xml:space="preserve"> Формулы приведения. Формулы сложения. Формулы удвоения </w:t>
            </w:r>
            <w:r w:rsidRPr="00B80CB1">
              <w:rPr>
                <w:bCs/>
                <w:color w:val="262626" w:themeColor="text1" w:themeTint="D9"/>
                <w:sz w:val="20"/>
                <w:szCs w:val="20"/>
              </w:rPr>
              <w:t>Формулы половинного угла.</w:t>
            </w:r>
            <w:r w:rsidR="003F28A9" w:rsidRPr="00B80CB1">
              <w:rPr>
                <w:bCs/>
                <w:color w:val="262626" w:themeColor="text1" w:themeTint="D9"/>
                <w:sz w:val="20"/>
                <w:szCs w:val="20"/>
              </w:rPr>
              <w:t xml:space="preserve"> Преобразование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tc>
        <w:tc>
          <w:tcPr>
            <w:tcW w:w="989" w:type="dxa"/>
          </w:tcPr>
          <w:p w:rsidR="004648F8" w:rsidRPr="005339BB" w:rsidRDefault="004648F8"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rFonts w:eastAsia="Calibri"/>
                <w:bCs/>
                <w:color w:val="262626" w:themeColor="text1" w:themeTint="D9"/>
                <w:sz w:val="20"/>
                <w:szCs w:val="20"/>
              </w:rPr>
              <w:t>Работа с конспектом лекции</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4648F8" w:rsidRPr="0003476E" w:rsidRDefault="004648F8"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4648F8" w:rsidRPr="00084A71" w:rsidRDefault="004648F8" w:rsidP="005E1136">
            <w:pPr>
              <w:rPr>
                <w:bCs/>
                <w:color w:val="262626" w:themeColor="text1" w:themeTint="D9"/>
                <w:sz w:val="20"/>
                <w:szCs w:val="20"/>
              </w:rPr>
            </w:pPr>
            <w:r w:rsidRPr="00084A71">
              <w:rPr>
                <w:bCs/>
                <w:color w:val="262626" w:themeColor="text1" w:themeTint="D9"/>
                <w:sz w:val="20"/>
                <w:szCs w:val="20"/>
              </w:rPr>
              <w:t xml:space="preserve">Радианный метод измерения углов вращения </w:t>
            </w:r>
          </w:p>
        </w:tc>
        <w:tc>
          <w:tcPr>
            <w:tcW w:w="989" w:type="dxa"/>
            <w:vMerge/>
          </w:tcPr>
          <w:p w:rsidR="004648F8" w:rsidRPr="005339BB" w:rsidRDefault="004648F8" w:rsidP="00357AF1">
            <w:pPr>
              <w:jc w:val="center"/>
              <w:rPr>
                <w:rFonts w:eastAsia="Calibri"/>
                <w:bCs/>
                <w:sz w:val="20"/>
                <w:szCs w:val="20"/>
              </w:rPr>
            </w:pPr>
          </w:p>
        </w:tc>
        <w:tc>
          <w:tcPr>
            <w:tcW w:w="1504" w:type="dxa"/>
            <w:vMerge/>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tcPr>
          <w:p w:rsidR="004648F8" w:rsidRPr="005339BB" w:rsidRDefault="004648F8" w:rsidP="00357AF1">
            <w:pPr>
              <w:jc w:val="center"/>
              <w:rPr>
                <w:rFonts w:eastAsia="Calibri"/>
                <w:bCs/>
                <w:sz w:val="20"/>
                <w:szCs w:val="20"/>
              </w:rPr>
            </w:pPr>
          </w:p>
        </w:tc>
        <w:tc>
          <w:tcPr>
            <w:tcW w:w="1504" w:type="dxa"/>
            <w:shd w:val="clear" w:color="auto" w:fill="auto"/>
          </w:tcPr>
          <w:p w:rsidR="004648F8" w:rsidRPr="005339BB" w:rsidRDefault="004648F8"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9213" w:type="dxa"/>
            <w:gridSpan w:val="4"/>
          </w:tcPr>
          <w:p w:rsidR="004648F8" w:rsidRPr="00084A71" w:rsidRDefault="004648F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tcPr>
          <w:p w:rsidR="004648F8" w:rsidRPr="005339BB" w:rsidRDefault="004648F8" w:rsidP="00357AF1">
            <w:pPr>
              <w:jc w:val="center"/>
              <w:rPr>
                <w:rFonts w:eastAsia="Calibri"/>
                <w:bCs/>
                <w:sz w:val="20"/>
                <w:szCs w:val="20"/>
              </w:rPr>
            </w:pPr>
            <w:r>
              <w:rPr>
                <w:rFonts w:eastAsia="Calibri"/>
                <w:bCs/>
                <w:sz w:val="20"/>
                <w:szCs w:val="20"/>
              </w:rPr>
              <w:t>1</w:t>
            </w:r>
          </w:p>
        </w:tc>
        <w:tc>
          <w:tcPr>
            <w:tcW w:w="1504" w:type="dxa"/>
            <w:shd w:val="clear" w:color="auto" w:fill="auto"/>
          </w:tcPr>
          <w:p w:rsidR="004648F8" w:rsidRPr="005339BB" w:rsidRDefault="004648F8" w:rsidP="00357AF1">
            <w:pPr>
              <w:jc w:val="center"/>
              <w:rPr>
                <w:sz w:val="20"/>
                <w:szCs w:val="20"/>
              </w:rPr>
            </w:pPr>
            <w:r>
              <w:rPr>
                <w:sz w:val="20"/>
                <w:szCs w:val="20"/>
              </w:rPr>
              <w:t>2</w:t>
            </w: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2</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Вращательное движение.</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3</w:t>
            </w:r>
          </w:p>
        </w:tc>
        <w:tc>
          <w:tcPr>
            <w:tcW w:w="8788" w:type="dxa"/>
            <w:gridSpan w:val="3"/>
          </w:tcPr>
          <w:p w:rsidR="004648F8" w:rsidRPr="00084A71" w:rsidRDefault="005E1136" w:rsidP="00357AF1">
            <w:pPr>
              <w:rPr>
                <w:color w:val="262626" w:themeColor="text1" w:themeTint="D9"/>
                <w:sz w:val="20"/>
                <w:szCs w:val="20"/>
              </w:rPr>
            </w:pPr>
            <w:r>
              <w:rPr>
                <w:color w:val="262626" w:themeColor="text1" w:themeTint="D9"/>
                <w:sz w:val="20"/>
                <w:szCs w:val="20"/>
              </w:rPr>
              <w:t>Синус, косинус. Тангенс и котангенс числа.</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4648F8" w:rsidRPr="001A6D65" w:rsidTr="006C1005">
        <w:trPr>
          <w:cantSplit/>
          <w:trHeight w:val="230"/>
        </w:trPr>
        <w:tc>
          <w:tcPr>
            <w:tcW w:w="2802" w:type="dxa"/>
            <w:vMerge/>
          </w:tcPr>
          <w:p w:rsidR="004648F8" w:rsidRPr="00C103F0" w:rsidRDefault="004648F8" w:rsidP="00357AF1">
            <w:pPr>
              <w:rPr>
                <w:b/>
                <w:bCs/>
                <w:sz w:val="20"/>
                <w:szCs w:val="20"/>
              </w:rPr>
            </w:pPr>
          </w:p>
        </w:tc>
        <w:tc>
          <w:tcPr>
            <w:tcW w:w="425" w:type="dxa"/>
          </w:tcPr>
          <w:p w:rsidR="004648F8" w:rsidRPr="00084A71" w:rsidRDefault="004648F8" w:rsidP="00357AF1">
            <w:pPr>
              <w:rPr>
                <w:color w:val="262626" w:themeColor="text1" w:themeTint="D9"/>
                <w:sz w:val="20"/>
                <w:szCs w:val="20"/>
              </w:rPr>
            </w:pPr>
            <w:r>
              <w:rPr>
                <w:color w:val="262626" w:themeColor="text1" w:themeTint="D9"/>
                <w:sz w:val="20"/>
                <w:szCs w:val="20"/>
              </w:rPr>
              <w:t>4</w:t>
            </w:r>
          </w:p>
        </w:tc>
        <w:tc>
          <w:tcPr>
            <w:tcW w:w="8788" w:type="dxa"/>
            <w:gridSpan w:val="3"/>
          </w:tcPr>
          <w:p w:rsidR="004648F8" w:rsidRPr="00084A71" w:rsidRDefault="005E1136" w:rsidP="00357AF1">
            <w:pPr>
              <w:rPr>
                <w:color w:val="262626" w:themeColor="text1" w:themeTint="D9"/>
                <w:sz w:val="20"/>
                <w:szCs w:val="20"/>
              </w:rPr>
            </w:pPr>
            <w:r w:rsidRPr="00084A71">
              <w:rPr>
                <w:bCs/>
                <w:color w:val="262626" w:themeColor="text1" w:themeTint="D9"/>
                <w:sz w:val="20"/>
                <w:szCs w:val="20"/>
              </w:rPr>
              <w:t>Радианный метод измерения углов вращения и связь с градусной мерой</w:t>
            </w:r>
          </w:p>
        </w:tc>
        <w:tc>
          <w:tcPr>
            <w:tcW w:w="989" w:type="dxa"/>
          </w:tcPr>
          <w:p w:rsidR="004648F8"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4648F8"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Default="00100CAC" w:rsidP="00357AF1">
            <w:pPr>
              <w:jc w:val="center"/>
              <w:rPr>
                <w:rFonts w:eastAsia="Calibri"/>
                <w:bCs/>
                <w:sz w:val="20"/>
                <w:szCs w:val="20"/>
              </w:rPr>
            </w:pPr>
          </w:p>
        </w:tc>
        <w:tc>
          <w:tcPr>
            <w:tcW w:w="1504" w:type="dxa"/>
            <w:vMerge/>
            <w:shd w:val="clear" w:color="auto" w:fill="auto"/>
          </w:tcPr>
          <w:p w:rsidR="00100CAC" w:rsidRDefault="00100CAC" w:rsidP="00357AF1">
            <w:pPr>
              <w:jc w:val="center"/>
              <w:rPr>
                <w:sz w:val="20"/>
                <w:szCs w:val="20"/>
              </w:rPr>
            </w:pPr>
          </w:p>
        </w:tc>
      </w:tr>
      <w:tr w:rsidR="00B07A8C" w:rsidRPr="001A6D65" w:rsidTr="006C1005">
        <w:trPr>
          <w:cantSplit/>
          <w:trHeight w:val="230"/>
        </w:trPr>
        <w:tc>
          <w:tcPr>
            <w:tcW w:w="2802" w:type="dxa"/>
            <w:vMerge w:val="restart"/>
          </w:tcPr>
          <w:p w:rsidR="00B07A8C" w:rsidRPr="0054437D" w:rsidRDefault="00B07A8C" w:rsidP="00357AF1">
            <w:pPr>
              <w:rPr>
                <w:b/>
                <w:bCs/>
                <w:sz w:val="20"/>
                <w:szCs w:val="20"/>
              </w:rPr>
            </w:pPr>
            <w:r w:rsidRPr="0054437D">
              <w:rPr>
                <w:b/>
                <w:bCs/>
                <w:sz w:val="20"/>
                <w:szCs w:val="20"/>
              </w:rPr>
              <w:t>Тема 2.2</w:t>
            </w:r>
          </w:p>
          <w:p w:rsidR="00B07A8C" w:rsidRPr="00C103F0" w:rsidRDefault="00B07A8C" w:rsidP="00357AF1">
            <w:pPr>
              <w:rPr>
                <w:b/>
                <w:bCs/>
                <w:sz w:val="20"/>
                <w:szCs w:val="20"/>
              </w:rPr>
            </w:pPr>
            <w:r w:rsidRPr="0054437D">
              <w:rPr>
                <w:b/>
                <w:bCs/>
                <w:sz w:val="20"/>
                <w:szCs w:val="20"/>
              </w:rPr>
              <w:t>Основные тригонометрические тождества</w:t>
            </w:r>
          </w:p>
        </w:tc>
        <w:tc>
          <w:tcPr>
            <w:tcW w:w="9213" w:type="dxa"/>
            <w:gridSpan w:val="4"/>
          </w:tcPr>
          <w:p w:rsidR="00B07A8C" w:rsidRPr="00084A71" w:rsidRDefault="00B07A8C"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B07A8C" w:rsidRPr="008F2D5D" w:rsidRDefault="00B07A8C" w:rsidP="00357AF1">
            <w:pPr>
              <w:jc w:val="center"/>
              <w:rPr>
                <w:rFonts w:eastAsia="Calibri"/>
                <w:b/>
                <w:bCs/>
                <w:sz w:val="20"/>
                <w:szCs w:val="20"/>
              </w:rPr>
            </w:pPr>
            <w:r>
              <w:rPr>
                <w:rFonts w:eastAsia="Calibri"/>
                <w:b/>
                <w:bCs/>
                <w:sz w:val="20"/>
                <w:szCs w:val="20"/>
              </w:rPr>
              <w:t>10</w:t>
            </w:r>
          </w:p>
        </w:tc>
        <w:tc>
          <w:tcPr>
            <w:tcW w:w="1504" w:type="dxa"/>
            <w:shd w:val="clear" w:color="auto" w:fill="auto"/>
          </w:tcPr>
          <w:p w:rsidR="00B07A8C" w:rsidRPr="005339BB" w:rsidRDefault="004F76A9"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B07A8C" w:rsidRPr="00084A71" w:rsidRDefault="00B07A8C" w:rsidP="005E1136">
            <w:pPr>
              <w:rPr>
                <w:bCs/>
                <w:color w:val="262626" w:themeColor="text1" w:themeTint="D9"/>
                <w:sz w:val="20"/>
                <w:szCs w:val="20"/>
              </w:rPr>
            </w:pPr>
            <w:r w:rsidRPr="00084A71">
              <w:rPr>
                <w:bCs/>
                <w:color w:val="262626" w:themeColor="text1" w:themeTint="D9"/>
                <w:sz w:val="20"/>
                <w:szCs w:val="20"/>
              </w:rPr>
              <w:t>Основные тригонометрические тождества.</w:t>
            </w:r>
          </w:p>
        </w:tc>
        <w:tc>
          <w:tcPr>
            <w:tcW w:w="989" w:type="dxa"/>
          </w:tcPr>
          <w:p w:rsidR="00B07A8C" w:rsidRPr="005339BB" w:rsidRDefault="00B07A8C" w:rsidP="00357AF1">
            <w:pPr>
              <w:jc w:val="center"/>
              <w:rPr>
                <w:rFonts w:eastAsia="Calibri"/>
                <w:bCs/>
                <w:sz w:val="20"/>
                <w:szCs w:val="20"/>
              </w:rPr>
            </w:pPr>
          </w:p>
        </w:tc>
        <w:tc>
          <w:tcPr>
            <w:tcW w:w="1504" w:type="dxa"/>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B07A8C" w:rsidRPr="005339BB" w:rsidRDefault="00B07A8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B07A8C" w:rsidRPr="005339BB" w:rsidRDefault="00B07A8C" w:rsidP="00357AF1">
            <w:pPr>
              <w:jc w:val="center"/>
              <w:rPr>
                <w:sz w:val="20"/>
                <w:szCs w:val="20"/>
              </w:rPr>
            </w:pPr>
            <w:r>
              <w:rPr>
                <w:sz w:val="20"/>
                <w:szCs w:val="20"/>
              </w:rPr>
              <w:t>2</w:t>
            </w: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9213" w:type="dxa"/>
            <w:gridSpan w:val="4"/>
          </w:tcPr>
          <w:p w:rsidR="00B07A8C" w:rsidRPr="00084A71" w:rsidRDefault="00B07A8C"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B07A8C" w:rsidRPr="005339BB" w:rsidRDefault="00B07A8C" w:rsidP="00357AF1">
            <w:pPr>
              <w:jc w:val="center"/>
              <w:rPr>
                <w:rFonts w:eastAsia="Calibri"/>
                <w:bCs/>
                <w:sz w:val="20"/>
                <w:szCs w:val="20"/>
              </w:rPr>
            </w:pPr>
          </w:p>
        </w:tc>
        <w:tc>
          <w:tcPr>
            <w:tcW w:w="1504" w:type="dxa"/>
            <w:vMerge/>
            <w:shd w:val="clear" w:color="auto" w:fill="auto"/>
          </w:tcPr>
          <w:p w:rsidR="00B07A8C" w:rsidRPr="005339BB" w:rsidRDefault="00B07A8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2</w:t>
            </w:r>
          </w:p>
        </w:tc>
        <w:tc>
          <w:tcPr>
            <w:tcW w:w="8788" w:type="dxa"/>
            <w:gridSpan w:val="3"/>
          </w:tcPr>
          <w:p w:rsidR="00B07A8C" w:rsidRPr="00084A71" w:rsidRDefault="005E1136" w:rsidP="005E1136">
            <w:pPr>
              <w:rPr>
                <w:color w:val="262626" w:themeColor="text1" w:themeTint="D9"/>
                <w:sz w:val="20"/>
                <w:szCs w:val="20"/>
              </w:rPr>
            </w:pPr>
            <w:r w:rsidRPr="00084A71">
              <w:rPr>
                <w:bCs/>
                <w:color w:val="262626" w:themeColor="text1" w:themeTint="D9"/>
                <w:sz w:val="20"/>
                <w:szCs w:val="20"/>
              </w:rPr>
              <w:t xml:space="preserve"> </w:t>
            </w:r>
            <w:r>
              <w:rPr>
                <w:bCs/>
                <w:color w:val="262626" w:themeColor="text1" w:themeTint="D9"/>
                <w:sz w:val="20"/>
                <w:szCs w:val="20"/>
              </w:rPr>
              <w:t>Ф</w:t>
            </w:r>
            <w:r w:rsidRPr="00084A71">
              <w:rPr>
                <w:bCs/>
                <w:color w:val="262626" w:themeColor="text1" w:themeTint="D9"/>
                <w:sz w:val="20"/>
                <w:szCs w:val="20"/>
              </w:rPr>
              <w:t>ормулы сложения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3</w:t>
            </w:r>
          </w:p>
        </w:tc>
        <w:tc>
          <w:tcPr>
            <w:tcW w:w="8788" w:type="dxa"/>
            <w:gridSpan w:val="3"/>
          </w:tcPr>
          <w:p w:rsidR="00B07A8C" w:rsidRPr="00084A71" w:rsidRDefault="005E1136" w:rsidP="00357AF1">
            <w:pPr>
              <w:rPr>
                <w:color w:val="262626" w:themeColor="text1" w:themeTint="D9"/>
                <w:sz w:val="20"/>
                <w:szCs w:val="20"/>
              </w:rPr>
            </w:pPr>
            <w:r>
              <w:rPr>
                <w:bCs/>
                <w:color w:val="262626" w:themeColor="text1" w:themeTint="D9"/>
                <w:sz w:val="20"/>
                <w:szCs w:val="20"/>
              </w:rPr>
              <w:t>Формулы удвоения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3</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4</w:t>
            </w:r>
          </w:p>
        </w:tc>
        <w:tc>
          <w:tcPr>
            <w:tcW w:w="8788" w:type="dxa"/>
            <w:gridSpan w:val="3"/>
          </w:tcPr>
          <w:p w:rsidR="00B07A8C" w:rsidRPr="00084A71" w:rsidRDefault="005E1136" w:rsidP="00357AF1">
            <w:pPr>
              <w:rPr>
                <w:color w:val="262626" w:themeColor="text1" w:themeTint="D9"/>
                <w:sz w:val="20"/>
                <w:szCs w:val="20"/>
              </w:rPr>
            </w:pPr>
            <w:r>
              <w:rPr>
                <w:color w:val="262626" w:themeColor="text1" w:themeTint="D9"/>
                <w:sz w:val="20"/>
                <w:szCs w:val="20"/>
              </w:rPr>
              <w:t>Формулы приведения</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B07A8C" w:rsidRPr="001A6D65" w:rsidTr="006C1005">
        <w:trPr>
          <w:cantSplit/>
          <w:trHeight w:val="230"/>
        </w:trPr>
        <w:tc>
          <w:tcPr>
            <w:tcW w:w="2802" w:type="dxa"/>
            <w:vMerge/>
          </w:tcPr>
          <w:p w:rsidR="00B07A8C" w:rsidRPr="00C103F0" w:rsidRDefault="00B07A8C" w:rsidP="00357AF1">
            <w:pPr>
              <w:rPr>
                <w:b/>
                <w:bCs/>
                <w:sz w:val="20"/>
                <w:szCs w:val="20"/>
              </w:rPr>
            </w:pPr>
          </w:p>
        </w:tc>
        <w:tc>
          <w:tcPr>
            <w:tcW w:w="425" w:type="dxa"/>
          </w:tcPr>
          <w:p w:rsidR="00B07A8C" w:rsidRPr="00084A71" w:rsidRDefault="00B07A8C" w:rsidP="00357AF1">
            <w:pPr>
              <w:rPr>
                <w:color w:val="262626" w:themeColor="text1" w:themeTint="D9"/>
                <w:sz w:val="20"/>
                <w:szCs w:val="20"/>
              </w:rPr>
            </w:pPr>
            <w:r>
              <w:rPr>
                <w:color w:val="262626" w:themeColor="text1" w:themeTint="D9"/>
                <w:sz w:val="20"/>
                <w:szCs w:val="20"/>
              </w:rPr>
              <w:t>5</w:t>
            </w:r>
          </w:p>
        </w:tc>
        <w:tc>
          <w:tcPr>
            <w:tcW w:w="8788" w:type="dxa"/>
            <w:gridSpan w:val="3"/>
          </w:tcPr>
          <w:p w:rsidR="00B07A8C" w:rsidRPr="00084A71" w:rsidRDefault="000472EE" w:rsidP="00357AF1">
            <w:pPr>
              <w:rPr>
                <w:color w:val="262626" w:themeColor="text1" w:themeTint="D9"/>
                <w:sz w:val="20"/>
                <w:szCs w:val="20"/>
              </w:rPr>
            </w:pPr>
            <w:r>
              <w:rPr>
                <w:color w:val="262626" w:themeColor="text1" w:themeTint="D9"/>
                <w:sz w:val="20"/>
                <w:szCs w:val="20"/>
              </w:rPr>
              <w:t>Формулы половинного угла</w:t>
            </w:r>
            <w:r w:rsidR="000D76E1">
              <w:rPr>
                <w:color w:val="262626" w:themeColor="text1" w:themeTint="D9"/>
                <w:sz w:val="20"/>
                <w:szCs w:val="20"/>
              </w:rPr>
              <w:t xml:space="preserve">  </w:t>
            </w:r>
          </w:p>
        </w:tc>
        <w:tc>
          <w:tcPr>
            <w:tcW w:w="989" w:type="dxa"/>
          </w:tcPr>
          <w:p w:rsidR="00B07A8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B07A8C" w:rsidRPr="005339BB" w:rsidRDefault="00100CAC"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00CAC"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100CAC" w:rsidRPr="005339BB" w:rsidRDefault="006C1005" w:rsidP="00357AF1">
            <w:pPr>
              <w:jc w:val="center"/>
              <w:rPr>
                <w:sz w:val="20"/>
                <w:szCs w:val="20"/>
              </w:rPr>
            </w:pPr>
            <w:r>
              <w:rPr>
                <w:sz w:val="20"/>
                <w:szCs w:val="20"/>
              </w:rPr>
              <w:t>2</w:t>
            </w:r>
          </w:p>
        </w:tc>
      </w:tr>
      <w:tr w:rsidR="00100CAC" w:rsidRPr="001A6D65" w:rsidTr="006C1005">
        <w:trPr>
          <w:cantSplit/>
          <w:trHeight w:val="230"/>
        </w:trPr>
        <w:tc>
          <w:tcPr>
            <w:tcW w:w="2802" w:type="dxa"/>
            <w:vMerge/>
          </w:tcPr>
          <w:p w:rsidR="00100CAC" w:rsidRPr="00C103F0" w:rsidRDefault="00100CAC" w:rsidP="00357AF1">
            <w:pPr>
              <w:rPr>
                <w:b/>
                <w:bCs/>
                <w:sz w:val="20"/>
                <w:szCs w:val="20"/>
              </w:rPr>
            </w:pPr>
          </w:p>
        </w:tc>
        <w:tc>
          <w:tcPr>
            <w:tcW w:w="9213" w:type="dxa"/>
            <w:gridSpan w:val="4"/>
          </w:tcPr>
          <w:p w:rsidR="00100CAC" w:rsidRPr="00084A71" w:rsidRDefault="00100CAC"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100CAC" w:rsidRPr="005339BB" w:rsidRDefault="00100CAC" w:rsidP="00357AF1">
            <w:pPr>
              <w:jc w:val="center"/>
              <w:rPr>
                <w:rFonts w:eastAsia="Calibri"/>
                <w:bCs/>
                <w:sz w:val="20"/>
                <w:szCs w:val="20"/>
              </w:rPr>
            </w:pPr>
          </w:p>
        </w:tc>
        <w:tc>
          <w:tcPr>
            <w:tcW w:w="1504" w:type="dxa"/>
            <w:vMerge/>
            <w:shd w:val="clear" w:color="auto" w:fill="auto"/>
          </w:tcPr>
          <w:p w:rsidR="00100CAC" w:rsidRPr="005339BB" w:rsidRDefault="00100CA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2.3</w:t>
            </w:r>
          </w:p>
          <w:p w:rsidR="00650B9C" w:rsidRPr="00C103F0" w:rsidRDefault="00650B9C" w:rsidP="00357AF1">
            <w:pPr>
              <w:rPr>
                <w:b/>
                <w:bCs/>
                <w:sz w:val="20"/>
                <w:szCs w:val="20"/>
              </w:rPr>
            </w:pPr>
            <w:r w:rsidRPr="00571B5F">
              <w:rPr>
                <w:b/>
                <w:bCs/>
                <w:sz w:val="20"/>
                <w:szCs w:val="20"/>
              </w:rPr>
              <w:t>Преобразования простейших тригонометрических выражений</w:t>
            </w:r>
          </w:p>
        </w:tc>
        <w:tc>
          <w:tcPr>
            <w:tcW w:w="9213" w:type="dxa"/>
            <w:gridSpan w:val="4"/>
          </w:tcPr>
          <w:p w:rsidR="00650B9C" w:rsidRPr="00084A71" w:rsidRDefault="001B3523"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DF25A1" w:rsidRDefault="001B3523"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1B3523"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1B3523" w:rsidP="00357AF1">
            <w:pPr>
              <w:rPr>
                <w:bCs/>
                <w:color w:val="262626" w:themeColor="text1" w:themeTint="D9"/>
                <w:sz w:val="20"/>
                <w:szCs w:val="20"/>
              </w:rPr>
            </w:pPr>
            <w:r w:rsidRPr="00084A71">
              <w:rPr>
                <w:bCs/>
                <w:color w:val="262626" w:themeColor="text1" w:themeTint="D9"/>
                <w:sz w:val="20"/>
                <w:szCs w:val="20"/>
              </w:rPr>
              <w:t>Преобразование суммы тригонометрических функций в произведение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2</w:t>
            </w:r>
          </w:p>
        </w:tc>
        <w:tc>
          <w:tcPr>
            <w:tcW w:w="8788" w:type="dxa"/>
            <w:gridSpan w:val="3"/>
          </w:tcPr>
          <w:p w:rsidR="00650B9C" w:rsidRPr="00E35BDE" w:rsidRDefault="000D76E1" w:rsidP="00357AF1">
            <w:pPr>
              <w:rPr>
                <w:sz w:val="20"/>
                <w:szCs w:val="20"/>
              </w:rPr>
            </w:pPr>
            <w:r>
              <w:rPr>
                <w:bCs/>
                <w:color w:val="262626" w:themeColor="text1" w:themeTint="D9"/>
                <w:sz w:val="20"/>
                <w:szCs w:val="20"/>
              </w:rPr>
              <w:t>П</w:t>
            </w:r>
            <w:r w:rsidRPr="00084A71">
              <w:rPr>
                <w:bCs/>
                <w:color w:val="262626" w:themeColor="text1" w:themeTint="D9"/>
                <w:sz w:val="20"/>
                <w:szCs w:val="20"/>
              </w:rPr>
              <w:t>реобразование произведения тригонометрических функций в сумму</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3</w:t>
            </w:r>
          </w:p>
        </w:tc>
        <w:tc>
          <w:tcPr>
            <w:tcW w:w="8788" w:type="dxa"/>
            <w:gridSpan w:val="3"/>
          </w:tcPr>
          <w:p w:rsidR="00650B9C" w:rsidRPr="00E35BDE" w:rsidRDefault="000D76E1" w:rsidP="00357AF1">
            <w:pPr>
              <w:rPr>
                <w:sz w:val="20"/>
                <w:szCs w:val="20"/>
              </w:rPr>
            </w:pPr>
            <w:r>
              <w:rPr>
                <w:bCs/>
                <w:color w:val="262626" w:themeColor="text1" w:themeTint="D9"/>
                <w:sz w:val="20"/>
                <w:szCs w:val="20"/>
              </w:rPr>
              <w:t>Выражение тригонометрических функций через тангенс половинного аргумента.</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E35BDE" w:rsidRDefault="00650B9C" w:rsidP="00357AF1">
            <w:pPr>
              <w:rPr>
                <w:sz w:val="20"/>
                <w:szCs w:val="20"/>
              </w:rPr>
            </w:pPr>
            <w:r>
              <w:rPr>
                <w:sz w:val="20"/>
                <w:szCs w:val="20"/>
              </w:rPr>
              <w:t>4</w:t>
            </w:r>
          </w:p>
        </w:tc>
        <w:tc>
          <w:tcPr>
            <w:tcW w:w="8788" w:type="dxa"/>
            <w:gridSpan w:val="3"/>
          </w:tcPr>
          <w:p w:rsidR="00650B9C" w:rsidRPr="00E35BDE" w:rsidRDefault="000D76E1" w:rsidP="00357AF1">
            <w:pPr>
              <w:rPr>
                <w:sz w:val="20"/>
                <w:szCs w:val="20"/>
              </w:rPr>
            </w:pPr>
            <w:r>
              <w:rPr>
                <w:sz w:val="20"/>
                <w:szCs w:val="20"/>
              </w:rPr>
              <w:t>Преобразования простейших тригонометрических выражений</w:t>
            </w:r>
          </w:p>
        </w:tc>
        <w:tc>
          <w:tcPr>
            <w:tcW w:w="989" w:type="dxa"/>
          </w:tcPr>
          <w:p w:rsidR="00650B9C" w:rsidRPr="005339BB" w:rsidRDefault="00100CA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100CAC"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650B9C">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E35BDE" w:rsidRDefault="003A13FB" w:rsidP="00357AF1">
            <w:pPr>
              <w:rPr>
                <w:sz w:val="20"/>
                <w:szCs w:val="20"/>
              </w:rPr>
            </w:pPr>
            <w:r w:rsidRPr="00E35BDE">
              <w:rPr>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2.4</w:t>
            </w:r>
          </w:p>
          <w:p w:rsidR="00C93FC8" w:rsidRPr="00C103F0" w:rsidRDefault="00C93FC8" w:rsidP="00357AF1">
            <w:pPr>
              <w:rPr>
                <w:b/>
                <w:bCs/>
                <w:sz w:val="20"/>
                <w:szCs w:val="20"/>
              </w:rPr>
            </w:pPr>
            <w:r w:rsidRPr="00EE5272">
              <w:rPr>
                <w:b/>
                <w:bCs/>
                <w:sz w:val="20"/>
                <w:szCs w:val="20"/>
              </w:rPr>
              <w:t>Тригонометрические уравнения и неравенства</w:t>
            </w:r>
          </w:p>
        </w:tc>
        <w:tc>
          <w:tcPr>
            <w:tcW w:w="9213" w:type="dxa"/>
            <w:gridSpan w:val="4"/>
          </w:tcPr>
          <w:p w:rsidR="00C93FC8" w:rsidRPr="005339BB" w:rsidRDefault="00C93FC8" w:rsidP="00357AF1">
            <w:pPr>
              <w:rPr>
                <w:bCs/>
                <w:sz w:val="20"/>
                <w:szCs w:val="20"/>
              </w:rPr>
            </w:pPr>
            <w:r w:rsidRPr="00084A71">
              <w:rPr>
                <w:b/>
                <w:bCs/>
                <w:color w:val="262626" w:themeColor="text1" w:themeTint="D9"/>
                <w:sz w:val="20"/>
                <w:szCs w:val="20"/>
              </w:rPr>
              <w:t>Практические занятия</w:t>
            </w:r>
          </w:p>
        </w:tc>
        <w:tc>
          <w:tcPr>
            <w:tcW w:w="989" w:type="dxa"/>
          </w:tcPr>
          <w:p w:rsidR="00C93FC8" w:rsidRPr="00804444" w:rsidRDefault="00100CAC" w:rsidP="00357AF1">
            <w:pPr>
              <w:jc w:val="center"/>
              <w:rPr>
                <w:rFonts w:eastAsia="Calibri"/>
                <w:b/>
                <w:bCs/>
                <w:sz w:val="20"/>
                <w:szCs w:val="20"/>
              </w:rPr>
            </w:pPr>
            <w:r>
              <w:rPr>
                <w:rFonts w:eastAsia="Calibri"/>
                <w:b/>
                <w:bCs/>
                <w:sz w:val="20"/>
                <w:szCs w:val="20"/>
              </w:rPr>
              <w:t>2</w:t>
            </w:r>
          </w:p>
        </w:tc>
        <w:tc>
          <w:tcPr>
            <w:tcW w:w="1504" w:type="dxa"/>
            <w:shd w:val="clear" w:color="auto" w:fill="auto"/>
          </w:tcPr>
          <w:p w:rsidR="00C93FC8" w:rsidRPr="005339BB" w:rsidRDefault="00100CAC"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BD3324">
            <w:pPr>
              <w:rPr>
                <w:bCs/>
                <w:color w:val="262626" w:themeColor="text1" w:themeTint="D9"/>
                <w:sz w:val="20"/>
                <w:szCs w:val="20"/>
              </w:rPr>
            </w:pPr>
            <w:r>
              <w:rPr>
                <w:bCs/>
                <w:color w:val="262626" w:themeColor="text1" w:themeTint="D9"/>
                <w:sz w:val="20"/>
                <w:szCs w:val="20"/>
              </w:rPr>
              <w:t>Обратные тригонометрические функции: арксинус, арккосинус, арктангенс.</w:t>
            </w:r>
          </w:p>
        </w:tc>
        <w:tc>
          <w:tcPr>
            <w:tcW w:w="989" w:type="dxa"/>
          </w:tcPr>
          <w:p w:rsidR="00C93FC8" w:rsidRPr="00650B9C" w:rsidRDefault="00C93FC8" w:rsidP="00357AF1">
            <w:pPr>
              <w:jc w:val="center"/>
              <w:rPr>
                <w:rFonts w:eastAsia="Calibri"/>
                <w:b/>
                <w:bCs/>
                <w:sz w:val="20"/>
                <w:szCs w:val="20"/>
              </w:rPr>
            </w:pPr>
            <w:r w:rsidRPr="00650B9C">
              <w:rPr>
                <w:rFonts w:eastAsia="Calibri"/>
                <w:b/>
                <w:bCs/>
                <w:sz w:val="20"/>
                <w:szCs w:val="20"/>
              </w:rPr>
              <w:t>8</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C93FC8" w:rsidRPr="00084A71" w:rsidRDefault="00C93FC8" w:rsidP="00BD3324">
            <w:pPr>
              <w:rPr>
                <w:bCs/>
                <w:color w:val="262626" w:themeColor="text1" w:themeTint="D9"/>
                <w:sz w:val="20"/>
                <w:szCs w:val="20"/>
              </w:rPr>
            </w:pPr>
            <w:r w:rsidRPr="00084A71">
              <w:rPr>
                <w:bCs/>
                <w:color w:val="262626" w:themeColor="text1" w:themeTint="D9"/>
                <w:sz w:val="20"/>
                <w:szCs w:val="20"/>
              </w:rPr>
              <w:t xml:space="preserve">Простейшие тригонометрические  </w:t>
            </w:r>
            <w:r>
              <w:rPr>
                <w:bCs/>
                <w:color w:val="262626" w:themeColor="text1" w:themeTint="D9"/>
                <w:sz w:val="20"/>
                <w:szCs w:val="20"/>
              </w:rPr>
              <w:t>уравнения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 xml:space="preserve">Обратные тригонометрические функции: арксинус, арккосинус, арктангенс </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AC519C" w:rsidRPr="001A6D65" w:rsidTr="00AC519C">
        <w:trPr>
          <w:cantSplit/>
          <w:trHeight w:val="230"/>
        </w:trPr>
        <w:tc>
          <w:tcPr>
            <w:tcW w:w="2802" w:type="dxa"/>
          </w:tcPr>
          <w:p w:rsidR="00AC519C" w:rsidRPr="00C103F0" w:rsidRDefault="00AC519C" w:rsidP="00357AF1">
            <w:pPr>
              <w:rPr>
                <w:b/>
                <w:bCs/>
                <w:sz w:val="20"/>
                <w:szCs w:val="20"/>
              </w:rPr>
            </w:pPr>
          </w:p>
        </w:tc>
        <w:tc>
          <w:tcPr>
            <w:tcW w:w="425" w:type="dxa"/>
          </w:tcPr>
          <w:p w:rsidR="00AC519C" w:rsidRPr="00084A71" w:rsidRDefault="00AC519C" w:rsidP="00357AF1">
            <w:pPr>
              <w:rPr>
                <w:color w:val="262626" w:themeColor="text1" w:themeTint="D9"/>
                <w:sz w:val="20"/>
                <w:szCs w:val="20"/>
              </w:rPr>
            </w:pPr>
            <w:r>
              <w:rPr>
                <w:color w:val="262626" w:themeColor="text1" w:themeTint="D9"/>
                <w:sz w:val="20"/>
                <w:szCs w:val="20"/>
              </w:rPr>
              <w:t>4</w:t>
            </w:r>
          </w:p>
        </w:tc>
        <w:tc>
          <w:tcPr>
            <w:tcW w:w="8788" w:type="dxa"/>
            <w:gridSpan w:val="3"/>
          </w:tcPr>
          <w:p w:rsidR="00AC519C" w:rsidRPr="00084A71" w:rsidRDefault="00AC519C" w:rsidP="00357AF1">
            <w:pPr>
              <w:rPr>
                <w:color w:val="262626" w:themeColor="text1" w:themeTint="D9"/>
                <w:sz w:val="20"/>
                <w:szCs w:val="20"/>
              </w:rPr>
            </w:pPr>
            <w:r w:rsidRPr="00084A71">
              <w:rPr>
                <w:bCs/>
                <w:color w:val="262626" w:themeColor="text1" w:themeTint="D9"/>
                <w:sz w:val="20"/>
                <w:szCs w:val="20"/>
              </w:rPr>
              <w:t>Простейшие тригонометрические  неравенства</w:t>
            </w:r>
          </w:p>
        </w:tc>
        <w:tc>
          <w:tcPr>
            <w:tcW w:w="989" w:type="dxa"/>
          </w:tcPr>
          <w:p w:rsidR="00AC51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084A71" w:rsidRDefault="00AC519C"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AC519C"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AC519C" w:rsidRPr="005339BB" w:rsidRDefault="00AC519C" w:rsidP="00357AF1">
            <w:pPr>
              <w:jc w:val="center"/>
              <w:rPr>
                <w:sz w:val="20"/>
                <w:szCs w:val="20"/>
              </w:rPr>
            </w:pPr>
            <w:r>
              <w:rPr>
                <w:sz w:val="20"/>
                <w:szCs w:val="20"/>
              </w:rPr>
              <w:t>2</w:t>
            </w:r>
          </w:p>
        </w:tc>
      </w:tr>
      <w:tr w:rsidR="00AC519C" w:rsidRPr="001A6D65" w:rsidTr="006C1005">
        <w:trPr>
          <w:cantSplit/>
          <w:trHeight w:val="230"/>
        </w:trPr>
        <w:tc>
          <w:tcPr>
            <w:tcW w:w="2802" w:type="dxa"/>
          </w:tcPr>
          <w:p w:rsidR="00AC519C" w:rsidRPr="00C103F0" w:rsidRDefault="00AC519C" w:rsidP="00357AF1">
            <w:pPr>
              <w:rPr>
                <w:b/>
                <w:bCs/>
                <w:sz w:val="20"/>
                <w:szCs w:val="20"/>
              </w:rPr>
            </w:pPr>
          </w:p>
        </w:tc>
        <w:tc>
          <w:tcPr>
            <w:tcW w:w="9213" w:type="dxa"/>
            <w:gridSpan w:val="4"/>
          </w:tcPr>
          <w:p w:rsidR="00AC519C" w:rsidRPr="00AC519C" w:rsidRDefault="00AC519C" w:rsidP="00357AF1">
            <w:pPr>
              <w:rPr>
                <w:b/>
                <w:color w:val="262626" w:themeColor="text1" w:themeTint="D9"/>
                <w:sz w:val="20"/>
                <w:szCs w:val="20"/>
              </w:rPr>
            </w:pPr>
            <w:r>
              <w:rPr>
                <w:sz w:val="20"/>
                <w:szCs w:val="20"/>
              </w:rPr>
              <w:t>Решение упражнений по образцу</w:t>
            </w:r>
          </w:p>
        </w:tc>
        <w:tc>
          <w:tcPr>
            <w:tcW w:w="989" w:type="dxa"/>
            <w:vMerge/>
          </w:tcPr>
          <w:p w:rsidR="00AC519C" w:rsidRPr="005339BB" w:rsidRDefault="00AC519C" w:rsidP="00357AF1">
            <w:pPr>
              <w:jc w:val="center"/>
              <w:rPr>
                <w:rFonts w:eastAsia="Calibri"/>
                <w:bCs/>
                <w:sz w:val="20"/>
                <w:szCs w:val="20"/>
              </w:rPr>
            </w:pPr>
          </w:p>
        </w:tc>
        <w:tc>
          <w:tcPr>
            <w:tcW w:w="1504" w:type="dxa"/>
            <w:vMerge/>
            <w:shd w:val="clear" w:color="auto" w:fill="auto"/>
          </w:tcPr>
          <w:p w:rsidR="00AC519C" w:rsidRPr="005339BB" w:rsidRDefault="00AC51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3.</w:t>
            </w:r>
          </w:p>
          <w:p w:rsidR="00650B9C" w:rsidRPr="00C103F0" w:rsidRDefault="00650B9C" w:rsidP="00357AF1">
            <w:pPr>
              <w:rPr>
                <w:b/>
                <w:bCs/>
                <w:sz w:val="20"/>
                <w:szCs w:val="20"/>
              </w:rPr>
            </w:pPr>
            <w:r>
              <w:rPr>
                <w:b/>
                <w:bCs/>
                <w:sz w:val="20"/>
                <w:szCs w:val="20"/>
              </w:rPr>
              <w:t>Функции,  их свойства и графики</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832448" w:rsidRDefault="00650B9C" w:rsidP="00357AF1">
            <w:pPr>
              <w:jc w:val="center"/>
              <w:rPr>
                <w:rFonts w:eastAsia="Calibri"/>
                <w:b/>
                <w:bCs/>
                <w:sz w:val="20"/>
                <w:szCs w:val="20"/>
              </w:rPr>
            </w:pPr>
            <w:r w:rsidRPr="00832448">
              <w:rPr>
                <w:rFonts w:eastAsia="Calibri"/>
                <w:b/>
                <w:bCs/>
                <w:sz w:val="20"/>
                <w:szCs w:val="20"/>
              </w:rPr>
              <w:t>34</w:t>
            </w:r>
          </w:p>
        </w:tc>
        <w:tc>
          <w:tcPr>
            <w:tcW w:w="1504" w:type="dxa"/>
            <w:shd w:val="clear" w:color="auto" w:fill="auto"/>
          </w:tcPr>
          <w:p w:rsidR="00650B9C" w:rsidRPr="005339BB" w:rsidRDefault="00650B9C" w:rsidP="00357AF1">
            <w:pPr>
              <w:jc w:val="center"/>
              <w:rPr>
                <w:sz w:val="20"/>
                <w:szCs w:val="20"/>
              </w:rPr>
            </w:pPr>
          </w:p>
        </w:tc>
      </w:tr>
      <w:tr w:rsidR="00CD1864" w:rsidRPr="001A6D65" w:rsidTr="006C1005">
        <w:trPr>
          <w:cantSplit/>
          <w:trHeight w:val="230"/>
        </w:trPr>
        <w:tc>
          <w:tcPr>
            <w:tcW w:w="2802" w:type="dxa"/>
            <w:vMerge w:val="restart"/>
          </w:tcPr>
          <w:p w:rsidR="00CD1864" w:rsidRDefault="00CD1864" w:rsidP="00357AF1">
            <w:pPr>
              <w:rPr>
                <w:b/>
                <w:bCs/>
                <w:sz w:val="20"/>
                <w:szCs w:val="20"/>
              </w:rPr>
            </w:pPr>
            <w:r>
              <w:rPr>
                <w:b/>
                <w:bCs/>
                <w:sz w:val="20"/>
                <w:szCs w:val="20"/>
              </w:rPr>
              <w:t>Тема 3.1</w:t>
            </w:r>
          </w:p>
          <w:p w:rsidR="00CD1864" w:rsidRPr="00C103F0" w:rsidRDefault="00CD1864" w:rsidP="00357AF1">
            <w:pPr>
              <w:rPr>
                <w:b/>
                <w:bCs/>
                <w:sz w:val="20"/>
                <w:szCs w:val="20"/>
              </w:rPr>
            </w:pPr>
            <w:r>
              <w:rPr>
                <w:b/>
                <w:bCs/>
                <w:sz w:val="20"/>
                <w:szCs w:val="20"/>
              </w:rPr>
              <w:t>Функции</w:t>
            </w: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CD1864" w:rsidRPr="0099305C" w:rsidRDefault="00CD1864" w:rsidP="00357AF1">
            <w:pPr>
              <w:jc w:val="center"/>
              <w:rPr>
                <w:rFonts w:eastAsia="Calibri"/>
                <w:b/>
                <w:bCs/>
                <w:sz w:val="20"/>
                <w:szCs w:val="20"/>
              </w:rPr>
            </w:pPr>
            <w:r>
              <w:rPr>
                <w:rFonts w:eastAsia="Calibri"/>
                <w:b/>
                <w:bCs/>
                <w:sz w:val="20"/>
                <w:szCs w:val="20"/>
              </w:rPr>
              <w:t>8</w:t>
            </w:r>
          </w:p>
        </w:tc>
        <w:tc>
          <w:tcPr>
            <w:tcW w:w="1504" w:type="dxa"/>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Область определения и множество значений; график функции, построение графиков функций, заданных различными способами.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w:t>
            </w:r>
            <w:r w:rsidR="00BD3324">
              <w:rPr>
                <w:bCs/>
                <w:color w:val="262626" w:themeColor="text1" w:themeTint="D9"/>
                <w:sz w:val="20"/>
                <w:szCs w:val="20"/>
              </w:rPr>
              <w:t>. Примеры функциональных зависимостей в реальных процессах и явлениях. Арифметические операции над функциями. Сложная функци</w:t>
            </w:r>
            <w:proofErr w:type="gramStart"/>
            <w:r w:rsidR="00BD3324">
              <w:rPr>
                <w:bCs/>
                <w:color w:val="262626" w:themeColor="text1" w:themeTint="D9"/>
                <w:sz w:val="20"/>
                <w:szCs w:val="20"/>
              </w:rPr>
              <w:t>я(</w:t>
            </w:r>
            <w:proofErr w:type="gramEnd"/>
            <w:r w:rsidR="00BD3324">
              <w:rPr>
                <w:bCs/>
                <w:color w:val="262626" w:themeColor="text1" w:themeTint="D9"/>
                <w:sz w:val="20"/>
                <w:szCs w:val="20"/>
              </w:rPr>
              <w:t>композиция). Понятие о непрерывности функции.</w:t>
            </w:r>
          </w:p>
        </w:tc>
        <w:tc>
          <w:tcPr>
            <w:tcW w:w="989" w:type="dxa"/>
          </w:tcPr>
          <w:p w:rsidR="00CD1864" w:rsidRPr="005339BB" w:rsidRDefault="00CD1864"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CD1864" w:rsidRPr="0003476E" w:rsidRDefault="00CD1864"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CD1864" w:rsidRPr="00084A71" w:rsidRDefault="00CD1864" w:rsidP="009433ED">
            <w:pPr>
              <w:rPr>
                <w:bCs/>
                <w:color w:val="262626" w:themeColor="text1" w:themeTint="D9"/>
                <w:sz w:val="20"/>
                <w:szCs w:val="20"/>
              </w:rPr>
            </w:pPr>
            <w:r w:rsidRPr="00084A71">
              <w:rPr>
                <w:bCs/>
                <w:color w:val="262626" w:themeColor="text1" w:themeTint="D9"/>
                <w:sz w:val="20"/>
                <w:szCs w:val="20"/>
              </w:rPr>
              <w:t xml:space="preserve">. </w:t>
            </w:r>
            <w:r w:rsidR="00093DF5" w:rsidRPr="00084A71">
              <w:rPr>
                <w:bCs/>
                <w:color w:val="262626" w:themeColor="text1" w:themeTint="D9"/>
                <w:sz w:val="20"/>
                <w:szCs w:val="20"/>
              </w:rPr>
              <w:t xml:space="preserve">Примеры зависимостей </w:t>
            </w:r>
            <w:r w:rsidR="00093DF5">
              <w:rPr>
                <w:bCs/>
                <w:color w:val="262626" w:themeColor="text1" w:themeTint="D9"/>
                <w:sz w:val="20"/>
                <w:szCs w:val="20"/>
              </w:rPr>
              <w:t xml:space="preserve">между переменными </w:t>
            </w:r>
            <w:r w:rsidR="00093DF5" w:rsidRPr="00084A71">
              <w:rPr>
                <w:bCs/>
                <w:color w:val="262626" w:themeColor="text1" w:themeTint="D9"/>
                <w:sz w:val="20"/>
                <w:szCs w:val="20"/>
              </w:rPr>
              <w:t>в реальных процессах из смежных дисциплин</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D1864" w:rsidRPr="005339BB" w:rsidRDefault="00CD1864"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D1864" w:rsidRPr="005339BB" w:rsidRDefault="00CD1864" w:rsidP="00357AF1">
            <w:pPr>
              <w:jc w:val="center"/>
              <w:rPr>
                <w:sz w:val="20"/>
                <w:szCs w:val="20"/>
              </w:rPr>
            </w:pPr>
            <w:r>
              <w:rPr>
                <w:sz w:val="20"/>
                <w:szCs w:val="20"/>
              </w:rPr>
              <w:t>2</w:t>
            </w: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9213" w:type="dxa"/>
            <w:gridSpan w:val="4"/>
          </w:tcPr>
          <w:p w:rsidR="00CD1864" w:rsidRPr="00084A71" w:rsidRDefault="00CD1864"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CD1864" w:rsidRPr="005339BB" w:rsidRDefault="00CD1864" w:rsidP="00357AF1">
            <w:pPr>
              <w:jc w:val="center"/>
              <w:rPr>
                <w:rFonts w:eastAsia="Calibri"/>
                <w:bCs/>
                <w:sz w:val="20"/>
                <w:szCs w:val="20"/>
              </w:rPr>
            </w:pPr>
          </w:p>
        </w:tc>
        <w:tc>
          <w:tcPr>
            <w:tcW w:w="1504" w:type="dxa"/>
            <w:vMerge/>
            <w:shd w:val="clear" w:color="auto" w:fill="auto"/>
          </w:tcPr>
          <w:p w:rsidR="00CD1864" w:rsidRPr="005339BB" w:rsidRDefault="00CD1864"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2</w:t>
            </w:r>
          </w:p>
        </w:tc>
        <w:tc>
          <w:tcPr>
            <w:tcW w:w="8788" w:type="dxa"/>
            <w:gridSpan w:val="3"/>
          </w:tcPr>
          <w:p w:rsidR="00CD1864" w:rsidRPr="00084A71" w:rsidRDefault="00093DF5" w:rsidP="00093DF5">
            <w:pPr>
              <w:rPr>
                <w:bCs/>
                <w:color w:val="262626" w:themeColor="text1" w:themeTint="D9"/>
                <w:sz w:val="20"/>
                <w:szCs w:val="20"/>
              </w:rPr>
            </w:pPr>
            <w:r>
              <w:rPr>
                <w:bCs/>
                <w:color w:val="262626" w:themeColor="text1" w:themeTint="D9"/>
                <w:sz w:val="20"/>
                <w:szCs w:val="20"/>
              </w:rPr>
              <w:t xml:space="preserve">Определение функций. </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CD1864" w:rsidRPr="001A6D65" w:rsidTr="006C1005">
        <w:trPr>
          <w:cantSplit/>
          <w:trHeight w:val="230"/>
        </w:trPr>
        <w:tc>
          <w:tcPr>
            <w:tcW w:w="2802" w:type="dxa"/>
            <w:vMerge/>
          </w:tcPr>
          <w:p w:rsidR="00CD1864" w:rsidRPr="00C103F0" w:rsidRDefault="00CD1864" w:rsidP="00357AF1">
            <w:pPr>
              <w:rPr>
                <w:b/>
                <w:bCs/>
                <w:sz w:val="20"/>
                <w:szCs w:val="20"/>
              </w:rPr>
            </w:pPr>
          </w:p>
        </w:tc>
        <w:tc>
          <w:tcPr>
            <w:tcW w:w="425" w:type="dxa"/>
          </w:tcPr>
          <w:p w:rsidR="00CD1864" w:rsidRPr="00084A71" w:rsidRDefault="00CD1864"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CD1864" w:rsidRPr="00084A71" w:rsidRDefault="009433ED" w:rsidP="00357AF1">
            <w:pPr>
              <w:rPr>
                <w:bCs/>
                <w:color w:val="262626" w:themeColor="text1" w:themeTint="D9"/>
                <w:sz w:val="20"/>
                <w:szCs w:val="20"/>
              </w:rPr>
            </w:pPr>
            <w:r w:rsidRPr="00084A71">
              <w:rPr>
                <w:bCs/>
                <w:color w:val="262626" w:themeColor="text1" w:themeTint="D9"/>
                <w:sz w:val="20"/>
                <w:szCs w:val="20"/>
              </w:rPr>
              <w:t>Построение и чтение графиков функций</w:t>
            </w:r>
          </w:p>
        </w:tc>
        <w:tc>
          <w:tcPr>
            <w:tcW w:w="989" w:type="dxa"/>
          </w:tcPr>
          <w:p w:rsidR="00CD1864"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D1864"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AC51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AC519C"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bCs/>
                <w:color w:val="262626" w:themeColor="text1" w:themeTint="D9"/>
                <w:sz w:val="20"/>
                <w:szCs w:val="20"/>
              </w:rPr>
            </w:pPr>
            <w:r w:rsidRPr="00084A71">
              <w:rPr>
                <w:color w:val="262626" w:themeColor="text1" w:themeTint="D9"/>
                <w:sz w:val="20"/>
                <w:szCs w:val="20"/>
              </w:rPr>
              <w:t>Работа с конспектом лекции</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3.2</w:t>
            </w:r>
          </w:p>
          <w:p w:rsidR="00650B9C" w:rsidRPr="00C103F0" w:rsidRDefault="00650B9C" w:rsidP="00357AF1">
            <w:pPr>
              <w:rPr>
                <w:b/>
                <w:bCs/>
                <w:sz w:val="20"/>
                <w:szCs w:val="20"/>
              </w:rPr>
            </w:pPr>
            <w:r w:rsidRPr="00196A93">
              <w:rPr>
                <w:b/>
                <w:bCs/>
                <w:sz w:val="20"/>
                <w:szCs w:val="20"/>
              </w:rPr>
              <w:t>Свойства функции</w:t>
            </w:r>
          </w:p>
        </w:tc>
        <w:tc>
          <w:tcPr>
            <w:tcW w:w="9213" w:type="dxa"/>
            <w:gridSpan w:val="4"/>
          </w:tcPr>
          <w:p w:rsidR="00650B9C" w:rsidRPr="00084A71" w:rsidRDefault="000869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6E3FED"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08699A" w:rsidP="00357AF1">
            <w:pPr>
              <w:tabs>
                <w:tab w:val="left" w:pos="1323"/>
              </w:tabs>
              <w:rPr>
                <w:bCs/>
                <w:color w:val="262626" w:themeColor="text1" w:themeTint="D9"/>
                <w:sz w:val="20"/>
                <w:szCs w:val="20"/>
              </w:rPr>
            </w:pPr>
            <w:r>
              <w:rPr>
                <w:bCs/>
                <w:color w:val="262626" w:themeColor="text1" w:themeTint="D9"/>
                <w:sz w:val="20"/>
                <w:szCs w:val="20"/>
              </w:rPr>
              <w:t>1</w:t>
            </w:r>
          </w:p>
        </w:tc>
        <w:tc>
          <w:tcPr>
            <w:tcW w:w="8788" w:type="dxa"/>
            <w:gridSpan w:val="3"/>
          </w:tcPr>
          <w:p w:rsidR="00650B9C" w:rsidRPr="00084A71" w:rsidRDefault="00093DF5" w:rsidP="00357AF1">
            <w:pPr>
              <w:tabs>
                <w:tab w:val="left" w:pos="1323"/>
              </w:tabs>
              <w:rPr>
                <w:bCs/>
                <w:color w:val="262626" w:themeColor="text1" w:themeTint="D9"/>
                <w:sz w:val="20"/>
                <w:szCs w:val="20"/>
              </w:rPr>
            </w:pPr>
            <w:r>
              <w:rPr>
                <w:bCs/>
                <w:color w:val="262626" w:themeColor="text1" w:themeTint="D9"/>
                <w:sz w:val="20"/>
                <w:szCs w:val="20"/>
              </w:rPr>
              <w:t>Исследование функций.</w:t>
            </w:r>
          </w:p>
        </w:tc>
        <w:tc>
          <w:tcPr>
            <w:tcW w:w="989" w:type="dxa"/>
          </w:tcPr>
          <w:p w:rsidR="00650B9C" w:rsidRPr="005339BB" w:rsidRDefault="00AC51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AC51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93DF5" w:rsidP="00357AF1">
            <w:pPr>
              <w:tabs>
                <w:tab w:val="left" w:pos="1323"/>
              </w:tabs>
              <w:rPr>
                <w:bCs/>
                <w:color w:val="262626" w:themeColor="text1" w:themeTint="D9"/>
                <w:sz w:val="20"/>
                <w:szCs w:val="20"/>
              </w:rPr>
            </w:pPr>
            <w:r w:rsidRPr="00084A71">
              <w:rPr>
                <w:bCs/>
                <w:color w:val="262626" w:themeColor="text1" w:themeTint="D9"/>
                <w:sz w:val="20"/>
                <w:szCs w:val="20"/>
              </w:rPr>
              <w:t>Свойства линейной, квадратичной</w:t>
            </w:r>
            <w:r>
              <w:rPr>
                <w:bCs/>
                <w:color w:val="262626" w:themeColor="text1" w:themeTint="D9"/>
                <w:sz w:val="20"/>
                <w:szCs w:val="20"/>
              </w:rPr>
              <w:t xml:space="preserve">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650B9C" w:rsidP="00093DF5">
            <w:pPr>
              <w:tabs>
                <w:tab w:val="left" w:pos="1323"/>
              </w:tabs>
              <w:rPr>
                <w:bCs/>
                <w:color w:val="262626" w:themeColor="text1" w:themeTint="D9"/>
                <w:sz w:val="20"/>
                <w:szCs w:val="20"/>
              </w:rPr>
            </w:pPr>
            <w:r w:rsidRPr="00084A71">
              <w:rPr>
                <w:bCs/>
                <w:color w:val="262626" w:themeColor="text1" w:themeTint="D9"/>
                <w:sz w:val="20"/>
                <w:szCs w:val="20"/>
              </w:rPr>
              <w:t>Свойства кусочно-линейной и дробно</w:t>
            </w:r>
            <w:r w:rsidR="00432B1A">
              <w:rPr>
                <w:bCs/>
                <w:color w:val="262626" w:themeColor="text1" w:themeTint="D9"/>
                <w:sz w:val="20"/>
                <w:szCs w:val="20"/>
              </w:rPr>
              <w:t>-</w:t>
            </w:r>
            <w:r w:rsidRPr="00084A71">
              <w:rPr>
                <w:bCs/>
                <w:color w:val="262626" w:themeColor="text1" w:themeTint="D9"/>
                <w:sz w:val="20"/>
                <w:szCs w:val="20"/>
              </w:rPr>
              <w:t>линейной функций. Непрерывные и периодические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23"/>
              </w:tabs>
              <w:rPr>
                <w:bCs/>
                <w:color w:val="262626" w:themeColor="text1" w:themeTint="D9"/>
                <w:sz w:val="20"/>
                <w:szCs w:val="20"/>
              </w:rPr>
            </w:pPr>
            <w:r w:rsidRPr="00084A71">
              <w:rPr>
                <w:bCs/>
                <w:color w:val="262626" w:themeColor="text1" w:themeTint="D9"/>
                <w:sz w:val="20"/>
                <w:szCs w:val="20"/>
              </w:rPr>
              <w:t>4</w:t>
            </w:r>
          </w:p>
        </w:tc>
        <w:tc>
          <w:tcPr>
            <w:tcW w:w="8788" w:type="dxa"/>
            <w:gridSpan w:val="3"/>
          </w:tcPr>
          <w:p w:rsidR="00650B9C"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w:t>
            </w:r>
            <w:r w:rsidR="00650B9C" w:rsidRPr="00084A71">
              <w:rPr>
                <w:bCs/>
                <w:color w:val="262626" w:themeColor="text1" w:themeTint="D9"/>
                <w:sz w:val="20"/>
                <w:szCs w:val="20"/>
              </w:rPr>
              <w:t>Свойства и графики синуса, косинуса, тангенса и котангенса.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1323"/>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08699A" w:rsidRPr="001A6D65" w:rsidTr="006C1005">
        <w:trPr>
          <w:cantSplit/>
          <w:trHeight w:val="230"/>
        </w:trPr>
        <w:tc>
          <w:tcPr>
            <w:tcW w:w="2802" w:type="dxa"/>
            <w:vMerge w:val="restart"/>
          </w:tcPr>
          <w:p w:rsidR="0008699A" w:rsidRDefault="0008699A" w:rsidP="00357AF1">
            <w:pPr>
              <w:rPr>
                <w:b/>
                <w:bCs/>
                <w:sz w:val="20"/>
                <w:szCs w:val="20"/>
              </w:rPr>
            </w:pPr>
            <w:r>
              <w:rPr>
                <w:b/>
                <w:bCs/>
                <w:sz w:val="20"/>
                <w:szCs w:val="20"/>
              </w:rPr>
              <w:t>Тема 3.3</w:t>
            </w:r>
          </w:p>
          <w:p w:rsidR="0008699A" w:rsidRPr="00C103F0" w:rsidRDefault="0008699A" w:rsidP="00357AF1">
            <w:pPr>
              <w:rPr>
                <w:b/>
                <w:bCs/>
                <w:sz w:val="20"/>
                <w:szCs w:val="20"/>
              </w:rPr>
            </w:pPr>
            <w:r w:rsidRPr="00196A93">
              <w:rPr>
                <w:b/>
                <w:bCs/>
                <w:sz w:val="20"/>
                <w:szCs w:val="20"/>
              </w:rPr>
              <w:t>Обратные функции</w:t>
            </w:r>
          </w:p>
        </w:tc>
        <w:tc>
          <w:tcPr>
            <w:tcW w:w="9213" w:type="dxa"/>
            <w:gridSpan w:val="4"/>
          </w:tcPr>
          <w:p w:rsidR="0008699A" w:rsidRDefault="0008699A" w:rsidP="00357AF1">
            <w:pPr>
              <w:tabs>
                <w:tab w:val="left" w:pos="1323"/>
              </w:tabs>
              <w:rPr>
                <w:bCs/>
                <w:sz w:val="20"/>
                <w:szCs w:val="20"/>
              </w:rPr>
            </w:pPr>
            <w:r>
              <w:rPr>
                <w:b/>
                <w:bCs/>
                <w:sz w:val="20"/>
                <w:szCs w:val="20"/>
              </w:rPr>
              <w:t>Содержание учебного материала</w:t>
            </w:r>
          </w:p>
        </w:tc>
        <w:tc>
          <w:tcPr>
            <w:tcW w:w="989" w:type="dxa"/>
          </w:tcPr>
          <w:p w:rsidR="0008699A" w:rsidRPr="00C853A9" w:rsidRDefault="0008699A" w:rsidP="00357AF1">
            <w:pPr>
              <w:jc w:val="center"/>
              <w:rPr>
                <w:rFonts w:eastAsia="Calibri"/>
                <w:b/>
                <w:bCs/>
                <w:sz w:val="20"/>
                <w:szCs w:val="20"/>
              </w:rPr>
            </w:pPr>
            <w:r>
              <w:rPr>
                <w:rFonts w:eastAsia="Calibri"/>
                <w:b/>
                <w:bCs/>
                <w:sz w:val="20"/>
                <w:szCs w:val="20"/>
              </w:rPr>
              <w:t>8</w:t>
            </w:r>
          </w:p>
        </w:tc>
        <w:tc>
          <w:tcPr>
            <w:tcW w:w="1504" w:type="dxa"/>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Default="0008699A" w:rsidP="00357AF1">
            <w:pPr>
              <w:tabs>
                <w:tab w:val="left" w:pos="1323"/>
              </w:tabs>
              <w:rPr>
                <w:bCs/>
                <w:sz w:val="20"/>
                <w:szCs w:val="20"/>
              </w:rPr>
            </w:pPr>
            <w:r>
              <w:rPr>
                <w:bCs/>
                <w:sz w:val="20"/>
                <w:szCs w:val="20"/>
              </w:rPr>
              <w:t>1</w:t>
            </w:r>
          </w:p>
        </w:tc>
        <w:tc>
          <w:tcPr>
            <w:tcW w:w="8788" w:type="dxa"/>
            <w:gridSpan w:val="3"/>
          </w:tcPr>
          <w:p w:rsidR="0008699A" w:rsidRPr="00196A93" w:rsidRDefault="0008699A" w:rsidP="00BD3324">
            <w:pPr>
              <w:tabs>
                <w:tab w:val="left" w:pos="1323"/>
              </w:tabs>
              <w:rPr>
                <w:bCs/>
                <w:i/>
                <w:sz w:val="20"/>
                <w:szCs w:val="20"/>
              </w:rPr>
            </w:pPr>
            <w:r w:rsidRPr="00B80CB1">
              <w:rPr>
                <w:bCs/>
                <w:sz w:val="20"/>
                <w:szCs w:val="20"/>
              </w:rPr>
              <w:t>Область определения и область значений обратной функции. График обратной функции.</w:t>
            </w:r>
            <w:r w:rsidRPr="00B80CB1">
              <w:rPr>
                <w:b/>
                <w:bCs/>
                <w:sz w:val="20"/>
                <w:szCs w:val="20"/>
              </w:rPr>
              <w:t xml:space="preserve"> </w:t>
            </w:r>
            <w:r w:rsidRPr="00B80CB1">
              <w:rPr>
                <w:bCs/>
                <w:sz w:val="20"/>
                <w:szCs w:val="20"/>
              </w:rPr>
              <w:t xml:space="preserve">Степенные, показательные, логарифмические и тригонометрические функции. </w:t>
            </w:r>
            <w:proofErr w:type="gramStart"/>
            <w:r w:rsidRPr="00B80CB1">
              <w:rPr>
                <w:bCs/>
                <w:sz w:val="20"/>
                <w:szCs w:val="20"/>
              </w:rPr>
              <w:t>Обратные тригонометрические функции</w:t>
            </w:r>
            <w:r w:rsidRPr="00B80CB1">
              <w:rPr>
                <w:bCs/>
                <w:color w:val="262626" w:themeColor="text1" w:themeTint="D9"/>
                <w:sz w:val="20"/>
                <w:szCs w:val="20"/>
              </w:rPr>
              <w:t xml:space="preserve"> (Определения функций, их свойства и графики.</w:t>
            </w:r>
            <w:proofErr w:type="gramEnd"/>
            <w:r w:rsidRPr="00B80CB1">
              <w:rPr>
                <w:bCs/>
                <w:color w:val="262626" w:themeColor="text1" w:themeTint="D9"/>
                <w:sz w:val="20"/>
                <w:szCs w:val="20"/>
              </w:rPr>
              <w:t xml:space="preserve"> Преобразования графиков. </w:t>
            </w:r>
            <w:proofErr w:type="gramStart"/>
            <w:r w:rsidRPr="00B80CB1">
              <w:rPr>
                <w:bCs/>
                <w:color w:val="262626" w:themeColor="text1" w:themeTint="D9"/>
                <w:sz w:val="20"/>
                <w:szCs w:val="20"/>
              </w:rPr>
              <w:t xml:space="preserve">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r w:rsidRPr="00B80CB1">
              <w:rPr>
                <w:bCs/>
                <w:color w:val="262626" w:themeColor="text1" w:themeTint="D9"/>
                <w:sz w:val="20"/>
                <w:szCs w:val="20"/>
              </w:rPr>
              <w:t>y</w:t>
            </w:r>
            <w:proofErr w:type="spellEnd"/>
            <w:r w:rsidRPr="00B80CB1">
              <w:rPr>
                <w:bCs/>
                <w:color w:val="262626" w:themeColor="text1" w:themeTint="D9"/>
                <w:sz w:val="20"/>
                <w:szCs w:val="20"/>
              </w:rPr>
              <w:t xml:space="preserve"> = </w:t>
            </w:r>
            <w:proofErr w:type="spellStart"/>
            <w:r w:rsidRPr="00B80CB1">
              <w:rPr>
                <w:bCs/>
                <w:color w:val="262626" w:themeColor="text1" w:themeTint="D9"/>
                <w:sz w:val="20"/>
                <w:szCs w:val="20"/>
              </w:rPr>
              <w:t>x</w:t>
            </w:r>
            <w:proofErr w:type="spellEnd"/>
            <w:r w:rsidRPr="00B80CB1">
              <w:rPr>
                <w:bCs/>
                <w:color w:val="262626" w:themeColor="text1" w:themeTint="D9"/>
                <w:sz w:val="20"/>
                <w:szCs w:val="20"/>
              </w:rPr>
              <w:t>, растяжение</w:t>
            </w:r>
            <w:r w:rsidRPr="00084A71">
              <w:rPr>
                <w:bCs/>
                <w:color w:val="262626" w:themeColor="text1" w:themeTint="D9"/>
                <w:sz w:val="20"/>
                <w:szCs w:val="20"/>
              </w:rPr>
              <w:t xml:space="preserve"> и сжатие вдоль осей координат.</w:t>
            </w:r>
            <w:r>
              <w:rPr>
                <w:bCs/>
                <w:color w:val="262626" w:themeColor="text1" w:themeTint="D9"/>
                <w:sz w:val="20"/>
                <w:szCs w:val="20"/>
              </w:rPr>
              <w:t>)</w:t>
            </w:r>
            <w:proofErr w:type="gramEnd"/>
          </w:p>
        </w:tc>
        <w:tc>
          <w:tcPr>
            <w:tcW w:w="989" w:type="dxa"/>
          </w:tcPr>
          <w:p w:rsidR="0008699A" w:rsidRPr="005339BB" w:rsidRDefault="0008699A"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08699A" w:rsidRPr="0003476E" w:rsidRDefault="0008699A" w:rsidP="00357AF1">
            <w:pPr>
              <w:jc w:val="center"/>
              <w:rPr>
                <w:rFonts w:eastAsia="Calibri"/>
                <w:b/>
                <w:bCs/>
                <w:sz w:val="20"/>
                <w:szCs w:val="20"/>
              </w:rPr>
            </w:pPr>
            <w:r>
              <w:rPr>
                <w:rFonts w:eastAsia="Calibri"/>
                <w:b/>
                <w:bCs/>
                <w:sz w:val="20"/>
                <w:szCs w:val="20"/>
              </w:rPr>
              <w:t>6</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08699A" w:rsidRPr="00084A71" w:rsidRDefault="00085250" w:rsidP="00357AF1">
            <w:pPr>
              <w:tabs>
                <w:tab w:val="left" w:pos="1323"/>
              </w:tabs>
              <w:rPr>
                <w:bCs/>
                <w:color w:val="262626" w:themeColor="text1" w:themeTint="D9"/>
                <w:sz w:val="20"/>
                <w:szCs w:val="20"/>
              </w:rPr>
            </w:pPr>
            <w:r>
              <w:rPr>
                <w:bCs/>
                <w:color w:val="262626" w:themeColor="text1" w:themeTint="D9"/>
                <w:sz w:val="20"/>
                <w:szCs w:val="20"/>
              </w:rPr>
              <w:t xml:space="preserve"> Обратные функции и их графики. Обратные тригонометрические функции.</w:t>
            </w:r>
            <w:r w:rsidR="0008699A" w:rsidRPr="00084A71">
              <w:rPr>
                <w:bCs/>
                <w:color w:val="262626" w:themeColor="text1" w:themeTint="D9"/>
                <w:sz w:val="20"/>
                <w:szCs w:val="20"/>
              </w:rPr>
              <w:t xml:space="preserve"> </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08699A" w:rsidRPr="005339BB" w:rsidRDefault="0008699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08699A" w:rsidRPr="005339BB" w:rsidRDefault="0008699A" w:rsidP="00357AF1">
            <w:pPr>
              <w:jc w:val="center"/>
              <w:rPr>
                <w:sz w:val="20"/>
                <w:szCs w:val="20"/>
              </w:rPr>
            </w:pPr>
            <w:r>
              <w:rPr>
                <w:sz w:val="20"/>
                <w:szCs w:val="20"/>
              </w:rPr>
              <w:t>2</w:t>
            </w: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9213" w:type="dxa"/>
            <w:gridSpan w:val="4"/>
          </w:tcPr>
          <w:p w:rsidR="0008699A" w:rsidRPr="00084A71" w:rsidRDefault="0008699A" w:rsidP="00357AF1">
            <w:pPr>
              <w:tabs>
                <w:tab w:val="left" w:pos="1323"/>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08699A" w:rsidRPr="005339BB" w:rsidRDefault="0008699A" w:rsidP="00357AF1">
            <w:pPr>
              <w:jc w:val="center"/>
              <w:rPr>
                <w:rFonts w:eastAsia="Calibri"/>
                <w:bCs/>
                <w:sz w:val="20"/>
                <w:szCs w:val="20"/>
              </w:rPr>
            </w:pPr>
          </w:p>
        </w:tc>
        <w:tc>
          <w:tcPr>
            <w:tcW w:w="1504" w:type="dxa"/>
            <w:vMerge/>
            <w:shd w:val="clear" w:color="auto" w:fill="auto"/>
          </w:tcPr>
          <w:p w:rsidR="0008699A" w:rsidRPr="005339BB" w:rsidRDefault="0008699A"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2</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Преобразования графика функции.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08699A" w:rsidRPr="001A6D65" w:rsidTr="006C1005">
        <w:trPr>
          <w:cantSplit/>
          <w:trHeight w:val="230"/>
        </w:trPr>
        <w:tc>
          <w:tcPr>
            <w:tcW w:w="2802" w:type="dxa"/>
            <w:vMerge/>
          </w:tcPr>
          <w:p w:rsidR="0008699A" w:rsidRPr="00C103F0" w:rsidRDefault="0008699A" w:rsidP="00357AF1">
            <w:pPr>
              <w:rPr>
                <w:b/>
                <w:bCs/>
                <w:sz w:val="20"/>
                <w:szCs w:val="20"/>
              </w:rPr>
            </w:pPr>
          </w:p>
        </w:tc>
        <w:tc>
          <w:tcPr>
            <w:tcW w:w="425" w:type="dxa"/>
          </w:tcPr>
          <w:p w:rsidR="0008699A" w:rsidRPr="00084A71" w:rsidRDefault="0008699A" w:rsidP="00357AF1">
            <w:pPr>
              <w:tabs>
                <w:tab w:val="left" w:pos="1323"/>
              </w:tabs>
              <w:rPr>
                <w:color w:val="262626" w:themeColor="text1" w:themeTint="D9"/>
                <w:sz w:val="20"/>
                <w:szCs w:val="20"/>
              </w:rPr>
            </w:pPr>
            <w:r>
              <w:rPr>
                <w:color w:val="262626" w:themeColor="text1" w:themeTint="D9"/>
                <w:sz w:val="20"/>
                <w:szCs w:val="20"/>
              </w:rPr>
              <w:t>3</w:t>
            </w:r>
          </w:p>
        </w:tc>
        <w:tc>
          <w:tcPr>
            <w:tcW w:w="8788" w:type="dxa"/>
            <w:gridSpan w:val="3"/>
          </w:tcPr>
          <w:p w:rsidR="0008699A" w:rsidRPr="00084A71" w:rsidRDefault="00085250" w:rsidP="00357AF1">
            <w:pPr>
              <w:tabs>
                <w:tab w:val="left" w:pos="1323"/>
              </w:tabs>
              <w:rPr>
                <w:color w:val="262626" w:themeColor="text1" w:themeTint="D9"/>
                <w:sz w:val="20"/>
                <w:szCs w:val="20"/>
              </w:rPr>
            </w:pPr>
            <w:r>
              <w:rPr>
                <w:color w:val="262626" w:themeColor="text1" w:themeTint="D9"/>
                <w:sz w:val="20"/>
                <w:szCs w:val="20"/>
              </w:rPr>
              <w:t>Гармонические колебания. Прикладные задачи.</w:t>
            </w:r>
          </w:p>
        </w:tc>
        <w:tc>
          <w:tcPr>
            <w:tcW w:w="989" w:type="dxa"/>
          </w:tcPr>
          <w:p w:rsidR="0008699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08699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tabs>
                <w:tab w:val="left" w:pos="1323"/>
              </w:tabs>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3.4</w:t>
            </w:r>
          </w:p>
          <w:p w:rsidR="00650B9C" w:rsidRPr="00C103F0" w:rsidRDefault="00650B9C" w:rsidP="00357AF1">
            <w:pPr>
              <w:rPr>
                <w:b/>
                <w:bCs/>
                <w:sz w:val="20"/>
                <w:szCs w:val="20"/>
              </w:rPr>
            </w:pPr>
            <w:r w:rsidRPr="00196A93">
              <w:rPr>
                <w:b/>
                <w:bCs/>
                <w:sz w:val="20"/>
                <w:szCs w:val="20"/>
              </w:rPr>
              <w:t>Степенные, показательные, логарифмические и тригонометрические функции. Обратные тригонометрические функции</w:t>
            </w:r>
          </w:p>
        </w:tc>
        <w:tc>
          <w:tcPr>
            <w:tcW w:w="9213" w:type="dxa"/>
            <w:gridSpan w:val="4"/>
          </w:tcPr>
          <w:p w:rsidR="00650B9C" w:rsidRPr="00084A71" w:rsidRDefault="00347BB3" w:rsidP="00357AF1">
            <w:pPr>
              <w:tabs>
                <w:tab w:val="left" w:pos="1323"/>
              </w:tabs>
              <w:rPr>
                <w:bCs/>
                <w:color w:val="262626" w:themeColor="text1" w:themeTint="D9"/>
                <w:sz w:val="20"/>
                <w:szCs w:val="20"/>
              </w:rPr>
            </w:pPr>
            <w:r>
              <w:rPr>
                <w:bCs/>
                <w:color w:val="262626" w:themeColor="text1" w:themeTint="D9"/>
                <w:sz w:val="20"/>
                <w:szCs w:val="20"/>
              </w:rPr>
              <w:t xml:space="preserve"> </w:t>
            </w:r>
            <w:r w:rsidRPr="00084A71">
              <w:rPr>
                <w:b/>
                <w:bCs/>
                <w:color w:val="262626" w:themeColor="text1" w:themeTint="D9"/>
                <w:sz w:val="20"/>
                <w:szCs w:val="20"/>
              </w:rPr>
              <w:t>Практические занятия</w:t>
            </w:r>
          </w:p>
        </w:tc>
        <w:tc>
          <w:tcPr>
            <w:tcW w:w="989" w:type="dxa"/>
          </w:tcPr>
          <w:p w:rsidR="00650B9C" w:rsidRPr="00C02AD0" w:rsidRDefault="00650B9C" w:rsidP="00357AF1">
            <w:pPr>
              <w:jc w:val="center"/>
              <w:rPr>
                <w:rFonts w:eastAsia="Calibri"/>
                <w:b/>
                <w:bCs/>
                <w:sz w:val="20"/>
                <w:szCs w:val="20"/>
              </w:rPr>
            </w:pP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Тригонометрические уравнения и неравенства</w:t>
            </w:r>
          </w:p>
        </w:tc>
        <w:tc>
          <w:tcPr>
            <w:tcW w:w="989" w:type="dxa"/>
          </w:tcPr>
          <w:p w:rsidR="00650B9C"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C1005"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1356"/>
              </w:tabs>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085250" w:rsidP="00357AF1">
            <w:pPr>
              <w:tabs>
                <w:tab w:val="left" w:pos="1356"/>
              </w:tabs>
              <w:rPr>
                <w:bCs/>
                <w:color w:val="262626" w:themeColor="text1" w:themeTint="D9"/>
                <w:sz w:val="20"/>
                <w:szCs w:val="20"/>
              </w:rPr>
            </w:pPr>
            <w:r>
              <w:rPr>
                <w:bCs/>
                <w:color w:val="262626" w:themeColor="text1" w:themeTint="D9"/>
                <w:sz w:val="20"/>
                <w:szCs w:val="20"/>
              </w:rPr>
              <w:t>Показательные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1356"/>
              </w:tabs>
              <w:rPr>
                <w:bCs/>
                <w:color w:val="262626" w:themeColor="text1" w:themeTint="D9"/>
                <w:sz w:val="20"/>
                <w:szCs w:val="20"/>
              </w:rPr>
            </w:pPr>
            <w:r w:rsidRPr="00084A71">
              <w:rPr>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4</w:t>
            </w:r>
            <w:r w:rsidRPr="00084A71">
              <w:rPr>
                <w:bCs/>
                <w:color w:val="262626" w:themeColor="text1" w:themeTint="D9"/>
                <w:sz w:val="20"/>
                <w:szCs w:val="20"/>
              </w:rPr>
              <w:tab/>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уравнения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tabs>
                <w:tab w:val="left" w:pos="2220"/>
              </w:tabs>
              <w:rPr>
                <w:bCs/>
                <w:color w:val="262626" w:themeColor="text1" w:themeTint="D9"/>
                <w:sz w:val="20"/>
                <w:szCs w:val="20"/>
              </w:rPr>
            </w:pPr>
            <w:r w:rsidRPr="00084A71">
              <w:rPr>
                <w:bCs/>
                <w:color w:val="262626" w:themeColor="text1" w:themeTint="D9"/>
                <w:sz w:val="20"/>
                <w:szCs w:val="20"/>
              </w:rPr>
              <w:t>5</w:t>
            </w:r>
          </w:p>
        </w:tc>
        <w:tc>
          <w:tcPr>
            <w:tcW w:w="8788" w:type="dxa"/>
            <w:gridSpan w:val="3"/>
          </w:tcPr>
          <w:p w:rsidR="00650B9C" w:rsidRPr="00084A71" w:rsidRDefault="00085250" w:rsidP="00357AF1">
            <w:pPr>
              <w:tabs>
                <w:tab w:val="left" w:pos="2220"/>
              </w:tabs>
              <w:rPr>
                <w:bCs/>
                <w:color w:val="262626" w:themeColor="text1" w:themeTint="D9"/>
                <w:sz w:val="20"/>
                <w:szCs w:val="20"/>
              </w:rPr>
            </w:pPr>
            <w:r>
              <w:rPr>
                <w:bCs/>
                <w:color w:val="262626" w:themeColor="text1" w:themeTint="D9"/>
                <w:sz w:val="20"/>
                <w:szCs w:val="20"/>
              </w:rPr>
              <w:t>Логарифмические неравенства</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tabs>
                <w:tab w:val="left" w:pos="2220"/>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Default="00650B9C" w:rsidP="00357AF1">
            <w:pPr>
              <w:tabs>
                <w:tab w:val="left" w:pos="2220"/>
              </w:tabs>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4.</w:t>
            </w:r>
          </w:p>
          <w:p w:rsidR="00650B9C" w:rsidRPr="00C103F0" w:rsidRDefault="00650B9C" w:rsidP="00357AF1">
            <w:pPr>
              <w:rPr>
                <w:b/>
                <w:bCs/>
                <w:sz w:val="20"/>
                <w:szCs w:val="20"/>
              </w:rPr>
            </w:pPr>
            <w:r>
              <w:rPr>
                <w:b/>
                <w:bCs/>
                <w:sz w:val="20"/>
                <w:szCs w:val="20"/>
              </w:rPr>
              <w:t>Начала математического анализа</w:t>
            </w:r>
          </w:p>
        </w:tc>
        <w:tc>
          <w:tcPr>
            <w:tcW w:w="9213" w:type="dxa"/>
            <w:gridSpan w:val="4"/>
          </w:tcPr>
          <w:p w:rsidR="00650B9C" w:rsidRDefault="00650B9C" w:rsidP="00357AF1">
            <w:pPr>
              <w:tabs>
                <w:tab w:val="left" w:pos="1356"/>
              </w:tabs>
              <w:rPr>
                <w:bCs/>
                <w:sz w:val="20"/>
                <w:szCs w:val="20"/>
              </w:rPr>
            </w:pPr>
          </w:p>
        </w:tc>
        <w:tc>
          <w:tcPr>
            <w:tcW w:w="989" w:type="dxa"/>
          </w:tcPr>
          <w:p w:rsidR="00650B9C" w:rsidRPr="001A7A9D" w:rsidRDefault="00650B9C" w:rsidP="00357AF1">
            <w:pPr>
              <w:jc w:val="center"/>
              <w:rPr>
                <w:rFonts w:eastAsia="Calibri"/>
                <w:b/>
                <w:bCs/>
                <w:sz w:val="20"/>
                <w:szCs w:val="20"/>
              </w:rPr>
            </w:pPr>
            <w:r>
              <w:rPr>
                <w:rFonts w:eastAsia="Calibri"/>
                <w:b/>
                <w:bCs/>
                <w:sz w:val="20"/>
                <w:szCs w:val="20"/>
              </w:rPr>
              <w:t>44</w:t>
            </w:r>
          </w:p>
        </w:tc>
        <w:tc>
          <w:tcPr>
            <w:tcW w:w="1504" w:type="dxa"/>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4.1</w:t>
            </w:r>
          </w:p>
          <w:p w:rsidR="00630BDA" w:rsidRPr="00C103F0" w:rsidRDefault="00630BDA" w:rsidP="00357AF1">
            <w:pPr>
              <w:rPr>
                <w:b/>
                <w:bCs/>
                <w:sz w:val="20"/>
                <w:szCs w:val="20"/>
              </w:rPr>
            </w:pPr>
            <w:r w:rsidRPr="00210BC5">
              <w:rPr>
                <w:b/>
                <w:bCs/>
                <w:sz w:val="20"/>
                <w:szCs w:val="20"/>
              </w:rPr>
              <w:t>Последовательности.</w:t>
            </w:r>
          </w:p>
        </w:tc>
        <w:tc>
          <w:tcPr>
            <w:tcW w:w="9213" w:type="dxa"/>
            <w:gridSpan w:val="4"/>
          </w:tcPr>
          <w:p w:rsidR="00630BDA" w:rsidRDefault="00630BDA" w:rsidP="00357AF1">
            <w:pPr>
              <w:tabs>
                <w:tab w:val="left" w:pos="1356"/>
              </w:tabs>
              <w:rPr>
                <w:bCs/>
                <w:sz w:val="20"/>
                <w:szCs w:val="20"/>
              </w:rPr>
            </w:pPr>
            <w:r>
              <w:rPr>
                <w:b/>
                <w:bCs/>
                <w:sz w:val="20"/>
                <w:szCs w:val="20"/>
              </w:rPr>
              <w:t>Содержание учебного материала</w:t>
            </w:r>
          </w:p>
        </w:tc>
        <w:tc>
          <w:tcPr>
            <w:tcW w:w="989" w:type="dxa"/>
          </w:tcPr>
          <w:p w:rsidR="00630BDA" w:rsidRPr="004B2258" w:rsidRDefault="00351ED0" w:rsidP="00357AF1">
            <w:pPr>
              <w:jc w:val="center"/>
              <w:rPr>
                <w:rFonts w:eastAsia="Calibri"/>
                <w:b/>
                <w:bCs/>
                <w:sz w:val="20"/>
                <w:szCs w:val="20"/>
              </w:rPr>
            </w:pPr>
            <w:r>
              <w:rPr>
                <w:rFonts w:eastAsia="Calibri"/>
                <w:b/>
                <w:bCs/>
                <w:sz w:val="20"/>
                <w:szCs w:val="20"/>
              </w:rPr>
              <w:t>14</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Default="00630BDA" w:rsidP="00357AF1">
            <w:pPr>
              <w:tabs>
                <w:tab w:val="left" w:pos="1356"/>
              </w:tabs>
              <w:rPr>
                <w:bCs/>
                <w:sz w:val="20"/>
                <w:szCs w:val="20"/>
              </w:rPr>
            </w:pPr>
            <w:r>
              <w:rPr>
                <w:bCs/>
                <w:sz w:val="20"/>
                <w:szCs w:val="20"/>
              </w:rPr>
              <w:t>1</w:t>
            </w:r>
          </w:p>
        </w:tc>
        <w:tc>
          <w:tcPr>
            <w:tcW w:w="8788" w:type="dxa"/>
            <w:gridSpan w:val="3"/>
          </w:tcPr>
          <w:p w:rsidR="00630BDA" w:rsidRDefault="00630BDA" w:rsidP="00357AF1">
            <w:pPr>
              <w:tabs>
                <w:tab w:val="left" w:pos="1356"/>
              </w:tabs>
              <w:rPr>
                <w:bCs/>
                <w:sz w:val="20"/>
                <w:szCs w:val="20"/>
              </w:rPr>
            </w:pPr>
            <w:r w:rsidRPr="00000D0C">
              <w:rPr>
                <w:bCs/>
                <w:sz w:val="20"/>
                <w:szCs w:val="20"/>
              </w:rPr>
              <w:t>Способы задания и свойства числовых последовательностей</w:t>
            </w:r>
            <w:r>
              <w:rPr>
                <w:bCs/>
                <w:sz w:val="20"/>
                <w:szCs w:val="20"/>
              </w:rPr>
              <w:t xml:space="preserve">. </w:t>
            </w:r>
            <w:r w:rsidRPr="00B80CB1">
              <w:rPr>
                <w:bCs/>
                <w:sz w:val="20"/>
                <w:szCs w:val="20"/>
              </w:rPr>
              <w:t>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w:t>
            </w:r>
            <w:r w:rsidRPr="00000D0C">
              <w:rPr>
                <w:bCs/>
                <w:sz w:val="20"/>
                <w:szCs w:val="20"/>
              </w:rPr>
              <w:t xml:space="preserve"> ее сумма.</w:t>
            </w:r>
            <w:r w:rsidRPr="00084A71">
              <w:rPr>
                <w:bCs/>
                <w:color w:val="262626" w:themeColor="text1" w:themeTint="D9"/>
                <w:sz w:val="20"/>
                <w:szCs w:val="20"/>
              </w:rPr>
              <w:t xml:space="preserve"> Понятие о производной функции, ее геометрический и физический смысл. Уравнение касательной к графику функции.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12</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252664">
            <w:pPr>
              <w:tabs>
                <w:tab w:val="left" w:pos="1323"/>
              </w:tabs>
              <w:rPr>
                <w:bCs/>
                <w:color w:val="262626" w:themeColor="text1" w:themeTint="D9"/>
                <w:sz w:val="20"/>
                <w:szCs w:val="20"/>
              </w:rPr>
            </w:pPr>
            <w:r w:rsidRPr="00084A71">
              <w:rPr>
                <w:bCs/>
                <w:color w:val="262626" w:themeColor="text1" w:themeTint="D9"/>
                <w:sz w:val="20"/>
                <w:szCs w:val="20"/>
              </w:rPr>
              <w:t>Числовая последовательность</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
                <w:color w:val="262626" w:themeColor="text1" w:themeTint="D9"/>
                <w:sz w:val="20"/>
                <w:szCs w:val="20"/>
              </w:rPr>
            </w:pPr>
            <w:r w:rsidRPr="00E35BDE">
              <w:rPr>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tabs>
                <w:tab w:val="left" w:pos="1323"/>
              </w:tabs>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252664" w:rsidP="00252664">
            <w:pPr>
              <w:tabs>
                <w:tab w:val="left" w:pos="1323"/>
              </w:tabs>
              <w:rPr>
                <w:bCs/>
                <w:color w:val="262626" w:themeColor="text1" w:themeTint="D9"/>
                <w:sz w:val="20"/>
                <w:szCs w:val="20"/>
              </w:rPr>
            </w:pPr>
            <w:r>
              <w:rPr>
                <w:bCs/>
                <w:color w:val="262626" w:themeColor="text1" w:themeTint="D9"/>
                <w:sz w:val="20"/>
                <w:szCs w:val="20"/>
              </w:rPr>
              <w:t>Способы задания последовательности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1</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tabs>
                <w:tab w:val="left" w:pos="1323"/>
              </w:tabs>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Подготовка реферата по теме</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252664" w:rsidP="00357AF1">
            <w:pPr>
              <w:rPr>
                <w:color w:val="262626" w:themeColor="text1" w:themeTint="D9"/>
                <w:sz w:val="20"/>
                <w:szCs w:val="20"/>
              </w:rPr>
            </w:pPr>
            <w:r>
              <w:rPr>
                <w:bCs/>
                <w:color w:val="262626" w:themeColor="text1" w:themeTint="D9"/>
                <w:sz w:val="20"/>
                <w:szCs w:val="20"/>
              </w:rPr>
              <w:t>В</w:t>
            </w:r>
            <w:r w:rsidRPr="00084A71">
              <w:rPr>
                <w:bCs/>
                <w:color w:val="262626" w:themeColor="text1" w:themeTint="D9"/>
                <w:sz w:val="20"/>
                <w:szCs w:val="20"/>
              </w:rPr>
              <w:t>ычисления членов последовательности</w:t>
            </w:r>
          </w:p>
        </w:tc>
        <w:tc>
          <w:tcPr>
            <w:tcW w:w="989" w:type="dxa"/>
          </w:tcPr>
          <w:p w:rsidR="00630BDA" w:rsidRPr="005339BB" w:rsidRDefault="006C1005" w:rsidP="00252664">
            <w:pPr>
              <w:rPr>
                <w:rFonts w:eastAsia="Calibri"/>
                <w:bCs/>
                <w:sz w:val="20"/>
                <w:szCs w:val="20"/>
              </w:rPr>
            </w:pPr>
            <w:r>
              <w:rPr>
                <w:rFonts w:eastAsia="Calibri"/>
                <w:bCs/>
                <w:sz w:val="20"/>
                <w:szCs w:val="20"/>
              </w:rPr>
              <w:t xml:space="preserve">       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252664" w:rsidP="00357AF1">
            <w:pPr>
              <w:rPr>
                <w:color w:val="262626" w:themeColor="text1" w:themeTint="D9"/>
                <w:sz w:val="20"/>
                <w:szCs w:val="20"/>
              </w:rPr>
            </w:pPr>
            <w:r>
              <w:rPr>
                <w:color w:val="262626" w:themeColor="text1" w:themeTint="D9"/>
                <w:sz w:val="20"/>
                <w:szCs w:val="20"/>
              </w:rPr>
              <w:t>Числовая последовательность и способы ее задания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Предел последовательности</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E35BDE">
              <w:rPr>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252664" w:rsidP="00357AF1">
            <w:pPr>
              <w:rPr>
                <w:color w:val="262626" w:themeColor="text1" w:themeTint="D9"/>
                <w:sz w:val="20"/>
                <w:szCs w:val="20"/>
              </w:rPr>
            </w:pPr>
            <w:r w:rsidRPr="00084A71">
              <w:rPr>
                <w:bCs/>
                <w:color w:val="262626" w:themeColor="text1" w:themeTint="D9"/>
                <w:sz w:val="20"/>
                <w:szCs w:val="20"/>
              </w:rPr>
              <w:t>Бесконечно убывающая геометрическая прогрессия</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2B088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4.2</w:t>
            </w:r>
          </w:p>
          <w:p w:rsidR="00650B9C" w:rsidRPr="00C103F0" w:rsidRDefault="00650B9C" w:rsidP="00357AF1">
            <w:pPr>
              <w:rPr>
                <w:b/>
                <w:bCs/>
                <w:sz w:val="20"/>
                <w:szCs w:val="20"/>
              </w:rPr>
            </w:pPr>
            <w:r>
              <w:rPr>
                <w:b/>
                <w:bCs/>
                <w:sz w:val="20"/>
                <w:szCs w:val="20"/>
              </w:rPr>
              <w:t>Производная</w:t>
            </w:r>
          </w:p>
        </w:tc>
        <w:tc>
          <w:tcPr>
            <w:tcW w:w="9213" w:type="dxa"/>
            <w:gridSpan w:val="4"/>
          </w:tcPr>
          <w:p w:rsidR="00650B9C" w:rsidRPr="00084A71" w:rsidRDefault="00252664"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650B9C" w:rsidRPr="00AC2041" w:rsidRDefault="00630BDA" w:rsidP="005E567E">
            <w:pPr>
              <w:jc w:val="center"/>
              <w:rPr>
                <w:rFonts w:eastAsia="Calibri"/>
                <w:b/>
                <w:bCs/>
                <w:sz w:val="20"/>
                <w:szCs w:val="20"/>
              </w:rPr>
            </w:pPr>
            <w:r>
              <w:rPr>
                <w:rFonts w:eastAsia="Calibri"/>
                <w:b/>
                <w:bCs/>
                <w:sz w:val="20"/>
                <w:szCs w:val="20"/>
              </w:rPr>
              <w:t>14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Механический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Геометрический смысл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Уравнение касательной в общем виде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650B9C" w:rsidRPr="00084A71" w:rsidRDefault="009B4D00" w:rsidP="00357AF1">
            <w:pPr>
              <w:rPr>
                <w:bCs/>
                <w:color w:val="262626" w:themeColor="text1" w:themeTint="D9"/>
                <w:sz w:val="20"/>
                <w:szCs w:val="20"/>
              </w:rPr>
            </w:pPr>
            <w:r w:rsidRPr="00084A71">
              <w:rPr>
                <w:bCs/>
                <w:color w:val="262626" w:themeColor="text1" w:themeTint="D9"/>
                <w:sz w:val="20"/>
                <w:szCs w:val="20"/>
              </w:rPr>
              <w:t>Правила и формулы дифференцирования</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30BDA" w:rsidP="00357AF1">
            <w:pPr>
              <w:rPr>
                <w:bCs/>
                <w:color w:val="262626" w:themeColor="text1" w:themeTint="D9"/>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9B4D00" w:rsidP="00357AF1">
            <w:pPr>
              <w:rPr>
                <w:bCs/>
                <w:color w:val="262626" w:themeColor="text1" w:themeTint="D9"/>
                <w:sz w:val="20"/>
                <w:szCs w:val="20"/>
              </w:rPr>
            </w:pPr>
            <w:r>
              <w:rPr>
                <w:bCs/>
                <w:color w:val="262626" w:themeColor="text1" w:themeTint="D9"/>
                <w:sz w:val="20"/>
                <w:szCs w:val="20"/>
              </w:rPr>
              <w:t>Таблица производных элементарных функций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E35BDE">
              <w:rPr>
                <w:sz w:val="20"/>
                <w:szCs w:val="20"/>
              </w:rPr>
              <w:t>Решение упражнений по образцу</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Исследование функции с помощью производной.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30BD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Нахождение наибольшего, наименьшего значения и экстремальных значений функции.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30BDA" w:rsidRPr="001A6D65" w:rsidTr="006C1005">
        <w:trPr>
          <w:cantSplit/>
          <w:trHeight w:val="230"/>
        </w:trPr>
        <w:tc>
          <w:tcPr>
            <w:tcW w:w="2802" w:type="dxa"/>
            <w:vMerge w:val="restart"/>
          </w:tcPr>
          <w:p w:rsidR="00630BDA" w:rsidRDefault="00630BDA" w:rsidP="00357AF1">
            <w:pPr>
              <w:rPr>
                <w:b/>
                <w:bCs/>
                <w:sz w:val="20"/>
                <w:szCs w:val="20"/>
              </w:rPr>
            </w:pPr>
            <w:r>
              <w:rPr>
                <w:b/>
                <w:bCs/>
                <w:sz w:val="20"/>
                <w:szCs w:val="20"/>
              </w:rPr>
              <w:t>Тема 4.3</w:t>
            </w:r>
          </w:p>
          <w:p w:rsidR="00630BDA" w:rsidRPr="00C103F0" w:rsidRDefault="00630BDA" w:rsidP="00357AF1">
            <w:pPr>
              <w:rPr>
                <w:b/>
                <w:bCs/>
                <w:sz w:val="20"/>
                <w:szCs w:val="20"/>
              </w:rPr>
            </w:pPr>
            <w:proofErr w:type="gramStart"/>
            <w:r>
              <w:rPr>
                <w:b/>
                <w:bCs/>
                <w:sz w:val="20"/>
                <w:szCs w:val="20"/>
              </w:rPr>
              <w:t>Первообразная</w:t>
            </w:r>
            <w:proofErr w:type="gramEnd"/>
            <w:r>
              <w:rPr>
                <w:b/>
                <w:bCs/>
                <w:sz w:val="20"/>
                <w:szCs w:val="20"/>
              </w:rPr>
              <w:t xml:space="preserve"> и интеграл</w:t>
            </w: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30BDA" w:rsidRPr="00DE5449" w:rsidRDefault="00630BD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Применение определенного интеграла для нахождения площади криволинейной трапеции. Формула Ньютона—Лейбница. Примеры применения интеграла в физике и геометрии.</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630BDA" w:rsidRPr="0003476E" w:rsidRDefault="00630BDA" w:rsidP="00357AF1">
            <w:pPr>
              <w:jc w:val="center"/>
              <w:rPr>
                <w:rFonts w:eastAsia="Calibri"/>
                <w:b/>
                <w:bCs/>
                <w:sz w:val="20"/>
                <w:szCs w:val="20"/>
              </w:rPr>
            </w:pPr>
            <w:r>
              <w:rPr>
                <w:rFonts w:eastAsia="Calibri"/>
                <w:b/>
                <w:bCs/>
                <w:sz w:val="20"/>
                <w:szCs w:val="20"/>
              </w:rPr>
              <w:t>14</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Первообразная</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3</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30BDA" w:rsidRPr="00084A71" w:rsidRDefault="001713EA" w:rsidP="00357AF1">
            <w:pPr>
              <w:rPr>
                <w:bCs/>
                <w:color w:val="262626" w:themeColor="text1" w:themeTint="D9"/>
                <w:sz w:val="20"/>
                <w:szCs w:val="20"/>
              </w:rPr>
            </w:pPr>
            <w:r>
              <w:rPr>
                <w:bCs/>
                <w:color w:val="262626" w:themeColor="text1" w:themeTint="D9"/>
                <w:sz w:val="20"/>
                <w:szCs w:val="20"/>
              </w:rPr>
              <w:t>Интеграл</w:t>
            </w:r>
          </w:p>
        </w:tc>
        <w:tc>
          <w:tcPr>
            <w:tcW w:w="989" w:type="dxa"/>
          </w:tcPr>
          <w:p w:rsidR="00630BDA" w:rsidRPr="005339BB" w:rsidRDefault="00630BDA"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084A71" w:rsidRDefault="00630BD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30BDA" w:rsidRPr="005339BB" w:rsidRDefault="00630BDA"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30BDA" w:rsidRPr="005339BB" w:rsidRDefault="00630BDA" w:rsidP="00357AF1">
            <w:pPr>
              <w:jc w:val="center"/>
              <w:rPr>
                <w:sz w:val="20"/>
                <w:szCs w:val="20"/>
              </w:rPr>
            </w:pPr>
            <w:r>
              <w:rPr>
                <w:sz w:val="20"/>
                <w:szCs w:val="20"/>
              </w:rPr>
              <w:t>2</w:t>
            </w: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9213" w:type="dxa"/>
            <w:gridSpan w:val="4"/>
          </w:tcPr>
          <w:p w:rsidR="00630BDA" w:rsidRPr="00630BDA" w:rsidRDefault="00630BDA"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30BDA" w:rsidRPr="005339BB" w:rsidRDefault="00630BDA" w:rsidP="00357AF1">
            <w:pPr>
              <w:jc w:val="center"/>
              <w:rPr>
                <w:rFonts w:eastAsia="Calibri"/>
                <w:bCs/>
                <w:sz w:val="20"/>
                <w:szCs w:val="20"/>
              </w:rPr>
            </w:pPr>
          </w:p>
        </w:tc>
        <w:tc>
          <w:tcPr>
            <w:tcW w:w="1504" w:type="dxa"/>
            <w:vMerge/>
            <w:shd w:val="clear" w:color="auto" w:fill="auto"/>
          </w:tcPr>
          <w:p w:rsidR="00630BDA" w:rsidRPr="005339BB" w:rsidRDefault="00630BDA"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3</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 xml:space="preserve">Теорема </w:t>
            </w:r>
            <w:proofErr w:type="spellStart"/>
            <w:r>
              <w:rPr>
                <w:color w:val="262626" w:themeColor="text1" w:themeTint="D9"/>
                <w:sz w:val="20"/>
                <w:szCs w:val="20"/>
              </w:rPr>
              <w:t>Ньютона</w:t>
            </w:r>
            <w:r w:rsidR="0078321B">
              <w:rPr>
                <w:color w:val="262626" w:themeColor="text1" w:themeTint="D9"/>
                <w:sz w:val="20"/>
                <w:szCs w:val="20"/>
              </w:rPr>
              <w:t>-</w:t>
            </w:r>
            <w:r>
              <w:rPr>
                <w:color w:val="262626" w:themeColor="text1" w:themeTint="D9"/>
                <w:sz w:val="20"/>
                <w:szCs w:val="20"/>
              </w:rPr>
              <w:t>_Лейбница</w:t>
            </w:r>
            <w:proofErr w:type="spellEnd"/>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2B088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4</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5</w:t>
            </w:r>
          </w:p>
        </w:tc>
        <w:tc>
          <w:tcPr>
            <w:tcW w:w="8788" w:type="dxa"/>
            <w:gridSpan w:val="3"/>
          </w:tcPr>
          <w:p w:rsidR="00630BDA" w:rsidRPr="00084A71" w:rsidRDefault="001713EA" w:rsidP="001713EA">
            <w:pPr>
              <w:rPr>
                <w:color w:val="262626" w:themeColor="text1" w:themeTint="D9"/>
                <w:sz w:val="20"/>
                <w:szCs w:val="20"/>
              </w:rPr>
            </w:pPr>
            <w:r>
              <w:rPr>
                <w:color w:val="262626" w:themeColor="text1" w:themeTint="D9"/>
                <w:sz w:val="20"/>
                <w:szCs w:val="20"/>
              </w:rPr>
              <w:t>Применение интеграла к вычислению физических величин</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6</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2B088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30BDA" w:rsidRPr="001A6D65" w:rsidTr="006C1005">
        <w:trPr>
          <w:cantSplit/>
          <w:trHeight w:val="230"/>
        </w:trPr>
        <w:tc>
          <w:tcPr>
            <w:tcW w:w="2802" w:type="dxa"/>
            <w:vMerge/>
          </w:tcPr>
          <w:p w:rsidR="00630BDA" w:rsidRPr="00C103F0" w:rsidRDefault="00630BDA" w:rsidP="00357AF1">
            <w:pPr>
              <w:rPr>
                <w:b/>
                <w:bCs/>
                <w:sz w:val="20"/>
                <w:szCs w:val="20"/>
              </w:rPr>
            </w:pPr>
          </w:p>
        </w:tc>
        <w:tc>
          <w:tcPr>
            <w:tcW w:w="425" w:type="dxa"/>
          </w:tcPr>
          <w:p w:rsidR="00630BDA" w:rsidRPr="00084A71" w:rsidRDefault="00630BDA" w:rsidP="00357AF1">
            <w:pPr>
              <w:rPr>
                <w:color w:val="262626" w:themeColor="text1" w:themeTint="D9"/>
                <w:sz w:val="20"/>
                <w:szCs w:val="20"/>
              </w:rPr>
            </w:pPr>
            <w:r>
              <w:rPr>
                <w:color w:val="262626" w:themeColor="text1" w:themeTint="D9"/>
                <w:sz w:val="20"/>
                <w:szCs w:val="20"/>
              </w:rPr>
              <w:t>7</w:t>
            </w:r>
          </w:p>
        </w:tc>
        <w:tc>
          <w:tcPr>
            <w:tcW w:w="8788" w:type="dxa"/>
            <w:gridSpan w:val="3"/>
          </w:tcPr>
          <w:p w:rsidR="00630BDA" w:rsidRPr="00084A71" w:rsidRDefault="001713EA" w:rsidP="00357AF1">
            <w:pPr>
              <w:rPr>
                <w:color w:val="262626" w:themeColor="text1" w:themeTint="D9"/>
                <w:sz w:val="20"/>
                <w:szCs w:val="20"/>
              </w:rPr>
            </w:pPr>
            <w:r>
              <w:rPr>
                <w:color w:val="262626" w:themeColor="text1" w:themeTint="D9"/>
                <w:sz w:val="20"/>
                <w:szCs w:val="20"/>
              </w:rPr>
              <w:t>Применение интеграла к вычислению площадей</w:t>
            </w:r>
          </w:p>
        </w:tc>
        <w:tc>
          <w:tcPr>
            <w:tcW w:w="989" w:type="dxa"/>
          </w:tcPr>
          <w:p w:rsidR="00630BDA" w:rsidRPr="005339BB"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630BDA"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6C1005"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084A71" w:rsidRDefault="002B088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C1005" w:rsidRPr="005339BB" w:rsidRDefault="006C1005" w:rsidP="00357AF1">
            <w:pPr>
              <w:jc w:val="center"/>
              <w:rPr>
                <w:rFonts w:eastAsia="Calibri"/>
                <w:bCs/>
                <w:sz w:val="20"/>
                <w:szCs w:val="20"/>
              </w:rPr>
            </w:pPr>
          </w:p>
        </w:tc>
        <w:tc>
          <w:tcPr>
            <w:tcW w:w="1504" w:type="dxa"/>
            <w:vMerge/>
            <w:shd w:val="clear" w:color="auto" w:fill="auto"/>
          </w:tcPr>
          <w:p w:rsidR="006C1005" w:rsidRPr="005339BB" w:rsidRDefault="006C1005"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5</w:t>
            </w:r>
          </w:p>
          <w:p w:rsidR="00650B9C" w:rsidRPr="00C103F0" w:rsidRDefault="00650B9C" w:rsidP="00357AF1">
            <w:pPr>
              <w:rPr>
                <w:b/>
                <w:bCs/>
                <w:sz w:val="20"/>
                <w:szCs w:val="20"/>
              </w:rPr>
            </w:pPr>
            <w:r>
              <w:rPr>
                <w:b/>
                <w:bCs/>
                <w:sz w:val="20"/>
                <w:szCs w:val="20"/>
              </w:rPr>
              <w:t>Уравнения и неравенства</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24</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5.1</w:t>
            </w:r>
          </w:p>
          <w:p w:rsidR="00650B9C" w:rsidRPr="00C103F0" w:rsidRDefault="00650B9C" w:rsidP="00357AF1">
            <w:pPr>
              <w:rPr>
                <w:b/>
                <w:bCs/>
                <w:sz w:val="20"/>
                <w:szCs w:val="20"/>
              </w:rPr>
            </w:pPr>
            <w:r w:rsidRPr="00F05361">
              <w:rPr>
                <w:b/>
                <w:bCs/>
                <w:sz w:val="20"/>
                <w:szCs w:val="20"/>
              </w:rPr>
              <w:t>Уравнения и системы уравнений</w:t>
            </w:r>
            <w:r>
              <w:rPr>
                <w:b/>
                <w:bCs/>
                <w:sz w:val="20"/>
                <w:szCs w:val="20"/>
              </w:rPr>
              <w:t>.</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34650D"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0C0D4E" w:rsidP="00357AF1">
            <w:pPr>
              <w:rPr>
                <w:bCs/>
                <w:color w:val="262626" w:themeColor="text1" w:themeTint="D9"/>
                <w:sz w:val="20"/>
                <w:szCs w:val="20"/>
              </w:rPr>
            </w:pPr>
            <w:r>
              <w:rPr>
                <w:bCs/>
                <w:color w:val="262626" w:themeColor="text1" w:themeTint="D9"/>
                <w:sz w:val="20"/>
                <w:szCs w:val="20"/>
              </w:rPr>
              <w:t>Корни уравнений. Равносильность уравнений. Преобразования уравнений</w:t>
            </w:r>
            <w:proofErr w:type="gramStart"/>
            <w:r>
              <w:rPr>
                <w:bCs/>
                <w:color w:val="262626" w:themeColor="text1" w:themeTint="D9"/>
                <w:sz w:val="20"/>
                <w:szCs w:val="20"/>
              </w:rPr>
              <w:t>.</w:t>
            </w:r>
            <w:r w:rsidR="00650B9C" w:rsidRPr="00084A71">
              <w:rPr>
                <w:bCs/>
                <w:color w:val="262626" w:themeColor="text1" w:themeTint="D9"/>
                <w:sz w:val="20"/>
                <w:szCs w:val="20"/>
              </w:rPr>
              <w:t>.</w:t>
            </w:r>
            <w:proofErr w:type="gramEnd"/>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9E3AE9" w:rsidP="00357AF1">
            <w:pPr>
              <w:rPr>
                <w:bCs/>
                <w:color w:val="262626" w:themeColor="text1" w:themeTint="D9"/>
                <w:sz w:val="20"/>
                <w:szCs w:val="20"/>
              </w:rPr>
            </w:pPr>
            <w:r>
              <w:rPr>
                <w:bCs/>
                <w:color w:val="262626" w:themeColor="text1" w:themeTint="D9"/>
                <w:sz w:val="20"/>
                <w:szCs w:val="20"/>
              </w:rPr>
              <w:t>Основные приемы решения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9E3AE9" w:rsidP="00357AF1">
            <w:pPr>
              <w:rPr>
                <w:bCs/>
                <w:color w:val="262626" w:themeColor="text1" w:themeTint="D9"/>
                <w:sz w:val="20"/>
                <w:szCs w:val="20"/>
              </w:rPr>
            </w:pPr>
            <w:r>
              <w:rPr>
                <w:bCs/>
                <w:color w:val="262626" w:themeColor="text1" w:themeTint="D9"/>
                <w:sz w:val="20"/>
                <w:szCs w:val="20"/>
              </w:rPr>
              <w:t>Решение систем уравнений.</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CA7455" w:rsidRPr="001A6D65" w:rsidTr="006C1005">
        <w:trPr>
          <w:cantSplit/>
          <w:trHeight w:val="230"/>
        </w:trPr>
        <w:tc>
          <w:tcPr>
            <w:tcW w:w="2802" w:type="dxa"/>
            <w:vMerge w:val="restart"/>
          </w:tcPr>
          <w:p w:rsidR="00CA7455" w:rsidRDefault="00CA7455" w:rsidP="00357AF1">
            <w:pPr>
              <w:rPr>
                <w:b/>
                <w:bCs/>
                <w:sz w:val="20"/>
                <w:szCs w:val="20"/>
              </w:rPr>
            </w:pPr>
            <w:r>
              <w:rPr>
                <w:b/>
                <w:bCs/>
                <w:sz w:val="20"/>
                <w:szCs w:val="20"/>
              </w:rPr>
              <w:t>Тема 5.2</w:t>
            </w:r>
          </w:p>
          <w:p w:rsidR="00CA7455" w:rsidRPr="00C103F0" w:rsidRDefault="00CA7455" w:rsidP="00357AF1">
            <w:pPr>
              <w:rPr>
                <w:b/>
                <w:bCs/>
                <w:sz w:val="20"/>
                <w:szCs w:val="20"/>
              </w:rPr>
            </w:pPr>
            <w:r w:rsidRPr="00A73C5B">
              <w:rPr>
                <w:b/>
                <w:bCs/>
                <w:sz w:val="20"/>
                <w:szCs w:val="20"/>
              </w:rPr>
              <w:t>Неравенства</w:t>
            </w:r>
          </w:p>
        </w:tc>
        <w:tc>
          <w:tcPr>
            <w:tcW w:w="9213" w:type="dxa"/>
            <w:gridSpan w:val="4"/>
          </w:tcPr>
          <w:p w:rsidR="00CA7455" w:rsidRPr="005339BB" w:rsidRDefault="00CA7455" w:rsidP="00357AF1">
            <w:pPr>
              <w:rPr>
                <w:bCs/>
                <w:sz w:val="20"/>
                <w:szCs w:val="20"/>
              </w:rPr>
            </w:pPr>
            <w:r>
              <w:rPr>
                <w:b/>
                <w:bCs/>
                <w:sz w:val="20"/>
                <w:szCs w:val="20"/>
              </w:rPr>
              <w:t>Практические занятия</w:t>
            </w:r>
          </w:p>
        </w:tc>
        <w:tc>
          <w:tcPr>
            <w:tcW w:w="989" w:type="dxa"/>
          </w:tcPr>
          <w:p w:rsidR="00CA7455" w:rsidRPr="007C6822" w:rsidRDefault="00CA7455" w:rsidP="00357AF1">
            <w:pPr>
              <w:jc w:val="center"/>
              <w:rPr>
                <w:rFonts w:eastAsia="Calibri"/>
                <w:b/>
                <w:bCs/>
                <w:sz w:val="20"/>
                <w:szCs w:val="20"/>
              </w:rPr>
            </w:pPr>
            <w:r>
              <w:rPr>
                <w:rFonts w:eastAsia="Calibri"/>
                <w:b/>
                <w:bCs/>
                <w:sz w:val="20"/>
                <w:szCs w:val="20"/>
              </w:rPr>
              <w:t>6</w:t>
            </w:r>
          </w:p>
        </w:tc>
        <w:tc>
          <w:tcPr>
            <w:tcW w:w="1504" w:type="dxa"/>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1</w:t>
            </w:r>
          </w:p>
        </w:tc>
        <w:tc>
          <w:tcPr>
            <w:tcW w:w="8788" w:type="dxa"/>
            <w:gridSpan w:val="3"/>
          </w:tcPr>
          <w:p w:rsidR="00CA7455" w:rsidRPr="005339BB" w:rsidRDefault="00CA7455" w:rsidP="00357AF1">
            <w:pPr>
              <w:rPr>
                <w:bCs/>
                <w:sz w:val="20"/>
                <w:szCs w:val="20"/>
              </w:rPr>
            </w:pPr>
            <w:r>
              <w:rPr>
                <w:bCs/>
                <w:sz w:val="20"/>
                <w:szCs w:val="20"/>
              </w:rPr>
              <w:t xml:space="preserve">Рациональные, иррациональные </w:t>
            </w:r>
            <w:r w:rsidRPr="00A73C5B">
              <w:rPr>
                <w:bCs/>
                <w:sz w:val="20"/>
                <w:szCs w:val="20"/>
              </w:rPr>
              <w:t>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A7455" w:rsidRPr="005339BB" w:rsidRDefault="00CA745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A7455" w:rsidRPr="005339BB" w:rsidRDefault="00CA7455" w:rsidP="00357AF1">
            <w:pPr>
              <w:jc w:val="center"/>
              <w:rPr>
                <w:sz w:val="20"/>
                <w:szCs w:val="20"/>
              </w:rPr>
            </w:pPr>
            <w:r>
              <w:rPr>
                <w:sz w:val="20"/>
                <w:szCs w:val="20"/>
              </w:rPr>
              <w:t>3</w:t>
            </w: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9213" w:type="dxa"/>
            <w:gridSpan w:val="4"/>
          </w:tcPr>
          <w:p w:rsidR="00CA7455" w:rsidRPr="005339BB" w:rsidRDefault="00CA7455" w:rsidP="00357AF1">
            <w:pPr>
              <w:rPr>
                <w:bCs/>
                <w:sz w:val="20"/>
                <w:szCs w:val="20"/>
              </w:rPr>
            </w:pPr>
            <w:r>
              <w:rPr>
                <w:bCs/>
                <w:sz w:val="20"/>
                <w:szCs w:val="20"/>
              </w:rPr>
              <w:t>Подготовка фрагмента практического занятия</w:t>
            </w:r>
          </w:p>
        </w:tc>
        <w:tc>
          <w:tcPr>
            <w:tcW w:w="989" w:type="dxa"/>
            <w:vMerge/>
          </w:tcPr>
          <w:p w:rsidR="00CA7455" w:rsidRPr="005339BB" w:rsidRDefault="00CA7455" w:rsidP="00357AF1">
            <w:pPr>
              <w:jc w:val="center"/>
              <w:rPr>
                <w:rFonts w:eastAsia="Calibri"/>
                <w:bCs/>
                <w:sz w:val="20"/>
                <w:szCs w:val="20"/>
              </w:rPr>
            </w:pPr>
          </w:p>
        </w:tc>
        <w:tc>
          <w:tcPr>
            <w:tcW w:w="1504" w:type="dxa"/>
            <w:vMerge/>
            <w:shd w:val="clear" w:color="auto" w:fill="auto"/>
          </w:tcPr>
          <w:p w:rsidR="00CA7455" w:rsidRPr="005339BB" w:rsidRDefault="00CA745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5339BB" w:rsidRDefault="00CA7455" w:rsidP="00357AF1">
            <w:pPr>
              <w:rPr>
                <w:bCs/>
                <w:sz w:val="20"/>
                <w:szCs w:val="20"/>
              </w:rPr>
            </w:pPr>
            <w:r>
              <w:rPr>
                <w:bCs/>
                <w:sz w:val="20"/>
                <w:szCs w:val="20"/>
              </w:rPr>
              <w:t>2</w:t>
            </w:r>
          </w:p>
        </w:tc>
        <w:tc>
          <w:tcPr>
            <w:tcW w:w="8788" w:type="dxa"/>
            <w:gridSpan w:val="3"/>
          </w:tcPr>
          <w:p w:rsidR="00CA7455" w:rsidRPr="005339BB" w:rsidRDefault="00CA7455" w:rsidP="00BB1E1F">
            <w:pPr>
              <w:rPr>
                <w:bCs/>
                <w:sz w:val="20"/>
                <w:szCs w:val="20"/>
              </w:rPr>
            </w:pPr>
            <w:r>
              <w:rPr>
                <w:bCs/>
                <w:sz w:val="20"/>
                <w:szCs w:val="20"/>
              </w:rPr>
              <w:t>П</w:t>
            </w:r>
            <w:r w:rsidRPr="00A73C5B">
              <w:rPr>
                <w:bCs/>
                <w:sz w:val="20"/>
                <w:szCs w:val="20"/>
              </w:rPr>
              <w:t>оказательные неравенства. Основные приемы их решения</w:t>
            </w:r>
          </w:p>
        </w:tc>
        <w:tc>
          <w:tcPr>
            <w:tcW w:w="989" w:type="dxa"/>
          </w:tcPr>
          <w:p w:rsidR="00CA7455" w:rsidRPr="005339BB" w:rsidRDefault="00CA745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Pr="005339BB" w:rsidRDefault="00CA745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5339BB" w:rsidRDefault="006C1005"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Pr="005339BB"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Pr="005339BB"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CA7455" w:rsidRPr="001A6D65" w:rsidTr="006C1005">
        <w:trPr>
          <w:cantSplit/>
          <w:trHeight w:val="230"/>
        </w:trPr>
        <w:tc>
          <w:tcPr>
            <w:tcW w:w="2802" w:type="dxa"/>
            <w:vMerge/>
          </w:tcPr>
          <w:p w:rsidR="00CA7455" w:rsidRPr="00C103F0" w:rsidRDefault="00CA7455" w:rsidP="00357AF1">
            <w:pPr>
              <w:rPr>
                <w:b/>
                <w:bCs/>
                <w:sz w:val="20"/>
                <w:szCs w:val="20"/>
              </w:rPr>
            </w:pPr>
          </w:p>
        </w:tc>
        <w:tc>
          <w:tcPr>
            <w:tcW w:w="425" w:type="dxa"/>
          </w:tcPr>
          <w:p w:rsidR="00CA7455" w:rsidRPr="00DF2050" w:rsidRDefault="008C6DD1" w:rsidP="00357AF1">
            <w:pPr>
              <w:rPr>
                <w:b/>
                <w:sz w:val="20"/>
                <w:szCs w:val="20"/>
              </w:rPr>
            </w:pPr>
            <w:r>
              <w:rPr>
                <w:b/>
                <w:sz w:val="20"/>
                <w:szCs w:val="20"/>
              </w:rPr>
              <w:t>3</w:t>
            </w:r>
          </w:p>
        </w:tc>
        <w:tc>
          <w:tcPr>
            <w:tcW w:w="8788" w:type="dxa"/>
            <w:gridSpan w:val="3"/>
          </w:tcPr>
          <w:p w:rsidR="00CA7455" w:rsidRPr="00DF2050" w:rsidRDefault="00BB1E1F" w:rsidP="00357AF1">
            <w:pPr>
              <w:rPr>
                <w:b/>
                <w:sz w:val="20"/>
                <w:szCs w:val="20"/>
              </w:rPr>
            </w:pPr>
            <w:r>
              <w:rPr>
                <w:bCs/>
                <w:sz w:val="20"/>
                <w:szCs w:val="20"/>
              </w:rPr>
              <w:t>Тригонометрические</w:t>
            </w:r>
            <w:r w:rsidR="0078321B">
              <w:rPr>
                <w:bCs/>
                <w:sz w:val="20"/>
                <w:szCs w:val="20"/>
              </w:rPr>
              <w:t xml:space="preserve"> </w:t>
            </w:r>
            <w:r w:rsidRPr="00A73C5B">
              <w:rPr>
                <w:bCs/>
                <w:sz w:val="20"/>
                <w:szCs w:val="20"/>
              </w:rPr>
              <w:t>неравенства. Основные приемы их решения</w:t>
            </w:r>
          </w:p>
        </w:tc>
        <w:tc>
          <w:tcPr>
            <w:tcW w:w="989" w:type="dxa"/>
          </w:tcPr>
          <w:p w:rsidR="00CA7455" w:rsidRDefault="006C1005" w:rsidP="00357AF1">
            <w:pPr>
              <w:jc w:val="center"/>
              <w:rPr>
                <w:rFonts w:eastAsia="Calibri"/>
                <w:bCs/>
                <w:sz w:val="20"/>
                <w:szCs w:val="20"/>
              </w:rPr>
            </w:pPr>
            <w:r>
              <w:rPr>
                <w:rFonts w:eastAsia="Calibri"/>
                <w:bCs/>
                <w:sz w:val="20"/>
                <w:szCs w:val="20"/>
              </w:rPr>
              <w:t>2</w:t>
            </w:r>
          </w:p>
        </w:tc>
        <w:tc>
          <w:tcPr>
            <w:tcW w:w="1504" w:type="dxa"/>
            <w:shd w:val="clear" w:color="auto" w:fill="auto"/>
          </w:tcPr>
          <w:p w:rsidR="00CA7455" w:rsidRDefault="006C1005" w:rsidP="00357AF1">
            <w:pPr>
              <w:jc w:val="center"/>
              <w:rPr>
                <w:sz w:val="20"/>
                <w:szCs w:val="20"/>
              </w:rPr>
            </w:pPr>
            <w:r>
              <w:rPr>
                <w:sz w:val="20"/>
                <w:szCs w:val="20"/>
              </w:rPr>
              <w:t>2</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C1005" w:rsidRDefault="006C1005"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C1005" w:rsidRDefault="006C1005" w:rsidP="00357AF1">
            <w:pPr>
              <w:jc w:val="center"/>
              <w:rPr>
                <w:sz w:val="20"/>
                <w:szCs w:val="20"/>
              </w:rPr>
            </w:pPr>
            <w:r>
              <w:rPr>
                <w:sz w:val="20"/>
                <w:szCs w:val="20"/>
              </w:rPr>
              <w:t>3</w:t>
            </w: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9213" w:type="dxa"/>
            <w:gridSpan w:val="4"/>
          </w:tcPr>
          <w:p w:rsidR="006C1005" w:rsidRPr="00DF2050" w:rsidRDefault="006C1005" w:rsidP="00357AF1">
            <w:pPr>
              <w:rPr>
                <w:b/>
                <w:sz w:val="20"/>
                <w:szCs w:val="20"/>
              </w:rPr>
            </w:pPr>
            <w:r>
              <w:rPr>
                <w:bCs/>
                <w:sz w:val="20"/>
                <w:szCs w:val="20"/>
              </w:rPr>
              <w:t>Подготовка фрагмента практического занятия</w:t>
            </w:r>
          </w:p>
        </w:tc>
        <w:tc>
          <w:tcPr>
            <w:tcW w:w="989" w:type="dxa"/>
            <w:vMerge/>
          </w:tcPr>
          <w:p w:rsidR="006C1005" w:rsidRDefault="006C1005" w:rsidP="00357AF1">
            <w:pPr>
              <w:jc w:val="center"/>
              <w:rPr>
                <w:rFonts w:eastAsia="Calibri"/>
                <w:bCs/>
                <w:sz w:val="20"/>
                <w:szCs w:val="20"/>
              </w:rPr>
            </w:pPr>
          </w:p>
        </w:tc>
        <w:tc>
          <w:tcPr>
            <w:tcW w:w="1504" w:type="dxa"/>
            <w:vMerge/>
            <w:shd w:val="clear" w:color="auto" w:fill="auto"/>
          </w:tcPr>
          <w:p w:rsidR="006C1005" w:rsidRDefault="006C1005"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5.3</w:t>
            </w:r>
          </w:p>
          <w:p w:rsidR="00650B9C" w:rsidRPr="00C103F0" w:rsidRDefault="00650B9C" w:rsidP="00357AF1">
            <w:pPr>
              <w:rPr>
                <w:b/>
                <w:bCs/>
                <w:sz w:val="20"/>
                <w:szCs w:val="20"/>
              </w:rPr>
            </w:pPr>
            <w:r w:rsidRPr="00A73C5B">
              <w:rPr>
                <w:b/>
                <w:bCs/>
                <w:sz w:val="20"/>
                <w:szCs w:val="20"/>
              </w:rPr>
              <w:t>Использование свойств и графиков функций при решении уравнений и неравенств.</w:t>
            </w:r>
          </w:p>
        </w:tc>
        <w:tc>
          <w:tcPr>
            <w:tcW w:w="9213" w:type="dxa"/>
            <w:gridSpan w:val="4"/>
          </w:tcPr>
          <w:p w:rsidR="00650B9C" w:rsidRPr="005339BB" w:rsidRDefault="00650B9C" w:rsidP="00357AF1">
            <w:pPr>
              <w:rPr>
                <w:bCs/>
                <w:sz w:val="20"/>
                <w:szCs w:val="20"/>
              </w:rPr>
            </w:pPr>
            <w:r>
              <w:rPr>
                <w:b/>
                <w:bCs/>
                <w:sz w:val="20"/>
                <w:szCs w:val="20"/>
              </w:rPr>
              <w:t>Практические занятия</w:t>
            </w:r>
          </w:p>
        </w:tc>
        <w:tc>
          <w:tcPr>
            <w:tcW w:w="989" w:type="dxa"/>
          </w:tcPr>
          <w:p w:rsidR="00650B9C" w:rsidRPr="00644DA1" w:rsidRDefault="00650B9C" w:rsidP="00357AF1">
            <w:pPr>
              <w:jc w:val="center"/>
              <w:rPr>
                <w:rFonts w:eastAsia="Calibri"/>
                <w:b/>
                <w:bCs/>
                <w:sz w:val="20"/>
                <w:szCs w:val="20"/>
              </w:rPr>
            </w:pPr>
            <w:r>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3033">
            <w:pPr>
              <w:rPr>
                <w:bCs/>
                <w:sz w:val="20"/>
                <w:szCs w:val="20"/>
              </w:rPr>
            </w:pPr>
            <w:r w:rsidRPr="00A21280">
              <w:rPr>
                <w:bCs/>
                <w:sz w:val="20"/>
                <w:szCs w:val="20"/>
              </w:rPr>
              <w:t>Метод интервалов. Изображение на координатной плоскости множест</w:t>
            </w:r>
            <w:r>
              <w:rPr>
                <w:bCs/>
                <w:sz w:val="20"/>
                <w:szCs w:val="20"/>
              </w:rPr>
              <w:t xml:space="preserve">ва решений уравнений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2</w:t>
            </w:r>
          </w:p>
        </w:tc>
        <w:tc>
          <w:tcPr>
            <w:tcW w:w="8788" w:type="dxa"/>
            <w:gridSpan w:val="3"/>
          </w:tcPr>
          <w:p w:rsidR="00650B9C" w:rsidRPr="005339BB" w:rsidRDefault="00650B9C" w:rsidP="00353033">
            <w:pPr>
              <w:rPr>
                <w:bCs/>
                <w:sz w:val="20"/>
                <w:szCs w:val="20"/>
              </w:rPr>
            </w:pPr>
            <w:r w:rsidRPr="00A21280">
              <w:rPr>
                <w:bCs/>
                <w:sz w:val="20"/>
                <w:szCs w:val="20"/>
              </w:rPr>
              <w:t>Изображение на координатной плоскости множества решений неравен</w:t>
            </w:r>
            <w:proofErr w:type="gramStart"/>
            <w:r w:rsidRPr="00A21280">
              <w:rPr>
                <w:bCs/>
                <w:sz w:val="20"/>
                <w:szCs w:val="20"/>
              </w:rPr>
              <w:t>ств с дв</w:t>
            </w:r>
            <w:proofErr w:type="gramEnd"/>
            <w:r w:rsidRPr="00A21280">
              <w:rPr>
                <w:bCs/>
                <w:sz w:val="20"/>
                <w:szCs w:val="20"/>
              </w:rPr>
              <w:t xml:space="preserve">умя переменными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1</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C1005" w:rsidRPr="001A6D65" w:rsidTr="006C1005">
        <w:trPr>
          <w:cantSplit/>
          <w:trHeight w:val="230"/>
        </w:trPr>
        <w:tc>
          <w:tcPr>
            <w:tcW w:w="2802" w:type="dxa"/>
            <w:vMerge/>
          </w:tcPr>
          <w:p w:rsidR="006C1005" w:rsidRPr="00C103F0" w:rsidRDefault="006C1005" w:rsidP="00357AF1">
            <w:pPr>
              <w:rPr>
                <w:b/>
                <w:bCs/>
                <w:sz w:val="20"/>
                <w:szCs w:val="20"/>
              </w:rPr>
            </w:pPr>
          </w:p>
        </w:tc>
        <w:tc>
          <w:tcPr>
            <w:tcW w:w="425" w:type="dxa"/>
          </w:tcPr>
          <w:p w:rsidR="006C1005" w:rsidRDefault="003A13FB" w:rsidP="00357AF1">
            <w:pPr>
              <w:rPr>
                <w:bCs/>
                <w:sz w:val="20"/>
                <w:szCs w:val="20"/>
              </w:rPr>
            </w:pPr>
            <w:r>
              <w:rPr>
                <w:bCs/>
                <w:sz w:val="20"/>
                <w:szCs w:val="20"/>
              </w:rPr>
              <w:t>3.</w:t>
            </w:r>
          </w:p>
        </w:tc>
        <w:tc>
          <w:tcPr>
            <w:tcW w:w="8788" w:type="dxa"/>
            <w:gridSpan w:val="3"/>
          </w:tcPr>
          <w:p w:rsidR="006C1005" w:rsidRDefault="003A13FB" w:rsidP="00357AF1">
            <w:pPr>
              <w:rPr>
                <w:bCs/>
                <w:sz w:val="20"/>
                <w:szCs w:val="20"/>
              </w:rPr>
            </w:pPr>
            <w:r w:rsidRPr="00A21280">
              <w:rPr>
                <w:bCs/>
                <w:sz w:val="20"/>
                <w:szCs w:val="20"/>
              </w:rPr>
              <w:t>Изображение на координатной плоскости множества решений</w:t>
            </w:r>
            <w:r>
              <w:rPr>
                <w:bCs/>
                <w:sz w:val="20"/>
                <w:szCs w:val="20"/>
              </w:rPr>
              <w:t xml:space="preserve"> систем уравнений и </w:t>
            </w:r>
            <w:r w:rsidRPr="00A21280">
              <w:rPr>
                <w:bCs/>
                <w:sz w:val="20"/>
                <w:szCs w:val="20"/>
              </w:rPr>
              <w:t xml:space="preserve"> неравен</w:t>
            </w:r>
            <w:proofErr w:type="gramStart"/>
            <w:r w:rsidRPr="00A21280">
              <w:rPr>
                <w:bCs/>
                <w:sz w:val="20"/>
                <w:szCs w:val="20"/>
              </w:rPr>
              <w:t>ств с дв</w:t>
            </w:r>
            <w:proofErr w:type="gramEnd"/>
            <w:r w:rsidRPr="00A21280">
              <w:rPr>
                <w:bCs/>
                <w:sz w:val="20"/>
                <w:szCs w:val="20"/>
              </w:rPr>
              <w:t>умя переменными</w:t>
            </w:r>
          </w:p>
        </w:tc>
        <w:tc>
          <w:tcPr>
            <w:tcW w:w="989" w:type="dxa"/>
          </w:tcPr>
          <w:p w:rsidR="006C1005"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6C1005" w:rsidRPr="005339B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5.4.</w:t>
            </w:r>
          </w:p>
          <w:p w:rsidR="008C6DD1" w:rsidRPr="00FD3F17" w:rsidRDefault="008C6DD1" w:rsidP="00357AF1">
            <w:pPr>
              <w:rPr>
                <w:b/>
                <w:bCs/>
                <w:i/>
                <w:sz w:val="20"/>
                <w:szCs w:val="20"/>
              </w:rPr>
            </w:pPr>
            <w:r w:rsidRPr="00FD3F17">
              <w:rPr>
                <w:b/>
                <w:bCs/>
                <w:i/>
                <w:sz w:val="20"/>
                <w:szCs w:val="20"/>
              </w:rPr>
              <w:t>Прикладные задачи</w:t>
            </w:r>
          </w:p>
        </w:tc>
        <w:tc>
          <w:tcPr>
            <w:tcW w:w="9213" w:type="dxa"/>
            <w:gridSpan w:val="4"/>
          </w:tcPr>
          <w:p w:rsidR="008C6DD1" w:rsidRPr="00084A71" w:rsidRDefault="008C6DD1"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8C6DD1" w:rsidRPr="00644DA1" w:rsidRDefault="008C6DD1" w:rsidP="00357AF1">
            <w:pPr>
              <w:jc w:val="center"/>
              <w:rPr>
                <w:rFonts w:eastAsia="Calibri"/>
                <w:b/>
                <w:bCs/>
                <w:sz w:val="20"/>
                <w:szCs w:val="20"/>
              </w:rPr>
            </w:pPr>
            <w:r>
              <w:rPr>
                <w:rFonts w:eastAsia="Calibri"/>
                <w:b/>
                <w:bCs/>
                <w:sz w:val="20"/>
                <w:szCs w:val="20"/>
              </w:rPr>
              <w:t>6</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084A71" w:rsidRDefault="00353033" w:rsidP="00353033">
            <w:pPr>
              <w:rPr>
                <w:bCs/>
                <w:color w:val="262626" w:themeColor="text1" w:themeTint="D9"/>
                <w:sz w:val="20"/>
                <w:szCs w:val="20"/>
              </w:rPr>
            </w:pPr>
            <w:r>
              <w:rPr>
                <w:bCs/>
                <w:color w:val="262626" w:themeColor="text1" w:themeTint="D9"/>
                <w:sz w:val="20"/>
                <w:szCs w:val="20"/>
              </w:rPr>
              <w:t>Использование свойств и графиков функций для решения уравнений и неравенств</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2</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Применение математических методов для решения содержательных задач из различных областей науки и практики.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353033" w:rsidP="00357AF1">
            <w:pPr>
              <w:rPr>
                <w:color w:val="262626" w:themeColor="text1" w:themeTint="D9"/>
                <w:sz w:val="20"/>
                <w:szCs w:val="20"/>
              </w:rPr>
            </w:pPr>
            <w:r w:rsidRPr="00084A71">
              <w:rPr>
                <w:bCs/>
                <w:color w:val="262626" w:themeColor="text1" w:themeTint="D9"/>
                <w:sz w:val="20"/>
                <w:szCs w:val="20"/>
              </w:rPr>
              <w:t>Интерпретация результата, учет реальных ограничений</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2B0887" w:rsidP="00357AF1">
            <w:pPr>
              <w:rPr>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6.</w:t>
            </w:r>
          </w:p>
          <w:p w:rsidR="00650B9C" w:rsidRPr="00C103F0" w:rsidRDefault="00650B9C" w:rsidP="00357AF1">
            <w:pPr>
              <w:rPr>
                <w:b/>
                <w:bCs/>
                <w:sz w:val="20"/>
                <w:szCs w:val="20"/>
              </w:rPr>
            </w:pPr>
            <w:r>
              <w:rPr>
                <w:b/>
                <w:bCs/>
                <w:sz w:val="20"/>
                <w:szCs w:val="20"/>
              </w:rPr>
              <w:t>Комбинаторика, статистика и теория вероятностей</w:t>
            </w:r>
          </w:p>
        </w:tc>
        <w:tc>
          <w:tcPr>
            <w:tcW w:w="9213" w:type="dxa"/>
            <w:gridSpan w:val="4"/>
          </w:tcPr>
          <w:p w:rsidR="00650B9C" w:rsidRPr="00084A71" w:rsidRDefault="00650B9C" w:rsidP="00357AF1">
            <w:pPr>
              <w:rPr>
                <w:bCs/>
                <w:color w:val="262626" w:themeColor="text1" w:themeTint="D9"/>
                <w:sz w:val="20"/>
                <w:szCs w:val="20"/>
              </w:rPr>
            </w:pPr>
          </w:p>
        </w:tc>
        <w:tc>
          <w:tcPr>
            <w:tcW w:w="989" w:type="dxa"/>
          </w:tcPr>
          <w:p w:rsidR="00650B9C" w:rsidRPr="001A7A9D" w:rsidRDefault="00650B9C" w:rsidP="00507965">
            <w:pPr>
              <w:jc w:val="center"/>
              <w:rPr>
                <w:rFonts w:eastAsia="Calibri"/>
                <w:b/>
                <w:bCs/>
                <w:sz w:val="20"/>
                <w:szCs w:val="20"/>
              </w:rPr>
            </w:pPr>
            <w:r>
              <w:rPr>
                <w:rFonts w:eastAsia="Calibri"/>
                <w:b/>
                <w:bCs/>
                <w:sz w:val="20"/>
                <w:szCs w:val="20"/>
              </w:rPr>
              <w:t>32</w:t>
            </w:r>
          </w:p>
        </w:tc>
        <w:tc>
          <w:tcPr>
            <w:tcW w:w="1504" w:type="dxa"/>
            <w:shd w:val="clear" w:color="auto" w:fill="auto"/>
          </w:tcPr>
          <w:p w:rsidR="00650B9C" w:rsidRPr="005339BB" w:rsidRDefault="00650B9C" w:rsidP="00357AF1">
            <w:pPr>
              <w:jc w:val="center"/>
              <w:rPr>
                <w:sz w:val="20"/>
                <w:szCs w:val="20"/>
              </w:rPr>
            </w:pPr>
          </w:p>
        </w:tc>
      </w:tr>
      <w:tr w:rsidR="008C6DD1" w:rsidRPr="001A6D65" w:rsidTr="006C1005">
        <w:trPr>
          <w:cantSplit/>
          <w:trHeight w:val="230"/>
        </w:trPr>
        <w:tc>
          <w:tcPr>
            <w:tcW w:w="2802" w:type="dxa"/>
            <w:vMerge w:val="restart"/>
          </w:tcPr>
          <w:p w:rsidR="008C6DD1" w:rsidRDefault="008C6DD1" w:rsidP="00357AF1">
            <w:pPr>
              <w:rPr>
                <w:b/>
                <w:bCs/>
                <w:sz w:val="20"/>
                <w:szCs w:val="20"/>
              </w:rPr>
            </w:pPr>
            <w:r>
              <w:rPr>
                <w:b/>
                <w:bCs/>
                <w:sz w:val="20"/>
                <w:szCs w:val="20"/>
              </w:rPr>
              <w:t>Тема 6.1</w:t>
            </w:r>
          </w:p>
          <w:p w:rsidR="008C6DD1" w:rsidRPr="00C103F0" w:rsidRDefault="008C6DD1" w:rsidP="00357AF1">
            <w:pPr>
              <w:rPr>
                <w:b/>
                <w:bCs/>
                <w:sz w:val="20"/>
                <w:szCs w:val="20"/>
              </w:rPr>
            </w:pPr>
            <w:r w:rsidRPr="00FD3F17">
              <w:rPr>
                <w:b/>
                <w:bCs/>
                <w:sz w:val="20"/>
                <w:szCs w:val="20"/>
              </w:rPr>
              <w:t>Элементы комбинаторики</w:t>
            </w:r>
          </w:p>
        </w:tc>
        <w:tc>
          <w:tcPr>
            <w:tcW w:w="9213" w:type="dxa"/>
            <w:gridSpan w:val="4"/>
          </w:tcPr>
          <w:p w:rsidR="008C6DD1" w:rsidRPr="005339BB" w:rsidRDefault="008C6DD1" w:rsidP="00357AF1">
            <w:pPr>
              <w:rPr>
                <w:bCs/>
                <w:sz w:val="20"/>
                <w:szCs w:val="20"/>
              </w:rPr>
            </w:pPr>
            <w:r>
              <w:rPr>
                <w:b/>
                <w:bCs/>
                <w:sz w:val="20"/>
                <w:szCs w:val="20"/>
              </w:rPr>
              <w:t>Содержание учебного материала</w:t>
            </w:r>
          </w:p>
        </w:tc>
        <w:tc>
          <w:tcPr>
            <w:tcW w:w="989" w:type="dxa"/>
          </w:tcPr>
          <w:p w:rsidR="008C6DD1" w:rsidRPr="0081233C" w:rsidRDefault="008C6DD1" w:rsidP="00357AF1">
            <w:pPr>
              <w:jc w:val="center"/>
              <w:rPr>
                <w:rFonts w:eastAsia="Calibri"/>
                <w:b/>
                <w:bCs/>
                <w:sz w:val="20"/>
                <w:szCs w:val="20"/>
              </w:rPr>
            </w:pPr>
            <w:r>
              <w:rPr>
                <w:rFonts w:eastAsia="Calibri"/>
                <w:b/>
                <w:bCs/>
                <w:sz w:val="20"/>
                <w:szCs w:val="20"/>
              </w:rPr>
              <w:t>12</w:t>
            </w:r>
          </w:p>
        </w:tc>
        <w:tc>
          <w:tcPr>
            <w:tcW w:w="1504" w:type="dxa"/>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5339BB" w:rsidRDefault="008C6DD1" w:rsidP="00357AF1">
            <w:pPr>
              <w:rPr>
                <w:bCs/>
                <w:sz w:val="20"/>
                <w:szCs w:val="20"/>
              </w:rPr>
            </w:pPr>
            <w:r>
              <w:rPr>
                <w:bCs/>
                <w:sz w:val="20"/>
                <w:szCs w:val="20"/>
              </w:rPr>
              <w:t>1</w:t>
            </w:r>
          </w:p>
        </w:tc>
        <w:tc>
          <w:tcPr>
            <w:tcW w:w="8788" w:type="dxa"/>
            <w:gridSpan w:val="3"/>
          </w:tcPr>
          <w:p w:rsidR="008C6DD1" w:rsidRPr="005339BB" w:rsidRDefault="008C6DD1" w:rsidP="00152664">
            <w:pPr>
              <w:rPr>
                <w:bCs/>
                <w:sz w:val="20"/>
                <w:szCs w:val="20"/>
              </w:rPr>
            </w:pPr>
            <w:r w:rsidRPr="00FD3F17">
              <w:rPr>
                <w:bCs/>
                <w:sz w:val="20"/>
                <w:szCs w:val="20"/>
              </w:rPr>
              <w:t>Основные понятия комбинаторики. Задачи на подсчет числа размещений, перестановок, сочетаний. Решение задач на перебор вариантов</w:t>
            </w:r>
            <w:r w:rsidR="00152664">
              <w:rPr>
                <w:bCs/>
                <w:sz w:val="20"/>
                <w:szCs w:val="20"/>
              </w:rPr>
              <w:t>.</w:t>
            </w:r>
            <w:r w:rsidR="00036C46">
              <w:rPr>
                <w:bCs/>
                <w:sz w:val="20"/>
                <w:szCs w:val="20"/>
              </w:rPr>
              <w:t xml:space="preserve"> </w:t>
            </w:r>
            <w:r w:rsidR="00152664" w:rsidRPr="00FD3F17">
              <w:rPr>
                <w:bCs/>
                <w:sz w:val="20"/>
                <w:szCs w:val="20"/>
              </w:rPr>
              <w:t>Формула бинома Ньютона. Свойства биноминальных коэффициентов. Треугольник Паскаля</w:t>
            </w:r>
            <w:r w:rsidRPr="00FD3F17">
              <w:rPr>
                <w:bCs/>
                <w:sz w:val="20"/>
                <w:szCs w:val="20"/>
              </w:rPr>
              <w:t>.</w:t>
            </w:r>
            <w:r w:rsidRPr="00084A71">
              <w:rPr>
                <w:bCs/>
                <w:color w:val="262626" w:themeColor="text1" w:themeTint="D9"/>
                <w:sz w:val="20"/>
                <w:szCs w:val="20"/>
              </w:rPr>
              <w:t xml:space="preserve"> Событие, вероятность события, сложение и умножение вероятностей</w:t>
            </w:r>
            <w:r w:rsidR="00B06383" w:rsidRPr="00FD3F17">
              <w:rPr>
                <w:bCs/>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8C6DD1"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3</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5339BB" w:rsidRDefault="00B06383" w:rsidP="00357AF1">
            <w:pPr>
              <w:rPr>
                <w:bCs/>
                <w:sz w:val="20"/>
                <w:szCs w:val="20"/>
              </w:rPr>
            </w:pPr>
            <w:r>
              <w:rPr>
                <w:bCs/>
                <w:sz w:val="20"/>
                <w:szCs w:val="20"/>
              </w:rPr>
              <w:t>Работа с конспектом лекции</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8C6DD1" w:rsidRPr="0003476E" w:rsidRDefault="008C6DD1" w:rsidP="00357AF1">
            <w:pPr>
              <w:jc w:val="center"/>
              <w:rPr>
                <w:rFonts w:eastAsia="Calibri"/>
                <w:b/>
                <w:bCs/>
                <w:sz w:val="20"/>
                <w:szCs w:val="20"/>
              </w:rPr>
            </w:pPr>
            <w:r>
              <w:rPr>
                <w:rFonts w:eastAsia="Calibri"/>
                <w:b/>
                <w:bCs/>
                <w:sz w:val="20"/>
                <w:szCs w:val="20"/>
              </w:rPr>
              <w:t>10</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C6DD1" w:rsidRPr="00084A71" w:rsidRDefault="007468A5" w:rsidP="007468A5">
            <w:pPr>
              <w:rPr>
                <w:bCs/>
                <w:color w:val="262626" w:themeColor="text1" w:themeTint="D9"/>
                <w:sz w:val="20"/>
                <w:szCs w:val="20"/>
              </w:rPr>
            </w:pPr>
            <w:r>
              <w:rPr>
                <w:bCs/>
                <w:color w:val="262626" w:themeColor="text1" w:themeTint="D9"/>
                <w:sz w:val="20"/>
                <w:szCs w:val="20"/>
              </w:rPr>
              <w:t>История развития комбинаторики и ее роль в различных сферах человеческой жизнедеятельности.</w:t>
            </w:r>
            <w:r w:rsidR="00152664">
              <w:rPr>
                <w:bCs/>
                <w:color w:val="262626" w:themeColor="text1" w:themeTint="D9"/>
                <w:sz w:val="20"/>
                <w:szCs w:val="20"/>
              </w:rPr>
              <w:t xml:space="preserve"> </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C6DD1" w:rsidRPr="00084A71" w:rsidRDefault="00152664" w:rsidP="00152664">
            <w:pPr>
              <w:rPr>
                <w:bCs/>
                <w:color w:val="262626" w:themeColor="text1" w:themeTint="D9"/>
                <w:sz w:val="20"/>
                <w:szCs w:val="20"/>
              </w:rPr>
            </w:pPr>
            <w:r w:rsidRPr="00084A71">
              <w:rPr>
                <w:bCs/>
                <w:color w:val="262626" w:themeColor="text1" w:themeTint="D9"/>
                <w:sz w:val="20"/>
                <w:szCs w:val="20"/>
              </w:rPr>
              <w:t>. Правила комбинаторики</w:t>
            </w:r>
            <w:r>
              <w:rPr>
                <w:bCs/>
                <w:color w:val="262626" w:themeColor="text1" w:themeTint="D9"/>
                <w:sz w:val="20"/>
                <w:szCs w:val="20"/>
              </w:rPr>
              <w:t xml:space="preserve">. </w:t>
            </w:r>
            <w:r w:rsidRPr="00084A71">
              <w:rPr>
                <w:bCs/>
                <w:color w:val="262626" w:themeColor="text1" w:themeTint="D9"/>
                <w:sz w:val="20"/>
                <w:szCs w:val="20"/>
              </w:rPr>
              <w:t xml:space="preserve"> Решение комбинаторных задач..</w:t>
            </w:r>
          </w:p>
        </w:tc>
        <w:tc>
          <w:tcPr>
            <w:tcW w:w="989" w:type="dxa"/>
          </w:tcPr>
          <w:p w:rsidR="008C6DD1" w:rsidRPr="005339BB" w:rsidRDefault="008C6DD1"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C6DD1" w:rsidRPr="005339BB" w:rsidRDefault="008C6DD1"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8C6DD1" w:rsidRPr="005339BB" w:rsidRDefault="008C6DD1" w:rsidP="00357AF1">
            <w:pPr>
              <w:jc w:val="center"/>
              <w:rPr>
                <w:sz w:val="20"/>
                <w:szCs w:val="20"/>
              </w:rPr>
            </w:pPr>
            <w:r>
              <w:rPr>
                <w:sz w:val="20"/>
                <w:szCs w:val="20"/>
              </w:rPr>
              <w:t>2</w:t>
            </w: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9213" w:type="dxa"/>
            <w:gridSpan w:val="4"/>
          </w:tcPr>
          <w:p w:rsidR="008C6DD1" w:rsidRPr="00084A71" w:rsidRDefault="008C6DD1"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8C6DD1" w:rsidRPr="005339BB" w:rsidRDefault="008C6DD1" w:rsidP="00357AF1">
            <w:pPr>
              <w:jc w:val="center"/>
              <w:rPr>
                <w:rFonts w:eastAsia="Calibri"/>
                <w:bCs/>
                <w:sz w:val="20"/>
                <w:szCs w:val="20"/>
              </w:rPr>
            </w:pPr>
          </w:p>
        </w:tc>
        <w:tc>
          <w:tcPr>
            <w:tcW w:w="1504" w:type="dxa"/>
            <w:vMerge/>
            <w:shd w:val="clear" w:color="auto" w:fill="auto"/>
          </w:tcPr>
          <w:p w:rsidR="008C6DD1" w:rsidRPr="005339BB" w:rsidRDefault="008C6DD1"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3</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Размещения, сочетания и перестановки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4</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Бином Ньютона и треугольник Паскаля.</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8C6DD1" w:rsidRPr="001A6D65" w:rsidTr="006C1005">
        <w:trPr>
          <w:cantSplit/>
          <w:trHeight w:val="230"/>
        </w:trPr>
        <w:tc>
          <w:tcPr>
            <w:tcW w:w="2802" w:type="dxa"/>
            <w:vMerge/>
          </w:tcPr>
          <w:p w:rsidR="008C6DD1" w:rsidRPr="00C103F0" w:rsidRDefault="008C6DD1" w:rsidP="00357AF1">
            <w:pPr>
              <w:rPr>
                <w:b/>
                <w:bCs/>
                <w:sz w:val="20"/>
                <w:szCs w:val="20"/>
              </w:rPr>
            </w:pPr>
          </w:p>
        </w:tc>
        <w:tc>
          <w:tcPr>
            <w:tcW w:w="425" w:type="dxa"/>
          </w:tcPr>
          <w:p w:rsidR="008C6DD1" w:rsidRPr="00084A71" w:rsidRDefault="008C6DD1" w:rsidP="00357AF1">
            <w:pPr>
              <w:rPr>
                <w:color w:val="262626" w:themeColor="text1" w:themeTint="D9"/>
                <w:sz w:val="20"/>
                <w:szCs w:val="20"/>
              </w:rPr>
            </w:pPr>
            <w:r>
              <w:rPr>
                <w:color w:val="262626" w:themeColor="text1" w:themeTint="D9"/>
                <w:sz w:val="20"/>
                <w:szCs w:val="20"/>
              </w:rPr>
              <w:t>5</w:t>
            </w:r>
          </w:p>
        </w:tc>
        <w:tc>
          <w:tcPr>
            <w:tcW w:w="8788" w:type="dxa"/>
            <w:gridSpan w:val="3"/>
          </w:tcPr>
          <w:p w:rsidR="008C6DD1" w:rsidRPr="00084A71" w:rsidRDefault="00152664" w:rsidP="00357AF1">
            <w:pPr>
              <w:rPr>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8C6DD1"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8C6DD1"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val="restart"/>
          </w:tcPr>
          <w:p w:rsidR="00C93FC8" w:rsidRDefault="00C93FC8" w:rsidP="00357AF1">
            <w:pPr>
              <w:rPr>
                <w:b/>
                <w:bCs/>
                <w:sz w:val="20"/>
                <w:szCs w:val="20"/>
              </w:rPr>
            </w:pPr>
            <w:r>
              <w:rPr>
                <w:b/>
                <w:bCs/>
                <w:sz w:val="20"/>
                <w:szCs w:val="20"/>
              </w:rPr>
              <w:t>Тема 6.2</w:t>
            </w:r>
          </w:p>
          <w:p w:rsidR="00C93FC8" w:rsidRPr="00C103F0" w:rsidRDefault="00C93FC8" w:rsidP="00357AF1">
            <w:pPr>
              <w:rPr>
                <w:b/>
                <w:bCs/>
                <w:sz w:val="20"/>
                <w:szCs w:val="20"/>
              </w:rPr>
            </w:pPr>
            <w:r w:rsidRPr="004D5B86">
              <w:rPr>
                <w:b/>
                <w:bCs/>
                <w:sz w:val="20"/>
                <w:szCs w:val="20"/>
              </w:rPr>
              <w:t>Элементы теории вероятностей</w:t>
            </w:r>
            <w:r>
              <w:rPr>
                <w:b/>
                <w:bCs/>
                <w:sz w:val="20"/>
                <w:szCs w:val="20"/>
              </w:rPr>
              <w:t xml:space="preserve"> </w:t>
            </w:r>
          </w:p>
        </w:tc>
        <w:tc>
          <w:tcPr>
            <w:tcW w:w="9213" w:type="dxa"/>
            <w:gridSpan w:val="4"/>
          </w:tcPr>
          <w:p w:rsidR="00C93FC8" w:rsidRPr="00084A71" w:rsidRDefault="00C93F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tcPr>
          <w:p w:rsidR="00C93FC8" w:rsidRPr="003F404A" w:rsidRDefault="00C93FC8" w:rsidP="00357AF1">
            <w:pPr>
              <w:jc w:val="center"/>
              <w:rPr>
                <w:rFonts w:eastAsia="Calibri"/>
                <w:b/>
                <w:bCs/>
                <w:sz w:val="20"/>
                <w:szCs w:val="20"/>
              </w:rPr>
            </w:pPr>
            <w:r>
              <w:rPr>
                <w:rFonts w:eastAsia="Calibri"/>
                <w:b/>
                <w:bCs/>
                <w:sz w:val="20"/>
                <w:szCs w:val="20"/>
              </w:rPr>
              <w:t>10</w:t>
            </w:r>
          </w:p>
        </w:tc>
        <w:tc>
          <w:tcPr>
            <w:tcW w:w="1504" w:type="dxa"/>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1</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История развития теории вероятностей и ее роль в различных сферах человеческой жизнедеятельности.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2</w:t>
            </w:r>
          </w:p>
        </w:tc>
        <w:tc>
          <w:tcPr>
            <w:tcW w:w="8788" w:type="dxa"/>
            <w:gridSpan w:val="3"/>
          </w:tcPr>
          <w:p w:rsidR="00C93FC8" w:rsidRPr="00084A71" w:rsidRDefault="00C93FC8" w:rsidP="00357AF1">
            <w:pPr>
              <w:rPr>
                <w:bCs/>
                <w:color w:val="262626" w:themeColor="text1" w:themeTint="D9"/>
                <w:sz w:val="20"/>
                <w:szCs w:val="20"/>
              </w:rPr>
            </w:pPr>
            <w:r>
              <w:rPr>
                <w:bCs/>
                <w:color w:val="262626" w:themeColor="text1" w:themeTint="D9"/>
                <w:sz w:val="20"/>
                <w:szCs w:val="20"/>
              </w:rPr>
              <w:t>Событие, вероятность события</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084A71" w:rsidRDefault="003A13FB" w:rsidP="00357AF1">
            <w:pPr>
              <w:rPr>
                <w:color w:val="262626" w:themeColor="text1" w:themeTint="D9"/>
                <w:sz w:val="20"/>
                <w:szCs w:val="20"/>
              </w:rPr>
            </w:pPr>
            <w:r>
              <w:rPr>
                <w:color w:val="262626" w:themeColor="text1" w:themeTint="D9"/>
                <w:sz w:val="20"/>
                <w:szCs w:val="20"/>
              </w:rPr>
              <w:t>3</w:t>
            </w:r>
          </w:p>
        </w:tc>
        <w:tc>
          <w:tcPr>
            <w:tcW w:w="8788" w:type="dxa"/>
            <w:gridSpan w:val="3"/>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Классическое определение вероятности, свойства вероятностей, теорема о сумме вероятностей.</w:t>
            </w:r>
          </w:p>
        </w:tc>
        <w:tc>
          <w:tcPr>
            <w:tcW w:w="989" w:type="dxa"/>
          </w:tcPr>
          <w:p w:rsidR="003A13FB"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Pr="005339BB" w:rsidRDefault="003A13FB"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084A71" w:rsidRDefault="00C93FC8" w:rsidP="00357AF1">
            <w:pPr>
              <w:rPr>
                <w:bCs/>
                <w:color w:val="262626" w:themeColor="text1" w:themeTint="D9"/>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330EEB" w:rsidRDefault="00C93FC8" w:rsidP="00357AF1">
            <w:pPr>
              <w:rPr>
                <w:bCs/>
                <w:sz w:val="20"/>
                <w:szCs w:val="20"/>
              </w:rPr>
            </w:pPr>
            <w:r>
              <w:rPr>
                <w:bCs/>
                <w:sz w:val="20"/>
                <w:szCs w:val="20"/>
              </w:rPr>
              <w:t>4</w:t>
            </w:r>
          </w:p>
        </w:tc>
        <w:tc>
          <w:tcPr>
            <w:tcW w:w="8788" w:type="dxa"/>
            <w:gridSpan w:val="3"/>
          </w:tcPr>
          <w:p w:rsidR="00C93FC8" w:rsidRPr="00084A71" w:rsidRDefault="00C93FC8" w:rsidP="00357AF1">
            <w:pPr>
              <w:rPr>
                <w:bCs/>
                <w:color w:val="262626" w:themeColor="text1" w:themeTint="D9"/>
                <w:sz w:val="20"/>
                <w:szCs w:val="20"/>
              </w:rPr>
            </w:pPr>
            <w:r w:rsidRPr="00084A71">
              <w:rPr>
                <w:bCs/>
                <w:color w:val="262626" w:themeColor="text1" w:themeTint="D9"/>
                <w:sz w:val="20"/>
                <w:szCs w:val="20"/>
              </w:rPr>
              <w:t>Прикладные задачи</w:t>
            </w:r>
          </w:p>
        </w:tc>
        <w:tc>
          <w:tcPr>
            <w:tcW w:w="989" w:type="dxa"/>
          </w:tcPr>
          <w:p w:rsidR="00C93FC8" w:rsidRPr="005339BB" w:rsidRDefault="00C93FC8"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C93FC8" w:rsidP="00357AF1">
            <w:pPr>
              <w:jc w:val="center"/>
              <w:rPr>
                <w:sz w:val="20"/>
                <w:szCs w:val="20"/>
              </w:rPr>
            </w:pPr>
            <w:r>
              <w:rPr>
                <w:sz w:val="20"/>
                <w:szCs w:val="20"/>
              </w:rPr>
              <w:t>2</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C93FC8" w:rsidRPr="005339BB" w:rsidRDefault="00C93FC8"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C93FC8" w:rsidRPr="005339BB" w:rsidRDefault="00C93FC8" w:rsidP="00357AF1">
            <w:pPr>
              <w:jc w:val="center"/>
              <w:rPr>
                <w:sz w:val="20"/>
                <w:szCs w:val="20"/>
              </w:rPr>
            </w:pPr>
            <w:r>
              <w:rPr>
                <w:sz w:val="20"/>
                <w:szCs w:val="20"/>
              </w:rPr>
              <w:t>3</w:t>
            </w: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9213" w:type="dxa"/>
            <w:gridSpan w:val="4"/>
          </w:tcPr>
          <w:p w:rsidR="00C93FC8" w:rsidRPr="005339BB" w:rsidRDefault="00C93FC8"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C93FC8" w:rsidRPr="005339BB" w:rsidRDefault="00C93FC8" w:rsidP="00357AF1">
            <w:pPr>
              <w:jc w:val="center"/>
              <w:rPr>
                <w:rFonts w:eastAsia="Calibri"/>
                <w:bCs/>
                <w:sz w:val="20"/>
                <w:szCs w:val="20"/>
              </w:rPr>
            </w:pPr>
          </w:p>
        </w:tc>
        <w:tc>
          <w:tcPr>
            <w:tcW w:w="1504" w:type="dxa"/>
            <w:vMerge/>
            <w:shd w:val="clear" w:color="auto" w:fill="auto"/>
          </w:tcPr>
          <w:p w:rsidR="00C93FC8" w:rsidRPr="005339BB" w:rsidRDefault="00C93FC8" w:rsidP="00357AF1">
            <w:pPr>
              <w:jc w:val="center"/>
              <w:rPr>
                <w:sz w:val="20"/>
                <w:szCs w:val="20"/>
              </w:rPr>
            </w:pPr>
          </w:p>
        </w:tc>
      </w:tr>
      <w:tr w:rsidR="00C93FC8" w:rsidRPr="001A6D65" w:rsidTr="006C1005">
        <w:trPr>
          <w:cantSplit/>
          <w:trHeight w:val="230"/>
        </w:trPr>
        <w:tc>
          <w:tcPr>
            <w:tcW w:w="2802" w:type="dxa"/>
            <w:vMerge/>
          </w:tcPr>
          <w:p w:rsidR="00C93FC8" w:rsidRPr="00C103F0" w:rsidRDefault="00C93FC8" w:rsidP="00357AF1">
            <w:pPr>
              <w:rPr>
                <w:b/>
                <w:bCs/>
                <w:sz w:val="20"/>
                <w:szCs w:val="20"/>
              </w:rPr>
            </w:pPr>
          </w:p>
        </w:tc>
        <w:tc>
          <w:tcPr>
            <w:tcW w:w="425" w:type="dxa"/>
          </w:tcPr>
          <w:p w:rsidR="00C93FC8" w:rsidRPr="005339BB" w:rsidRDefault="00C93FC8" w:rsidP="00357AF1">
            <w:pPr>
              <w:rPr>
                <w:bCs/>
                <w:sz w:val="20"/>
                <w:szCs w:val="20"/>
              </w:rPr>
            </w:pPr>
            <w:r>
              <w:rPr>
                <w:bCs/>
                <w:sz w:val="20"/>
                <w:szCs w:val="20"/>
              </w:rPr>
              <w:t>5</w:t>
            </w:r>
          </w:p>
        </w:tc>
        <w:tc>
          <w:tcPr>
            <w:tcW w:w="8788" w:type="dxa"/>
            <w:gridSpan w:val="3"/>
          </w:tcPr>
          <w:p w:rsidR="00C93FC8" w:rsidRPr="005339BB" w:rsidRDefault="00C93FC8" w:rsidP="00357AF1">
            <w:pPr>
              <w:rPr>
                <w:bCs/>
                <w:sz w:val="20"/>
                <w:szCs w:val="20"/>
              </w:rPr>
            </w:pPr>
            <w:r w:rsidRPr="00084A71">
              <w:rPr>
                <w:bCs/>
                <w:color w:val="262626" w:themeColor="text1" w:themeTint="D9"/>
                <w:sz w:val="20"/>
                <w:szCs w:val="20"/>
              </w:rPr>
              <w:t>Вычисление вероятностей</w:t>
            </w:r>
          </w:p>
        </w:tc>
        <w:tc>
          <w:tcPr>
            <w:tcW w:w="989" w:type="dxa"/>
          </w:tcPr>
          <w:p w:rsidR="00C93FC8"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C93FC8"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3A13FB"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5339BB" w:rsidRDefault="003A13FB" w:rsidP="00357AF1">
            <w:pPr>
              <w:rPr>
                <w:bCs/>
                <w:sz w:val="20"/>
                <w:szCs w:val="20"/>
              </w:rPr>
            </w:pPr>
            <w:r w:rsidRPr="00084A71">
              <w:rPr>
                <w:color w:val="262626" w:themeColor="text1" w:themeTint="D9"/>
                <w:sz w:val="20"/>
                <w:szCs w:val="20"/>
              </w:rPr>
              <w:t>Решение упражнений по образцу</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val="restart"/>
          </w:tcPr>
          <w:p w:rsidR="007F369F" w:rsidRDefault="007F369F" w:rsidP="00357AF1">
            <w:pPr>
              <w:rPr>
                <w:b/>
                <w:bCs/>
                <w:sz w:val="20"/>
                <w:szCs w:val="20"/>
              </w:rPr>
            </w:pPr>
            <w:r>
              <w:rPr>
                <w:b/>
                <w:bCs/>
                <w:sz w:val="20"/>
                <w:szCs w:val="20"/>
              </w:rPr>
              <w:t>Тема 6.3</w:t>
            </w:r>
          </w:p>
          <w:p w:rsidR="007F369F" w:rsidRPr="00C103F0" w:rsidRDefault="007F369F" w:rsidP="00357AF1">
            <w:pPr>
              <w:rPr>
                <w:b/>
                <w:bCs/>
                <w:sz w:val="20"/>
                <w:szCs w:val="20"/>
              </w:rPr>
            </w:pPr>
            <w:r w:rsidRPr="004D5B86">
              <w:rPr>
                <w:b/>
                <w:bCs/>
                <w:sz w:val="20"/>
                <w:szCs w:val="20"/>
              </w:rPr>
              <w:t>Элементы математической статистики</w:t>
            </w:r>
          </w:p>
        </w:tc>
        <w:tc>
          <w:tcPr>
            <w:tcW w:w="9213" w:type="dxa"/>
            <w:gridSpan w:val="4"/>
          </w:tcPr>
          <w:p w:rsidR="007F369F" w:rsidRPr="005339BB" w:rsidRDefault="007F369F" w:rsidP="00357AF1">
            <w:pPr>
              <w:rPr>
                <w:bCs/>
                <w:sz w:val="20"/>
                <w:szCs w:val="20"/>
              </w:rPr>
            </w:pPr>
            <w:r>
              <w:rPr>
                <w:b/>
                <w:bCs/>
                <w:sz w:val="20"/>
                <w:szCs w:val="20"/>
              </w:rPr>
              <w:t>Содержание учебного материала</w:t>
            </w:r>
          </w:p>
        </w:tc>
        <w:tc>
          <w:tcPr>
            <w:tcW w:w="989" w:type="dxa"/>
          </w:tcPr>
          <w:p w:rsidR="007F369F" w:rsidRPr="00D47BE3" w:rsidRDefault="007F369F" w:rsidP="00507965">
            <w:pPr>
              <w:jc w:val="center"/>
              <w:rPr>
                <w:rFonts w:eastAsia="Calibri"/>
                <w:b/>
                <w:bCs/>
                <w:sz w:val="20"/>
                <w:szCs w:val="20"/>
              </w:rPr>
            </w:pPr>
            <w:r>
              <w:rPr>
                <w:rFonts w:eastAsia="Calibri"/>
                <w:b/>
                <w:bCs/>
                <w:sz w:val="20"/>
                <w:szCs w:val="20"/>
              </w:rPr>
              <w:t>10</w:t>
            </w:r>
          </w:p>
        </w:tc>
        <w:tc>
          <w:tcPr>
            <w:tcW w:w="1504" w:type="dxa"/>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B80CB1" w:rsidRDefault="007F369F" w:rsidP="00357AF1">
            <w:pPr>
              <w:rPr>
                <w:bCs/>
                <w:sz w:val="20"/>
                <w:szCs w:val="20"/>
              </w:rPr>
            </w:pPr>
            <w:proofErr w:type="gramStart"/>
            <w:r w:rsidRPr="00B80CB1">
              <w:rPr>
                <w:bCs/>
                <w:sz w:val="20"/>
                <w:szCs w:val="20"/>
              </w:rPr>
              <w:t>Представление данных (таблицы, диаграммы, графики), генеральная совокупность, выборка, среднее арифметическое, медиана.</w:t>
            </w:r>
            <w:proofErr w:type="gramEnd"/>
            <w:r w:rsidRPr="00B80CB1">
              <w:rPr>
                <w:bCs/>
                <w:sz w:val="20"/>
                <w:szCs w:val="20"/>
              </w:rPr>
              <w:t xml:space="preserve"> Понятие о задачах математической статистики Решение практических задач с применением вероятностных методов</w:t>
            </w:r>
          </w:p>
        </w:tc>
        <w:tc>
          <w:tcPr>
            <w:tcW w:w="989" w:type="dxa"/>
          </w:tcPr>
          <w:p w:rsidR="007F369F" w:rsidRPr="005339BB" w:rsidRDefault="007F369F"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7F369F" w:rsidP="00357AF1">
            <w:pPr>
              <w:rPr>
                <w:bCs/>
                <w:sz w:val="20"/>
                <w:szCs w:val="20"/>
              </w:rPr>
            </w:pPr>
            <w:r>
              <w:rPr>
                <w:bCs/>
                <w:sz w:val="20"/>
                <w:szCs w:val="20"/>
              </w:rPr>
              <w:t>Работа с конспектом лекции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7F369F" w:rsidRPr="0003476E" w:rsidRDefault="007F369F" w:rsidP="00357AF1">
            <w:pPr>
              <w:jc w:val="center"/>
              <w:rPr>
                <w:rFonts w:eastAsia="Calibri"/>
                <w:b/>
                <w:bCs/>
                <w:sz w:val="20"/>
                <w:szCs w:val="20"/>
              </w:rPr>
            </w:pPr>
            <w:r>
              <w:rPr>
                <w:rFonts w:eastAsia="Calibri"/>
                <w:b/>
                <w:bCs/>
                <w:sz w:val="20"/>
                <w:szCs w:val="20"/>
              </w:rPr>
              <w:t>8</w:t>
            </w:r>
          </w:p>
        </w:tc>
        <w:tc>
          <w:tcPr>
            <w:tcW w:w="1504" w:type="dxa"/>
            <w:vMerge w:val="restart"/>
            <w:shd w:val="clear" w:color="auto" w:fill="auto"/>
          </w:tcPr>
          <w:p w:rsidR="007F369F" w:rsidRPr="005339BB" w:rsidRDefault="007F369F" w:rsidP="00357AF1">
            <w:pPr>
              <w:jc w:val="center"/>
              <w:rPr>
                <w:sz w:val="20"/>
                <w:szCs w:val="20"/>
              </w:rPr>
            </w:pPr>
            <w:r>
              <w:rPr>
                <w:sz w:val="20"/>
                <w:szCs w:val="20"/>
              </w:rPr>
              <w:t>2</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Pr="005339BB" w:rsidRDefault="007F369F" w:rsidP="00357AF1">
            <w:pPr>
              <w:rPr>
                <w:bCs/>
                <w:sz w:val="20"/>
                <w:szCs w:val="20"/>
              </w:rPr>
            </w:pPr>
            <w:r>
              <w:rPr>
                <w:bCs/>
                <w:sz w:val="20"/>
                <w:szCs w:val="20"/>
              </w:rPr>
              <w:t>1</w:t>
            </w:r>
          </w:p>
        </w:tc>
        <w:tc>
          <w:tcPr>
            <w:tcW w:w="8788" w:type="dxa"/>
            <w:gridSpan w:val="3"/>
          </w:tcPr>
          <w:p w:rsidR="007F369F" w:rsidRPr="00084A71" w:rsidRDefault="00491FE7" w:rsidP="00357AF1">
            <w:pPr>
              <w:rPr>
                <w:bCs/>
                <w:color w:val="262626" w:themeColor="text1" w:themeTint="D9"/>
                <w:sz w:val="20"/>
                <w:szCs w:val="20"/>
              </w:rPr>
            </w:pPr>
            <w:r w:rsidRPr="004B053B">
              <w:rPr>
                <w:bCs/>
                <w:sz w:val="20"/>
                <w:szCs w:val="20"/>
              </w:rPr>
              <w:t>Представление данных (таблицы, диаграммы, графики)</w:t>
            </w:r>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084A71" w:rsidRDefault="007F369F"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7F369F" w:rsidRPr="005339BB" w:rsidRDefault="007F369F"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7F369F" w:rsidRPr="005339BB" w:rsidRDefault="007F369F" w:rsidP="00357AF1">
            <w:pPr>
              <w:jc w:val="center"/>
              <w:rPr>
                <w:sz w:val="20"/>
                <w:szCs w:val="20"/>
              </w:rPr>
            </w:pPr>
            <w:r>
              <w:rPr>
                <w:sz w:val="20"/>
                <w:szCs w:val="20"/>
              </w:rPr>
              <w:t>3</w:t>
            </w: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9213" w:type="dxa"/>
            <w:gridSpan w:val="4"/>
          </w:tcPr>
          <w:p w:rsidR="007F369F" w:rsidRPr="005339BB" w:rsidRDefault="002B0887" w:rsidP="00357AF1">
            <w:pPr>
              <w:rPr>
                <w:bCs/>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7F369F" w:rsidRPr="005339BB" w:rsidRDefault="007F369F" w:rsidP="00357AF1">
            <w:pPr>
              <w:jc w:val="center"/>
              <w:rPr>
                <w:rFonts w:eastAsia="Calibri"/>
                <w:bCs/>
                <w:sz w:val="20"/>
                <w:szCs w:val="20"/>
              </w:rPr>
            </w:pPr>
          </w:p>
        </w:tc>
        <w:tc>
          <w:tcPr>
            <w:tcW w:w="1504" w:type="dxa"/>
            <w:vMerge/>
            <w:shd w:val="clear" w:color="auto" w:fill="auto"/>
          </w:tcPr>
          <w:p w:rsidR="007F369F" w:rsidRPr="005339BB" w:rsidRDefault="007F369F"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2</w:t>
            </w:r>
          </w:p>
        </w:tc>
        <w:tc>
          <w:tcPr>
            <w:tcW w:w="8788" w:type="dxa"/>
            <w:gridSpan w:val="3"/>
          </w:tcPr>
          <w:p w:rsidR="007F369F" w:rsidRPr="00491FE7" w:rsidRDefault="00491FE7" w:rsidP="00357AF1">
            <w:pPr>
              <w:rPr>
                <w:sz w:val="20"/>
                <w:szCs w:val="20"/>
              </w:rPr>
            </w:pPr>
            <w:r w:rsidRPr="00491FE7">
              <w:rPr>
                <w:bCs/>
                <w:sz w:val="20"/>
                <w:szCs w:val="20"/>
              </w:rPr>
              <w:t>Генеральная совокупность, выборка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3</w:t>
            </w:r>
          </w:p>
        </w:tc>
        <w:tc>
          <w:tcPr>
            <w:tcW w:w="8788" w:type="dxa"/>
            <w:gridSpan w:val="3"/>
          </w:tcPr>
          <w:p w:rsidR="007F369F" w:rsidRPr="00491FE7" w:rsidRDefault="00491FE7" w:rsidP="00357AF1">
            <w:pPr>
              <w:rPr>
                <w:sz w:val="20"/>
                <w:szCs w:val="20"/>
              </w:rPr>
            </w:pPr>
            <w:r>
              <w:rPr>
                <w:bCs/>
                <w:sz w:val="20"/>
                <w:szCs w:val="20"/>
              </w:rPr>
              <w:t>С</w:t>
            </w:r>
            <w:r w:rsidRPr="00491FE7">
              <w:rPr>
                <w:bCs/>
                <w:sz w:val="20"/>
                <w:szCs w:val="20"/>
              </w:rPr>
              <w:t>реднее арифметическое, медиана</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3</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Pr="007F369F" w:rsidRDefault="002B0887" w:rsidP="00357AF1">
            <w:pPr>
              <w:rPr>
                <w:b/>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7F369F" w:rsidRPr="001A6D65" w:rsidTr="006C1005">
        <w:trPr>
          <w:cantSplit/>
          <w:trHeight w:val="230"/>
        </w:trPr>
        <w:tc>
          <w:tcPr>
            <w:tcW w:w="2802" w:type="dxa"/>
            <w:vMerge/>
          </w:tcPr>
          <w:p w:rsidR="007F369F" w:rsidRPr="00C103F0" w:rsidRDefault="007F369F" w:rsidP="00357AF1">
            <w:pPr>
              <w:rPr>
                <w:b/>
                <w:bCs/>
                <w:sz w:val="20"/>
                <w:szCs w:val="20"/>
              </w:rPr>
            </w:pPr>
          </w:p>
        </w:tc>
        <w:tc>
          <w:tcPr>
            <w:tcW w:w="425" w:type="dxa"/>
          </w:tcPr>
          <w:p w:rsidR="007F369F" w:rsidRDefault="007F369F" w:rsidP="00357AF1">
            <w:pPr>
              <w:rPr>
                <w:sz w:val="20"/>
                <w:szCs w:val="20"/>
              </w:rPr>
            </w:pPr>
            <w:r>
              <w:rPr>
                <w:sz w:val="20"/>
                <w:szCs w:val="20"/>
              </w:rPr>
              <w:t>4</w:t>
            </w:r>
          </w:p>
        </w:tc>
        <w:tc>
          <w:tcPr>
            <w:tcW w:w="8788" w:type="dxa"/>
            <w:gridSpan w:val="3"/>
          </w:tcPr>
          <w:p w:rsidR="007F369F" w:rsidRDefault="007468A5" w:rsidP="00357AF1">
            <w:pPr>
              <w:rPr>
                <w:sz w:val="20"/>
                <w:szCs w:val="20"/>
              </w:rPr>
            </w:pPr>
            <w:r>
              <w:rPr>
                <w:sz w:val="20"/>
                <w:szCs w:val="20"/>
              </w:rPr>
              <w:t>Прикладные задачи</w:t>
            </w:r>
          </w:p>
        </w:tc>
        <w:tc>
          <w:tcPr>
            <w:tcW w:w="989" w:type="dxa"/>
          </w:tcPr>
          <w:p w:rsidR="007F369F" w:rsidRPr="005339B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7F369F"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3A13FB" w:rsidRPr="005339BB" w:rsidRDefault="003A13FB"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3A13FB" w:rsidRPr="005339BB" w:rsidRDefault="003A13FB" w:rsidP="00357AF1">
            <w:pPr>
              <w:jc w:val="center"/>
              <w:rPr>
                <w:sz w:val="20"/>
                <w:szCs w:val="20"/>
              </w:rPr>
            </w:pPr>
            <w:r>
              <w:rPr>
                <w:sz w:val="20"/>
                <w:szCs w:val="20"/>
              </w:rPr>
              <w:t>2</w:t>
            </w:r>
          </w:p>
        </w:tc>
      </w:tr>
      <w:tr w:rsidR="003A13FB" w:rsidRPr="001A6D65" w:rsidTr="006C1005">
        <w:trPr>
          <w:cantSplit/>
          <w:trHeight w:val="230"/>
        </w:trPr>
        <w:tc>
          <w:tcPr>
            <w:tcW w:w="2802" w:type="dxa"/>
            <w:vMerge/>
          </w:tcPr>
          <w:p w:rsidR="003A13FB" w:rsidRPr="00C103F0" w:rsidRDefault="003A13FB" w:rsidP="00357AF1">
            <w:pPr>
              <w:rPr>
                <w:b/>
                <w:bCs/>
                <w:sz w:val="20"/>
                <w:szCs w:val="20"/>
              </w:rPr>
            </w:pPr>
          </w:p>
        </w:tc>
        <w:tc>
          <w:tcPr>
            <w:tcW w:w="9213" w:type="dxa"/>
            <w:gridSpan w:val="4"/>
          </w:tcPr>
          <w:p w:rsidR="003A13FB" w:rsidRDefault="003A13FB" w:rsidP="00357AF1">
            <w:pPr>
              <w:rPr>
                <w:sz w:val="20"/>
                <w:szCs w:val="20"/>
              </w:rPr>
            </w:pPr>
            <w:r>
              <w:rPr>
                <w:bCs/>
                <w:sz w:val="20"/>
                <w:szCs w:val="20"/>
              </w:rPr>
              <w:t>Работа с конспектом лекции</w:t>
            </w:r>
          </w:p>
        </w:tc>
        <w:tc>
          <w:tcPr>
            <w:tcW w:w="989" w:type="dxa"/>
            <w:vMerge/>
          </w:tcPr>
          <w:p w:rsidR="003A13FB" w:rsidRPr="005339BB" w:rsidRDefault="003A13FB" w:rsidP="00357AF1">
            <w:pPr>
              <w:jc w:val="center"/>
              <w:rPr>
                <w:rFonts w:eastAsia="Calibri"/>
                <w:bCs/>
                <w:sz w:val="20"/>
                <w:szCs w:val="20"/>
              </w:rPr>
            </w:pPr>
          </w:p>
        </w:tc>
        <w:tc>
          <w:tcPr>
            <w:tcW w:w="1504" w:type="dxa"/>
            <w:vMerge/>
            <w:shd w:val="clear" w:color="auto" w:fill="auto"/>
          </w:tcPr>
          <w:p w:rsidR="003A13FB" w:rsidRPr="005339BB" w:rsidRDefault="003A13FB" w:rsidP="00357AF1">
            <w:pPr>
              <w:jc w:val="center"/>
              <w:rPr>
                <w:sz w:val="20"/>
                <w:szCs w:val="20"/>
              </w:rPr>
            </w:pPr>
          </w:p>
        </w:tc>
      </w:tr>
      <w:tr w:rsidR="00650B9C" w:rsidRPr="001A6D65" w:rsidTr="006C1005">
        <w:trPr>
          <w:cantSplit/>
          <w:trHeight w:val="230"/>
        </w:trPr>
        <w:tc>
          <w:tcPr>
            <w:tcW w:w="2802" w:type="dxa"/>
          </w:tcPr>
          <w:p w:rsidR="00650B9C" w:rsidRDefault="00650B9C" w:rsidP="00357AF1">
            <w:pPr>
              <w:rPr>
                <w:b/>
                <w:bCs/>
                <w:sz w:val="20"/>
                <w:szCs w:val="20"/>
              </w:rPr>
            </w:pPr>
            <w:r>
              <w:rPr>
                <w:b/>
                <w:bCs/>
                <w:sz w:val="20"/>
                <w:szCs w:val="20"/>
              </w:rPr>
              <w:t>Раздел 7.</w:t>
            </w:r>
          </w:p>
          <w:p w:rsidR="00650B9C" w:rsidRPr="00C103F0" w:rsidRDefault="00650B9C" w:rsidP="00357AF1">
            <w:pPr>
              <w:rPr>
                <w:b/>
                <w:bCs/>
                <w:sz w:val="20"/>
                <w:szCs w:val="20"/>
              </w:rPr>
            </w:pPr>
            <w:r>
              <w:rPr>
                <w:b/>
                <w:bCs/>
                <w:sz w:val="20"/>
                <w:szCs w:val="20"/>
              </w:rPr>
              <w:t>Геометрия</w:t>
            </w:r>
          </w:p>
        </w:tc>
        <w:tc>
          <w:tcPr>
            <w:tcW w:w="9213" w:type="dxa"/>
            <w:gridSpan w:val="4"/>
          </w:tcPr>
          <w:p w:rsidR="00650B9C" w:rsidRPr="005339BB" w:rsidRDefault="00650B9C" w:rsidP="00357AF1">
            <w:pPr>
              <w:rPr>
                <w:bCs/>
                <w:sz w:val="20"/>
                <w:szCs w:val="20"/>
              </w:rPr>
            </w:pPr>
          </w:p>
        </w:tc>
        <w:tc>
          <w:tcPr>
            <w:tcW w:w="989" w:type="dxa"/>
          </w:tcPr>
          <w:p w:rsidR="00650B9C" w:rsidRPr="001A7A9D" w:rsidRDefault="00650B9C" w:rsidP="00B6184C">
            <w:pPr>
              <w:jc w:val="center"/>
              <w:rPr>
                <w:rFonts w:eastAsia="Calibri"/>
                <w:b/>
                <w:bCs/>
                <w:sz w:val="20"/>
                <w:szCs w:val="20"/>
              </w:rPr>
            </w:pPr>
            <w:r>
              <w:rPr>
                <w:rFonts w:eastAsia="Calibri"/>
                <w:b/>
                <w:bCs/>
                <w:sz w:val="20"/>
                <w:szCs w:val="20"/>
              </w:rPr>
              <w:t>7</w:t>
            </w:r>
            <w:r w:rsidR="00B6184C">
              <w:rPr>
                <w:rFonts w:eastAsia="Calibri"/>
                <w:b/>
                <w:bCs/>
                <w:sz w:val="20"/>
                <w:szCs w:val="20"/>
              </w:rPr>
              <w:t>3</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7.1</w:t>
            </w:r>
          </w:p>
          <w:p w:rsidR="00650B9C" w:rsidRPr="00C103F0" w:rsidRDefault="00650B9C" w:rsidP="00357AF1">
            <w:pPr>
              <w:rPr>
                <w:b/>
                <w:bCs/>
                <w:sz w:val="20"/>
                <w:szCs w:val="20"/>
              </w:rPr>
            </w:pPr>
            <w:r w:rsidRPr="004B053B">
              <w:rPr>
                <w:b/>
                <w:bCs/>
                <w:sz w:val="20"/>
                <w:szCs w:val="20"/>
              </w:rPr>
              <w:t>Прямые и плоскости в пространстве</w:t>
            </w:r>
          </w:p>
        </w:tc>
        <w:tc>
          <w:tcPr>
            <w:tcW w:w="9213" w:type="dxa"/>
            <w:gridSpan w:val="4"/>
          </w:tcPr>
          <w:p w:rsidR="00650B9C" w:rsidRPr="005339BB" w:rsidRDefault="00650B9C" w:rsidP="00357AF1">
            <w:pPr>
              <w:rPr>
                <w:bCs/>
                <w:sz w:val="20"/>
                <w:szCs w:val="20"/>
              </w:rPr>
            </w:pPr>
            <w:r>
              <w:rPr>
                <w:b/>
                <w:bCs/>
                <w:sz w:val="20"/>
                <w:szCs w:val="20"/>
              </w:rPr>
              <w:t>Содержание учебного материала</w:t>
            </w:r>
          </w:p>
        </w:tc>
        <w:tc>
          <w:tcPr>
            <w:tcW w:w="989" w:type="dxa"/>
          </w:tcPr>
          <w:p w:rsidR="00650B9C" w:rsidRPr="00855CD1" w:rsidRDefault="0016249A" w:rsidP="00357AF1">
            <w:pPr>
              <w:jc w:val="center"/>
              <w:rPr>
                <w:rFonts w:eastAsia="Calibri"/>
                <w:b/>
                <w:bCs/>
                <w:sz w:val="20"/>
                <w:szCs w:val="20"/>
              </w:rPr>
            </w:pPr>
            <w:r>
              <w:rPr>
                <w:rFonts w:eastAsia="Calibri"/>
                <w:b/>
                <w:bCs/>
                <w:sz w:val="20"/>
                <w:szCs w:val="20"/>
              </w:rPr>
              <w:t>16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650B9C" w:rsidP="00357AF1">
            <w:pPr>
              <w:rPr>
                <w:bCs/>
                <w:sz w:val="20"/>
                <w:szCs w:val="20"/>
              </w:rPr>
            </w:pPr>
            <w:r>
              <w:rPr>
                <w:bCs/>
                <w:sz w:val="20"/>
                <w:szCs w:val="20"/>
              </w:rPr>
              <w:t>1</w:t>
            </w:r>
          </w:p>
        </w:tc>
        <w:tc>
          <w:tcPr>
            <w:tcW w:w="8788" w:type="dxa"/>
            <w:gridSpan w:val="3"/>
          </w:tcPr>
          <w:p w:rsidR="00650B9C" w:rsidRPr="005339BB" w:rsidRDefault="00650B9C" w:rsidP="00357AF1">
            <w:pPr>
              <w:rPr>
                <w:bCs/>
                <w:sz w:val="20"/>
                <w:szCs w:val="20"/>
              </w:rPr>
            </w:pPr>
            <w:r w:rsidRPr="004B053B">
              <w:rPr>
                <w:bCs/>
                <w:sz w:val="20"/>
                <w:szCs w:val="20"/>
              </w:rPr>
              <w:t xml:space="preserve">Взаимное расположение двух прямых в пространстве Параллельность прямой и плоскости. </w:t>
            </w:r>
            <w:r w:rsidRPr="00B80CB1">
              <w:rPr>
                <w:bCs/>
                <w:sz w:val="20"/>
                <w:szCs w:val="20"/>
              </w:rPr>
              <w:t>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таблиц для систематизации учебного материала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9213" w:type="dxa"/>
            <w:gridSpan w:val="4"/>
          </w:tcPr>
          <w:p w:rsidR="00AE6EB9" w:rsidRPr="005339BB" w:rsidRDefault="00AE6EB9" w:rsidP="00357AF1">
            <w:pPr>
              <w:rPr>
                <w:bCs/>
                <w:sz w:val="20"/>
                <w:szCs w:val="20"/>
              </w:rPr>
            </w:pPr>
            <w:r w:rsidRPr="00084A71">
              <w:rPr>
                <w:b/>
                <w:bCs/>
                <w:color w:val="262626" w:themeColor="text1" w:themeTint="D9"/>
                <w:sz w:val="20"/>
                <w:szCs w:val="20"/>
              </w:rPr>
              <w:t>Практические занятия</w:t>
            </w:r>
          </w:p>
        </w:tc>
        <w:tc>
          <w:tcPr>
            <w:tcW w:w="989" w:type="dxa"/>
          </w:tcPr>
          <w:p w:rsidR="00AE6EB9"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AE6EB9" w:rsidRPr="005339BB" w:rsidRDefault="00AE6EB9" w:rsidP="00357AF1">
            <w:pPr>
              <w:jc w:val="center"/>
              <w:rPr>
                <w:sz w:val="20"/>
                <w:szCs w:val="20"/>
              </w:rPr>
            </w:pPr>
            <w:r>
              <w:rPr>
                <w:sz w:val="20"/>
                <w:szCs w:val="20"/>
              </w:rPr>
              <w:t>2</w:t>
            </w:r>
          </w:p>
        </w:tc>
      </w:tr>
      <w:tr w:rsidR="00AE6EB9" w:rsidRPr="001A6D65" w:rsidTr="006C1005">
        <w:trPr>
          <w:cantSplit/>
          <w:trHeight w:val="230"/>
        </w:trPr>
        <w:tc>
          <w:tcPr>
            <w:tcW w:w="2802" w:type="dxa"/>
            <w:vMerge/>
          </w:tcPr>
          <w:p w:rsidR="00AE6EB9" w:rsidRPr="00C103F0" w:rsidRDefault="00AE6EB9" w:rsidP="00357AF1">
            <w:pPr>
              <w:rPr>
                <w:b/>
                <w:bCs/>
                <w:sz w:val="20"/>
                <w:szCs w:val="20"/>
              </w:rPr>
            </w:pPr>
          </w:p>
        </w:tc>
        <w:tc>
          <w:tcPr>
            <w:tcW w:w="425" w:type="dxa"/>
          </w:tcPr>
          <w:p w:rsidR="00AE6EB9" w:rsidRPr="00084A71" w:rsidRDefault="00AE6EB9" w:rsidP="00357AF1">
            <w:pPr>
              <w:rPr>
                <w:b/>
                <w:bCs/>
                <w:color w:val="262626" w:themeColor="text1" w:themeTint="D9"/>
                <w:sz w:val="20"/>
                <w:szCs w:val="20"/>
              </w:rPr>
            </w:pPr>
            <w:r>
              <w:rPr>
                <w:b/>
                <w:bCs/>
                <w:color w:val="262626" w:themeColor="text1" w:themeTint="D9"/>
                <w:sz w:val="20"/>
                <w:szCs w:val="20"/>
              </w:rPr>
              <w:t>1</w:t>
            </w:r>
          </w:p>
        </w:tc>
        <w:tc>
          <w:tcPr>
            <w:tcW w:w="8788" w:type="dxa"/>
            <w:gridSpan w:val="3"/>
          </w:tcPr>
          <w:p w:rsidR="00AE6EB9" w:rsidRPr="00084A71" w:rsidRDefault="001C6230" w:rsidP="00357AF1">
            <w:pPr>
              <w:rPr>
                <w:b/>
                <w:bCs/>
                <w:color w:val="262626" w:themeColor="text1" w:themeTint="D9"/>
                <w:sz w:val="20"/>
                <w:szCs w:val="20"/>
              </w:rPr>
            </w:pPr>
            <w:r>
              <w:rPr>
                <w:b/>
                <w:bCs/>
                <w:color w:val="262626" w:themeColor="text1" w:themeTint="D9"/>
                <w:sz w:val="20"/>
                <w:szCs w:val="20"/>
              </w:rPr>
              <w:t xml:space="preserve">Признаки взаимного расположения </w:t>
            </w:r>
            <w:proofErr w:type="gramStart"/>
            <w:r>
              <w:rPr>
                <w:b/>
                <w:bCs/>
                <w:color w:val="262626" w:themeColor="text1" w:themeTint="D9"/>
                <w:sz w:val="20"/>
                <w:szCs w:val="20"/>
              </w:rPr>
              <w:t>прямых</w:t>
            </w:r>
            <w:proofErr w:type="gramEnd"/>
            <w:r>
              <w:rPr>
                <w:b/>
                <w:bCs/>
                <w:color w:val="262626" w:themeColor="text1" w:themeTint="D9"/>
                <w:sz w:val="20"/>
                <w:szCs w:val="20"/>
              </w:rPr>
              <w:t xml:space="preserve">. Угол между </w:t>
            </w:r>
            <w:proofErr w:type="gramStart"/>
            <w:r>
              <w:rPr>
                <w:b/>
                <w:bCs/>
                <w:color w:val="262626" w:themeColor="text1" w:themeTint="D9"/>
                <w:sz w:val="20"/>
                <w:szCs w:val="20"/>
              </w:rPr>
              <w:t>прямыми</w:t>
            </w:r>
            <w:proofErr w:type="gramEnd"/>
          </w:p>
        </w:tc>
        <w:tc>
          <w:tcPr>
            <w:tcW w:w="989" w:type="dxa"/>
          </w:tcPr>
          <w:p w:rsidR="00AE6EB9"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AE6EB9"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2</w:t>
            </w:r>
          </w:p>
        </w:tc>
        <w:tc>
          <w:tcPr>
            <w:tcW w:w="8788" w:type="dxa"/>
            <w:gridSpan w:val="3"/>
          </w:tcPr>
          <w:p w:rsidR="00650B9C" w:rsidRPr="005339BB" w:rsidRDefault="00DC327F" w:rsidP="00357AF1">
            <w:pPr>
              <w:rPr>
                <w:bCs/>
                <w:sz w:val="20"/>
                <w:szCs w:val="20"/>
              </w:rPr>
            </w:pPr>
            <w:r>
              <w:rPr>
                <w:bCs/>
                <w:sz w:val="20"/>
                <w:szCs w:val="20"/>
              </w:rPr>
              <w:t xml:space="preserve">Взаимное расположение прямых и плоскостей. </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3</w:t>
            </w:r>
          </w:p>
        </w:tc>
        <w:tc>
          <w:tcPr>
            <w:tcW w:w="8788" w:type="dxa"/>
            <w:gridSpan w:val="3"/>
          </w:tcPr>
          <w:p w:rsidR="00650B9C" w:rsidRPr="005339BB" w:rsidRDefault="00DC327F" w:rsidP="00357AF1">
            <w:pPr>
              <w:rPr>
                <w:bCs/>
                <w:sz w:val="20"/>
                <w:szCs w:val="20"/>
              </w:rPr>
            </w:pPr>
            <w:r>
              <w:rPr>
                <w:bCs/>
                <w:sz w:val="20"/>
                <w:szCs w:val="20"/>
              </w:rPr>
              <w:t>Перпендикуляр и наклонная к плоскости.</w:t>
            </w:r>
            <w:r w:rsidR="00DC4D11">
              <w:rPr>
                <w:bCs/>
                <w:sz w:val="20"/>
                <w:szCs w:val="20"/>
              </w:rPr>
              <w:t xml:space="preserve"> </w:t>
            </w:r>
            <w:r>
              <w:rPr>
                <w:bCs/>
                <w:sz w:val="20"/>
                <w:szCs w:val="20"/>
              </w:rPr>
              <w:t>Угол между прямой и плоскостью.</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AE6EB9" w:rsidP="00357AF1">
            <w:pPr>
              <w:rPr>
                <w:bCs/>
                <w:sz w:val="20"/>
                <w:szCs w:val="20"/>
              </w:rPr>
            </w:pPr>
            <w:r>
              <w:rPr>
                <w:bCs/>
                <w:sz w:val="20"/>
                <w:szCs w:val="20"/>
              </w:rPr>
              <w:t>4</w:t>
            </w:r>
          </w:p>
        </w:tc>
        <w:tc>
          <w:tcPr>
            <w:tcW w:w="8788" w:type="dxa"/>
            <w:gridSpan w:val="3"/>
          </w:tcPr>
          <w:p w:rsidR="00650B9C" w:rsidRPr="005339BB" w:rsidRDefault="00DC327F" w:rsidP="00357AF1">
            <w:pPr>
              <w:rPr>
                <w:bCs/>
                <w:sz w:val="20"/>
                <w:szCs w:val="20"/>
              </w:rPr>
            </w:pPr>
            <w:r>
              <w:rPr>
                <w:bCs/>
                <w:sz w:val="20"/>
                <w:szCs w:val="20"/>
              </w:rPr>
              <w:t>Теоремы о взаимном расположении прямой и плоскости. Теорема о трех перпендикулярах</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DF2050" w:rsidRDefault="0016249A" w:rsidP="00357AF1">
            <w:pPr>
              <w:rPr>
                <w:b/>
                <w:sz w:val="20"/>
                <w:szCs w:val="20"/>
              </w:rPr>
            </w:pPr>
            <w:r>
              <w:rPr>
                <w:bCs/>
                <w:sz w:val="20"/>
                <w:szCs w:val="20"/>
              </w:rPr>
              <w:t>Ответы на контрольные  вопросы</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Default="003A13FB" w:rsidP="00357AF1">
            <w:pPr>
              <w:rPr>
                <w:bCs/>
                <w:sz w:val="20"/>
                <w:szCs w:val="20"/>
              </w:rPr>
            </w:pPr>
            <w:r>
              <w:rPr>
                <w:bCs/>
                <w:sz w:val="20"/>
                <w:szCs w:val="20"/>
              </w:rPr>
              <w:t>5</w:t>
            </w:r>
          </w:p>
        </w:tc>
        <w:tc>
          <w:tcPr>
            <w:tcW w:w="8788" w:type="dxa"/>
            <w:gridSpan w:val="3"/>
          </w:tcPr>
          <w:p w:rsidR="003A13FB" w:rsidRDefault="003A13FB" w:rsidP="00357AF1">
            <w:pPr>
              <w:rPr>
                <w:bCs/>
                <w:sz w:val="20"/>
                <w:szCs w:val="20"/>
              </w:rPr>
            </w:pPr>
            <w:r>
              <w:rPr>
                <w:bCs/>
                <w:color w:val="262626" w:themeColor="text1" w:themeTint="D9"/>
                <w:sz w:val="20"/>
                <w:szCs w:val="20"/>
              </w:rPr>
              <w:t>Признаки и свойства параллельных и перпендикулярных плоскостей.</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16249A" w:rsidP="00357AF1">
            <w:pPr>
              <w:rPr>
                <w:bCs/>
                <w:color w:val="262626" w:themeColor="text1" w:themeTint="D9"/>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DC327F" w:rsidP="00357AF1">
            <w:pPr>
              <w:rPr>
                <w:bCs/>
                <w:color w:val="262626" w:themeColor="text1" w:themeTint="D9"/>
                <w:sz w:val="20"/>
                <w:szCs w:val="20"/>
              </w:rPr>
            </w:pPr>
            <w:r w:rsidRPr="00084A71">
              <w:rPr>
                <w:bCs/>
                <w:color w:val="262626" w:themeColor="text1" w:themeTint="D9"/>
                <w:sz w:val="20"/>
                <w:szCs w:val="20"/>
              </w:rPr>
              <w:t xml:space="preserve">Расстояние от точки до плоскости, </w:t>
            </w:r>
            <w:proofErr w:type="gramStart"/>
            <w:r w:rsidRPr="00084A71">
              <w:rPr>
                <w:bCs/>
                <w:color w:val="262626" w:themeColor="text1" w:themeTint="D9"/>
                <w:sz w:val="20"/>
                <w:szCs w:val="20"/>
              </w:rPr>
              <w:t>от</w:t>
            </w:r>
            <w:proofErr w:type="gramEnd"/>
            <w:r w:rsidRPr="00084A71">
              <w:rPr>
                <w:bCs/>
                <w:color w:val="262626" w:themeColor="text1" w:themeTint="D9"/>
                <w:sz w:val="20"/>
                <w:szCs w:val="20"/>
              </w:rPr>
              <w:t xml:space="preserve"> прямой до плоскости, расстояние между плоскостями, между скрещивающимися прямыми, между произвольными фигурами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084A71" w:rsidRDefault="00AE6EB9"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w:t>
            </w:r>
            <w:r w:rsidR="00DC327F">
              <w:rPr>
                <w:bCs/>
                <w:color w:val="262626" w:themeColor="text1" w:themeTint="D9"/>
                <w:sz w:val="20"/>
                <w:szCs w:val="20"/>
              </w:rPr>
              <w:t>Параллельное проектирование и его свойства. Взаимное расположение пространственных фигур.</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вариативных задач</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val="restart"/>
          </w:tcPr>
          <w:p w:rsidR="00650B9C" w:rsidRDefault="00650B9C" w:rsidP="00357AF1">
            <w:pPr>
              <w:rPr>
                <w:b/>
                <w:bCs/>
                <w:sz w:val="20"/>
                <w:szCs w:val="20"/>
              </w:rPr>
            </w:pPr>
            <w:r>
              <w:rPr>
                <w:b/>
                <w:bCs/>
                <w:sz w:val="20"/>
                <w:szCs w:val="20"/>
              </w:rPr>
              <w:t>Тема 7.2</w:t>
            </w:r>
          </w:p>
          <w:p w:rsidR="00650B9C" w:rsidRPr="00C103F0" w:rsidRDefault="00650B9C" w:rsidP="00357AF1">
            <w:pPr>
              <w:rPr>
                <w:b/>
                <w:bCs/>
                <w:sz w:val="20"/>
                <w:szCs w:val="20"/>
              </w:rPr>
            </w:pPr>
            <w:r w:rsidRPr="001A7F99">
              <w:rPr>
                <w:b/>
                <w:bCs/>
                <w:sz w:val="20"/>
                <w:szCs w:val="20"/>
              </w:rPr>
              <w:t>Многогранники</w:t>
            </w:r>
          </w:p>
        </w:tc>
        <w:tc>
          <w:tcPr>
            <w:tcW w:w="9213" w:type="dxa"/>
            <w:gridSpan w:val="4"/>
          </w:tcPr>
          <w:p w:rsidR="00650B9C" w:rsidRPr="00084A71" w:rsidRDefault="00650B9C"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650B9C" w:rsidRPr="00785588" w:rsidRDefault="0016249A" w:rsidP="00F847A0">
            <w:pPr>
              <w:jc w:val="center"/>
              <w:rPr>
                <w:rFonts w:eastAsia="Calibri"/>
                <w:b/>
                <w:bCs/>
                <w:sz w:val="20"/>
                <w:szCs w:val="20"/>
              </w:rPr>
            </w:pPr>
            <w:r>
              <w:rPr>
                <w:rFonts w:eastAsia="Calibri"/>
                <w:b/>
                <w:bCs/>
                <w:sz w:val="20"/>
                <w:szCs w:val="20"/>
              </w:rPr>
              <w:t>1</w:t>
            </w:r>
            <w:r w:rsidR="00F847A0">
              <w:rPr>
                <w:rFonts w:eastAsia="Calibri"/>
                <w:b/>
                <w:bCs/>
                <w:sz w:val="20"/>
                <w:szCs w:val="20"/>
              </w:rPr>
              <w:t>6</w:t>
            </w:r>
          </w:p>
        </w:tc>
        <w:tc>
          <w:tcPr>
            <w:tcW w:w="1504" w:type="dxa"/>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B80CB1" w:rsidRDefault="00650B9C" w:rsidP="00357AF1">
            <w:pPr>
              <w:rPr>
                <w:bCs/>
                <w:sz w:val="20"/>
                <w:szCs w:val="20"/>
              </w:rPr>
            </w:pPr>
            <w:r w:rsidRPr="00B80CB1">
              <w:rPr>
                <w:bCs/>
                <w:sz w:val="20"/>
                <w:szCs w:val="20"/>
              </w:rPr>
              <w:t>1</w:t>
            </w:r>
          </w:p>
        </w:tc>
        <w:tc>
          <w:tcPr>
            <w:tcW w:w="8788" w:type="dxa"/>
            <w:gridSpan w:val="3"/>
          </w:tcPr>
          <w:p w:rsidR="00650B9C" w:rsidRPr="00B80CB1" w:rsidRDefault="00650B9C" w:rsidP="000C0D4E">
            <w:pPr>
              <w:rPr>
                <w:bCs/>
                <w:color w:val="262626" w:themeColor="text1" w:themeTint="D9"/>
                <w:sz w:val="20"/>
                <w:szCs w:val="20"/>
              </w:rPr>
            </w:pPr>
            <w:r w:rsidRPr="00B80CB1">
              <w:rPr>
                <w:bCs/>
                <w:color w:val="262626" w:themeColor="text1" w:themeTint="D9"/>
                <w:sz w:val="20"/>
                <w:szCs w:val="20"/>
              </w:rPr>
              <w:t>Вершины, ребра, грани многогранника. Развертка. Многогранные углы. Выпуклые многогранники. Теорема Эйлера.</w:t>
            </w:r>
            <w:r w:rsidR="00DC327F" w:rsidRPr="00B80CB1">
              <w:rPr>
                <w:bCs/>
                <w:sz w:val="20"/>
                <w:szCs w:val="20"/>
              </w:rPr>
              <w:t xml:space="preserve"> Призма. Прямая и наклонная призма. Правильная призма Параллелепипед. Куб.</w:t>
            </w:r>
            <w:r w:rsidR="00F847A0" w:rsidRPr="00B80CB1">
              <w:rPr>
                <w:bCs/>
                <w:sz w:val="20"/>
                <w:szCs w:val="20"/>
              </w:rPr>
              <w:t xml:space="preserve"> Пирамида. Правильная пирамида. Усеченная пирамида. Тетраэдр. Симметрия в кубе. </w:t>
            </w:r>
            <w:proofErr w:type="gramStart"/>
            <w:r w:rsidR="00F847A0" w:rsidRPr="00B80CB1">
              <w:rPr>
                <w:bCs/>
                <w:sz w:val="20"/>
                <w:szCs w:val="20"/>
              </w:rPr>
              <w:t>Параллелепипеде</w:t>
            </w:r>
            <w:proofErr w:type="gramEnd"/>
            <w:r w:rsidR="00F847A0" w:rsidRPr="00B80CB1">
              <w:rPr>
                <w:bCs/>
                <w:sz w:val="20"/>
                <w:szCs w:val="20"/>
              </w:rPr>
              <w:t>, призме и пирамиде. Сечения куба, призмы и пирамиды. Представление о правильных многогранниках</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B80CB1" w:rsidRDefault="00650B9C" w:rsidP="00357AF1">
            <w:pPr>
              <w:rPr>
                <w:bCs/>
                <w:sz w:val="20"/>
                <w:szCs w:val="20"/>
              </w:rPr>
            </w:pPr>
            <w:r w:rsidRPr="00B80CB1">
              <w:rPr>
                <w:b/>
                <w:sz w:val="20"/>
                <w:szCs w:val="20"/>
              </w:rPr>
              <w:t>Самостоятельная внеаудиторная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Ответы на контрольные вопросы</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Default="0016249A" w:rsidP="00357AF1">
            <w:pPr>
              <w:rPr>
                <w:bCs/>
                <w:sz w:val="20"/>
                <w:szCs w:val="20"/>
              </w:rPr>
            </w:pPr>
            <w:r w:rsidRPr="00084A71">
              <w:rPr>
                <w:b/>
                <w:bCs/>
                <w:color w:val="262626" w:themeColor="text1" w:themeTint="D9"/>
                <w:sz w:val="20"/>
                <w:szCs w:val="20"/>
              </w:rPr>
              <w:t>Практические занятия</w:t>
            </w:r>
          </w:p>
        </w:tc>
        <w:tc>
          <w:tcPr>
            <w:tcW w:w="989" w:type="dxa"/>
          </w:tcPr>
          <w:p w:rsidR="0016249A" w:rsidRPr="0016249A" w:rsidRDefault="0016249A" w:rsidP="00357AF1">
            <w:pPr>
              <w:jc w:val="center"/>
              <w:rPr>
                <w:rFonts w:eastAsia="Calibri"/>
                <w:b/>
                <w:bCs/>
                <w:sz w:val="20"/>
                <w:szCs w:val="20"/>
              </w:rPr>
            </w:pPr>
            <w:r w:rsidRPr="0016249A">
              <w:rPr>
                <w:rFonts w:eastAsia="Calibri"/>
                <w:b/>
                <w:bCs/>
                <w:sz w:val="20"/>
                <w:szCs w:val="20"/>
              </w:rPr>
              <w:t>14</w:t>
            </w:r>
          </w:p>
        </w:tc>
        <w:tc>
          <w:tcPr>
            <w:tcW w:w="1504" w:type="dxa"/>
            <w:shd w:val="clear" w:color="auto" w:fill="auto"/>
          </w:tcPr>
          <w:p w:rsidR="0016249A" w:rsidRPr="005339BB" w:rsidRDefault="0016249A"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1</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Различные виды многогранников. Их изображения</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Составление опорного конспекта</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2</w:t>
            </w:r>
          </w:p>
        </w:tc>
        <w:tc>
          <w:tcPr>
            <w:tcW w:w="8788" w:type="dxa"/>
            <w:gridSpan w:val="3"/>
          </w:tcPr>
          <w:p w:rsidR="00650B9C" w:rsidRPr="005339BB" w:rsidRDefault="00FD65A1" w:rsidP="00357AF1">
            <w:pPr>
              <w:rPr>
                <w:bCs/>
                <w:sz w:val="20"/>
                <w:szCs w:val="20"/>
              </w:rPr>
            </w:pPr>
            <w:r w:rsidRPr="00084A71">
              <w:rPr>
                <w:bCs/>
                <w:color w:val="262626" w:themeColor="text1" w:themeTint="D9"/>
                <w:sz w:val="20"/>
                <w:szCs w:val="20"/>
              </w:rPr>
              <w:t>Сечения, развертки многогранников.</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Создание материалов-презентаций</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3</w:t>
            </w:r>
          </w:p>
        </w:tc>
        <w:tc>
          <w:tcPr>
            <w:tcW w:w="8788" w:type="dxa"/>
            <w:gridSpan w:val="3"/>
          </w:tcPr>
          <w:p w:rsidR="00650B9C" w:rsidRPr="005339BB" w:rsidRDefault="00FD65A1" w:rsidP="00357AF1">
            <w:pPr>
              <w:rPr>
                <w:bCs/>
                <w:sz w:val="20"/>
                <w:szCs w:val="20"/>
              </w:rPr>
            </w:pPr>
            <w:r>
              <w:rPr>
                <w:bCs/>
                <w:sz w:val="20"/>
                <w:szCs w:val="20"/>
              </w:rPr>
              <w:t>Площадь поверхности</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Pr>
                <w:bCs/>
                <w:sz w:val="20"/>
                <w:szCs w:val="20"/>
              </w:rPr>
              <w:t>Работа с конспектом лекции</w:t>
            </w:r>
          </w:p>
        </w:tc>
        <w:tc>
          <w:tcPr>
            <w:tcW w:w="989" w:type="dxa"/>
            <w:vMerge/>
          </w:tcPr>
          <w:p w:rsidR="00650B9C" w:rsidRPr="005339BB" w:rsidRDefault="00650B9C" w:rsidP="00357AF1">
            <w:pPr>
              <w:jc w:val="center"/>
              <w:rPr>
                <w:rFonts w:eastAsia="Calibri"/>
                <w:bCs/>
                <w:sz w:val="20"/>
                <w:szCs w:val="20"/>
              </w:rPr>
            </w:pPr>
          </w:p>
        </w:tc>
        <w:tc>
          <w:tcPr>
            <w:tcW w:w="1504" w:type="dxa"/>
            <w:vMerge/>
            <w:shd w:val="clear" w:color="auto" w:fill="auto"/>
          </w:tcPr>
          <w:p w:rsidR="00650B9C" w:rsidRPr="005339BB" w:rsidRDefault="00650B9C" w:rsidP="00357AF1">
            <w:pPr>
              <w:jc w:val="center"/>
              <w:rPr>
                <w:sz w:val="20"/>
                <w:szCs w:val="20"/>
              </w:rPr>
            </w:pP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425" w:type="dxa"/>
          </w:tcPr>
          <w:p w:rsidR="00650B9C" w:rsidRPr="005339BB" w:rsidRDefault="0016249A" w:rsidP="00357AF1">
            <w:pPr>
              <w:rPr>
                <w:bCs/>
                <w:sz w:val="20"/>
                <w:szCs w:val="20"/>
              </w:rPr>
            </w:pPr>
            <w:r>
              <w:rPr>
                <w:bCs/>
                <w:sz w:val="20"/>
                <w:szCs w:val="20"/>
              </w:rPr>
              <w:t>4</w:t>
            </w:r>
          </w:p>
        </w:tc>
        <w:tc>
          <w:tcPr>
            <w:tcW w:w="8788" w:type="dxa"/>
            <w:gridSpan w:val="3"/>
          </w:tcPr>
          <w:p w:rsidR="00650B9C" w:rsidRPr="005339BB" w:rsidRDefault="005819C5" w:rsidP="00357AF1">
            <w:pPr>
              <w:rPr>
                <w:bCs/>
                <w:sz w:val="20"/>
                <w:szCs w:val="20"/>
              </w:rPr>
            </w:pPr>
            <w:r>
              <w:rPr>
                <w:bCs/>
                <w:sz w:val="20"/>
                <w:szCs w:val="20"/>
              </w:rPr>
              <w:t>Виды симметрии в пространстве</w:t>
            </w:r>
          </w:p>
        </w:tc>
        <w:tc>
          <w:tcPr>
            <w:tcW w:w="989" w:type="dxa"/>
          </w:tcPr>
          <w:p w:rsidR="00650B9C" w:rsidRPr="005339BB" w:rsidRDefault="00650B9C" w:rsidP="00357AF1">
            <w:pPr>
              <w:jc w:val="center"/>
              <w:rPr>
                <w:rFonts w:eastAsia="Calibri"/>
                <w:bCs/>
                <w:sz w:val="20"/>
                <w:szCs w:val="20"/>
              </w:rPr>
            </w:pPr>
            <w:r>
              <w:rPr>
                <w:rFonts w:eastAsia="Calibri"/>
                <w:bCs/>
                <w:sz w:val="20"/>
                <w:szCs w:val="20"/>
              </w:rPr>
              <w:t>2</w:t>
            </w:r>
          </w:p>
        </w:tc>
        <w:tc>
          <w:tcPr>
            <w:tcW w:w="1504" w:type="dxa"/>
            <w:shd w:val="clear" w:color="auto" w:fill="auto"/>
          </w:tcPr>
          <w:p w:rsidR="00650B9C" w:rsidRPr="005339BB" w:rsidRDefault="00650B9C" w:rsidP="00357AF1">
            <w:pPr>
              <w:jc w:val="center"/>
              <w:rPr>
                <w:sz w:val="20"/>
                <w:szCs w:val="20"/>
              </w:rPr>
            </w:pPr>
            <w:r>
              <w:rPr>
                <w:sz w:val="20"/>
                <w:szCs w:val="20"/>
              </w:rPr>
              <w:t>2</w:t>
            </w:r>
          </w:p>
        </w:tc>
      </w:tr>
      <w:tr w:rsidR="00650B9C" w:rsidRPr="001A6D65" w:rsidTr="006C1005">
        <w:trPr>
          <w:cantSplit/>
          <w:trHeight w:val="230"/>
        </w:trPr>
        <w:tc>
          <w:tcPr>
            <w:tcW w:w="2802" w:type="dxa"/>
            <w:vMerge/>
          </w:tcPr>
          <w:p w:rsidR="00650B9C" w:rsidRPr="00C103F0" w:rsidRDefault="00650B9C" w:rsidP="00357AF1">
            <w:pPr>
              <w:rPr>
                <w:b/>
                <w:bCs/>
                <w:sz w:val="20"/>
                <w:szCs w:val="20"/>
              </w:rPr>
            </w:pPr>
          </w:p>
        </w:tc>
        <w:tc>
          <w:tcPr>
            <w:tcW w:w="9213" w:type="dxa"/>
            <w:gridSpan w:val="4"/>
          </w:tcPr>
          <w:p w:rsidR="00650B9C" w:rsidRPr="005339BB" w:rsidRDefault="00650B9C" w:rsidP="00357AF1">
            <w:pPr>
              <w:rPr>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tc>
        <w:tc>
          <w:tcPr>
            <w:tcW w:w="989" w:type="dxa"/>
            <w:vMerge w:val="restart"/>
          </w:tcPr>
          <w:p w:rsidR="00650B9C" w:rsidRPr="005339BB" w:rsidRDefault="00650B9C" w:rsidP="00357AF1">
            <w:pPr>
              <w:jc w:val="center"/>
              <w:rPr>
                <w:rFonts w:eastAsia="Calibri"/>
                <w:bCs/>
                <w:sz w:val="20"/>
                <w:szCs w:val="20"/>
              </w:rPr>
            </w:pPr>
            <w:r>
              <w:rPr>
                <w:rFonts w:eastAsia="Calibri"/>
                <w:bCs/>
                <w:sz w:val="20"/>
                <w:szCs w:val="20"/>
              </w:rPr>
              <w:t>1</w:t>
            </w:r>
          </w:p>
        </w:tc>
        <w:tc>
          <w:tcPr>
            <w:tcW w:w="1504" w:type="dxa"/>
            <w:vMerge w:val="restart"/>
            <w:shd w:val="clear" w:color="auto" w:fill="auto"/>
          </w:tcPr>
          <w:p w:rsidR="00650B9C" w:rsidRPr="005339BB" w:rsidRDefault="00650B9C" w:rsidP="00357AF1">
            <w:pPr>
              <w:jc w:val="center"/>
              <w:rPr>
                <w:sz w:val="20"/>
                <w:szCs w:val="20"/>
              </w:rPr>
            </w:pPr>
            <w:r>
              <w:rPr>
                <w:sz w:val="20"/>
                <w:szCs w:val="20"/>
              </w:rPr>
              <w:t>3</w:t>
            </w:r>
          </w:p>
        </w:tc>
      </w:tr>
      <w:tr w:rsidR="0016249A" w:rsidRPr="001A6D65" w:rsidTr="006C1005">
        <w:trPr>
          <w:cantSplit/>
          <w:trHeight w:val="230"/>
        </w:trPr>
        <w:tc>
          <w:tcPr>
            <w:tcW w:w="2802" w:type="dxa"/>
            <w:vMerge/>
          </w:tcPr>
          <w:p w:rsidR="0016249A" w:rsidRPr="00C103F0" w:rsidRDefault="0016249A" w:rsidP="00357AF1">
            <w:pPr>
              <w:rPr>
                <w:b/>
                <w:bCs/>
                <w:sz w:val="20"/>
                <w:szCs w:val="20"/>
              </w:rPr>
            </w:pPr>
          </w:p>
        </w:tc>
        <w:tc>
          <w:tcPr>
            <w:tcW w:w="9213" w:type="dxa"/>
            <w:gridSpan w:val="4"/>
          </w:tcPr>
          <w:p w:rsidR="0016249A" w:rsidRPr="0016249A" w:rsidRDefault="0016249A" w:rsidP="00357AF1">
            <w:pPr>
              <w:rPr>
                <w:sz w:val="20"/>
                <w:szCs w:val="20"/>
              </w:rPr>
            </w:pPr>
            <w:r w:rsidRPr="0016249A">
              <w:rPr>
                <w:sz w:val="20"/>
                <w:szCs w:val="20"/>
              </w:rPr>
              <w:t>Подготовка рефератов</w:t>
            </w:r>
          </w:p>
        </w:tc>
        <w:tc>
          <w:tcPr>
            <w:tcW w:w="989" w:type="dxa"/>
            <w:vMerge/>
          </w:tcPr>
          <w:p w:rsidR="0016249A" w:rsidRDefault="0016249A" w:rsidP="00357AF1">
            <w:pPr>
              <w:jc w:val="center"/>
              <w:rPr>
                <w:rFonts w:eastAsia="Calibri"/>
                <w:bCs/>
                <w:sz w:val="20"/>
                <w:szCs w:val="20"/>
              </w:rPr>
            </w:pPr>
          </w:p>
        </w:tc>
        <w:tc>
          <w:tcPr>
            <w:tcW w:w="1504" w:type="dxa"/>
            <w:vMerge/>
            <w:shd w:val="clear" w:color="auto" w:fill="auto"/>
          </w:tcPr>
          <w:p w:rsidR="0016249A" w:rsidRDefault="0016249A" w:rsidP="00357AF1">
            <w:pPr>
              <w:jc w:val="center"/>
              <w:rPr>
                <w:sz w:val="20"/>
                <w:szCs w:val="20"/>
              </w:rPr>
            </w:pPr>
          </w:p>
        </w:tc>
      </w:tr>
      <w:tr w:rsidR="003A13FB" w:rsidRPr="001A6D65" w:rsidTr="003A13FB">
        <w:trPr>
          <w:cantSplit/>
          <w:trHeight w:val="230"/>
        </w:trPr>
        <w:tc>
          <w:tcPr>
            <w:tcW w:w="2802" w:type="dxa"/>
            <w:vMerge/>
          </w:tcPr>
          <w:p w:rsidR="003A13FB" w:rsidRPr="00C103F0" w:rsidRDefault="003A13FB" w:rsidP="00357AF1">
            <w:pPr>
              <w:rPr>
                <w:b/>
                <w:bCs/>
                <w:sz w:val="20"/>
                <w:szCs w:val="20"/>
              </w:rPr>
            </w:pPr>
          </w:p>
        </w:tc>
        <w:tc>
          <w:tcPr>
            <w:tcW w:w="425" w:type="dxa"/>
          </w:tcPr>
          <w:p w:rsidR="003A13FB" w:rsidRPr="0016249A" w:rsidRDefault="003A13FB" w:rsidP="00357AF1">
            <w:pPr>
              <w:rPr>
                <w:sz w:val="20"/>
                <w:szCs w:val="20"/>
              </w:rPr>
            </w:pPr>
            <w:r>
              <w:rPr>
                <w:sz w:val="20"/>
                <w:szCs w:val="20"/>
              </w:rPr>
              <w:t>5</w:t>
            </w:r>
          </w:p>
        </w:tc>
        <w:tc>
          <w:tcPr>
            <w:tcW w:w="8788" w:type="dxa"/>
            <w:gridSpan w:val="3"/>
          </w:tcPr>
          <w:p w:rsidR="003A13FB" w:rsidRPr="0016249A" w:rsidRDefault="003A13FB" w:rsidP="00357AF1">
            <w:pPr>
              <w:rPr>
                <w:sz w:val="20"/>
                <w:szCs w:val="20"/>
              </w:rPr>
            </w:pPr>
            <w:r>
              <w:rPr>
                <w:bCs/>
                <w:color w:val="262626" w:themeColor="text1" w:themeTint="D9"/>
                <w:sz w:val="20"/>
                <w:szCs w:val="20"/>
              </w:rPr>
              <w:t>Симметрия многогранников</w:t>
            </w:r>
          </w:p>
        </w:tc>
        <w:tc>
          <w:tcPr>
            <w:tcW w:w="989" w:type="dxa"/>
          </w:tcPr>
          <w:p w:rsidR="003A13FB" w:rsidRDefault="003A13FB" w:rsidP="00357AF1">
            <w:pPr>
              <w:jc w:val="center"/>
              <w:rPr>
                <w:rFonts w:eastAsia="Calibri"/>
                <w:bCs/>
                <w:sz w:val="20"/>
                <w:szCs w:val="20"/>
              </w:rPr>
            </w:pPr>
            <w:r>
              <w:rPr>
                <w:rFonts w:eastAsia="Calibri"/>
                <w:bCs/>
                <w:sz w:val="20"/>
                <w:szCs w:val="20"/>
              </w:rPr>
              <w:t>2</w:t>
            </w:r>
          </w:p>
        </w:tc>
        <w:tc>
          <w:tcPr>
            <w:tcW w:w="1504" w:type="dxa"/>
            <w:shd w:val="clear" w:color="auto" w:fill="auto"/>
          </w:tcPr>
          <w:p w:rsidR="003A13FB" w:rsidRDefault="003A13FB" w:rsidP="00357AF1">
            <w:pPr>
              <w:jc w:val="center"/>
              <w:rPr>
                <w:sz w:val="20"/>
                <w:szCs w:val="20"/>
              </w:rPr>
            </w:pPr>
            <w:r>
              <w:rPr>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Призма, параллелепипед</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16249A" w:rsidP="00357AF1">
            <w:pPr>
              <w:rPr>
                <w:bCs/>
                <w:color w:val="262626" w:themeColor="text1" w:themeTint="D9"/>
                <w:sz w:val="20"/>
                <w:szCs w:val="20"/>
              </w:rPr>
            </w:pPr>
            <w:r>
              <w:rPr>
                <w:bCs/>
                <w:color w:val="262626" w:themeColor="text1" w:themeTint="D9"/>
                <w:sz w:val="20"/>
                <w:szCs w:val="20"/>
              </w:rPr>
              <w:t>7</w:t>
            </w:r>
          </w:p>
        </w:tc>
        <w:tc>
          <w:tcPr>
            <w:tcW w:w="8788" w:type="dxa"/>
            <w:gridSpan w:val="3"/>
          </w:tcPr>
          <w:p w:rsidR="00650B9C" w:rsidRPr="00084A71" w:rsidRDefault="009E572E" w:rsidP="00357AF1">
            <w:pPr>
              <w:rPr>
                <w:bCs/>
                <w:color w:val="262626" w:themeColor="text1" w:themeTint="D9"/>
                <w:sz w:val="20"/>
                <w:szCs w:val="20"/>
              </w:rPr>
            </w:pPr>
            <w:r>
              <w:rPr>
                <w:bCs/>
                <w:color w:val="262626" w:themeColor="text1" w:themeTint="D9"/>
                <w:sz w:val="20"/>
                <w:szCs w:val="20"/>
              </w:rPr>
              <w:t>Пирамида</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16249A" w:rsidP="00357AF1">
            <w:pPr>
              <w:rPr>
                <w:bCs/>
                <w:color w:val="262626" w:themeColor="text1" w:themeTint="D9"/>
                <w:sz w:val="20"/>
                <w:szCs w:val="20"/>
              </w:rPr>
            </w:pPr>
            <w:r w:rsidRPr="0016249A">
              <w:rPr>
                <w:sz w:val="20"/>
                <w:szCs w:val="20"/>
              </w:rPr>
              <w:t>Подготовка рефератов</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16249A" w:rsidRPr="00084A71" w:rsidTr="006C1005">
        <w:trPr>
          <w:cantSplit/>
          <w:trHeight w:val="230"/>
        </w:trPr>
        <w:tc>
          <w:tcPr>
            <w:tcW w:w="2802" w:type="dxa"/>
            <w:vMerge w:val="restart"/>
          </w:tcPr>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Тема 7.3</w:t>
            </w:r>
          </w:p>
          <w:p w:rsidR="0016249A" w:rsidRPr="00084A71" w:rsidRDefault="0016249A" w:rsidP="00357AF1">
            <w:pPr>
              <w:rPr>
                <w:b/>
                <w:bCs/>
                <w:color w:val="262626" w:themeColor="text1" w:themeTint="D9"/>
                <w:sz w:val="20"/>
                <w:szCs w:val="20"/>
              </w:rPr>
            </w:pPr>
            <w:r w:rsidRPr="00084A71">
              <w:rPr>
                <w:b/>
                <w:bCs/>
                <w:color w:val="262626" w:themeColor="text1" w:themeTint="D9"/>
                <w:sz w:val="20"/>
                <w:szCs w:val="20"/>
              </w:rPr>
              <w:t>Тела и поверхности вращения</w:t>
            </w: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16249A" w:rsidRPr="00084A71" w:rsidRDefault="0016249A" w:rsidP="001C73DA">
            <w:pPr>
              <w:jc w:val="center"/>
              <w:rPr>
                <w:rFonts w:eastAsia="Calibri"/>
                <w:b/>
                <w:bCs/>
                <w:color w:val="262626" w:themeColor="text1" w:themeTint="D9"/>
                <w:sz w:val="20"/>
                <w:szCs w:val="20"/>
              </w:rPr>
            </w:pPr>
            <w:r>
              <w:rPr>
                <w:rFonts w:eastAsia="Calibri"/>
                <w:b/>
                <w:bCs/>
                <w:color w:val="262626" w:themeColor="text1" w:themeTint="D9"/>
                <w:sz w:val="20"/>
                <w:szCs w:val="20"/>
              </w:rPr>
              <w:t>1</w:t>
            </w:r>
            <w:r w:rsidR="001C73DA">
              <w:rPr>
                <w:rFonts w:eastAsia="Calibri"/>
                <w:b/>
                <w:bCs/>
                <w:color w:val="262626" w:themeColor="text1" w:themeTint="D9"/>
                <w:sz w:val="20"/>
                <w:szCs w:val="20"/>
              </w:rPr>
              <w:t>6</w:t>
            </w:r>
          </w:p>
        </w:tc>
        <w:tc>
          <w:tcPr>
            <w:tcW w:w="1504" w:type="dxa"/>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Цилиндр и конус. Усеченный конус. Основание, высота, боковая поверхность, образующая, развертка. Осевые сечения и сечения, параллельные основанию</w:t>
            </w:r>
            <w:r w:rsidR="00037657" w:rsidRPr="00084A71">
              <w:rPr>
                <w:bCs/>
                <w:color w:val="262626" w:themeColor="text1" w:themeTint="D9"/>
                <w:sz w:val="20"/>
                <w:szCs w:val="20"/>
              </w:rPr>
              <w:t xml:space="preserve"> Шар и сфера, их сечения. Касательная плоскость к сфере</w:t>
            </w:r>
          </w:p>
        </w:tc>
        <w:tc>
          <w:tcPr>
            <w:tcW w:w="989" w:type="dxa"/>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16249A" w:rsidRPr="00FE1A67" w:rsidRDefault="0016249A" w:rsidP="006E077B">
            <w:pPr>
              <w:jc w:val="center"/>
              <w:rPr>
                <w:rFonts w:eastAsia="Calibri"/>
                <w:b/>
                <w:bCs/>
                <w:color w:val="262626" w:themeColor="text1" w:themeTint="D9"/>
                <w:sz w:val="20"/>
                <w:szCs w:val="20"/>
              </w:rPr>
            </w:pPr>
            <w:r>
              <w:rPr>
                <w:rFonts w:eastAsia="Calibri"/>
                <w:b/>
                <w:bCs/>
                <w:color w:val="262626" w:themeColor="text1" w:themeTint="D9"/>
                <w:sz w:val="20"/>
                <w:szCs w:val="20"/>
              </w:rPr>
              <w:t>14</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2</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16249A" w:rsidRPr="00084A71" w:rsidRDefault="00073150" w:rsidP="00357AF1">
            <w:pPr>
              <w:rPr>
                <w:bCs/>
                <w:color w:val="262626" w:themeColor="text1" w:themeTint="D9"/>
                <w:sz w:val="20"/>
                <w:szCs w:val="20"/>
              </w:rPr>
            </w:pPr>
            <w:r>
              <w:rPr>
                <w:bCs/>
                <w:color w:val="262626" w:themeColor="text1" w:themeTint="D9"/>
                <w:sz w:val="20"/>
                <w:szCs w:val="20"/>
              </w:rPr>
              <w:t>Цилиндр</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084A71" w:rsidRDefault="0016249A"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16249A" w:rsidRPr="00084A71" w:rsidRDefault="0016249A"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16249A" w:rsidRPr="00084A71" w:rsidRDefault="0016249A" w:rsidP="00357AF1">
            <w:pPr>
              <w:jc w:val="center"/>
              <w:rPr>
                <w:color w:val="262626" w:themeColor="text1" w:themeTint="D9"/>
                <w:sz w:val="20"/>
                <w:szCs w:val="20"/>
              </w:rPr>
            </w:pPr>
            <w:r w:rsidRPr="00084A71">
              <w:rPr>
                <w:color w:val="262626" w:themeColor="text1" w:themeTint="D9"/>
                <w:sz w:val="20"/>
                <w:szCs w:val="20"/>
              </w:rPr>
              <w:t>3</w:t>
            </w: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9213" w:type="dxa"/>
            <w:gridSpan w:val="4"/>
          </w:tcPr>
          <w:p w:rsidR="0016249A" w:rsidRPr="0016249A" w:rsidRDefault="0016249A"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16249A" w:rsidRPr="00084A71" w:rsidRDefault="0016249A" w:rsidP="00357AF1">
            <w:pPr>
              <w:jc w:val="center"/>
              <w:rPr>
                <w:rFonts w:eastAsia="Calibri"/>
                <w:bCs/>
                <w:color w:val="262626" w:themeColor="text1" w:themeTint="D9"/>
                <w:sz w:val="20"/>
                <w:szCs w:val="20"/>
              </w:rPr>
            </w:pPr>
          </w:p>
        </w:tc>
        <w:tc>
          <w:tcPr>
            <w:tcW w:w="1504" w:type="dxa"/>
            <w:vMerge/>
            <w:shd w:val="clear" w:color="auto" w:fill="auto"/>
          </w:tcPr>
          <w:p w:rsidR="0016249A" w:rsidRPr="00084A71" w:rsidRDefault="0016249A"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2</w:t>
            </w:r>
          </w:p>
        </w:tc>
        <w:tc>
          <w:tcPr>
            <w:tcW w:w="8788" w:type="dxa"/>
            <w:gridSpan w:val="3"/>
          </w:tcPr>
          <w:p w:rsidR="0016249A" w:rsidRPr="00084A71" w:rsidRDefault="00073150" w:rsidP="00357AF1">
            <w:pPr>
              <w:rPr>
                <w:color w:val="262626" w:themeColor="text1" w:themeTint="D9"/>
                <w:sz w:val="20"/>
                <w:szCs w:val="20"/>
              </w:rPr>
            </w:pPr>
            <w:r>
              <w:rPr>
                <w:color w:val="262626" w:themeColor="text1" w:themeTint="D9"/>
                <w:sz w:val="20"/>
                <w:szCs w:val="20"/>
              </w:rPr>
              <w:t>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3</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Усеченный конус</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4</w:t>
            </w:r>
          </w:p>
        </w:tc>
        <w:tc>
          <w:tcPr>
            <w:tcW w:w="8788" w:type="dxa"/>
            <w:gridSpan w:val="3"/>
          </w:tcPr>
          <w:p w:rsidR="0016249A" w:rsidRPr="00084A71" w:rsidRDefault="009E572E" w:rsidP="003468F4">
            <w:pPr>
              <w:rPr>
                <w:color w:val="262626" w:themeColor="text1" w:themeTint="D9"/>
                <w:sz w:val="20"/>
                <w:szCs w:val="20"/>
              </w:rPr>
            </w:pPr>
            <w:r w:rsidRPr="00084A71">
              <w:rPr>
                <w:bCs/>
                <w:color w:val="262626" w:themeColor="text1" w:themeTint="D9"/>
                <w:sz w:val="20"/>
                <w:szCs w:val="20"/>
              </w:rPr>
              <w:t>Шар и сфера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5</w:t>
            </w:r>
          </w:p>
        </w:tc>
        <w:tc>
          <w:tcPr>
            <w:tcW w:w="8788" w:type="dxa"/>
            <w:gridSpan w:val="3"/>
          </w:tcPr>
          <w:p w:rsidR="0016249A" w:rsidRPr="00084A71" w:rsidRDefault="003468F4" w:rsidP="00357AF1">
            <w:pPr>
              <w:rPr>
                <w:color w:val="262626" w:themeColor="text1" w:themeTint="D9"/>
                <w:sz w:val="20"/>
                <w:szCs w:val="20"/>
              </w:rPr>
            </w:pPr>
            <w:r>
              <w:rPr>
                <w:bCs/>
                <w:color w:val="262626" w:themeColor="text1" w:themeTint="D9"/>
                <w:sz w:val="20"/>
                <w:szCs w:val="20"/>
              </w:rPr>
              <w:t>С</w:t>
            </w:r>
            <w:r w:rsidRPr="00084A71">
              <w:rPr>
                <w:bCs/>
                <w:color w:val="262626" w:themeColor="text1" w:themeTint="D9"/>
                <w:sz w:val="20"/>
                <w:szCs w:val="20"/>
              </w:rPr>
              <w:t>ечения</w:t>
            </w:r>
            <w:r>
              <w:rPr>
                <w:bCs/>
                <w:color w:val="262626" w:themeColor="text1" w:themeTint="D9"/>
                <w:sz w:val="20"/>
                <w:szCs w:val="20"/>
              </w:rPr>
              <w:t xml:space="preserve"> шара</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6</w:t>
            </w:r>
          </w:p>
        </w:tc>
        <w:tc>
          <w:tcPr>
            <w:tcW w:w="8788" w:type="dxa"/>
            <w:gridSpan w:val="3"/>
          </w:tcPr>
          <w:p w:rsidR="0016249A" w:rsidRPr="00084A71" w:rsidRDefault="003468F4" w:rsidP="006F424E">
            <w:pPr>
              <w:rPr>
                <w:color w:val="262626" w:themeColor="text1" w:themeTint="D9"/>
                <w:sz w:val="20"/>
                <w:szCs w:val="20"/>
              </w:rPr>
            </w:pPr>
            <w:r>
              <w:rPr>
                <w:color w:val="262626" w:themeColor="text1" w:themeTint="D9"/>
                <w:sz w:val="20"/>
                <w:szCs w:val="20"/>
              </w:rPr>
              <w:t>Касательная плоскость к сфере</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Работа с конспектом лекции</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16249A" w:rsidRPr="00084A71" w:rsidTr="006C1005">
        <w:trPr>
          <w:cantSplit/>
          <w:trHeight w:val="230"/>
        </w:trPr>
        <w:tc>
          <w:tcPr>
            <w:tcW w:w="2802" w:type="dxa"/>
            <w:vMerge/>
          </w:tcPr>
          <w:p w:rsidR="0016249A" w:rsidRPr="00084A71" w:rsidRDefault="0016249A" w:rsidP="00357AF1">
            <w:pPr>
              <w:rPr>
                <w:b/>
                <w:bCs/>
                <w:color w:val="262626" w:themeColor="text1" w:themeTint="D9"/>
                <w:sz w:val="20"/>
                <w:szCs w:val="20"/>
              </w:rPr>
            </w:pPr>
          </w:p>
        </w:tc>
        <w:tc>
          <w:tcPr>
            <w:tcW w:w="425" w:type="dxa"/>
          </w:tcPr>
          <w:p w:rsidR="0016249A" w:rsidRPr="00084A71" w:rsidRDefault="0016249A" w:rsidP="00357AF1">
            <w:pPr>
              <w:rPr>
                <w:color w:val="262626" w:themeColor="text1" w:themeTint="D9"/>
                <w:sz w:val="20"/>
                <w:szCs w:val="20"/>
              </w:rPr>
            </w:pPr>
            <w:r>
              <w:rPr>
                <w:color w:val="262626" w:themeColor="text1" w:themeTint="D9"/>
                <w:sz w:val="20"/>
                <w:szCs w:val="20"/>
              </w:rPr>
              <w:t>7</w:t>
            </w:r>
          </w:p>
        </w:tc>
        <w:tc>
          <w:tcPr>
            <w:tcW w:w="8788" w:type="dxa"/>
            <w:gridSpan w:val="3"/>
          </w:tcPr>
          <w:p w:rsidR="0016249A" w:rsidRPr="00084A71" w:rsidRDefault="009E572E" w:rsidP="00357AF1">
            <w:pPr>
              <w:rPr>
                <w:color w:val="262626" w:themeColor="text1" w:themeTint="D9"/>
                <w:sz w:val="20"/>
                <w:szCs w:val="20"/>
              </w:rPr>
            </w:pPr>
            <w:r>
              <w:rPr>
                <w:color w:val="262626" w:themeColor="text1" w:themeTint="D9"/>
                <w:sz w:val="20"/>
                <w:szCs w:val="20"/>
              </w:rPr>
              <w:t>Симметрия тел вращения</w:t>
            </w:r>
          </w:p>
        </w:tc>
        <w:tc>
          <w:tcPr>
            <w:tcW w:w="989" w:type="dxa"/>
          </w:tcPr>
          <w:p w:rsidR="0016249A"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16249A"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color w:val="262626" w:themeColor="text1" w:themeTint="D9"/>
                <w:sz w:val="20"/>
                <w:szCs w:val="20"/>
              </w:rPr>
            </w:pPr>
            <w:r w:rsidRPr="00084A71">
              <w:rPr>
                <w:bCs/>
                <w:color w:val="262626" w:themeColor="text1" w:themeTint="D9"/>
                <w:sz w:val="20"/>
                <w:szCs w:val="20"/>
              </w:rPr>
              <w:t>Ответы на контрольные вопросы</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val="restart"/>
          </w:tcPr>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Тема 7.4</w:t>
            </w:r>
          </w:p>
          <w:p w:rsidR="00875EC8" w:rsidRPr="00084A71" w:rsidRDefault="00875EC8" w:rsidP="00357AF1">
            <w:pPr>
              <w:rPr>
                <w:b/>
                <w:bCs/>
                <w:color w:val="262626" w:themeColor="text1" w:themeTint="D9"/>
                <w:sz w:val="20"/>
                <w:szCs w:val="20"/>
              </w:rPr>
            </w:pPr>
            <w:r w:rsidRPr="00084A71">
              <w:rPr>
                <w:b/>
                <w:bCs/>
                <w:color w:val="262626" w:themeColor="text1" w:themeTint="D9"/>
                <w:sz w:val="20"/>
                <w:szCs w:val="20"/>
              </w:rPr>
              <w:t>Измерения в геометрии</w:t>
            </w: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Содержание учебного материала</w:t>
            </w:r>
          </w:p>
        </w:tc>
        <w:tc>
          <w:tcPr>
            <w:tcW w:w="989" w:type="dxa"/>
          </w:tcPr>
          <w:p w:rsidR="00875EC8" w:rsidRPr="00084A71"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13</w:t>
            </w:r>
          </w:p>
        </w:tc>
        <w:tc>
          <w:tcPr>
            <w:tcW w:w="1504" w:type="dxa"/>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832327">
            <w:pPr>
              <w:rPr>
                <w:bCs/>
                <w:color w:val="262626" w:themeColor="text1" w:themeTint="D9"/>
                <w:sz w:val="20"/>
                <w:szCs w:val="20"/>
              </w:rPr>
            </w:pPr>
            <w:r w:rsidRPr="00084A71">
              <w:rPr>
                <w:bCs/>
                <w:color w:val="262626" w:themeColor="text1" w:themeTint="D9"/>
                <w:sz w:val="20"/>
                <w:szCs w:val="20"/>
              </w:rPr>
              <w:t>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0061769E">
              <w:rPr>
                <w:bCs/>
                <w:color w:val="262626" w:themeColor="text1" w:themeTint="D9"/>
                <w:sz w:val="20"/>
                <w:szCs w:val="20"/>
              </w:rPr>
              <w:t xml:space="preserve">. </w:t>
            </w:r>
            <w:r w:rsidR="00832327" w:rsidRPr="00084A71">
              <w:rPr>
                <w:bCs/>
                <w:color w:val="262626" w:themeColor="text1" w:themeTint="D9"/>
                <w:sz w:val="20"/>
                <w:szCs w:val="20"/>
              </w:rPr>
              <w:t>Подобие тел. Отношения площадей поверхностей и объемов подобных тел</w:t>
            </w:r>
          </w:p>
        </w:tc>
        <w:tc>
          <w:tcPr>
            <w:tcW w:w="989" w:type="dxa"/>
          </w:tcPr>
          <w:p w:rsidR="00875EC8" w:rsidRPr="00084A71" w:rsidRDefault="00875EC8"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Составление опорного конспекта</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bCs/>
                <w:color w:val="262626" w:themeColor="text1" w:themeTint="D9"/>
                <w:sz w:val="20"/>
                <w:szCs w:val="20"/>
              </w:rPr>
              <w:t>Практические занятия</w:t>
            </w:r>
          </w:p>
        </w:tc>
        <w:tc>
          <w:tcPr>
            <w:tcW w:w="989" w:type="dxa"/>
            <w:vMerge w:val="restart"/>
          </w:tcPr>
          <w:p w:rsidR="00875EC8" w:rsidRPr="00FE1A67" w:rsidRDefault="00875EC8" w:rsidP="00357AF1">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 xml:space="preserve">Вычисление </w:t>
            </w:r>
            <w:r w:rsidR="003A7A49">
              <w:rPr>
                <w:bCs/>
                <w:color w:val="262626" w:themeColor="text1" w:themeTint="D9"/>
                <w:sz w:val="20"/>
                <w:szCs w:val="20"/>
              </w:rPr>
              <w:t>объема куба, прямоугольного параллелепипеда</w:t>
            </w:r>
            <w:proofErr w:type="gramStart"/>
            <w:r w:rsidR="003A7A49">
              <w:rPr>
                <w:bCs/>
                <w:color w:val="262626" w:themeColor="text1" w:themeTint="D9"/>
                <w:sz w:val="20"/>
                <w:szCs w:val="20"/>
              </w:rPr>
              <w:t xml:space="preserve"> </w:t>
            </w:r>
            <w:r w:rsidR="00B60273">
              <w:rPr>
                <w:bCs/>
                <w:color w:val="262626" w:themeColor="text1" w:themeTint="D9"/>
                <w:sz w:val="20"/>
                <w:szCs w:val="20"/>
              </w:rPr>
              <w:t>,</w:t>
            </w:r>
            <w:proofErr w:type="gramEnd"/>
            <w:r w:rsidR="00B60273">
              <w:rPr>
                <w:bCs/>
                <w:color w:val="262626" w:themeColor="text1" w:themeTint="D9"/>
                <w:sz w:val="20"/>
                <w:szCs w:val="20"/>
              </w:rPr>
              <w:t xml:space="preserve"> призмы</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875EC8" w:rsidRPr="00084A71" w:rsidRDefault="00875EC8" w:rsidP="00B60273">
            <w:pPr>
              <w:rPr>
                <w:bCs/>
                <w:color w:val="262626" w:themeColor="text1" w:themeTint="D9"/>
                <w:sz w:val="20"/>
                <w:szCs w:val="20"/>
              </w:rPr>
            </w:pPr>
            <w:r w:rsidRPr="00084A71">
              <w:rPr>
                <w:bCs/>
                <w:color w:val="262626" w:themeColor="text1" w:themeTint="D9"/>
                <w:sz w:val="20"/>
                <w:szCs w:val="20"/>
              </w:rPr>
              <w:t>Вычисление  объем</w:t>
            </w:r>
            <w:r w:rsidR="00B60273">
              <w:rPr>
                <w:bCs/>
                <w:color w:val="262626" w:themeColor="text1" w:themeTint="D9"/>
                <w:sz w:val="20"/>
                <w:szCs w:val="20"/>
              </w:rPr>
              <w:t>а цилиндра</w:t>
            </w:r>
          </w:p>
        </w:tc>
        <w:tc>
          <w:tcPr>
            <w:tcW w:w="989" w:type="dxa"/>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875EC8" w:rsidRPr="00084A71" w:rsidRDefault="00875EC8"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875EC8" w:rsidRPr="00084A71" w:rsidRDefault="00875EC8" w:rsidP="00357AF1">
            <w:pPr>
              <w:jc w:val="center"/>
              <w:rPr>
                <w:color w:val="262626" w:themeColor="text1" w:themeTint="D9"/>
                <w:sz w:val="20"/>
                <w:szCs w:val="20"/>
              </w:rPr>
            </w:pPr>
            <w:r w:rsidRPr="00084A71">
              <w:rPr>
                <w:color w:val="262626" w:themeColor="text1" w:themeTint="D9"/>
                <w:sz w:val="20"/>
                <w:szCs w:val="20"/>
              </w:rPr>
              <w:t>2</w:t>
            </w: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9213" w:type="dxa"/>
            <w:gridSpan w:val="4"/>
          </w:tcPr>
          <w:p w:rsidR="00875EC8"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875EC8" w:rsidRPr="00084A71" w:rsidRDefault="00875EC8" w:rsidP="00357AF1">
            <w:pPr>
              <w:jc w:val="center"/>
              <w:rPr>
                <w:rFonts w:eastAsia="Calibri"/>
                <w:bCs/>
                <w:color w:val="262626" w:themeColor="text1" w:themeTint="D9"/>
                <w:sz w:val="20"/>
                <w:szCs w:val="20"/>
              </w:rPr>
            </w:pPr>
          </w:p>
        </w:tc>
        <w:tc>
          <w:tcPr>
            <w:tcW w:w="1504" w:type="dxa"/>
            <w:vMerge/>
            <w:shd w:val="clear" w:color="auto" w:fill="auto"/>
          </w:tcPr>
          <w:p w:rsidR="00875EC8" w:rsidRPr="00084A71" w:rsidRDefault="00875EC8"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3</w:t>
            </w:r>
          </w:p>
        </w:tc>
        <w:tc>
          <w:tcPr>
            <w:tcW w:w="8788" w:type="dxa"/>
            <w:gridSpan w:val="3"/>
          </w:tcPr>
          <w:p w:rsidR="00875EC8" w:rsidRPr="00084A71" w:rsidRDefault="00EE45DC"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пирамиды и конуса</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875EC8" w:rsidRPr="00084A71" w:rsidRDefault="003A7A49" w:rsidP="003A7A49">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площади поверхностей цилиндра и конуса. </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875EC8"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875EC8" w:rsidRPr="00084A71" w:rsidRDefault="003A7A49" w:rsidP="00357AF1">
            <w:pPr>
              <w:rPr>
                <w:bCs/>
                <w:color w:val="262626" w:themeColor="text1" w:themeTint="D9"/>
                <w:sz w:val="20"/>
                <w:szCs w:val="20"/>
              </w:rPr>
            </w:pPr>
            <w:r>
              <w:rPr>
                <w:bCs/>
                <w:color w:val="262626" w:themeColor="text1" w:themeTint="D9"/>
                <w:sz w:val="20"/>
                <w:szCs w:val="20"/>
              </w:rPr>
              <w:t>Вычисление</w:t>
            </w:r>
            <w:r w:rsidRPr="00084A71">
              <w:rPr>
                <w:bCs/>
                <w:color w:val="262626" w:themeColor="text1" w:themeTint="D9"/>
                <w:sz w:val="20"/>
                <w:szCs w:val="20"/>
              </w:rPr>
              <w:t xml:space="preserve"> объема шара и площади сферы</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875EC8" w:rsidRPr="00084A71" w:rsidTr="006C1005">
        <w:trPr>
          <w:cantSplit/>
          <w:trHeight w:val="230"/>
        </w:trPr>
        <w:tc>
          <w:tcPr>
            <w:tcW w:w="2802" w:type="dxa"/>
            <w:vMerge/>
          </w:tcPr>
          <w:p w:rsidR="00875EC8" w:rsidRPr="00084A71" w:rsidRDefault="00875EC8" w:rsidP="00357AF1">
            <w:pPr>
              <w:rPr>
                <w:b/>
                <w:bCs/>
                <w:color w:val="262626" w:themeColor="text1" w:themeTint="D9"/>
                <w:sz w:val="20"/>
                <w:szCs w:val="20"/>
              </w:rPr>
            </w:pPr>
          </w:p>
        </w:tc>
        <w:tc>
          <w:tcPr>
            <w:tcW w:w="425" w:type="dxa"/>
          </w:tcPr>
          <w:p w:rsidR="00875EC8"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875EC8" w:rsidRPr="00084A71" w:rsidRDefault="003A7A49" w:rsidP="00357AF1">
            <w:pPr>
              <w:rPr>
                <w:bCs/>
                <w:color w:val="262626" w:themeColor="text1" w:themeTint="D9"/>
                <w:sz w:val="20"/>
                <w:szCs w:val="20"/>
              </w:rPr>
            </w:pPr>
            <w:r w:rsidRPr="00084A71">
              <w:rPr>
                <w:bCs/>
                <w:color w:val="262626" w:themeColor="text1" w:themeTint="D9"/>
                <w:sz w:val="20"/>
                <w:szCs w:val="20"/>
              </w:rPr>
              <w:t>Отношения площадей поверхностей и объемов подобных тел</w:t>
            </w:r>
          </w:p>
        </w:tc>
        <w:tc>
          <w:tcPr>
            <w:tcW w:w="989" w:type="dxa"/>
          </w:tcPr>
          <w:p w:rsidR="00875EC8"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875EC8"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3A13FB"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1</w:t>
            </w:r>
          </w:p>
        </w:tc>
        <w:tc>
          <w:tcPr>
            <w:tcW w:w="1504" w:type="dxa"/>
            <w:vMerge w:val="restart"/>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3A13FB" w:rsidRPr="00084A71" w:rsidTr="006C1005">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9213" w:type="dxa"/>
            <w:gridSpan w:val="4"/>
          </w:tcPr>
          <w:p w:rsidR="003A13FB"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3A13FB" w:rsidRPr="00084A71" w:rsidRDefault="003A13FB" w:rsidP="00357AF1">
            <w:pPr>
              <w:jc w:val="center"/>
              <w:rPr>
                <w:rFonts w:eastAsia="Calibri"/>
                <w:bCs/>
                <w:color w:val="262626" w:themeColor="text1" w:themeTint="D9"/>
                <w:sz w:val="20"/>
                <w:szCs w:val="20"/>
              </w:rPr>
            </w:pPr>
          </w:p>
        </w:tc>
        <w:tc>
          <w:tcPr>
            <w:tcW w:w="1504" w:type="dxa"/>
            <w:vMerge/>
            <w:shd w:val="clear" w:color="auto" w:fill="auto"/>
          </w:tcPr>
          <w:p w:rsidR="003A13FB" w:rsidRPr="00084A71" w:rsidRDefault="003A13FB" w:rsidP="00357AF1">
            <w:pPr>
              <w:jc w:val="center"/>
              <w:rPr>
                <w:color w:val="262626" w:themeColor="text1" w:themeTint="D9"/>
                <w:sz w:val="20"/>
                <w:szCs w:val="20"/>
              </w:rPr>
            </w:pPr>
          </w:p>
        </w:tc>
      </w:tr>
      <w:tr w:rsidR="00650B9C" w:rsidRPr="00084A71" w:rsidTr="006C1005">
        <w:trPr>
          <w:cantSplit/>
          <w:trHeight w:val="230"/>
        </w:trPr>
        <w:tc>
          <w:tcPr>
            <w:tcW w:w="2802" w:type="dxa"/>
            <w:vMerge w:val="restart"/>
          </w:tcPr>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Тема 7.5</w:t>
            </w:r>
          </w:p>
          <w:p w:rsidR="00650B9C" w:rsidRPr="00084A71" w:rsidRDefault="00650B9C" w:rsidP="00357AF1">
            <w:pPr>
              <w:rPr>
                <w:b/>
                <w:bCs/>
                <w:color w:val="262626" w:themeColor="text1" w:themeTint="D9"/>
                <w:sz w:val="20"/>
                <w:szCs w:val="20"/>
              </w:rPr>
            </w:pPr>
            <w:r w:rsidRPr="00084A71">
              <w:rPr>
                <w:b/>
                <w:bCs/>
                <w:color w:val="262626" w:themeColor="text1" w:themeTint="D9"/>
                <w:sz w:val="20"/>
                <w:szCs w:val="20"/>
              </w:rPr>
              <w:t>Координаты и векторы</w:t>
            </w:r>
          </w:p>
        </w:tc>
        <w:tc>
          <w:tcPr>
            <w:tcW w:w="9213" w:type="dxa"/>
            <w:gridSpan w:val="4"/>
          </w:tcPr>
          <w:p w:rsidR="00650B9C" w:rsidRPr="00084A71" w:rsidRDefault="00650B9C" w:rsidP="00357AF1">
            <w:pPr>
              <w:rPr>
                <w:bCs/>
                <w:color w:val="262626" w:themeColor="text1" w:themeTint="D9"/>
                <w:sz w:val="20"/>
                <w:szCs w:val="20"/>
              </w:rPr>
            </w:pPr>
            <w:r>
              <w:rPr>
                <w:b/>
                <w:bCs/>
                <w:color w:val="262626" w:themeColor="text1" w:themeTint="D9"/>
                <w:sz w:val="20"/>
                <w:szCs w:val="20"/>
              </w:rPr>
              <w:t>Практические занятия</w:t>
            </w:r>
          </w:p>
        </w:tc>
        <w:tc>
          <w:tcPr>
            <w:tcW w:w="989" w:type="dxa"/>
          </w:tcPr>
          <w:p w:rsidR="00650B9C" w:rsidRPr="00084A71" w:rsidRDefault="00650B9C" w:rsidP="00507965">
            <w:pPr>
              <w:jc w:val="center"/>
              <w:rPr>
                <w:rFonts w:eastAsia="Calibri"/>
                <w:b/>
                <w:bCs/>
                <w:color w:val="262626" w:themeColor="text1" w:themeTint="D9"/>
                <w:sz w:val="20"/>
                <w:szCs w:val="20"/>
              </w:rPr>
            </w:pPr>
            <w:r>
              <w:rPr>
                <w:rFonts w:eastAsia="Calibri"/>
                <w:b/>
                <w:bCs/>
                <w:color w:val="262626" w:themeColor="text1" w:themeTint="D9"/>
                <w:sz w:val="20"/>
                <w:szCs w:val="20"/>
              </w:rPr>
              <w:t>12</w:t>
            </w:r>
          </w:p>
        </w:tc>
        <w:tc>
          <w:tcPr>
            <w:tcW w:w="1504" w:type="dxa"/>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1</w:t>
            </w:r>
          </w:p>
        </w:tc>
        <w:tc>
          <w:tcPr>
            <w:tcW w:w="8788" w:type="dxa"/>
            <w:gridSpan w:val="3"/>
          </w:tcPr>
          <w:p w:rsidR="00650B9C" w:rsidRPr="00084A71" w:rsidRDefault="00650B9C" w:rsidP="004B68E8">
            <w:pPr>
              <w:rPr>
                <w:bCs/>
                <w:color w:val="262626" w:themeColor="text1" w:themeTint="D9"/>
                <w:sz w:val="20"/>
                <w:szCs w:val="20"/>
              </w:rPr>
            </w:pPr>
            <w:r w:rsidRPr="00084A71">
              <w:rPr>
                <w:bCs/>
                <w:color w:val="262626" w:themeColor="text1" w:themeTint="D9"/>
                <w:sz w:val="20"/>
                <w:szCs w:val="20"/>
              </w:rPr>
              <w:t xml:space="preserve">Прямоугольная (декартова) система координат в пространстве. Формула расстояния между двумя точками. </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Подготовка реферата по теме</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2</w:t>
            </w:r>
          </w:p>
        </w:tc>
        <w:tc>
          <w:tcPr>
            <w:tcW w:w="8788" w:type="dxa"/>
            <w:gridSpan w:val="3"/>
          </w:tcPr>
          <w:p w:rsidR="00650B9C" w:rsidRPr="00084A71" w:rsidRDefault="004B68E8" w:rsidP="004B68E8">
            <w:pPr>
              <w:rPr>
                <w:bCs/>
                <w:color w:val="262626" w:themeColor="text1" w:themeTint="D9"/>
                <w:sz w:val="20"/>
                <w:szCs w:val="20"/>
              </w:rPr>
            </w:pPr>
            <w:r>
              <w:rPr>
                <w:bCs/>
                <w:color w:val="262626" w:themeColor="text1" w:themeTint="D9"/>
                <w:sz w:val="20"/>
                <w:szCs w:val="20"/>
              </w:rPr>
              <w:t>Уравнения сферы, плоскости и прямой</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Составление материалов-презентаций</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3</w:t>
            </w:r>
          </w:p>
        </w:tc>
        <w:tc>
          <w:tcPr>
            <w:tcW w:w="8788" w:type="dxa"/>
            <w:gridSpan w:val="3"/>
          </w:tcPr>
          <w:p w:rsidR="00650B9C" w:rsidRPr="00084A71" w:rsidRDefault="00E37E2E" w:rsidP="00357AF1">
            <w:pPr>
              <w:rPr>
                <w:bCs/>
                <w:color w:val="262626" w:themeColor="text1" w:themeTint="D9"/>
                <w:sz w:val="20"/>
                <w:szCs w:val="20"/>
              </w:rPr>
            </w:pPr>
            <w:r>
              <w:rPr>
                <w:bCs/>
                <w:color w:val="262626" w:themeColor="text1" w:themeTint="D9"/>
                <w:sz w:val="20"/>
                <w:szCs w:val="20"/>
              </w:rPr>
              <w:t>Векторы. Модуль вектора. Равенство векторов. Сложение векторов Умножение вектора на число.</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3A13FB" w:rsidRPr="00084A71" w:rsidTr="003A13FB">
        <w:trPr>
          <w:cantSplit/>
          <w:trHeight w:val="230"/>
        </w:trPr>
        <w:tc>
          <w:tcPr>
            <w:tcW w:w="2802" w:type="dxa"/>
            <w:vMerge/>
          </w:tcPr>
          <w:p w:rsidR="003A13FB" w:rsidRPr="00084A71" w:rsidRDefault="003A13FB" w:rsidP="00357AF1">
            <w:pPr>
              <w:rPr>
                <w:b/>
                <w:bCs/>
                <w:color w:val="262626" w:themeColor="text1" w:themeTint="D9"/>
                <w:sz w:val="20"/>
                <w:szCs w:val="20"/>
              </w:rPr>
            </w:pPr>
          </w:p>
        </w:tc>
        <w:tc>
          <w:tcPr>
            <w:tcW w:w="425" w:type="dxa"/>
          </w:tcPr>
          <w:p w:rsidR="003A13FB" w:rsidRPr="00084A71" w:rsidRDefault="003A13FB" w:rsidP="00357AF1">
            <w:pPr>
              <w:rPr>
                <w:bCs/>
                <w:color w:val="262626" w:themeColor="text1" w:themeTint="D9"/>
                <w:sz w:val="20"/>
                <w:szCs w:val="20"/>
              </w:rPr>
            </w:pPr>
            <w:r>
              <w:rPr>
                <w:bCs/>
                <w:color w:val="262626" w:themeColor="text1" w:themeTint="D9"/>
                <w:sz w:val="20"/>
                <w:szCs w:val="20"/>
              </w:rPr>
              <w:t>4</w:t>
            </w:r>
          </w:p>
        </w:tc>
        <w:tc>
          <w:tcPr>
            <w:tcW w:w="8788" w:type="dxa"/>
            <w:gridSpan w:val="3"/>
          </w:tcPr>
          <w:p w:rsidR="003A13FB" w:rsidRPr="00084A71" w:rsidRDefault="003A13FB" w:rsidP="00357AF1">
            <w:pPr>
              <w:rPr>
                <w:bCs/>
                <w:color w:val="262626" w:themeColor="text1" w:themeTint="D9"/>
                <w:sz w:val="20"/>
                <w:szCs w:val="20"/>
              </w:rPr>
            </w:pPr>
            <w:r>
              <w:rPr>
                <w:bCs/>
                <w:color w:val="262626" w:themeColor="text1" w:themeTint="D9"/>
                <w:sz w:val="20"/>
                <w:szCs w:val="20"/>
              </w:rPr>
              <w:t>Разложение вектора по направлениям. Угол между двумя векторами.</w:t>
            </w:r>
          </w:p>
        </w:tc>
        <w:tc>
          <w:tcPr>
            <w:tcW w:w="989" w:type="dxa"/>
          </w:tcPr>
          <w:p w:rsidR="003A13FB" w:rsidRPr="00084A71" w:rsidRDefault="003A13FB" w:rsidP="00357AF1">
            <w:pPr>
              <w:jc w:val="center"/>
              <w:rPr>
                <w:rFonts w:eastAsia="Calibri"/>
                <w:bCs/>
                <w:color w:val="262626" w:themeColor="text1" w:themeTint="D9"/>
                <w:sz w:val="20"/>
                <w:szCs w:val="20"/>
              </w:rPr>
            </w:pPr>
            <w:r>
              <w:rPr>
                <w:rFonts w:eastAsia="Calibri"/>
                <w:bCs/>
                <w:color w:val="262626" w:themeColor="text1" w:themeTint="D9"/>
                <w:sz w:val="20"/>
                <w:szCs w:val="20"/>
              </w:rPr>
              <w:t>2</w:t>
            </w:r>
          </w:p>
        </w:tc>
        <w:tc>
          <w:tcPr>
            <w:tcW w:w="1504" w:type="dxa"/>
            <w:shd w:val="clear" w:color="auto" w:fill="auto"/>
          </w:tcPr>
          <w:p w:rsidR="003A13FB" w:rsidRPr="00084A71" w:rsidRDefault="003A13FB" w:rsidP="00357AF1">
            <w:pPr>
              <w:jc w:val="center"/>
              <w:rPr>
                <w:color w:val="262626" w:themeColor="text1" w:themeTint="D9"/>
                <w:sz w:val="20"/>
                <w:szCs w:val="20"/>
              </w:rPr>
            </w:pPr>
            <w:r>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3</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875EC8"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5</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Проекция вектора на ось. Координаты вектора. Скалярное произведение векторов.</w:t>
            </w:r>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Cs/>
                <w:color w:val="262626" w:themeColor="text1" w:themeTint="D9"/>
                <w:sz w:val="20"/>
                <w:szCs w:val="20"/>
              </w:rPr>
              <w:t>Решение задач по образцу</w:t>
            </w:r>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425" w:type="dxa"/>
          </w:tcPr>
          <w:p w:rsidR="00650B9C" w:rsidRPr="00084A71" w:rsidRDefault="00875EC8" w:rsidP="00357AF1">
            <w:pPr>
              <w:rPr>
                <w:bCs/>
                <w:color w:val="262626" w:themeColor="text1" w:themeTint="D9"/>
                <w:sz w:val="20"/>
                <w:szCs w:val="20"/>
              </w:rPr>
            </w:pPr>
            <w:r>
              <w:rPr>
                <w:bCs/>
                <w:color w:val="262626" w:themeColor="text1" w:themeTint="D9"/>
                <w:sz w:val="20"/>
                <w:szCs w:val="20"/>
              </w:rPr>
              <w:t>6</w:t>
            </w:r>
          </w:p>
        </w:tc>
        <w:tc>
          <w:tcPr>
            <w:tcW w:w="8788" w:type="dxa"/>
            <w:gridSpan w:val="3"/>
          </w:tcPr>
          <w:p w:rsidR="00650B9C" w:rsidRPr="00084A71" w:rsidRDefault="00782678" w:rsidP="00357AF1">
            <w:pPr>
              <w:rPr>
                <w:bCs/>
                <w:color w:val="262626" w:themeColor="text1" w:themeTint="D9"/>
                <w:sz w:val="20"/>
                <w:szCs w:val="20"/>
              </w:rPr>
            </w:pPr>
            <w:r>
              <w:rPr>
                <w:bCs/>
                <w:color w:val="262626" w:themeColor="text1" w:themeTint="D9"/>
                <w:sz w:val="20"/>
                <w:szCs w:val="20"/>
              </w:rPr>
              <w:t>Использование координат и векторов при решении математических и прикладных задач</w:t>
            </w:r>
            <w:proofErr w:type="gramStart"/>
            <w:r>
              <w:rPr>
                <w:bCs/>
                <w:color w:val="262626" w:themeColor="text1" w:themeTint="D9"/>
                <w:sz w:val="20"/>
                <w:szCs w:val="20"/>
              </w:rPr>
              <w:t>.</w:t>
            </w:r>
            <w:r w:rsidR="003B1FE3">
              <w:rPr>
                <w:bCs/>
                <w:color w:val="262626" w:themeColor="text1" w:themeTint="D9"/>
                <w:sz w:val="20"/>
                <w:szCs w:val="20"/>
              </w:rPr>
              <w:t>.</w:t>
            </w:r>
            <w:proofErr w:type="gramEnd"/>
          </w:p>
        </w:tc>
        <w:tc>
          <w:tcPr>
            <w:tcW w:w="989" w:type="dxa"/>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2</w:t>
            </w:r>
          </w:p>
        </w:tc>
        <w:tc>
          <w:tcPr>
            <w:tcW w:w="1504" w:type="dxa"/>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650B9C" w:rsidP="00357AF1">
            <w:pPr>
              <w:rPr>
                <w:bCs/>
                <w:color w:val="262626" w:themeColor="text1" w:themeTint="D9"/>
                <w:sz w:val="20"/>
                <w:szCs w:val="20"/>
              </w:rPr>
            </w:pPr>
            <w:r w:rsidRPr="00084A71">
              <w:rPr>
                <w:b/>
                <w:color w:val="262626" w:themeColor="text1" w:themeTint="D9"/>
                <w:sz w:val="20"/>
                <w:szCs w:val="20"/>
              </w:rPr>
              <w:t>Самостоятельная внеаудиторная работа</w:t>
            </w:r>
          </w:p>
        </w:tc>
        <w:tc>
          <w:tcPr>
            <w:tcW w:w="989" w:type="dxa"/>
            <w:vMerge w:val="restart"/>
          </w:tcPr>
          <w:p w:rsidR="00650B9C" w:rsidRPr="00084A71" w:rsidRDefault="00650B9C" w:rsidP="00357AF1">
            <w:pPr>
              <w:jc w:val="center"/>
              <w:rPr>
                <w:rFonts w:eastAsia="Calibri"/>
                <w:bCs/>
                <w:color w:val="262626" w:themeColor="text1" w:themeTint="D9"/>
                <w:sz w:val="20"/>
                <w:szCs w:val="20"/>
              </w:rPr>
            </w:pPr>
            <w:r w:rsidRPr="00084A71">
              <w:rPr>
                <w:rFonts w:eastAsia="Calibri"/>
                <w:bCs/>
                <w:color w:val="262626" w:themeColor="text1" w:themeTint="D9"/>
                <w:sz w:val="20"/>
                <w:szCs w:val="20"/>
              </w:rPr>
              <w:t>1</w:t>
            </w:r>
          </w:p>
        </w:tc>
        <w:tc>
          <w:tcPr>
            <w:tcW w:w="1504" w:type="dxa"/>
            <w:vMerge w:val="restart"/>
            <w:shd w:val="clear" w:color="auto" w:fill="auto"/>
          </w:tcPr>
          <w:p w:rsidR="00650B9C" w:rsidRPr="00084A71" w:rsidRDefault="00650B9C" w:rsidP="00357AF1">
            <w:pPr>
              <w:jc w:val="center"/>
              <w:rPr>
                <w:color w:val="262626" w:themeColor="text1" w:themeTint="D9"/>
                <w:sz w:val="20"/>
                <w:szCs w:val="20"/>
              </w:rPr>
            </w:pPr>
            <w:r w:rsidRPr="00084A71">
              <w:rPr>
                <w:color w:val="262626" w:themeColor="text1" w:themeTint="D9"/>
                <w:sz w:val="20"/>
                <w:szCs w:val="20"/>
              </w:rPr>
              <w:t>2</w:t>
            </w:r>
          </w:p>
        </w:tc>
      </w:tr>
      <w:tr w:rsidR="00650B9C" w:rsidRPr="00084A71" w:rsidTr="006C1005">
        <w:trPr>
          <w:cantSplit/>
          <w:trHeight w:val="230"/>
        </w:trPr>
        <w:tc>
          <w:tcPr>
            <w:tcW w:w="2802" w:type="dxa"/>
            <w:vMerge/>
          </w:tcPr>
          <w:p w:rsidR="00650B9C" w:rsidRPr="00084A71" w:rsidRDefault="00650B9C" w:rsidP="00357AF1">
            <w:pPr>
              <w:rPr>
                <w:b/>
                <w:bCs/>
                <w:color w:val="262626" w:themeColor="text1" w:themeTint="D9"/>
                <w:sz w:val="20"/>
                <w:szCs w:val="20"/>
              </w:rPr>
            </w:pPr>
          </w:p>
        </w:tc>
        <w:tc>
          <w:tcPr>
            <w:tcW w:w="9213" w:type="dxa"/>
            <w:gridSpan w:val="4"/>
          </w:tcPr>
          <w:p w:rsidR="00650B9C" w:rsidRPr="00084A71" w:rsidRDefault="002B0887" w:rsidP="00357AF1">
            <w:pPr>
              <w:rPr>
                <w:bCs/>
                <w:color w:val="262626" w:themeColor="text1" w:themeTint="D9"/>
                <w:sz w:val="20"/>
                <w:szCs w:val="20"/>
              </w:rPr>
            </w:pPr>
            <w:proofErr w:type="gramStart"/>
            <w:r>
              <w:rPr>
                <w:bCs/>
                <w:color w:val="262626" w:themeColor="text1" w:themeTint="D9"/>
                <w:sz w:val="20"/>
                <w:szCs w:val="20"/>
              </w:rPr>
              <w:t>Индивидуальный проект</w:t>
            </w:r>
            <w:proofErr w:type="gramEnd"/>
          </w:p>
        </w:tc>
        <w:tc>
          <w:tcPr>
            <w:tcW w:w="989" w:type="dxa"/>
            <w:vMerge/>
          </w:tcPr>
          <w:p w:rsidR="00650B9C" w:rsidRPr="00084A71" w:rsidRDefault="00650B9C" w:rsidP="00357AF1">
            <w:pPr>
              <w:jc w:val="center"/>
              <w:rPr>
                <w:rFonts w:eastAsia="Calibri"/>
                <w:bCs/>
                <w:color w:val="262626" w:themeColor="text1" w:themeTint="D9"/>
                <w:sz w:val="20"/>
                <w:szCs w:val="20"/>
              </w:rPr>
            </w:pPr>
          </w:p>
        </w:tc>
        <w:tc>
          <w:tcPr>
            <w:tcW w:w="1504" w:type="dxa"/>
            <w:vMerge/>
            <w:shd w:val="clear" w:color="auto" w:fill="auto"/>
          </w:tcPr>
          <w:p w:rsidR="00650B9C" w:rsidRPr="00084A71" w:rsidRDefault="00650B9C" w:rsidP="00357AF1">
            <w:pPr>
              <w:jc w:val="center"/>
              <w:rPr>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615"/>
              </w:tabs>
              <w:spacing w:after="0"/>
              <w:jc w:val="right"/>
              <w:rPr>
                <w:b/>
                <w:bCs/>
                <w:color w:val="262626" w:themeColor="text1" w:themeTint="D9"/>
                <w:sz w:val="20"/>
                <w:szCs w:val="20"/>
              </w:rPr>
            </w:pPr>
            <w:r w:rsidRPr="00084A71">
              <w:rPr>
                <w:bCs/>
                <w:color w:val="262626" w:themeColor="text1" w:themeTint="D9"/>
                <w:sz w:val="20"/>
                <w:szCs w:val="20"/>
              </w:rPr>
              <w:tab/>
              <w:t>У</w:t>
            </w:r>
            <w:r w:rsidRPr="00084A71">
              <w:rPr>
                <w:b/>
                <w:bCs/>
                <w:color w:val="262626" w:themeColor="text1" w:themeTint="D9"/>
                <w:sz w:val="20"/>
                <w:szCs w:val="20"/>
              </w:rPr>
              <w:t>чебная нагрузка в</w:t>
            </w:r>
            <w:r w:rsidRPr="00084A71">
              <w:rPr>
                <w:rFonts w:ascii="Times New Roman" w:hAnsi="Times New Roman"/>
                <w:b/>
                <w:color w:val="262626" w:themeColor="text1" w:themeTint="D9"/>
                <w:sz w:val="20"/>
                <w:szCs w:val="20"/>
              </w:rPr>
              <w:t>о взаимодействии с преподавателем</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2</w:t>
            </w:r>
            <w:r w:rsidR="00A01077">
              <w:rPr>
                <w:rFonts w:eastAsia="Calibri"/>
                <w:b/>
                <w:bCs/>
                <w:color w:val="262626" w:themeColor="text1" w:themeTint="D9"/>
                <w:sz w:val="20"/>
                <w:szCs w:val="20"/>
              </w:rPr>
              <w:t>8</w:t>
            </w:r>
            <w:r w:rsidR="0057329D">
              <w:rPr>
                <w:rFonts w:eastAsia="Calibri"/>
                <w:b/>
                <w:bCs/>
                <w:color w:val="262626" w:themeColor="text1" w:themeTint="D9"/>
                <w:sz w:val="20"/>
                <w:szCs w:val="20"/>
              </w:rPr>
              <w:t>5</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Cs/>
                <w:color w:val="262626" w:themeColor="text1" w:themeTint="D9"/>
                <w:sz w:val="20"/>
                <w:szCs w:val="20"/>
              </w:rPr>
              <w:tab/>
            </w:r>
            <w:r w:rsidRPr="00084A71">
              <w:rPr>
                <w:b/>
                <w:color w:val="262626" w:themeColor="text1" w:themeTint="D9"/>
                <w:sz w:val="20"/>
                <w:szCs w:val="20"/>
              </w:rPr>
              <w:t>Самостоятельная внеаудиторная работа</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14</w:t>
            </w:r>
            <w:r w:rsidR="0057329D">
              <w:rPr>
                <w:rFonts w:eastAsia="Calibri"/>
                <w:b/>
                <w:bCs/>
                <w:color w:val="262626" w:themeColor="text1" w:themeTint="D9"/>
                <w:sz w:val="20"/>
                <w:szCs w:val="20"/>
              </w:rPr>
              <w:t>3</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r w:rsidR="00650B9C" w:rsidRPr="00084A71" w:rsidTr="006C1005">
        <w:trPr>
          <w:cantSplit/>
          <w:trHeight w:val="20"/>
        </w:trPr>
        <w:tc>
          <w:tcPr>
            <w:tcW w:w="12015" w:type="dxa"/>
            <w:gridSpan w:val="5"/>
          </w:tcPr>
          <w:p w:rsidR="00650B9C" w:rsidRPr="00084A71" w:rsidRDefault="00650B9C" w:rsidP="00357AF1">
            <w:pPr>
              <w:pStyle w:val="af7"/>
              <w:tabs>
                <w:tab w:val="left" w:pos="3780"/>
              </w:tabs>
              <w:spacing w:after="0"/>
              <w:jc w:val="right"/>
              <w:rPr>
                <w:bCs/>
                <w:color w:val="262626" w:themeColor="text1" w:themeTint="D9"/>
                <w:sz w:val="20"/>
                <w:szCs w:val="20"/>
              </w:rPr>
            </w:pPr>
            <w:r w:rsidRPr="00084A71">
              <w:rPr>
                <w:b/>
                <w:bCs/>
                <w:color w:val="262626" w:themeColor="text1" w:themeTint="D9"/>
                <w:sz w:val="20"/>
                <w:szCs w:val="20"/>
              </w:rPr>
              <w:t>Всего:</w:t>
            </w:r>
          </w:p>
        </w:tc>
        <w:tc>
          <w:tcPr>
            <w:tcW w:w="989" w:type="dxa"/>
          </w:tcPr>
          <w:p w:rsidR="00650B9C" w:rsidRPr="00084A71" w:rsidRDefault="00650B9C" w:rsidP="0057329D">
            <w:pPr>
              <w:jc w:val="center"/>
              <w:rPr>
                <w:rFonts w:eastAsia="Calibri"/>
                <w:b/>
                <w:bCs/>
                <w:color w:val="262626" w:themeColor="text1" w:themeTint="D9"/>
                <w:sz w:val="20"/>
                <w:szCs w:val="20"/>
              </w:rPr>
            </w:pPr>
            <w:r>
              <w:rPr>
                <w:rFonts w:eastAsia="Calibri"/>
                <w:b/>
                <w:bCs/>
                <w:color w:val="262626" w:themeColor="text1" w:themeTint="D9"/>
                <w:sz w:val="20"/>
                <w:szCs w:val="20"/>
              </w:rPr>
              <w:t>4</w:t>
            </w:r>
            <w:r w:rsidR="0057329D">
              <w:rPr>
                <w:rFonts w:eastAsia="Calibri"/>
                <w:b/>
                <w:bCs/>
                <w:color w:val="262626" w:themeColor="text1" w:themeTint="D9"/>
                <w:sz w:val="20"/>
                <w:szCs w:val="20"/>
              </w:rPr>
              <w:t>28</w:t>
            </w:r>
          </w:p>
        </w:tc>
        <w:tc>
          <w:tcPr>
            <w:tcW w:w="1504" w:type="dxa"/>
            <w:shd w:val="clear" w:color="auto" w:fill="auto"/>
          </w:tcPr>
          <w:p w:rsidR="00650B9C" w:rsidRPr="00084A71" w:rsidRDefault="00650B9C" w:rsidP="00357AF1">
            <w:pPr>
              <w:jc w:val="center"/>
              <w:rPr>
                <w:rFonts w:eastAsia="Calibri"/>
                <w:bCs/>
                <w:color w:val="262626" w:themeColor="text1" w:themeTint="D9"/>
                <w:sz w:val="20"/>
                <w:szCs w:val="20"/>
              </w:rPr>
            </w:pPr>
          </w:p>
        </w:tc>
      </w:tr>
    </w:tbl>
    <w:p w:rsidR="00222CA9" w:rsidRPr="00084A71"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62626" w:themeColor="text1" w:themeTint="D9"/>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22CA9" w:rsidRDefault="00222CA9"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D2D1B" w:rsidRDefault="00AD2D1B"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1F7FED" w:rsidRPr="001F7FED" w:rsidRDefault="003A40E0"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001F7FED" w:rsidRPr="001F7FED">
        <w:rPr>
          <w:sz w:val="20"/>
          <w:szCs w:val="20"/>
        </w:rPr>
        <w:t xml:space="preserve">1 – </w:t>
      </w:r>
      <w:proofErr w:type="gramStart"/>
      <w:r w:rsidR="001F7FED" w:rsidRPr="001F7FED">
        <w:rPr>
          <w:sz w:val="20"/>
          <w:szCs w:val="20"/>
        </w:rPr>
        <w:t>ознакомительный</w:t>
      </w:r>
      <w:proofErr w:type="gramEnd"/>
      <w:r w:rsidR="001F7FED" w:rsidRPr="001F7FED">
        <w:rPr>
          <w:sz w:val="20"/>
          <w:szCs w:val="20"/>
        </w:rPr>
        <w:t xml:space="preserve"> (узнавание ранее изученных объектов, свойств); </w:t>
      </w:r>
    </w:p>
    <w:p w:rsidR="001F7FED" w:rsidRPr="001F7FED" w:rsidRDefault="001F7FED" w:rsidP="004F6C6D">
      <w:pPr>
        <w:tabs>
          <w:tab w:val="left" w:pos="916"/>
          <w:tab w:val="left" w:pos="1832"/>
          <w:tab w:val="left" w:pos="2748"/>
          <w:tab w:val="left" w:pos="3664"/>
          <w:tab w:val="left" w:pos="4580"/>
          <w:tab w:val="left" w:pos="5496"/>
          <w:tab w:val="left" w:pos="6412"/>
          <w:tab w:val="left" w:pos="7328"/>
          <w:tab w:val="left" w:pos="8244"/>
        </w:tabs>
        <w:rPr>
          <w:sz w:val="20"/>
          <w:szCs w:val="20"/>
        </w:rPr>
      </w:pPr>
      <w:r w:rsidRPr="001F7FED">
        <w:rPr>
          <w:sz w:val="20"/>
          <w:szCs w:val="20"/>
        </w:rPr>
        <w:t xml:space="preserve"> 2 – </w:t>
      </w:r>
      <w:proofErr w:type="gramStart"/>
      <w:r w:rsidRPr="001F7FED">
        <w:rPr>
          <w:sz w:val="20"/>
          <w:szCs w:val="20"/>
        </w:rPr>
        <w:t>репродуктивный</w:t>
      </w:r>
      <w:proofErr w:type="gramEnd"/>
      <w:r w:rsidRPr="001F7FED">
        <w:rPr>
          <w:sz w:val="20"/>
          <w:szCs w:val="20"/>
        </w:rPr>
        <w:t xml:space="preserve"> (выполнение деятельности по образцу, инструкции или под руководством);</w:t>
      </w:r>
      <w:r w:rsidR="004F6C6D">
        <w:rPr>
          <w:sz w:val="20"/>
          <w:szCs w:val="20"/>
        </w:rPr>
        <w:tab/>
      </w:r>
      <w:r w:rsidR="004F6C6D">
        <w:rPr>
          <w:sz w:val="20"/>
          <w:szCs w:val="20"/>
        </w:rPr>
        <w:tab/>
      </w:r>
    </w:p>
    <w:p w:rsidR="00404ED6" w:rsidRDefault="001F7FED"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F7FED">
        <w:rPr>
          <w:sz w:val="20"/>
          <w:szCs w:val="20"/>
        </w:rPr>
        <w:t xml:space="preserve"> 3 – </w:t>
      </w:r>
      <w:proofErr w:type="gramStart"/>
      <w:r w:rsidRPr="001F7FED">
        <w:rPr>
          <w:sz w:val="20"/>
          <w:szCs w:val="20"/>
        </w:rPr>
        <w:t>продуктивный</w:t>
      </w:r>
      <w:proofErr w:type="gramEnd"/>
      <w:r w:rsidRPr="001F7FED">
        <w:rPr>
          <w:sz w:val="20"/>
          <w:szCs w:val="20"/>
        </w:rPr>
        <w:t xml:space="preserve"> (планирование и самостоятельное выполнение деятельности, решение проблемных задач)</w:t>
      </w:r>
    </w:p>
    <w:p w:rsidR="00782F9A" w:rsidRPr="00F7738A" w:rsidRDefault="00782F9A"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sectPr w:rsidR="00782F9A" w:rsidRPr="00F7738A" w:rsidSect="006662F1">
          <w:type w:val="continuous"/>
          <w:pgSz w:w="16840" w:h="11907" w:orient="landscape"/>
          <w:pgMar w:top="1134" w:right="850" w:bottom="1134" w:left="1701" w:header="709" w:footer="709" w:gutter="0"/>
          <w:cols w:space="720"/>
        </w:sectPr>
      </w:pPr>
    </w:p>
    <w:p w:rsidR="00CF58C4" w:rsidRDefault="00CF58C4" w:rsidP="00D7091A">
      <w:pPr>
        <w:pStyle w:val="1"/>
        <w:ind w:firstLine="0"/>
        <w:rPr>
          <w:b/>
          <w:sz w:val="28"/>
          <w:szCs w:val="28"/>
        </w:rPr>
      </w:pPr>
      <w:r>
        <w:rPr>
          <w:b/>
          <w:sz w:val="28"/>
          <w:szCs w:val="28"/>
        </w:rPr>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2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985"/>
      </w:tblGrid>
      <w:tr w:rsidR="001F7CB5" w:rsidRPr="0004431E" w:rsidTr="00FA1FD5">
        <w:trPr>
          <w:trHeight w:val="72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985" w:type="dxa"/>
          </w:tcPr>
          <w:p w:rsidR="001F7CB5"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1F7CB5" w:rsidRPr="0004431E" w:rsidTr="00FA1FD5">
        <w:trPr>
          <w:trHeight w:val="278"/>
        </w:trPr>
        <w:tc>
          <w:tcPr>
            <w:tcW w:w="3261" w:type="dxa"/>
          </w:tcPr>
          <w:p w:rsidR="001F7CB5" w:rsidRPr="0004431E" w:rsidRDefault="001F7CB5" w:rsidP="003729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r>
              <w:t>Введение</w:t>
            </w:r>
          </w:p>
        </w:tc>
        <w:tc>
          <w:tcPr>
            <w:tcW w:w="5985" w:type="dxa"/>
          </w:tcPr>
          <w:p w:rsidR="001F7CB5" w:rsidRPr="00385BCF" w:rsidRDefault="001F7CB5" w:rsidP="00372974">
            <w:pPr>
              <w:jc w:val="both"/>
            </w:pPr>
            <w:r w:rsidRPr="00385BCF">
              <w:t>Ознакомление с ролью математики в науке, технике, экономике, информационных технологиях и практической деятельности. Ознакомление с целями и задачами изучения математики при освоении специальностей СПО</w:t>
            </w:r>
          </w:p>
        </w:tc>
      </w:tr>
      <w:tr w:rsidR="001F7CB5" w:rsidRPr="0004431E" w:rsidTr="00372974">
        <w:trPr>
          <w:trHeight w:val="278"/>
        </w:trPr>
        <w:tc>
          <w:tcPr>
            <w:tcW w:w="9246" w:type="dxa"/>
            <w:gridSpan w:val="2"/>
          </w:tcPr>
          <w:p w:rsidR="001F7CB5" w:rsidRPr="00385BCF" w:rsidRDefault="001F7CB5" w:rsidP="00372974">
            <w:pPr>
              <w:jc w:val="center"/>
            </w:pPr>
            <w:r w:rsidRPr="0004431E">
              <w:rPr>
                <w:b/>
              </w:rPr>
              <w:t>Раздел</w:t>
            </w:r>
            <w:r>
              <w:rPr>
                <w:b/>
              </w:rPr>
              <w:t xml:space="preserve"> 1. АЛГЕБРА</w:t>
            </w:r>
          </w:p>
        </w:tc>
      </w:tr>
      <w:tr w:rsidR="001F7CB5" w:rsidRPr="0004431E" w:rsidTr="00FA1FD5">
        <w:trPr>
          <w:trHeight w:val="291"/>
        </w:trPr>
        <w:tc>
          <w:tcPr>
            <w:tcW w:w="3261" w:type="dxa"/>
          </w:tcPr>
          <w:p w:rsidR="001F7CB5" w:rsidRPr="004B0512" w:rsidRDefault="001F7CB5" w:rsidP="00372974">
            <w:r w:rsidRPr="00BC6CFD">
              <w:t>Тема 1</w:t>
            </w:r>
            <w:r>
              <w:rPr>
                <w:b/>
              </w:rPr>
              <w:t>.</w:t>
            </w:r>
            <w:r>
              <w:t xml:space="preserve">1 </w:t>
            </w:r>
            <w:r w:rsidRPr="00385BCF">
              <w:t>Развитие понятия о числе</w:t>
            </w:r>
          </w:p>
        </w:tc>
        <w:tc>
          <w:tcPr>
            <w:tcW w:w="5985" w:type="dxa"/>
          </w:tcPr>
          <w:p w:rsidR="001F7CB5" w:rsidRPr="00385BCF" w:rsidRDefault="001F7CB5" w:rsidP="00372974">
            <w:pPr>
              <w:jc w:val="both"/>
            </w:pPr>
            <w:r w:rsidRPr="00E86058">
              <w:t xml:space="preserve">Выполнение </w:t>
            </w:r>
            <w:r w:rsidRPr="00385BCF">
              <w:t>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(относится ко всем пунктам программы)</w:t>
            </w:r>
          </w:p>
        </w:tc>
      </w:tr>
      <w:tr w:rsidR="001F7CB5" w:rsidRPr="0004431E" w:rsidTr="00FA1FD5">
        <w:trPr>
          <w:trHeight w:val="291"/>
        </w:trPr>
        <w:tc>
          <w:tcPr>
            <w:tcW w:w="3261" w:type="dxa"/>
          </w:tcPr>
          <w:p w:rsidR="001F7CB5" w:rsidRPr="00BC6CFD" w:rsidRDefault="001F7CB5" w:rsidP="00372974">
            <w:r>
              <w:t>Т</w:t>
            </w:r>
            <w:r w:rsidRPr="002C6699">
              <w:t>ема</w:t>
            </w:r>
            <w:r w:rsidRPr="0004431E">
              <w:rPr>
                <w:b/>
              </w:rPr>
              <w:t xml:space="preserve"> </w:t>
            </w:r>
            <w:r w:rsidRPr="002C6699">
              <w:t>1.</w:t>
            </w:r>
            <w:r>
              <w:t xml:space="preserve">2 Корни, </w:t>
            </w:r>
            <w:r w:rsidRPr="00037F4E">
              <w:t>степени</w:t>
            </w:r>
            <w:r>
              <w:t xml:space="preserve"> и логарифмы</w:t>
            </w:r>
          </w:p>
        </w:tc>
        <w:tc>
          <w:tcPr>
            <w:tcW w:w="5985" w:type="dxa"/>
          </w:tcPr>
          <w:p w:rsidR="001F7CB5" w:rsidRDefault="001F7CB5" w:rsidP="00372974">
            <w:pPr>
              <w:jc w:val="both"/>
            </w:pPr>
            <w:r w:rsidRPr="005B4217">
              <w:t xml:space="preserve">Ознакомление с понятием корня </w:t>
            </w:r>
            <w:proofErr w:type="spellStart"/>
            <w:r w:rsidRPr="005B4217">
              <w:t>n-й</w:t>
            </w:r>
            <w:proofErr w:type="spellEnd"/>
            <w:r w:rsidRPr="005B4217">
              <w:t xml:space="preserve">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w:t>
            </w:r>
            <w:proofErr w:type="spellStart"/>
            <w:r w:rsidRPr="005B4217">
              <w:t>n-й</w:t>
            </w:r>
            <w:proofErr w:type="spellEnd"/>
            <w:r w:rsidRPr="005B4217">
              <w:t xml:space="preserve"> степени в виде степени с дробным показателем и наоборот. Формулирование свой</w:t>
            </w:r>
            <w:proofErr w:type="gramStart"/>
            <w:r w:rsidRPr="005B4217">
              <w:t>ств ст</w:t>
            </w:r>
            <w:proofErr w:type="gramEnd"/>
            <w:r w:rsidRPr="005B4217">
              <w:t>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Решение прикладных задач на сложные проценты</w:t>
            </w:r>
          </w:p>
          <w:p w:rsidR="001F7CB5" w:rsidRPr="00385BCF" w:rsidRDefault="001F7CB5" w:rsidP="00372974">
            <w:pPr>
              <w:jc w:val="both"/>
            </w:pPr>
            <w:r w:rsidRPr="005B4217">
              <w:t>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Решение логарифмических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7B4C6D">
              <w:rPr>
                <w:b/>
              </w:rPr>
              <w:t>Раздел 2.</w:t>
            </w:r>
            <w:r>
              <w:rPr>
                <w:b/>
              </w:rPr>
              <w:t xml:space="preserve"> ОСНОВЫ ТРИГОНОМЕТРИИ</w:t>
            </w:r>
          </w:p>
        </w:tc>
      </w:tr>
      <w:tr w:rsidR="001F7CB5" w:rsidRPr="0004431E" w:rsidTr="00FA1FD5">
        <w:trPr>
          <w:trHeight w:val="291"/>
        </w:trPr>
        <w:tc>
          <w:tcPr>
            <w:tcW w:w="3261" w:type="dxa"/>
          </w:tcPr>
          <w:p w:rsidR="001F7CB5" w:rsidRPr="00BC6CFD" w:rsidRDefault="001F7CB5" w:rsidP="00372974">
            <w:r>
              <w:t>Тема 2.1 Основные понятия</w:t>
            </w:r>
          </w:p>
        </w:tc>
        <w:tc>
          <w:tcPr>
            <w:tcW w:w="5985" w:type="dxa"/>
          </w:tcPr>
          <w:p w:rsidR="001F7CB5" w:rsidRDefault="001F7CB5" w:rsidP="00372974">
            <w:pPr>
              <w:jc w:val="both"/>
            </w:pPr>
            <w:r w:rsidRPr="004C3F64">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p w:rsidR="001F7CB5" w:rsidRPr="00385BCF" w:rsidRDefault="001F7CB5" w:rsidP="00372974">
            <w:pPr>
              <w:jc w:val="both"/>
            </w:pPr>
            <w:r w:rsidRPr="004C3F64">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tc>
      </w:tr>
      <w:tr w:rsidR="001F7CB5" w:rsidRPr="0004431E" w:rsidTr="00FA1FD5">
        <w:trPr>
          <w:trHeight w:val="291"/>
        </w:trPr>
        <w:tc>
          <w:tcPr>
            <w:tcW w:w="3261" w:type="dxa"/>
          </w:tcPr>
          <w:p w:rsidR="001F7CB5" w:rsidRPr="00BC6CFD" w:rsidRDefault="001F7CB5" w:rsidP="00372974">
            <w:r>
              <w:t xml:space="preserve">Тема 2.2  </w:t>
            </w:r>
            <w:r w:rsidRPr="004A5F3B">
              <w:t>Основные тригонометрические тождества</w:t>
            </w:r>
          </w:p>
        </w:tc>
        <w:tc>
          <w:tcPr>
            <w:tcW w:w="5985" w:type="dxa"/>
          </w:tcPr>
          <w:p w:rsidR="001F7CB5" w:rsidRPr="00385BCF" w:rsidRDefault="001F7CB5" w:rsidP="00372974">
            <w:pPr>
              <w:jc w:val="both"/>
            </w:pPr>
            <w:r w:rsidRPr="003513D0">
              <w:t>Применение основных тригонометрических тожде</w:t>
            </w:r>
            <w:proofErr w:type="gramStart"/>
            <w:r w:rsidRPr="003513D0">
              <w:t>ств дл</w:t>
            </w:r>
            <w:proofErr w:type="gramEnd"/>
            <w:r w:rsidRPr="003513D0">
              <w:t>я вычисления значений тригонометрических функций по одной из них</w:t>
            </w:r>
          </w:p>
        </w:tc>
      </w:tr>
      <w:tr w:rsidR="001F7CB5" w:rsidRPr="0004431E" w:rsidTr="00FA1FD5">
        <w:trPr>
          <w:trHeight w:val="291"/>
        </w:trPr>
        <w:tc>
          <w:tcPr>
            <w:tcW w:w="3261" w:type="dxa"/>
          </w:tcPr>
          <w:p w:rsidR="001F7CB5" w:rsidRPr="00BC6CFD" w:rsidRDefault="001F7CB5" w:rsidP="00372974">
            <w:r>
              <w:t xml:space="preserve">Тема 2.3 </w:t>
            </w:r>
            <w:r w:rsidRPr="004A5F3B">
              <w:t>Преобразования простейших тригонометрических выражений</w:t>
            </w:r>
          </w:p>
        </w:tc>
        <w:tc>
          <w:tcPr>
            <w:tcW w:w="5985" w:type="dxa"/>
          </w:tcPr>
          <w:p w:rsidR="001F7CB5" w:rsidRPr="00385BCF" w:rsidRDefault="001F7CB5" w:rsidP="00372974">
            <w:pPr>
              <w:jc w:val="both"/>
            </w:pPr>
            <w: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 Ознакомление со свойствами симметрии точек на единичной окружности и применение их для вывода формул приведения</w:t>
            </w:r>
          </w:p>
        </w:tc>
      </w:tr>
      <w:tr w:rsidR="001F7CB5" w:rsidRPr="0004431E" w:rsidTr="00FA1FD5">
        <w:trPr>
          <w:trHeight w:val="291"/>
        </w:trPr>
        <w:tc>
          <w:tcPr>
            <w:tcW w:w="3261" w:type="dxa"/>
          </w:tcPr>
          <w:p w:rsidR="001F7CB5" w:rsidRPr="00BC6CFD" w:rsidRDefault="001F7CB5" w:rsidP="00372974">
            <w:r>
              <w:t>Тема 2.4 Т</w:t>
            </w:r>
            <w:r w:rsidRPr="004A5F3B">
              <w:t>ригонометрические уравнения и неравенства</w:t>
            </w:r>
          </w:p>
        </w:tc>
        <w:tc>
          <w:tcPr>
            <w:tcW w:w="5985" w:type="dxa"/>
          </w:tcPr>
          <w:p w:rsidR="001F7CB5" w:rsidRDefault="001F7CB5" w:rsidP="00372974">
            <w:pPr>
              <w:jc w:val="both"/>
            </w:pPr>
            <w:r w:rsidRPr="00A55A8C">
              <w:t xml:space="preserve">Решение по формулам и тригонометрическому кругу простейших тригонометрических уравнений. Применение общих методов решения уравнений (приведение к </w:t>
            </w:r>
            <w:proofErr w:type="gramStart"/>
            <w:r w:rsidRPr="00A55A8C">
              <w:t>линейному</w:t>
            </w:r>
            <w:proofErr w:type="gramEnd"/>
            <w:r w:rsidRPr="00A55A8C">
              <w:t>, квадратному, метод разложения на множители, замены переменной) при решении тригонометрических уравнений. Умение отмечать на круге решения простейших тригонометрических неравенств</w:t>
            </w:r>
          </w:p>
          <w:p w:rsidR="001F7CB5" w:rsidRPr="00385BCF" w:rsidRDefault="001F7CB5" w:rsidP="00372974">
            <w:pPr>
              <w:jc w:val="both"/>
            </w:pPr>
            <w:r w:rsidRPr="00A55A8C">
              <w:t>Ознакомление с понятием обратных тригонометрических функций. Изучение определений арксинуса, арккосинуса, арктангенса числа, формулирование их, изображение на единичной окружности, применение при решении уравнений</w:t>
            </w:r>
          </w:p>
        </w:tc>
      </w:tr>
      <w:tr w:rsidR="001F7CB5" w:rsidRPr="0004431E" w:rsidTr="00372974">
        <w:trPr>
          <w:trHeight w:val="291"/>
        </w:trPr>
        <w:tc>
          <w:tcPr>
            <w:tcW w:w="9246" w:type="dxa"/>
            <w:gridSpan w:val="2"/>
          </w:tcPr>
          <w:p w:rsidR="001F7CB5" w:rsidRPr="00385BCF" w:rsidRDefault="001F7CB5" w:rsidP="00372974">
            <w:pPr>
              <w:jc w:val="center"/>
            </w:pPr>
            <w:r w:rsidRPr="004A5F3B">
              <w:rPr>
                <w:b/>
              </w:rPr>
              <w:t xml:space="preserve">Раздел 3. </w:t>
            </w:r>
            <w:r>
              <w:rPr>
                <w:b/>
              </w:rPr>
              <w:t>ФУНКЦИИ, ИХ СВОЙСТВА И ГРАФИКИ</w:t>
            </w:r>
          </w:p>
        </w:tc>
      </w:tr>
      <w:tr w:rsidR="001F7CB5" w:rsidRPr="0004431E" w:rsidTr="00FA1FD5">
        <w:trPr>
          <w:trHeight w:val="291"/>
        </w:trPr>
        <w:tc>
          <w:tcPr>
            <w:tcW w:w="3261" w:type="dxa"/>
          </w:tcPr>
          <w:p w:rsidR="001F7CB5" w:rsidRPr="00BC6CFD" w:rsidRDefault="001F7CB5" w:rsidP="00372974">
            <w:r>
              <w:t>Тема 3.1</w:t>
            </w:r>
            <w:r>
              <w:rPr>
                <w:bCs/>
                <w:sz w:val="20"/>
                <w:szCs w:val="20"/>
              </w:rPr>
              <w:t xml:space="preserve"> </w:t>
            </w:r>
            <w:r w:rsidRPr="003A56CA">
              <w:rPr>
                <w:bCs/>
              </w:rPr>
              <w:t>Функции</w:t>
            </w:r>
          </w:p>
        </w:tc>
        <w:tc>
          <w:tcPr>
            <w:tcW w:w="5985" w:type="dxa"/>
          </w:tcPr>
          <w:p w:rsidR="001F7CB5" w:rsidRPr="00385BCF" w:rsidRDefault="001F7CB5" w:rsidP="00372974">
            <w:pPr>
              <w:jc w:val="both"/>
            </w:pPr>
            <w:r w:rsidRPr="00500A6C">
              <w:t>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w:t>
            </w:r>
          </w:p>
        </w:tc>
      </w:tr>
      <w:tr w:rsidR="001F7CB5" w:rsidRPr="0004431E" w:rsidTr="00FA1FD5">
        <w:trPr>
          <w:trHeight w:val="291"/>
        </w:trPr>
        <w:tc>
          <w:tcPr>
            <w:tcW w:w="3261" w:type="dxa"/>
          </w:tcPr>
          <w:p w:rsidR="001F7CB5" w:rsidRPr="00BC6CFD" w:rsidRDefault="001F7CB5" w:rsidP="00372974">
            <w:r>
              <w:t>Тема 3.2 Свойства функции</w:t>
            </w:r>
          </w:p>
        </w:tc>
        <w:tc>
          <w:tcPr>
            <w:tcW w:w="5985" w:type="dxa"/>
          </w:tcPr>
          <w:p w:rsidR="001F7CB5" w:rsidRDefault="001F7CB5" w:rsidP="00372974">
            <w:pPr>
              <w:jc w:val="both"/>
            </w:pPr>
            <w:r>
              <w:t>Графическая интерпретация. Примеры функциональных зависимостей в реальных процессах и явлениях</w:t>
            </w:r>
          </w:p>
          <w:p w:rsidR="001F7CB5" w:rsidRPr="00385BCF" w:rsidRDefault="001F7CB5" w:rsidP="00372974">
            <w:pPr>
              <w:jc w:val="both"/>
            </w:pPr>
            <w:r>
              <w:t>Ознакомление с примерами функциональных зависимостей в реальных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Составление видов функций по данному условию, решение задач на экстремум. Выполнение преобразований графика функции</w:t>
            </w:r>
          </w:p>
        </w:tc>
      </w:tr>
      <w:tr w:rsidR="001F7CB5" w:rsidRPr="0004431E" w:rsidTr="00FA1FD5">
        <w:trPr>
          <w:trHeight w:val="291"/>
        </w:trPr>
        <w:tc>
          <w:tcPr>
            <w:tcW w:w="3261" w:type="dxa"/>
          </w:tcPr>
          <w:p w:rsidR="001F7CB5" w:rsidRPr="00BC6CFD" w:rsidRDefault="001F7CB5" w:rsidP="00372974">
            <w:r>
              <w:t>Тема 3.3 Обратные функции</w:t>
            </w:r>
          </w:p>
        </w:tc>
        <w:tc>
          <w:tcPr>
            <w:tcW w:w="5985" w:type="dxa"/>
          </w:tcPr>
          <w:p w:rsidR="001F7CB5" w:rsidRPr="00385BCF" w:rsidRDefault="001F7CB5" w:rsidP="00372974">
            <w:pPr>
              <w:jc w:val="both"/>
            </w:pPr>
            <w:r w:rsidRPr="005564C8">
              <w:t xml:space="preserve">Изучение </w:t>
            </w:r>
            <w:r w:rsidRPr="00B80CB1">
              <w:t>понятия обратной функции, определение вида и построение графика обратной функции, нахождение ее области определения и области значений. Применение свойств функций при исследовании уравнений и решении</w:t>
            </w:r>
            <w:r w:rsidRPr="005564C8">
              <w:t xml:space="preserve"> задач на экстремум. Ознакомление с понятием сложной функции</w:t>
            </w:r>
          </w:p>
        </w:tc>
      </w:tr>
      <w:tr w:rsidR="001F7CB5" w:rsidRPr="0004431E" w:rsidTr="00FA1FD5">
        <w:trPr>
          <w:trHeight w:val="291"/>
        </w:trPr>
        <w:tc>
          <w:tcPr>
            <w:tcW w:w="3261" w:type="dxa"/>
          </w:tcPr>
          <w:p w:rsidR="001F7CB5" w:rsidRPr="00BC6CFD" w:rsidRDefault="001F7CB5" w:rsidP="00372974">
            <w:r>
              <w:t>Тема 3.4 Степенные, показательные, логарифмические и тригонометрические функции. Обратные тригонометрические функции</w:t>
            </w:r>
          </w:p>
        </w:tc>
        <w:tc>
          <w:tcPr>
            <w:tcW w:w="5985" w:type="dxa"/>
          </w:tcPr>
          <w:p w:rsidR="001F7CB5" w:rsidRDefault="001F7CB5" w:rsidP="00372974">
            <w:pPr>
              <w:jc w:val="both"/>
            </w:pPr>
            <w:r w:rsidRPr="004206A1">
              <w:t>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w:t>
            </w:r>
          </w:p>
          <w:p w:rsidR="001F7CB5" w:rsidRPr="00385BCF" w:rsidRDefault="001F7CB5" w:rsidP="00372974">
            <w:pPr>
              <w:jc w:val="both"/>
            </w:pPr>
            <w:r w:rsidRPr="001F660F">
              <w:t xml:space="preserve">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Ознакомление с понятием гармонических колебаний и примерами гармонических колебаний для описания процессов в физике и других областях знания. Ознакомление с понятием разрывной периодической функции, формулирование свойств тангенса и котангенса, построение их графиков. Применение свойств функций для сравнения значений тригонометрических функций, решения тригонометрических уравнений. </w:t>
            </w:r>
            <w:r w:rsidRPr="00B80CB1">
              <w:t>Построение графиков обратных тригонометрических функций и определение по графикам их свойств. Выполнение преобразования графиков</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4. Н</w:t>
            </w:r>
            <w:r>
              <w:rPr>
                <w:b/>
              </w:rPr>
              <w:t>АЧАЛА МАТЕМАТИЧЕСКОГО АНАЛИЗА</w:t>
            </w:r>
          </w:p>
        </w:tc>
      </w:tr>
      <w:tr w:rsidR="001F7CB5" w:rsidRPr="0004431E" w:rsidTr="00FA1FD5">
        <w:trPr>
          <w:trHeight w:val="291"/>
        </w:trPr>
        <w:tc>
          <w:tcPr>
            <w:tcW w:w="3261" w:type="dxa"/>
          </w:tcPr>
          <w:p w:rsidR="001F7CB5" w:rsidRPr="00BC6CFD" w:rsidRDefault="001F7CB5" w:rsidP="00372974">
            <w:r>
              <w:t>Тема 4.1 Последовательности</w:t>
            </w:r>
          </w:p>
        </w:tc>
        <w:tc>
          <w:tcPr>
            <w:tcW w:w="5985" w:type="dxa"/>
          </w:tcPr>
          <w:p w:rsidR="001F7CB5" w:rsidRPr="00385BCF" w:rsidRDefault="001F7CB5" w:rsidP="00372974">
            <w:pPr>
              <w:jc w:val="both"/>
            </w:pPr>
            <w:r w:rsidRPr="001F660F">
              <w:t>Ознакомление с понятием числовой последовательности, способами ее задания, вычислениями ее членов</w:t>
            </w:r>
            <w:r w:rsidRPr="00B80CB1">
              <w:t>. Ознакомление с понятием предела последовательности. Ознакомление с вычислением суммы бесконечного</w:t>
            </w:r>
            <w:r w:rsidRPr="001F660F">
              <w:t xml:space="preserve"> числового </w:t>
            </w:r>
            <w:proofErr w:type="gramStart"/>
            <w:r w:rsidRPr="001F660F">
              <w:t>ряда</w:t>
            </w:r>
            <w:proofErr w:type="gramEnd"/>
            <w:r w:rsidRPr="001F660F">
              <w:t xml:space="preserve"> на примере вычисления суммы бесконечно убывающей геометрической прогрессии. Решение задач на применение формулы суммы бесконечно убывающей геометрической прогрессии</w:t>
            </w:r>
          </w:p>
        </w:tc>
      </w:tr>
      <w:tr w:rsidR="001F7CB5" w:rsidRPr="0004431E" w:rsidTr="00FA1FD5">
        <w:trPr>
          <w:trHeight w:val="291"/>
        </w:trPr>
        <w:tc>
          <w:tcPr>
            <w:tcW w:w="3261" w:type="dxa"/>
          </w:tcPr>
          <w:p w:rsidR="001F7CB5" w:rsidRPr="00BC6CFD" w:rsidRDefault="001F7CB5" w:rsidP="00372974">
            <w:r>
              <w:t>Тема 4.2 Производная</w:t>
            </w:r>
          </w:p>
        </w:tc>
        <w:tc>
          <w:tcPr>
            <w:tcW w:w="5985" w:type="dxa"/>
          </w:tcPr>
          <w:p w:rsidR="001F7CB5" w:rsidRPr="00385BCF" w:rsidRDefault="001F7CB5" w:rsidP="00372974">
            <w:pPr>
              <w:jc w:val="both"/>
            </w:pPr>
            <w:r w:rsidRPr="001F660F">
              <w:t>Ознакомление с понятием производной. Изучение и формулирование ее механического и геометрического смысла, изучение алгоритма вычисления производной на примере вычисления мгновенной скорости и углового коэффициента касательной. Составление уравнения касательной в общем виде. 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 Изучение теорем о связи свойств функции и производной, формулировка их. Проведение с помощью производной исследования функции, заданной формулой. Установление связи свойств функции и производной по их графикам. Применение производной для решения задач на нахождение наибольшего, наименьшего значения и на нахождение экстремума</w:t>
            </w:r>
          </w:p>
        </w:tc>
      </w:tr>
      <w:tr w:rsidR="001F7CB5" w:rsidRPr="0004431E" w:rsidTr="00FA1FD5">
        <w:trPr>
          <w:trHeight w:val="291"/>
        </w:trPr>
        <w:tc>
          <w:tcPr>
            <w:tcW w:w="3261" w:type="dxa"/>
          </w:tcPr>
          <w:p w:rsidR="001F7CB5" w:rsidRPr="00BC6CFD" w:rsidRDefault="001F7CB5" w:rsidP="00372974">
            <w:r>
              <w:t>Тема 4.3 Первообразная и интеграл</w:t>
            </w:r>
          </w:p>
        </w:tc>
        <w:tc>
          <w:tcPr>
            <w:tcW w:w="5985" w:type="dxa"/>
          </w:tcPr>
          <w:p w:rsidR="001F7CB5" w:rsidRPr="00385BCF" w:rsidRDefault="001F7CB5" w:rsidP="00372974">
            <w:pPr>
              <w:jc w:val="both"/>
            </w:pPr>
            <w:r w:rsidRPr="0025737F">
              <w:t xml:space="preserve">Ознакомление с понятием интеграла и </w:t>
            </w:r>
            <w:proofErr w:type="gramStart"/>
            <w:r w:rsidRPr="0025737F">
              <w:t>первообразной</w:t>
            </w:r>
            <w:proofErr w:type="gramEnd"/>
            <w:r w:rsidRPr="0025737F">
              <w:t>.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r>
      <w:tr w:rsidR="001F7CB5" w:rsidRPr="0004431E" w:rsidTr="00372974">
        <w:trPr>
          <w:trHeight w:val="291"/>
        </w:trPr>
        <w:tc>
          <w:tcPr>
            <w:tcW w:w="9246" w:type="dxa"/>
            <w:gridSpan w:val="2"/>
          </w:tcPr>
          <w:p w:rsidR="001F7CB5" w:rsidRPr="00385BCF" w:rsidRDefault="001F7CB5" w:rsidP="00372974">
            <w:pPr>
              <w:jc w:val="center"/>
            </w:pPr>
            <w:r w:rsidRPr="003A56CA">
              <w:rPr>
                <w:b/>
              </w:rPr>
              <w:t>Раздел 5.</w:t>
            </w:r>
            <w:r>
              <w:rPr>
                <w:b/>
              </w:rPr>
              <w:t xml:space="preserve"> УРАВНЕНИЯ И НЕРАВЕНСТВА</w:t>
            </w:r>
          </w:p>
        </w:tc>
      </w:tr>
      <w:tr w:rsidR="001F7CB5" w:rsidRPr="0004431E" w:rsidTr="00FA1FD5">
        <w:trPr>
          <w:trHeight w:val="291"/>
        </w:trPr>
        <w:tc>
          <w:tcPr>
            <w:tcW w:w="3261" w:type="dxa"/>
          </w:tcPr>
          <w:p w:rsidR="001F7CB5" w:rsidRPr="00BC6CFD" w:rsidRDefault="001F7CB5" w:rsidP="00372974">
            <w:r>
              <w:t>Тема 5.1 Уравнения и системы уравнений</w:t>
            </w:r>
          </w:p>
        </w:tc>
        <w:tc>
          <w:tcPr>
            <w:tcW w:w="5985" w:type="dxa"/>
          </w:tcPr>
          <w:p w:rsidR="001F7CB5" w:rsidRDefault="001F7CB5" w:rsidP="00372974">
            <w:pPr>
              <w:jc w:val="both"/>
            </w:pPr>
            <w:r w:rsidRPr="0025737F">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w:t>
            </w:r>
          </w:p>
          <w:p w:rsidR="001F7CB5" w:rsidRPr="00385BCF" w:rsidRDefault="001F7CB5" w:rsidP="00372974">
            <w:pPr>
              <w:jc w:val="both"/>
            </w:pPr>
            <w:r w:rsidRPr="0025737F">
              <w:t xml:space="preserve">Решение рациональных, иррациональных, показательных и тригонометрических уравнений и систем. Повторение основных приемов решения систем. Решение уравнений с применением всех приемов (разложения на множители, введения новых неизвестных, </w:t>
            </w:r>
            <w:r>
              <w:t>подстановки</w:t>
            </w:r>
            <w:r w:rsidRPr="0025737F">
              <w:t>). Решение систем уравнений с применением различных способов</w:t>
            </w:r>
          </w:p>
        </w:tc>
      </w:tr>
      <w:tr w:rsidR="001F7CB5" w:rsidRPr="0004431E" w:rsidTr="00FA1FD5">
        <w:trPr>
          <w:trHeight w:val="291"/>
        </w:trPr>
        <w:tc>
          <w:tcPr>
            <w:tcW w:w="3261" w:type="dxa"/>
          </w:tcPr>
          <w:p w:rsidR="001F7CB5" w:rsidRPr="00BC6CFD" w:rsidRDefault="001F7CB5" w:rsidP="00372974">
            <w:r>
              <w:t>Тема 5.2 Неравенства</w:t>
            </w:r>
          </w:p>
        </w:tc>
        <w:tc>
          <w:tcPr>
            <w:tcW w:w="5985" w:type="dxa"/>
          </w:tcPr>
          <w:p w:rsidR="001F7CB5" w:rsidRPr="00385BCF" w:rsidRDefault="001F7CB5" w:rsidP="00372974">
            <w:pPr>
              <w:jc w:val="both"/>
            </w:pPr>
            <w:r w:rsidRPr="0025737F">
              <w:t>Ознакомление с общими воп</w:t>
            </w:r>
            <w:r>
              <w:t xml:space="preserve">росами решения неравенств. </w:t>
            </w:r>
            <w:r w:rsidRPr="0025737F">
              <w:t>Решение неравенств и систем неравен</w:t>
            </w:r>
            <w:proofErr w:type="gramStart"/>
            <w:r w:rsidRPr="0025737F">
              <w:t>ств с пр</w:t>
            </w:r>
            <w:proofErr w:type="gramEnd"/>
            <w:r w:rsidRPr="0025737F">
              <w:t>именением различных способов.</w:t>
            </w:r>
          </w:p>
        </w:tc>
      </w:tr>
      <w:tr w:rsidR="001F7CB5" w:rsidRPr="0004431E" w:rsidTr="00FA1FD5">
        <w:trPr>
          <w:trHeight w:val="291"/>
        </w:trPr>
        <w:tc>
          <w:tcPr>
            <w:tcW w:w="3261" w:type="dxa"/>
          </w:tcPr>
          <w:p w:rsidR="001F7CB5" w:rsidRPr="00BC6CFD" w:rsidRDefault="001F7CB5" w:rsidP="00372974">
            <w:r>
              <w:t>Тема 5.3 Использование свойств и графиков функций при решении уравнений и неравенств</w:t>
            </w:r>
          </w:p>
        </w:tc>
        <w:tc>
          <w:tcPr>
            <w:tcW w:w="5985" w:type="dxa"/>
          </w:tcPr>
          <w:p w:rsidR="001F7CB5" w:rsidRPr="00385BCF" w:rsidRDefault="001F7CB5" w:rsidP="00372974">
            <w:pPr>
              <w:jc w:val="both"/>
            </w:pPr>
            <w:r w:rsidRPr="0025737F">
              <w:t>Использование свойств и графиков функций для решения уравнений</w:t>
            </w:r>
            <w:r>
              <w:t xml:space="preserve"> и неравенств</w:t>
            </w:r>
          </w:p>
        </w:tc>
      </w:tr>
      <w:tr w:rsidR="001F7CB5" w:rsidRPr="0004431E" w:rsidTr="00FA1FD5">
        <w:trPr>
          <w:trHeight w:val="291"/>
        </w:trPr>
        <w:tc>
          <w:tcPr>
            <w:tcW w:w="3261" w:type="dxa"/>
          </w:tcPr>
          <w:p w:rsidR="001F7CB5" w:rsidRPr="00BC6CFD" w:rsidRDefault="001F7CB5" w:rsidP="00372974">
            <w:r>
              <w:t>Тема 5.4 Прикладные задачи</w:t>
            </w:r>
          </w:p>
        </w:tc>
        <w:tc>
          <w:tcPr>
            <w:tcW w:w="5985" w:type="dxa"/>
          </w:tcPr>
          <w:p w:rsidR="001F7CB5" w:rsidRPr="00385BCF" w:rsidRDefault="001F7CB5" w:rsidP="00372974">
            <w:pPr>
              <w:jc w:val="both"/>
            </w:pPr>
            <w:r w:rsidRPr="0025737F">
              <w:t>Применение математических методов для решения содержательных задач из различных областей науки и практики. Интерпретирование результатов с учетом реальных ограничений</w:t>
            </w:r>
          </w:p>
        </w:tc>
      </w:tr>
      <w:tr w:rsidR="001F7CB5" w:rsidRPr="0004431E" w:rsidTr="00372974">
        <w:trPr>
          <w:trHeight w:val="291"/>
        </w:trPr>
        <w:tc>
          <w:tcPr>
            <w:tcW w:w="9246" w:type="dxa"/>
            <w:gridSpan w:val="2"/>
          </w:tcPr>
          <w:p w:rsidR="001F7CB5" w:rsidRPr="00385BCF" w:rsidRDefault="001F7CB5" w:rsidP="00372974">
            <w:pPr>
              <w:jc w:val="center"/>
            </w:pPr>
            <w:r w:rsidRPr="00016488">
              <w:rPr>
                <w:b/>
              </w:rPr>
              <w:t>Раздел 6. К</w:t>
            </w:r>
            <w:r>
              <w:rPr>
                <w:b/>
              </w:rPr>
              <w:t>ОМБИНАТОРИКА, СТАТИСТИКА И ТЕОРИЯ ВЕРОЯТНОСТЕЙ</w:t>
            </w:r>
          </w:p>
        </w:tc>
      </w:tr>
      <w:tr w:rsidR="001F7CB5" w:rsidRPr="0004431E" w:rsidTr="00FA1FD5">
        <w:trPr>
          <w:trHeight w:val="291"/>
        </w:trPr>
        <w:tc>
          <w:tcPr>
            <w:tcW w:w="3261" w:type="dxa"/>
          </w:tcPr>
          <w:p w:rsidR="001F7CB5" w:rsidRPr="00BC6CFD" w:rsidRDefault="001F7CB5" w:rsidP="00372974">
            <w:r>
              <w:t>Тема 6.1 Элементы комбинаторики</w:t>
            </w:r>
          </w:p>
        </w:tc>
        <w:tc>
          <w:tcPr>
            <w:tcW w:w="5985" w:type="dxa"/>
          </w:tcPr>
          <w:p w:rsidR="001F7CB5" w:rsidRPr="00385BCF" w:rsidRDefault="001F7CB5" w:rsidP="00372974">
            <w:pPr>
              <w:jc w:val="both"/>
            </w:pPr>
            <w:r w:rsidRPr="00A950F1">
              <w:t>Изучение правила комбинаторики и применение при решении комбинаторных задач. Решение 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правил комбинаторики</w:t>
            </w:r>
          </w:p>
        </w:tc>
      </w:tr>
      <w:tr w:rsidR="001F7CB5" w:rsidRPr="0004431E" w:rsidTr="00FA1FD5">
        <w:trPr>
          <w:trHeight w:val="291"/>
        </w:trPr>
        <w:tc>
          <w:tcPr>
            <w:tcW w:w="3261" w:type="dxa"/>
          </w:tcPr>
          <w:p w:rsidR="001F7CB5" w:rsidRPr="00BC6CFD" w:rsidRDefault="001F7CB5" w:rsidP="00372974">
            <w:r>
              <w:t>Тема 6.2 Элементы теории вероятности</w:t>
            </w:r>
          </w:p>
        </w:tc>
        <w:tc>
          <w:tcPr>
            <w:tcW w:w="5985" w:type="dxa"/>
          </w:tcPr>
          <w:p w:rsidR="001F7CB5" w:rsidRPr="00385BCF" w:rsidRDefault="001F7CB5" w:rsidP="00372974">
            <w:pPr>
              <w:jc w:val="both"/>
            </w:pPr>
            <w:r w:rsidRPr="00A950F1">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w:t>
            </w:r>
          </w:p>
        </w:tc>
      </w:tr>
      <w:tr w:rsidR="001F7CB5" w:rsidRPr="0004431E" w:rsidTr="00FA1FD5">
        <w:trPr>
          <w:trHeight w:val="291"/>
        </w:trPr>
        <w:tc>
          <w:tcPr>
            <w:tcW w:w="3261" w:type="dxa"/>
          </w:tcPr>
          <w:p w:rsidR="001F7CB5" w:rsidRPr="00BC6CFD" w:rsidRDefault="001F7CB5" w:rsidP="00372974">
            <w:r>
              <w:t>Тема 6.3 Элементы математической статистики</w:t>
            </w:r>
          </w:p>
        </w:tc>
        <w:tc>
          <w:tcPr>
            <w:tcW w:w="5985" w:type="dxa"/>
          </w:tcPr>
          <w:p w:rsidR="001F7CB5" w:rsidRPr="00385BCF" w:rsidRDefault="001F7CB5" w:rsidP="00372974">
            <w:pPr>
              <w:jc w:val="both"/>
            </w:pPr>
            <w:r w:rsidRPr="00A950F1">
              <w:t>Ознакомление с представлением числовых данных и их характеристиками. Решение практических задач на обработку числовых данных, вычисление их характеристик</w:t>
            </w:r>
          </w:p>
        </w:tc>
      </w:tr>
      <w:tr w:rsidR="001F7CB5" w:rsidRPr="0004431E" w:rsidTr="00372974">
        <w:trPr>
          <w:trHeight w:val="291"/>
        </w:trPr>
        <w:tc>
          <w:tcPr>
            <w:tcW w:w="9246" w:type="dxa"/>
            <w:gridSpan w:val="2"/>
          </w:tcPr>
          <w:p w:rsidR="001F7CB5" w:rsidRPr="00385BCF" w:rsidRDefault="001F7CB5" w:rsidP="00372974">
            <w:pPr>
              <w:jc w:val="center"/>
            </w:pPr>
            <w:r w:rsidRPr="00BD2EB6">
              <w:rPr>
                <w:b/>
              </w:rPr>
              <w:t>Раздел 7. Г</w:t>
            </w:r>
            <w:r>
              <w:rPr>
                <w:b/>
              </w:rPr>
              <w:t>ЕОМЕТРИЯ</w:t>
            </w:r>
          </w:p>
        </w:tc>
      </w:tr>
      <w:tr w:rsidR="001F7CB5" w:rsidRPr="0004431E" w:rsidTr="00FA1FD5">
        <w:trPr>
          <w:trHeight w:val="291"/>
        </w:trPr>
        <w:tc>
          <w:tcPr>
            <w:tcW w:w="3261" w:type="dxa"/>
          </w:tcPr>
          <w:p w:rsidR="001F7CB5" w:rsidRPr="00BC6CFD" w:rsidRDefault="001F7CB5" w:rsidP="00372974">
            <w:r>
              <w:t>Тема 7.1 Прямые и плоскости в пространстве</w:t>
            </w:r>
          </w:p>
        </w:tc>
        <w:tc>
          <w:tcPr>
            <w:tcW w:w="5985" w:type="dxa"/>
          </w:tcPr>
          <w:p w:rsidR="001F7CB5" w:rsidRDefault="001F7CB5" w:rsidP="00372974">
            <w:pPr>
              <w:jc w:val="both"/>
            </w:pPr>
            <w:r w:rsidRPr="00A950F1">
              <w:t>Формулировка и приведение доказатель</w:t>
            </w:r>
            <w:proofErr w:type="gramStart"/>
            <w:r w:rsidRPr="00A950F1">
              <w:t>ств пр</w:t>
            </w:r>
            <w:proofErr w:type="gramEnd"/>
            <w:r w:rsidRPr="00A950F1">
              <w:t xml:space="preserve">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w:t>
            </w:r>
            <w:proofErr w:type="gramStart"/>
            <w:r w:rsidRPr="00A950F1">
              <w:t>Выполнение построения углов между прямыми, прямой и плоскостью, между плоскостями по описанию и распознавание их на моделях.</w:t>
            </w:r>
            <w:proofErr w:type="gramEnd"/>
            <w:r w:rsidRPr="00A950F1">
              <w:t xml:space="preserve"> Применение признаков и свойств расположения прямых и плоскостей при решении задач. Изображение на 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w:t>
            </w:r>
            <w:proofErr w:type="gramStart"/>
            <w:r w:rsidRPr="00A950F1">
              <w:t>от</w:t>
            </w:r>
            <w:proofErr w:type="gramEnd"/>
            <w:r w:rsidRPr="00A950F1">
              <w:t xml:space="preserve"> прямой до плоскости, между плоскостями, между скрещивающимися прямыми, между произвольными фигурами в пространстве.</w:t>
            </w:r>
          </w:p>
          <w:p w:rsidR="001F7CB5" w:rsidRPr="00385BCF" w:rsidRDefault="001F7CB5" w:rsidP="00372974">
            <w:pPr>
              <w:jc w:val="both"/>
            </w:pPr>
            <w:r w:rsidRPr="00A950F1">
              <w:t>Формулирование и доказывание основных теорем о расстояниях (теорем существования, свойства). Изображение на чертежах и моделях расстояния и обоснование своих суждений. Определение и вычисление расстояний в пространстве. Применение формул и теорем планиметрии для решения задач. Ознакомление с понятием параллельного проектирования и его свойствами. Формулирование теоремы о площади ортогональной проекции многоугольника. Применение теории для обоснования построений и вычислений. Аргументирование своих суждений о взаимном расположении пространственных фигур</w:t>
            </w:r>
          </w:p>
        </w:tc>
      </w:tr>
      <w:tr w:rsidR="001F7CB5" w:rsidRPr="0004431E" w:rsidTr="00FA1FD5">
        <w:trPr>
          <w:trHeight w:val="291"/>
        </w:trPr>
        <w:tc>
          <w:tcPr>
            <w:tcW w:w="3261" w:type="dxa"/>
          </w:tcPr>
          <w:p w:rsidR="001F7CB5" w:rsidRPr="00BC6CFD" w:rsidRDefault="001F7CB5" w:rsidP="00372974">
            <w:r>
              <w:t>Тема 7.2 Многогранники</w:t>
            </w:r>
          </w:p>
        </w:tc>
        <w:tc>
          <w:tcPr>
            <w:tcW w:w="5985" w:type="dxa"/>
          </w:tcPr>
          <w:p w:rsidR="001F7CB5" w:rsidRPr="00385BCF" w:rsidRDefault="001F7CB5" w:rsidP="00372974">
            <w:pPr>
              <w:jc w:val="both"/>
            </w:pPr>
            <w:r w:rsidRPr="00A950F1">
              <w:t>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
        </w:tc>
      </w:tr>
      <w:tr w:rsidR="001F7CB5" w:rsidRPr="0004431E" w:rsidTr="00FA1FD5">
        <w:trPr>
          <w:trHeight w:val="291"/>
        </w:trPr>
        <w:tc>
          <w:tcPr>
            <w:tcW w:w="3261" w:type="dxa"/>
          </w:tcPr>
          <w:p w:rsidR="001F7CB5" w:rsidRPr="00BC6CFD" w:rsidRDefault="001F7CB5" w:rsidP="00372974">
            <w:r>
              <w:t>Тема 7.3 Тела и поверхности вращения</w:t>
            </w:r>
          </w:p>
        </w:tc>
        <w:tc>
          <w:tcPr>
            <w:tcW w:w="5985" w:type="dxa"/>
          </w:tcPr>
          <w:p w:rsidR="001F7CB5" w:rsidRPr="00385BCF" w:rsidRDefault="001F7CB5" w:rsidP="00372974">
            <w:pPr>
              <w:jc w:val="both"/>
            </w:pPr>
            <w:r w:rsidRPr="00A950F1">
              <w:t>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w:t>
            </w:r>
          </w:p>
        </w:tc>
      </w:tr>
      <w:tr w:rsidR="001F7CB5" w:rsidRPr="0004431E" w:rsidTr="00FA1FD5">
        <w:trPr>
          <w:trHeight w:val="291"/>
        </w:trPr>
        <w:tc>
          <w:tcPr>
            <w:tcW w:w="3261" w:type="dxa"/>
          </w:tcPr>
          <w:p w:rsidR="001F7CB5" w:rsidRPr="00BC6CFD" w:rsidRDefault="001F7CB5" w:rsidP="00372974">
            <w:r>
              <w:t>Тема 7.4 Измерения в геометрии</w:t>
            </w:r>
          </w:p>
        </w:tc>
        <w:tc>
          <w:tcPr>
            <w:tcW w:w="5985" w:type="dxa"/>
          </w:tcPr>
          <w:p w:rsidR="001F7CB5" w:rsidRPr="00385BCF" w:rsidRDefault="001F7CB5" w:rsidP="00372974">
            <w:pPr>
              <w:jc w:val="both"/>
            </w:pPr>
            <w:r w:rsidRPr="00A950F1">
              <w:t>Ознакомление с понятиями площади и объема, аксиомами и свойствами. Решение задач на вычисление площадей плоских фигур с применением соответствующих формул и фактов из планиметрии. Изучение теорем о вычислении объемов пространственных тел, решение задач на применение формул вычисления объемов. Изучение формул для вычисления площадей поверхностей многогранников и тел вращения. Ознакомление с методом вычисления площади поверхности сферы. Решение задач на вычисление площадей поверхности пространственных тел</w:t>
            </w:r>
          </w:p>
        </w:tc>
      </w:tr>
      <w:tr w:rsidR="001F7CB5" w:rsidRPr="0004431E" w:rsidTr="00FA1FD5">
        <w:trPr>
          <w:trHeight w:val="291"/>
        </w:trPr>
        <w:tc>
          <w:tcPr>
            <w:tcW w:w="3261" w:type="dxa"/>
          </w:tcPr>
          <w:p w:rsidR="001F7CB5" w:rsidRPr="00BC6CFD" w:rsidRDefault="001F7CB5" w:rsidP="00372974">
            <w:r>
              <w:t>Тема 7.5 Координаты и векторы</w:t>
            </w:r>
          </w:p>
        </w:tc>
        <w:tc>
          <w:tcPr>
            <w:tcW w:w="5985" w:type="dxa"/>
          </w:tcPr>
          <w:p w:rsidR="001F7CB5" w:rsidRDefault="001F7CB5" w:rsidP="00372974">
            <w:pPr>
              <w:jc w:val="both"/>
            </w:pPr>
            <w:r w:rsidRPr="005B4217">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p w:rsidR="001F7CB5" w:rsidRDefault="001F7CB5" w:rsidP="00372974">
            <w:pPr>
              <w:jc w:val="both"/>
            </w:pPr>
            <w:r w:rsidRPr="005B4217">
              <w:t>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расположении прямых и плоскостей с использованием векторов</w:t>
            </w:r>
          </w:p>
          <w:p w:rsidR="008D24C9" w:rsidRPr="00385BCF" w:rsidRDefault="008D24C9" w:rsidP="00372974">
            <w:pPr>
              <w:jc w:val="both"/>
            </w:pPr>
            <w:r>
              <w:t xml:space="preserve"> </w:t>
            </w:r>
          </w:p>
        </w:tc>
      </w:tr>
    </w:tbl>
    <w:p w:rsidR="00E73FFE" w:rsidRDefault="00E73FFE" w:rsidP="001F7CB5"/>
    <w:p w:rsidR="001F7CB5" w:rsidRPr="001F7CB5" w:rsidRDefault="00E73FFE" w:rsidP="001F7CB5">
      <w:r>
        <w:br w:type="page"/>
      </w:r>
    </w:p>
    <w:p w:rsidR="00D05E6D" w:rsidRPr="00A20A8B" w:rsidRDefault="00D05E6D" w:rsidP="00D05E6D">
      <w:pPr>
        <w:pStyle w:val="1"/>
        <w:numPr>
          <w:ilvl w:val="0"/>
          <w:numId w:val="6"/>
        </w:numPr>
        <w:jc w:val="center"/>
        <w:rPr>
          <w:b/>
          <w:caps/>
          <w:sz w:val="28"/>
          <w:szCs w:val="28"/>
        </w:rPr>
      </w:pPr>
      <w:r w:rsidRPr="00CC3607">
        <w:rPr>
          <w:b/>
          <w:caps/>
          <w:sz w:val="28"/>
          <w:szCs w:val="28"/>
        </w:rPr>
        <w:t>учебно-методическое и материально-техническое обеспечение программы учебной дисциплины</w:t>
      </w:r>
    </w:p>
    <w:p w:rsidR="00D05E6D" w:rsidRPr="00D7091A" w:rsidRDefault="00D05E6D" w:rsidP="00283690">
      <w:pPr>
        <w:tabs>
          <w:tab w:val="left" w:pos="1605"/>
        </w:tabs>
        <w:jc w:val="both"/>
        <w:rPr>
          <w:bCs/>
          <w:color w:val="FF0000"/>
          <w:sz w:val="28"/>
          <w:szCs w:val="28"/>
        </w:rPr>
      </w:pPr>
      <w:r>
        <w:rPr>
          <w:bCs/>
          <w:sz w:val="28"/>
          <w:szCs w:val="28"/>
        </w:rPr>
        <w:tab/>
      </w:r>
    </w:p>
    <w:p w:rsidR="00357AF1" w:rsidRDefault="00357AF1" w:rsidP="00357AF1">
      <w:pPr>
        <w:widowControl w:val="0"/>
        <w:autoSpaceDE w:val="0"/>
        <w:autoSpaceDN w:val="0"/>
        <w:adjustRightInd w:val="0"/>
        <w:ind w:left="284" w:firstLine="360"/>
        <w:jc w:val="both"/>
        <w:rPr>
          <w:sz w:val="28"/>
          <w:szCs w:val="28"/>
        </w:rPr>
      </w:pPr>
      <w:r>
        <w:rPr>
          <w:bCs/>
          <w:sz w:val="28"/>
          <w:szCs w:val="28"/>
        </w:rPr>
        <w:t xml:space="preserve">    </w:t>
      </w:r>
      <w:r w:rsidR="00D05E6D" w:rsidRPr="00283690">
        <w:rPr>
          <w:bCs/>
          <w:sz w:val="28"/>
          <w:szCs w:val="28"/>
        </w:rPr>
        <w:t>Освоение программы учебной дисциплины «</w:t>
      </w:r>
      <w:r w:rsidR="00B80CB1" w:rsidRPr="00283690">
        <w:rPr>
          <w:sz w:val="28"/>
          <w:szCs w:val="28"/>
        </w:rPr>
        <w:t>Математика</w:t>
      </w:r>
      <w:r w:rsidR="00D05E6D" w:rsidRPr="00283690">
        <w:rPr>
          <w:bCs/>
          <w:sz w:val="28"/>
          <w:szCs w:val="28"/>
        </w:rPr>
        <w:t>»</w:t>
      </w:r>
      <w:r w:rsidR="00D05E6D" w:rsidRPr="00283690">
        <w:rPr>
          <w:b/>
          <w:bCs/>
          <w:sz w:val="28"/>
          <w:szCs w:val="28"/>
        </w:rPr>
        <w:t xml:space="preserve"> </w:t>
      </w:r>
      <w:r w:rsidR="00D05E6D" w:rsidRPr="00283690">
        <w:rPr>
          <w:bCs/>
          <w:sz w:val="28"/>
          <w:szCs w:val="28"/>
        </w:rPr>
        <w:t>предполагает наличие</w:t>
      </w:r>
      <w:r w:rsidR="00EC452F" w:rsidRPr="00283690">
        <w:rPr>
          <w:sz w:val="28"/>
          <w:szCs w:val="28"/>
        </w:rPr>
        <w:t xml:space="preserve"> учебного кабинета</w:t>
      </w:r>
      <w:r w:rsidR="00283690" w:rsidRPr="00283690">
        <w:rPr>
          <w:sz w:val="28"/>
          <w:szCs w:val="28"/>
        </w:rPr>
        <w:t>. Помещение кабинета удовлетворяет требованиям</w:t>
      </w:r>
      <w:proofErr w:type="gramStart"/>
      <w:r w:rsidR="00283690" w:rsidRPr="00283690">
        <w:rPr>
          <w:sz w:val="28"/>
          <w:szCs w:val="28"/>
        </w:rPr>
        <w:t xml:space="preserve"> С</w:t>
      </w:r>
      <w:proofErr w:type="gramEnd"/>
      <w:r w:rsidR="00283690" w:rsidRPr="00283690">
        <w:rPr>
          <w:sz w:val="28"/>
          <w:szCs w:val="28"/>
        </w:rPr>
        <w:t>анитарно 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D05E6D" w:rsidRPr="00283690" w:rsidRDefault="00283690" w:rsidP="00357AF1">
      <w:pPr>
        <w:widowControl w:val="0"/>
        <w:autoSpaceDE w:val="0"/>
        <w:autoSpaceDN w:val="0"/>
        <w:adjustRightInd w:val="0"/>
        <w:ind w:left="284" w:firstLine="360"/>
        <w:jc w:val="both"/>
        <w:rPr>
          <w:sz w:val="28"/>
          <w:szCs w:val="28"/>
        </w:rPr>
      </w:pPr>
      <w:r w:rsidRPr="00283690">
        <w:rPr>
          <w:sz w:val="28"/>
          <w:szCs w:val="28"/>
        </w:rPr>
        <w:t xml:space="preserve">В кабинете есть </w:t>
      </w:r>
      <w:proofErr w:type="spellStart"/>
      <w:r w:rsidRPr="00283690">
        <w:rPr>
          <w:sz w:val="28"/>
          <w:szCs w:val="28"/>
        </w:rPr>
        <w:t>мультимедийное</w:t>
      </w:r>
      <w:proofErr w:type="spellEnd"/>
      <w:r w:rsidRPr="00283690">
        <w:rPr>
          <w:sz w:val="28"/>
          <w:szCs w:val="28"/>
        </w:rPr>
        <w:t xml:space="preserve"> оборудование, посредством которого участники образовательного процесса могут просматривать визуальную информацию по математике, создавать презентации, видеоматериалы</w:t>
      </w:r>
      <w:r w:rsidRPr="00283690">
        <w:rPr>
          <w:rFonts w:ascii="SchoolBookCSanPin-Regular" w:hAnsi="SchoolBookCSanPin-Regular" w:cs="SchoolBookCSanPin-Regular"/>
          <w:sz w:val="28"/>
          <w:szCs w:val="28"/>
        </w:rPr>
        <w:t xml:space="preserve">, </w:t>
      </w:r>
      <w:r w:rsidRPr="00283690">
        <w:rPr>
          <w:sz w:val="28"/>
          <w:szCs w:val="28"/>
        </w:rPr>
        <w:t xml:space="preserve">иные </w:t>
      </w:r>
      <w:proofErr w:type="spellStart"/>
      <w:r w:rsidRPr="00283690">
        <w:rPr>
          <w:sz w:val="28"/>
          <w:szCs w:val="28"/>
        </w:rPr>
        <w:t>документы</w:t>
      </w:r>
      <w:proofErr w:type="gramStart"/>
      <w:r w:rsidRPr="00283690">
        <w:rPr>
          <w:sz w:val="28"/>
          <w:szCs w:val="28"/>
        </w:rPr>
        <w:t>.В</w:t>
      </w:r>
      <w:proofErr w:type="spellEnd"/>
      <w:proofErr w:type="gramEnd"/>
      <w:r w:rsidRPr="00283690">
        <w:rPr>
          <w:sz w:val="28"/>
          <w:szCs w:val="28"/>
        </w:rPr>
        <w:t xml:space="preserve"> состав учебно-методического и материально-технического обеспечения программы учебной дисциплины «Математика» входят:</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наглядные пособия (комплекты учебных табл</w:t>
      </w:r>
      <w:r>
        <w:rPr>
          <w:bCs/>
          <w:sz w:val="28"/>
          <w:szCs w:val="28"/>
        </w:rPr>
        <w:t>иц, плакатов, портретов выдаю</w:t>
      </w:r>
      <w:r w:rsidRPr="00385BCF">
        <w:rPr>
          <w:bCs/>
          <w:sz w:val="28"/>
          <w:szCs w:val="28"/>
        </w:rPr>
        <w:t xml:space="preserve">щихся ученых-математиков и др.); </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информационно-к</w:t>
      </w:r>
      <w:r>
        <w:rPr>
          <w:bCs/>
          <w:sz w:val="28"/>
          <w:szCs w:val="28"/>
        </w:rPr>
        <w:t>оммуникативные средства;</w:t>
      </w:r>
    </w:p>
    <w:p w:rsidR="00D05E6D" w:rsidRDefault="00D05E6D" w:rsidP="00357A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экранно-звуковые пособия;</w:t>
      </w:r>
    </w:p>
    <w:p w:rsidR="00EA603F" w:rsidRPr="00E73FFE" w:rsidRDefault="009B35DF" w:rsidP="00357AF1">
      <w:pPr>
        <w:autoSpaceDE w:val="0"/>
        <w:autoSpaceDN w:val="0"/>
        <w:adjustRightInd w:val="0"/>
        <w:jc w:val="both"/>
        <w:rPr>
          <w:sz w:val="28"/>
          <w:szCs w:val="28"/>
        </w:rPr>
      </w:pPr>
      <w:r w:rsidRPr="00E73FFE">
        <w:rPr>
          <w:sz w:val="28"/>
          <w:szCs w:val="28"/>
        </w:rPr>
        <w:t>В библиотечный фонд входят учебники, учебно-методические комплекты (УМК), обеспечивающие освоение учебной дисциплины «Математика», рекомендованные или допущенные для использования в профессиональных образовательных организациях, реализующих об</w:t>
      </w:r>
      <w:r w:rsidR="00EA603F" w:rsidRPr="00E73FFE">
        <w:rPr>
          <w:sz w:val="28"/>
          <w:szCs w:val="28"/>
        </w:rPr>
        <w:t>разовательную программу среднего общего образования в пределах освоения ОПОП СПО на базе основного общего образования.</w:t>
      </w:r>
    </w:p>
    <w:p w:rsidR="00EA603F" w:rsidRPr="00E73FFE" w:rsidRDefault="00EA603F" w:rsidP="00357AF1">
      <w:pPr>
        <w:autoSpaceDE w:val="0"/>
        <w:autoSpaceDN w:val="0"/>
        <w:adjustRightInd w:val="0"/>
        <w:ind w:firstLine="708"/>
        <w:jc w:val="both"/>
        <w:rPr>
          <w:sz w:val="28"/>
          <w:szCs w:val="28"/>
        </w:rPr>
      </w:pPr>
      <w:r w:rsidRPr="00E73FFE">
        <w:rPr>
          <w:sz w:val="28"/>
          <w:szCs w:val="28"/>
        </w:rPr>
        <w:t>Библиотечный фонд дополнен энциклопедиями, справочниками, научной, научно-популярной и другой литературой по математике.</w:t>
      </w:r>
    </w:p>
    <w:p w:rsidR="00EA603F" w:rsidRPr="00E73FFE" w:rsidRDefault="00EA603F" w:rsidP="00D14B78">
      <w:pPr>
        <w:autoSpaceDE w:val="0"/>
        <w:autoSpaceDN w:val="0"/>
        <w:adjustRightInd w:val="0"/>
        <w:ind w:firstLine="708"/>
        <w:jc w:val="both"/>
        <w:rPr>
          <w:sz w:val="28"/>
          <w:szCs w:val="28"/>
        </w:rPr>
      </w:pPr>
      <w:proofErr w:type="gramStart"/>
      <w:r w:rsidRPr="00E73FFE">
        <w:rPr>
          <w:sz w:val="28"/>
          <w:szCs w:val="28"/>
        </w:rPr>
        <w:t xml:space="preserve">В процессе освоения программы учебной дисциплины «Математика» студенты </w:t>
      </w:r>
      <w:r w:rsidR="00E73FFE">
        <w:rPr>
          <w:sz w:val="28"/>
          <w:szCs w:val="28"/>
        </w:rPr>
        <w:t>получают</w:t>
      </w:r>
      <w:r w:rsidRPr="00E73FFE">
        <w:rPr>
          <w:sz w:val="28"/>
          <w:szCs w:val="28"/>
        </w:rPr>
        <w:t xml:space="preserve"> возможность доступа к электронным учебным материалам по математике, имеющимся в свободном доступе в сети Интернет (электронным книгам, практикумам, тестам,</w:t>
      </w:r>
      <w:proofErr w:type="gramEnd"/>
    </w:p>
    <w:p w:rsidR="00EA603F" w:rsidRPr="00E73FFE" w:rsidRDefault="00EA603F" w:rsidP="00357AF1">
      <w:pPr>
        <w:autoSpaceDE w:val="0"/>
        <w:autoSpaceDN w:val="0"/>
        <w:adjustRightInd w:val="0"/>
        <w:jc w:val="both"/>
        <w:rPr>
          <w:sz w:val="28"/>
          <w:szCs w:val="28"/>
        </w:rPr>
      </w:pPr>
      <w:r w:rsidRPr="00E73FFE">
        <w:rPr>
          <w:sz w:val="28"/>
          <w:szCs w:val="28"/>
        </w:rPr>
        <w:t>материалам ЕГЭ и др.).</w:t>
      </w:r>
    </w:p>
    <w:p w:rsidR="00EA603F" w:rsidRDefault="00E73FFE" w:rsidP="00357AF1">
      <w:pPr>
        <w:autoSpaceDE w:val="0"/>
        <w:autoSpaceDN w:val="0"/>
        <w:adjustRightInd w:val="0"/>
        <w:jc w:val="both"/>
        <w:rPr>
          <w:rFonts w:ascii="SchoolBookCSanPin-Regular" w:hAnsi="SchoolBookCSanPin-Regular" w:cs="SchoolBookCSanPin-Regular"/>
          <w:sz w:val="28"/>
          <w:szCs w:val="28"/>
        </w:rPr>
      </w:pPr>
      <w:r>
        <w:rPr>
          <w:rFonts w:ascii="SchoolBookCSanPin-Regular" w:hAnsi="SchoolBookCSanPin-Regular" w:cs="SchoolBookCSanPin-Regular"/>
          <w:sz w:val="28"/>
          <w:szCs w:val="28"/>
        </w:rPr>
        <w:br w:type="page"/>
      </w:r>
    </w:p>
    <w:p w:rsidR="00D05E6D" w:rsidRPr="00CC3607" w:rsidRDefault="00D05E6D" w:rsidP="00D05E6D">
      <w:pPr>
        <w:pStyle w:val="1"/>
        <w:numPr>
          <w:ilvl w:val="0"/>
          <w:numId w:val="6"/>
        </w:numPr>
        <w:jc w:val="center"/>
        <w:rPr>
          <w:b/>
          <w:sz w:val="28"/>
          <w:szCs w:val="28"/>
        </w:rPr>
      </w:pPr>
      <w:r w:rsidRPr="00CC3607">
        <w:rPr>
          <w:b/>
          <w:caps/>
          <w:sz w:val="28"/>
          <w:szCs w:val="28"/>
        </w:rPr>
        <w:t>рекомендуемая литература</w:t>
      </w:r>
    </w:p>
    <w:p w:rsidR="00D05E6D" w:rsidRPr="00D7091A" w:rsidRDefault="00D05E6D" w:rsidP="00D05E6D">
      <w:pPr>
        <w:tabs>
          <w:tab w:val="left" w:pos="1605"/>
        </w:tabs>
        <w:ind w:firstLine="709"/>
        <w:jc w:val="both"/>
        <w:rPr>
          <w:bCs/>
          <w:color w:val="FF0000"/>
          <w:sz w:val="28"/>
          <w:szCs w:val="28"/>
        </w:rPr>
      </w:pPr>
      <w:r>
        <w:rPr>
          <w:bCs/>
          <w:sz w:val="28"/>
          <w:szCs w:val="28"/>
        </w:rPr>
        <w:tab/>
      </w:r>
    </w:p>
    <w:p w:rsidR="00D05E6D" w:rsidRDefault="00D05E6D" w:rsidP="00D05E6D">
      <w:pPr>
        <w:tabs>
          <w:tab w:val="left" w:pos="1770"/>
        </w:tabs>
        <w:jc w:val="both"/>
        <w:rPr>
          <w:bCs/>
          <w:sz w:val="28"/>
          <w:szCs w:val="28"/>
        </w:rPr>
      </w:pP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385BCF">
        <w:rPr>
          <w:bCs/>
          <w:sz w:val="28"/>
          <w:szCs w:val="28"/>
        </w:rPr>
        <w:t>Атанасян</w:t>
      </w:r>
      <w:proofErr w:type="spellEnd"/>
      <w:r w:rsidRPr="00385BCF">
        <w:rPr>
          <w:bCs/>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уровни). 10—11 классы. — М., 2014.</w:t>
      </w:r>
    </w:p>
    <w:p w:rsidR="00D05E6D" w:rsidRDefault="00D05E6D" w:rsidP="00D05E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F441E3">
        <w:rPr>
          <w:bCs/>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w:t>
      </w:r>
      <w:proofErr w:type="gramStart"/>
      <w:r w:rsidRPr="00F441E3">
        <w:rPr>
          <w:bCs/>
          <w:sz w:val="28"/>
          <w:szCs w:val="28"/>
        </w:rPr>
        <w:t>.</w:t>
      </w:r>
      <w:proofErr w:type="gramEnd"/>
      <w:r w:rsidRPr="00F441E3">
        <w:rPr>
          <w:bCs/>
          <w:sz w:val="28"/>
          <w:szCs w:val="28"/>
        </w:rPr>
        <w:t xml:space="preserve"> </w:t>
      </w:r>
      <w:proofErr w:type="gramStart"/>
      <w:r w:rsidRPr="00F441E3">
        <w:rPr>
          <w:bCs/>
          <w:sz w:val="28"/>
          <w:szCs w:val="28"/>
        </w:rPr>
        <w:t>п</w:t>
      </w:r>
      <w:proofErr w:type="gramEnd"/>
      <w:r w:rsidRPr="00F441E3">
        <w:rPr>
          <w:bCs/>
          <w:sz w:val="28"/>
          <w:szCs w:val="28"/>
        </w:rPr>
        <w:t>роф. образования. — М., 2014.</w:t>
      </w: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D05E6D" w:rsidRDefault="00D05E6D" w:rsidP="00D05E6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8"/>
          <w:szCs w:val="28"/>
        </w:rPr>
      </w:pPr>
      <w:r>
        <w:rPr>
          <w:bCs/>
          <w:sz w:val="28"/>
          <w:szCs w:val="28"/>
        </w:rPr>
        <w:t>Для преподавателей</w:t>
      </w:r>
      <w:r w:rsidRPr="00947AB1">
        <w:rPr>
          <w:bCs/>
          <w:sz w:val="28"/>
          <w:szCs w:val="28"/>
        </w:rPr>
        <w:t xml:space="preserve">: </w:t>
      </w:r>
    </w:p>
    <w:p w:rsidR="004F5B07" w:rsidRDefault="004F5B07" w:rsidP="004F5B0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85BCF">
        <w:rPr>
          <w:bCs/>
          <w:sz w:val="28"/>
          <w:szCs w:val="28"/>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D05E6D" w:rsidRDefault="00D05E6D" w:rsidP="00D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p>
    <w:p w:rsidR="00D05E6D" w:rsidRPr="00F441E3" w:rsidRDefault="00D05E6D" w:rsidP="00D05E6D">
      <w:pPr>
        <w:jc w:val="both"/>
        <w:rPr>
          <w:bCs/>
          <w:sz w:val="28"/>
          <w:szCs w:val="28"/>
        </w:rPr>
      </w:pPr>
      <w:r w:rsidRPr="008901C2">
        <w:rPr>
          <w:bCs/>
          <w:sz w:val="28"/>
          <w:szCs w:val="28"/>
        </w:rPr>
        <w:t>Интернет-ресурсы:</w:t>
      </w:r>
    </w:p>
    <w:p w:rsidR="00D05E6D" w:rsidRDefault="00D05E6D" w:rsidP="00D05E6D">
      <w:r w:rsidRPr="00F441E3">
        <w:t xml:space="preserve"> </w:t>
      </w:r>
      <w:hyperlink r:id="rId12" w:history="1">
        <w:proofErr w:type="gramStart"/>
        <w:r w:rsidRPr="00E84BE0">
          <w:rPr>
            <w:rStyle w:val="af6"/>
          </w:rPr>
          <w:t>http://fcior.edu.ru/</w:t>
        </w:r>
      </w:hyperlink>
      <w:r>
        <w:t xml:space="preserve">   </w:t>
      </w:r>
      <w:r w:rsidRPr="00F441E3">
        <w:t xml:space="preserve">(Информационные, тренировочные и контрольные материалы). </w:t>
      </w:r>
      <w:hyperlink r:id="rId13" w:history="1">
        <w:proofErr w:type="gramEnd"/>
        <w:r w:rsidRPr="00E84BE0">
          <w:rPr>
            <w:rStyle w:val="af6"/>
          </w:rPr>
          <w:t>www.school-collection.edu.ru</w:t>
        </w:r>
        <w:proofErr w:type="gramStart"/>
      </w:hyperlink>
      <w:r>
        <w:t xml:space="preserve"> </w:t>
      </w:r>
      <w:r w:rsidRPr="00F441E3">
        <w:t xml:space="preserve"> (Единая коллекции циф</w:t>
      </w:r>
      <w:r>
        <w:t>ровых образовательных ресурсов</w:t>
      </w:r>
      <w:proofErr w:type="gramEnd"/>
    </w:p>
    <w:p w:rsidR="00D05E6D" w:rsidRPr="005C1794" w:rsidRDefault="00D05E6D" w:rsidP="00D05E6D"/>
    <w:p w:rsidR="001B26F1" w:rsidRPr="005C1794" w:rsidRDefault="001B26F1" w:rsidP="00D05E6D">
      <w:pPr>
        <w:pStyle w:val="1"/>
        <w:ind w:left="644" w:firstLine="0"/>
      </w:pPr>
    </w:p>
    <w:sectPr w:rsidR="001B26F1" w:rsidRPr="005C1794" w:rsidSect="006662F1">
      <w:type w:val="continuous"/>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34" w:rsidRDefault="00621334">
      <w:r>
        <w:separator/>
      </w:r>
    </w:p>
  </w:endnote>
  <w:endnote w:type="continuationSeparator" w:id="1">
    <w:p w:rsidR="00621334" w:rsidRDefault="00621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SanPin-Regular">
    <w:altName w:val="Times New Roman"/>
    <w:charset w:val="CC"/>
    <w:family w:val="roman"/>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C0" w:rsidRDefault="00AA1D42" w:rsidP="00F477D2">
    <w:pPr>
      <w:pStyle w:val="af"/>
      <w:framePr w:wrap="around" w:vAnchor="text" w:hAnchor="margin" w:xAlign="right" w:y="1"/>
      <w:rPr>
        <w:rStyle w:val="af0"/>
      </w:rPr>
    </w:pPr>
    <w:r>
      <w:rPr>
        <w:rStyle w:val="af0"/>
      </w:rPr>
      <w:fldChar w:fldCharType="begin"/>
    </w:r>
    <w:r w:rsidR="008943C0">
      <w:rPr>
        <w:rStyle w:val="af0"/>
      </w:rPr>
      <w:instrText xml:space="preserve">PAGE  </w:instrText>
    </w:r>
    <w:r>
      <w:rPr>
        <w:rStyle w:val="af0"/>
      </w:rPr>
      <w:fldChar w:fldCharType="end"/>
    </w:r>
  </w:p>
  <w:p w:rsidR="008943C0" w:rsidRDefault="008943C0"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C0" w:rsidRDefault="00AA1D42" w:rsidP="00F477D2">
    <w:pPr>
      <w:pStyle w:val="af"/>
      <w:framePr w:wrap="around" w:vAnchor="text" w:hAnchor="margin" w:xAlign="right" w:y="1"/>
      <w:rPr>
        <w:rStyle w:val="af0"/>
      </w:rPr>
    </w:pPr>
    <w:r>
      <w:rPr>
        <w:rStyle w:val="af0"/>
      </w:rPr>
      <w:fldChar w:fldCharType="begin"/>
    </w:r>
    <w:r w:rsidR="008943C0">
      <w:rPr>
        <w:rStyle w:val="af0"/>
      </w:rPr>
      <w:instrText xml:space="preserve">PAGE  </w:instrText>
    </w:r>
    <w:r>
      <w:rPr>
        <w:rStyle w:val="af0"/>
      </w:rPr>
      <w:fldChar w:fldCharType="separate"/>
    </w:r>
    <w:r w:rsidR="0085309C">
      <w:rPr>
        <w:rStyle w:val="af0"/>
        <w:noProof/>
      </w:rPr>
      <w:t>10</w:t>
    </w:r>
    <w:r>
      <w:rPr>
        <w:rStyle w:val="af0"/>
      </w:rPr>
      <w:fldChar w:fldCharType="end"/>
    </w:r>
  </w:p>
  <w:p w:rsidR="008943C0" w:rsidRDefault="008943C0" w:rsidP="00C446EE">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AA1D42"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end"/>
    </w:r>
  </w:p>
  <w:p w:rsidR="00044686" w:rsidRDefault="00044686" w:rsidP="00186EA0">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86" w:rsidRDefault="00AA1D42" w:rsidP="00F477D2">
    <w:pPr>
      <w:pStyle w:val="af"/>
      <w:framePr w:wrap="around" w:vAnchor="text" w:hAnchor="margin" w:xAlign="right" w:y="1"/>
      <w:rPr>
        <w:rStyle w:val="af0"/>
      </w:rPr>
    </w:pPr>
    <w:r>
      <w:rPr>
        <w:rStyle w:val="af0"/>
      </w:rPr>
      <w:fldChar w:fldCharType="begin"/>
    </w:r>
    <w:r w:rsidR="00044686">
      <w:rPr>
        <w:rStyle w:val="af0"/>
      </w:rPr>
      <w:instrText xml:space="preserve">PAGE  </w:instrText>
    </w:r>
    <w:r>
      <w:rPr>
        <w:rStyle w:val="af0"/>
      </w:rPr>
      <w:fldChar w:fldCharType="separate"/>
    </w:r>
    <w:r w:rsidR="004F5B07">
      <w:rPr>
        <w:rStyle w:val="af0"/>
        <w:noProof/>
      </w:rPr>
      <w:t>32</w:t>
    </w:r>
    <w:r>
      <w:rPr>
        <w:rStyle w:val="af0"/>
      </w:rPr>
      <w:fldChar w:fldCharType="end"/>
    </w:r>
  </w:p>
  <w:p w:rsidR="00044686" w:rsidRDefault="00044686"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34" w:rsidRDefault="00621334">
      <w:r>
        <w:separator/>
      </w:r>
    </w:p>
  </w:footnote>
  <w:footnote w:type="continuationSeparator" w:id="1">
    <w:p w:rsidR="00621334" w:rsidRDefault="00621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0C"/>
    <w:multiLevelType w:val="multilevel"/>
    <w:tmpl w:val="65DC031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04269"/>
    <w:multiLevelType w:val="hybridMultilevel"/>
    <w:tmpl w:val="00C871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B447209"/>
    <w:multiLevelType w:val="hybridMultilevel"/>
    <w:tmpl w:val="2DEC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968A0"/>
    <w:multiLevelType w:val="hybridMultilevel"/>
    <w:tmpl w:val="FF6C772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433786"/>
    <w:multiLevelType w:val="hybridMultilevel"/>
    <w:tmpl w:val="29B0C24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F64D14"/>
    <w:multiLevelType w:val="hybridMultilevel"/>
    <w:tmpl w:val="8A08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4">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C79C1"/>
    <w:multiLevelType w:val="hybridMultilevel"/>
    <w:tmpl w:val="4088037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680CCA"/>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D31EE0"/>
    <w:multiLevelType w:val="hybridMultilevel"/>
    <w:tmpl w:val="43E40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21">
    <w:nsid w:val="5FDD691A"/>
    <w:multiLevelType w:val="hybridMultilevel"/>
    <w:tmpl w:val="8B7A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CFB2D84"/>
    <w:multiLevelType w:val="hybridMultilevel"/>
    <w:tmpl w:val="AB3486D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26">
    <w:nsid w:val="72242D46"/>
    <w:multiLevelType w:val="hybridMultilevel"/>
    <w:tmpl w:val="151C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A9F082C"/>
    <w:multiLevelType w:val="hybridMultilevel"/>
    <w:tmpl w:val="491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25"/>
  </w:num>
  <w:num w:numId="3">
    <w:abstractNumId w:val="30"/>
  </w:num>
  <w:num w:numId="4">
    <w:abstractNumId w:val="8"/>
  </w:num>
  <w:num w:numId="5">
    <w:abstractNumId w:val="10"/>
  </w:num>
  <w:num w:numId="6">
    <w:abstractNumId w:val="13"/>
  </w:num>
  <w:num w:numId="7">
    <w:abstractNumId w:val="16"/>
  </w:num>
  <w:num w:numId="8">
    <w:abstractNumId w:val="22"/>
  </w:num>
  <w:num w:numId="9">
    <w:abstractNumId w:val="5"/>
  </w:num>
  <w:num w:numId="10">
    <w:abstractNumId w:val="11"/>
  </w:num>
  <w:num w:numId="11">
    <w:abstractNumId w:val="20"/>
  </w:num>
  <w:num w:numId="12">
    <w:abstractNumId w:val="24"/>
  </w:num>
  <w:num w:numId="13">
    <w:abstractNumId w:val="19"/>
  </w:num>
  <w:num w:numId="14">
    <w:abstractNumId w:val="14"/>
  </w:num>
  <w:num w:numId="15">
    <w:abstractNumId w:val="27"/>
  </w:num>
  <w:num w:numId="16">
    <w:abstractNumId w:val="1"/>
  </w:num>
  <w:num w:numId="17">
    <w:abstractNumId w:val="12"/>
  </w:num>
  <w:num w:numId="18">
    <w:abstractNumId w:val="29"/>
  </w:num>
  <w:num w:numId="19">
    <w:abstractNumId w:val="15"/>
  </w:num>
  <w:num w:numId="20">
    <w:abstractNumId w:val="26"/>
  </w:num>
  <w:num w:numId="21">
    <w:abstractNumId w:val="23"/>
  </w:num>
  <w:num w:numId="22">
    <w:abstractNumId w:val="9"/>
  </w:num>
  <w:num w:numId="23">
    <w:abstractNumId w:val="4"/>
  </w:num>
  <w:num w:numId="24">
    <w:abstractNumId w:val="6"/>
  </w:num>
  <w:num w:numId="25">
    <w:abstractNumId w:val="0"/>
  </w:num>
  <w:num w:numId="26">
    <w:abstractNumId w:val="18"/>
  </w:num>
  <w:num w:numId="27">
    <w:abstractNumId w:val="2"/>
  </w:num>
  <w:num w:numId="28">
    <w:abstractNumId w:val="21"/>
  </w:num>
  <w:num w:numId="29">
    <w:abstractNumId w:val="3"/>
  </w:num>
  <w:num w:numId="30">
    <w:abstractNumId w:val="28"/>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49505"/>
  </w:hdrShapeDefaults>
  <w:footnotePr>
    <w:footnote w:id="0"/>
    <w:footnote w:id="1"/>
  </w:footnotePr>
  <w:endnotePr>
    <w:endnote w:id="0"/>
    <w:endnote w:id="1"/>
  </w:endnotePr>
  <w:compat/>
  <w:rsids>
    <w:rsidRoot w:val="001B26F1"/>
    <w:rsid w:val="000034D7"/>
    <w:rsid w:val="00004734"/>
    <w:rsid w:val="000053DF"/>
    <w:rsid w:val="00005454"/>
    <w:rsid w:val="0000546E"/>
    <w:rsid w:val="00010B1D"/>
    <w:rsid w:val="000132C8"/>
    <w:rsid w:val="00013A54"/>
    <w:rsid w:val="000149FB"/>
    <w:rsid w:val="0001565C"/>
    <w:rsid w:val="00016A8E"/>
    <w:rsid w:val="000178FA"/>
    <w:rsid w:val="000233D7"/>
    <w:rsid w:val="00027C21"/>
    <w:rsid w:val="00027D31"/>
    <w:rsid w:val="00030102"/>
    <w:rsid w:val="00033BD9"/>
    <w:rsid w:val="0003476E"/>
    <w:rsid w:val="00036C46"/>
    <w:rsid w:val="00037657"/>
    <w:rsid w:val="000376A1"/>
    <w:rsid w:val="00040E09"/>
    <w:rsid w:val="0004431E"/>
    <w:rsid w:val="00044686"/>
    <w:rsid w:val="00044908"/>
    <w:rsid w:val="00046A9B"/>
    <w:rsid w:val="000472EE"/>
    <w:rsid w:val="000473FC"/>
    <w:rsid w:val="0004786A"/>
    <w:rsid w:val="00051A61"/>
    <w:rsid w:val="00054EE2"/>
    <w:rsid w:val="00057653"/>
    <w:rsid w:val="00060370"/>
    <w:rsid w:val="0006135B"/>
    <w:rsid w:val="00064D79"/>
    <w:rsid w:val="00067D03"/>
    <w:rsid w:val="00070860"/>
    <w:rsid w:val="000711D1"/>
    <w:rsid w:val="000724F1"/>
    <w:rsid w:val="00073150"/>
    <w:rsid w:val="00074CF0"/>
    <w:rsid w:val="00075E17"/>
    <w:rsid w:val="00077E6E"/>
    <w:rsid w:val="0008156B"/>
    <w:rsid w:val="00082257"/>
    <w:rsid w:val="000836D4"/>
    <w:rsid w:val="0008446C"/>
    <w:rsid w:val="00084585"/>
    <w:rsid w:val="00084A71"/>
    <w:rsid w:val="00084AFB"/>
    <w:rsid w:val="00085250"/>
    <w:rsid w:val="0008699A"/>
    <w:rsid w:val="00086FAF"/>
    <w:rsid w:val="00090721"/>
    <w:rsid w:val="0009364C"/>
    <w:rsid w:val="00093DF5"/>
    <w:rsid w:val="000948D6"/>
    <w:rsid w:val="00095D75"/>
    <w:rsid w:val="000A08AE"/>
    <w:rsid w:val="000A131B"/>
    <w:rsid w:val="000A28F1"/>
    <w:rsid w:val="000A58AE"/>
    <w:rsid w:val="000B3479"/>
    <w:rsid w:val="000C0D24"/>
    <w:rsid w:val="000C0D4E"/>
    <w:rsid w:val="000C2CD8"/>
    <w:rsid w:val="000C3380"/>
    <w:rsid w:val="000D16F6"/>
    <w:rsid w:val="000D1C53"/>
    <w:rsid w:val="000D5CDF"/>
    <w:rsid w:val="000D6460"/>
    <w:rsid w:val="000D6C0E"/>
    <w:rsid w:val="000D76E1"/>
    <w:rsid w:val="000E0275"/>
    <w:rsid w:val="000E0934"/>
    <w:rsid w:val="000E3913"/>
    <w:rsid w:val="000E3F39"/>
    <w:rsid w:val="000F370D"/>
    <w:rsid w:val="000F5D12"/>
    <w:rsid w:val="000F66E7"/>
    <w:rsid w:val="000F74B1"/>
    <w:rsid w:val="00100A15"/>
    <w:rsid w:val="00100CAC"/>
    <w:rsid w:val="00103D41"/>
    <w:rsid w:val="00106480"/>
    <w:rsid w:val="00111261"/>
    <w:rsid w:val="0011375E"/>
    <w:rsid w:val="001206C4"/>
    <w:rsid w:val="00120713"/>
    <w:rsid w:val="00122B60"/>
    <w:rsid w:val="001239AD"/>
    <w:rsid w:val="00125A56"/>
    <w:rsid w:val="001269E9"/>
    <w:rsid w:val="00133DE2"/>
    <w:rsid w:val="00140A7E"/>
    <w:rsid w:val="00141124"/>
    <w:rsid w:val="0014123A"/>
    <w:rsid w:val="001414B0"/>
    <w:rsid w:val="00142531"/>
    <w:rsid w:val="0014522E"/>
    <w:rsid w:val="00152664"/>
    <w:rsid w:val="00154E1F"/>
    <w:rsid w:val="00156A26"/>
    <w:rsid w:val="001613F8"/>
    <w:rsid w:val="0016249A"/>
    <w:rsid w:val="001655B5"/>
    <w:rsid w:val="00167BE1"/>
    <w:rsid w:val="001713EA"/>
    <w:rsid w:val="00172693"/>
    <w:rsid w:val="00173D0D"/>
    <w:rsid w:val="0017657D"/>
    <w:rsid w:val="0017675B"/>
    <w:rsid w:val="00177F39"/>
    <w:rsid w:val="001804CB"/>
    <w:rsid w:val="001833BF"/>
    <w:rsid w:val="00185914"/>
    <w:rsid w:val="00186EA0"/>
    <w:rsid w:val="001933B4"/>
    <w:rsid w:val="00193CA9"/>
    <w:rsid w:val="001969EE"/>
    <w:rsid w:val="00196EFF"/>
    <w:rsid w:val="001A14F3"/>
    <w:rsid w:val="001A1EC7"/>
    <w:rsid w:val="001A5B0B"/>
    <w:rsid w:val="001A6D65"/>
    <w:rsid w:val="001B0330"/>
    <w:rsid w:val="001B052C"/>
    <w:rsid w:val="001B26F1"/>
    <w:rsid w:val="001B3523"/>
    <w:rsid w:val="001B40C3"/>
    <w:rsid w:val="001B6EB2"/>
    <w:rsid w:val="001C0BFC"/>
    <w:rsid w:val="001C11D7"/>
    <w:rsid w:val="001C1572"/>
    <w:rsid w:val="001C5A73"/>
    <w:rsid w:val="001C6230"/>
    <w:rsid w:val="001C6B72"/>
    <w:rsid w:val="001C73DA"/>
    <w:rsid w:val="001D0E7B"/>
    <w:rsid w:val="001D2214"/>
    <w:rsid w:val="001D2604"/>
    <w:rsid w:val="001E06DE"/>
    <w:rsid w:val="001E3C27"/>
    <w:rsid w:val="001E63BA"/>
    <w:rsid w:val="001E7128"/>
    <w:rsid w:val="001F3829"/>
    <w:rsid w:val="001F3F9C"/>
    <w:rsid w:val="001F7CB5"/>
    <w:rsid w:val="001F7FED"/>
    <w:rsid w:val="00200C04"/>
    <w:rsid w:val="00200C8B"/>
    <w:rsid w:val="00202D20"/>
    <w:rsid w:val="00203459"/>
    <w:rsid w:val="00203DF7"/>
    <w:rsid w:val="00205FB8"/>
    <w:rsid w:val="00206C48"/>
    <w:rsid w:val="00211E37"/>
    <w:rsid w:val="00212AC3"/>
    <w:rsid w:val="00214CF0"/>
    <w:rsid w:val="00215646"/>
    <w:rsid w:val="00215F73"/>
    <w:rsid w:val="00220E9B"/>
    <w:rsid w:val="00221052"/>
    <w:rsid w:val="002223A3"/>
    <w:rsid w:val="00222642"/>
    <w:rsid w:val="00222CA9"/>
    <w:rsid w:val="00233B98"/>
    <w:rsid w:val="00237368"/>
    <w:rsid w:val="00240F4B"/>
    <w:rsid w:val="002449B9"/>
    <w:rsid w:val="0025010C"/>
    <w:rsid w:val="00252664"/>
    <w:rsid w:val="0025436A"/>
    <w:rsid w:val="002553F8"/>
    <w:rsid w:val="002560EA"/>
    <w:rsid w:val="00260AAC"/>
    <w:rsid w:val="00265AFD"/>
    <w:rsid w:val="00270241"/>
    <w:rsid w:val="002709FE"/>
    <w:rsid w:val="002714BB"/>
    <w:rsid w:val="0027351E"/>
    <w:rsid w:val="002739D2"/>
    <w:rsid w:val="00275436"/>
    <w:rsid w:val="0027640F"/>
    <w:rsid w:val="002830A1"/>
    <w:rsid w:val="002835C2"/>
    <w:rsid w:val="00283690"/>
    <w:rsid w:val="00285940"/>
    <w:rsid w:val="00291F09"/>
    <w:rsid w:val="00291F32"/>
    <w:rsid w:val="00292544"/>
    <w:rsid w:val="002945BB"/>
    <w:rsid w:val="002B0887"/>
    <w:rsid w:val="002B4C5E"/>
    <w:rsid w:val="002B65DB"/>
    <w:rsid w:val="002B71BD"/>
    <w:rsid w:val="002C16A4"/>
    <w:rsid w:val="002C387F"/>
    <w:rsid w:val="002C41F5"/>
    <w:rsid w:val="002C5116"/>
    <w:rsid w:val="002C6699"/>
    <w:rsid w:val="002C7E60"/>
    <w:rsid w:val="002D0793"/>
    <w:rsid w:val="002D3BD3"/>
    <w:rsid w:val="002D4CBD"/>
    <w:rsid w:val="002D7024"/>
    <w:rsid w:val="002D70A1"/>
    <w:rsid w:val="002E2BAA"/>
    <w:rsid w:val="002F118B"/>
    <w:rsid w:val="002F1EDC"/>
    <w:rsid w:val="002F7228"/>
    <w:rsid w:val="003008FE"/>
    <w:rsid w:val="003029BA"/>
    <w:rsid w:val="00305409"/>
    <w:rsid w:val="00310F61"/>
    <w:rsid w:val="003138D4"/>
    <w:rsid w:val="003141CF"/>
    <w:rsid w:val="0031485D"/>
    <w:rsid w:val="00315D67"/>
    <w:rsid w:val="00322B37"/>
    <w:rsid w:val="00325519"/>
    <w:rsid w:val="00325CB3"/>
    <w:rsid w:val="003263DA"/>
    <w:rsid w:val="003275AB"/>
    <w:rsid w:val="00327686"/>
    <w:rsid w:val="00330EEB"/>
    <w:rsid w:val="00330EEF"/>
    <w:rsid w:val="00335EF5"/>
    <w:rsid w:val="00337D74"/>
    <w:rsid w:val="003407B7"/>
    <w:rsid w:val="00341B3A"/>
    <w:rsid w:val="00344008"/>
    <w:rsid w:val="0034650D"/>
    <w:rsid w:val="003468F4"/>
    <w:rsid w:val="00347BB3"/>
    <w:rsid w:val="003509A1"/>
    <w:rsid w:val="00351ED0"/>
    <w:rsid w:val="00353033"/>
    <w:rsid w:val="00353C00"/>
    <w:rsid w:val="00357AF1"/>
    <w:rsid w:val="00361C74"/>
    <w:rsid w:val="003648A6"/>
    <w:rsid w:val="00365D10"/>
    <w:rsid w:val="00367BA7"/>
    <w:rsid w:val="00371C3A"/>
    <w:rsid w:val="00372974"/>
    <w:rsid w:val="00374222"/>
    <w:rsid w:val="00375062"/>
    <w:rsid w:val="00376DC6"/>
    <w:rsid w:val="00382D92"/>
    <w:rsid w:val="00383E18"/>
    <w:rsid w:val="00383E5C"/>
    <w:rsid w:val="00385D39"/>
    <w:rsid w:val="003911C8"/>
    <w:rsid w:val="00392241"/>
    <w:rsid w:val="0039498D"/>
    <w:rsid w:val="00395AAD"/>
    <w:rsid w:val="00396AD3"/>
    <w:rsid w:val="003A13FB"/>
    <w:rsid w:val="003A24D7"/>
    <w:rsid w:val="003A2CDD"/>
    <w:rsid w:val="003A40E0"/>
    <w:rsid w:val="003A6712"/>
    <w:rsid w:val="003A7A49"/>
    <w:rsid w:val="003A7AA1"/>
    <w:rsid w:val="003B1FE3"/>
    <w:rsid w:val="003B2509"/>
    <w:rsid w:val="003B2B6F"/>
    <w:rsid w:val="003B4EDB"/>
    <w:rsid w:val="003C5AF2"/>
    <w:rsid w:val="003D01C0"/>
    <w:rsid w:val="003D21A3"/>
    <w:rsid w:val="003D341E"/>
    <w:rsid w:val="003D69CC"/>
    <w:rsid w:val="003D713D"/>
    <w:rsid w:val="003E0FBC"/>
    <w:rsid w:val="003E1CAD"/>
    <w:rsid w:val="003F28A9"/>
    <w:rsid w:val="003F4FAF"/>
    <w:rsid w:val="003F514D"/>
    <w:rsid w:val="003F5A49"/>
    <w:rsid w:val="003F5F24"/>
    <w:rsid w:val="00404874"/>
    <w:rsid w:val="00404C7D"/>
    <w:rsid w:val="00404ED6"/>
    <w:rsid w:val="0041291D"/>
    <w:rsid w:val="00413F18"/>
    <w:rsid w:val="004158E9"/>
    <w:rsid w:val="00415D6C"/>
    <w:rsid w:val="004216F2"/>
    <w:rsid w:val="00423057"/>
    <w:rsid w:val="0042381A"/>
    <w:rsid w:val="00424062"/>
    <w:rsid w:val="00424E55"/>
    <w:rsid w:val="0042536C"/>
    <w:rsid w:val="0042652B"/>
    <w:rsid w:val="004269B2"/>
    <w:rsid w:val="00427260"/>
    <w:rsid w:val="00432B1A"/>
    <w:rsid w:val="00433C1E"/>
    <w:rsid w:val="00433F79"/>
    <w:rsid w:val="00434E53"/>
    <w:rsid w:val="00440E26"/>
    <w:rsid w:val="00441654"/>
    <w:rsid w:val="004453F7"/>
    <w:rsid w:val="00445428"/>
    <w:rsid w:val="004459A5"/>
    <w:rsid w:val="004514CF"/>
    <w:rsid w:val="00451EC8"/>
    <w:rsid w:val="00452524"/>
    <w:rsid w:val="00452FD0"/>
    <w:rsid w:val="00463EFB"/>
    <w:rsid w:val="004648F8"/>
    <w:rsid w:val="00467812"/>
    <w:rsid w:val="00470413"/>
    <w:rsid w:val="00470619"/>
    <w:rsid w:val="004759F0"/>
    <w:rsid w:val="00480D6F"/>
    <w:rsid w:val="00484264"/>
    <w:rsid w:val="0048471E"/>
    <w:rsid w:val="00484A61"/>
    <w:rsid w:val="00485F37"/>
    <w:rsid w:val="00486BE2"/>
    <w:rsid w:val="00487FF7"/>
    <w:rsid w:val="00491FE7"/>
    <w:rsid w:val="00492935"/>
    <w:rsid w:val="00492BE6"/>
    <w:rsid w:val="00495B71"/>
    <w:rsid w:val="0049646A"/>
    <w:rsid w:val="004A04DC"/>
    <w:rsid w:val="004A1296"/>
    <w:rsid w:val="004A19B7"/>
    <w:rsid w:val="004A38CF"/>
    <w:rsid w:val="004B1090"/>
    <w:rsid w:val="004B5D49"/>
    <w:rsid w:val="004B68E8"/>
    <w:rsid w:val="004B7171"/>
    <w:rsid w:val="004C3D21"/>
    <w:rsid w:val="004C5780"/>
    <w:rsid w:val="004C79A1"/>
    <w:rsid w:val="004C7E46"/>
    <w:rsid w:val="004D4E0D"/>
    <w:rsid w:val="004E1DFD"/>
    <w:rsid w:val="004E2076"/>
    <w:rsid w:val="004E4212"/>
    <w:rsid w:val="004E561A"/>
    <w:rsid w:val="004F4DD7"/>
    <w:rsid w:val="004F5B07"/>
    <w:rsid w:val="004F69AC"/>
    <w:rsid w:val="004F6C6D"/>
    <w:rsid w:val="004F6DB0"/>
    <w:rsid w:val="004F76A9"/>
    <w:rsid w:val="00501FF2"/>
    <w:rsid w:val="005034A6"/>
    <w:rsid w:val="005040D8"/>
    <w:rsid w:val="00507965"/>
    <w:rsid w:val="00510A3A"/>
    <w:rsid w:val="00511E94"/>
    <w:rsid w:val="00511FDB"/>
    <w:rsid w:val="00512333"/>
    <w:rsid w:val="00513211"/>
    <w:rsid w:val="00513873"/>
    <w:rsid w:val="0051582A"/>
    <w:rsid w:val="00515E62"/>
    <w:rsid w:val="00521239"/>
    <w:rsid w:val="0052158C"/>
    <w:rsid w:val="00526B2B"/>
    <w:rsid w:val="00531020"/>
    <w:rsid w:val="00531E07"/>
    <w:rsid w:val="0053742C"/>
    <w:rsid w:val="005404EE"/>
    <w:rsid w:val="0054280E"/>
    <w:rsid w:val="00543B3E"/>
    <w:rsid w:val="005479ED"/>
    <w:rsid w:val="0055031B"/>
    <w:rsid w:val="0055107A"/>
    <w:rsid w:val="00552A51"/>
    <w:rsid w:val="00554FA7"/>
    <w:rsid w:val="005565E0"/>
    <w:rsid w:val="00561C69"/>
    <w:rsid w:val="00562030"/>
    <w:rsid w:val="00571EDF"/>
    <w:rsid w:val="00572018"/>
    <w:rsid w:val="0057329D"/>
    <w:rsid w:val="00573B31"/>
    <w:rsid w:val="005819C5"/>
    <w:rsid w:val="0058398E"/>
    <w:rsid w:val="00583A35"/>
    <w:rsid w:val="0058449B"/>
    <w:rsid w:val="00584BB7"/>
    <w:rsid w:val="0058640E"/>
    <w:rsid w:val="00586B54"/>
    <w:rsid w:val="005922EC"/>
    <w:rsid w:val="00593700"/>
    <w:rsid w:val="00595532"/>
    <w:rsid w:val="0059554C"/>
    <w:rsid w:val="005977DC"/>
    <w:rsid w:val="005A0D6B"/>
    <w:rsid w:val="005A0DBD"/>
    <w:rsid w:val="005A43B6"/>
    <w:rsid w:val="005A6D17"/>
    <w:rsid w:val="005A74B7"/>
    <w:rsid w:val="005B54F9"/>
    <w:rsid w:val="005B5AA5"/>
    <w:rsid w:val="005B5F6C"/>
    <w:rsid w:val="005B643A"/>
    <w:rsid w:val="005B6705"/>
    <w:rsid w:val="005C1794"/>
    <w:rsid w:val="005C44B9"/>
    <w:rsid w:val="005C6B78"/>
    <w:rsid w:val="005C738A"/>
    <w:rsid w:val="005D09B7"/>
    <w:rsid w:val="005D342B"/>
    <w:rsid w:val="005D6572"/>
    <w:rsid w:val="005D7A91"/>
    <w:rsid w:val="005E1136"/>
    <w:rsid w:val="005E25ED"/>
    <w:rsid w:val="005E38DD"/>
    <w:rsid w:val="005E4441"/>
    <w:rsid w:val="005E567E"/>
    <w:rsid w:val="005E6053"/>
    <w:rsid w:val="005E6DCB"/>
    <w:rsid w:val="005F4F09"/>
    <w:rsid w:val="005F55E4"/>
    <w:rsid w:val="005F5A8E"/>
    <w:rsid w:val="005F5FF3"/>
    <w:rsid w:val="00600166"/>
    <w:rsid w:val="00606B41"/>
    <w:rsid w:val="00610C7E"/>
    <w:rsid w:val="0061330B"/>
    <w:rsid w:val="00615774"/>
    <w:rsid w:val="00616D5B"/>
    <w:rsid w:val="0061769E"/>
    <w:rsid w:val="00620DBD"/>
    <w:rsid w:val="00621334"/>
    <w:rsid w:val="00621D35"/>
    <w:rsid w:val="006254FB"/>
    <w:rsid w:val="00627E4F"/>
    <w:rsid w:val="00630530"/>
    <w:rsid w:val="00630BDA"/>
    <w:rsid w:val="006320D4"/>
    <w:rsid w:val="00650B9C"/>
    <w:rsid w:val="0065421E"/>
    <w:rsid w:val="006547A9"/>
    <w:rsid w:val="0066569F"/>
    <w:rsid w:val="006662C9"/>
    <w:rsid w:val="006662F1"/>
    <w:rsid w:val="006700FF"/>
    <w:rsid w:val="00671092"/>
    <w:rsid w:val="00674E5B"/>
    <w:rsid w:val="00681FCF"/>
    <w:rsid w:val="00683D18"/>
    <w:rsid w:val="00686437"/>
    <w:rsid w:val="006909F2"/>
    <w:rsid w:val="006934DD"/>
    <w:rsid w:val="00693750"/>
    <w:rsid w:val="006937BD"/>
    <w:rsid w:val="00695566"/>
    <w:rsid w:val="0069698F"/>
    <w:rsid w:val="006A1E3E"/>
    <w:rsid w:val="006A2802"/>
    <w:rsid w:val="006A3648"/>
    <w:rsid w:val="006A5323"/>
    <w:rsid w:val="006B1CCE"/>
    <w:rsid w:val="006B22AA"/>
    <w:rsid w:val="006B3A79"/>
    <w:rsid w:val="006C1005"/>
    <w:rsid w:val="006C18F9"/>
    <w:rsid w:val="006C4B80"/>
    <w:rsid w:val="006C5F7E"/>
    <w:rsid w:val="006C745C"/>
    <w:rsid w:val="006D4621"/>
    <w:rsid w:val="006D54D4"/>
    <w:rsid w:val="006E077B"/>
    <w:rsid w:val="006E081C"/>
    <w:rsid w:val="006E16DC"/>
    <w:rsid w:val="006E3FB5"/>
    <w:rsid w:val="006E58D4"/>
    <w:rsid w:val="006F2681"/>
    <w:rsid w:val="006F30E3"/>
    <w:rsid w:val="006F3539"/>
    <w:rsid w:val="006F3C2B"/>
    <w:rsid w:val="006F424E"/>
    <w:rsid w:val="006F73C1"/>
    <w:rsid w:val="006F7853"/>
    <w:rsid w:val="00701503"/>
    <w:rsid w:val="007017F6"/>
    <w:rsid w:val="00703CF1"/>
    <w:rsid w:val="00703E42"/>
    <w:rsid w:val="007041B2"/>
    <w:rsid w:val="00706FBD"/>
    <w:rsid w:val="00707E3E"/>
    <w:rsid w:val="007105CC"/>
    <w:rsid w:val="007125BA"/>
    <w:rsid w:val="007206D1"/>
    <w:rsid w:val="0072222C"/>
    <w:rsid w:val="007265E0"/>
    <w:rsid w:val="00733E0D"/>
    <w:rsid w:val="00735919"/>
    <w:rsid w:val="007468A5"/>
    <w:rsid w:val="00747972"/>
    <w:rsid w:val="007551F3"/>
    <w:rsid w:val="00755880"/>
    <w:rsid w:val="007638BF"/>
    <w:rsid w:val="00765A1C"/>
    <w:rsid w:val="00767CD8"/>
    <w:rsid w:val="00772446"/>
    <w:rsid w:val="0077367C"/>
    <w:rsid w:val="00774C5D"/>
    <w:rsid w:val="0077675C"/>
    <w:rsid w:val="00780076"/>
    <w:rsid w:val="00780415"/>
    <w:rsid w:val="00780509"/>
    <w:rsid w:val="00781876"/>
    <w:rsid w:val="00782678"/>
    <w:rsid w:val="00782F9A"/>
    <w:rsid w:val="0078321B"/>
    <w:rsid w:val="0078539F"/>
    <w:rsid w:val="007856C8"/>
    <w:rsid w:val="00786B11"/>
    <w:rsid w:val="00793311"/>
    <w:rsid w:val="007975D5"/>
    <w:rsid w:val="007A7067"/>
    <w:rsid w:val="007A74A7"/>
    <w:rsid w:val="007B2DC3"/>
    <w:rsid w:val="007B54E8"/>
    <w:rsid w:val="007B579D"/>
    <w:rsid w:val="007B6FA7"/>
    <w:rsid w:val="007D0462"/>
    <w:rsid w:val="007E2272"/>
    <w:rsid w:val="007E30AF"/>
    <w:rsid w:val="007E369F"/>
    <w:rsid w:val="007E42F1"/>
    <w:rsid w:val="007E4BC4"/>
    <w:rsid w:val="007E587B"/>
    <w:rsid w:val="007F0806"/>
    <w:rsid w:val="007F08D5"/>
    <w:rsid w:val="007F369F"/>
    <w:rsid w:val="007F468F"/>
    <w:rsid w:val="00801FC9"/>
    <w:rsid w:val="00802085"/>
    <w:rsid w:val="0080545B"/>
    <w:rsid w:val="00816C47"/>
    <w:rsid w:val="00821822"/>
    <w:rsid w:val="00821F87"/>
    <w:rsid w:val="00824E7A"/>
    <w:rsid w:val="00832327"/>
    <w:rsid w:val="008330D7"/>
    <w:rsid w:val="008364DB"/>
    <w:rsid w:val="00840DF2"/>
    <w:rsid w:val="008442B0"/>
    <w:rsid w:val="008445C6"/>
    <w:rsid w:val="008453AB"/>
    <w:rsid w:val="008453E1"/>
    <w:rsid w:val="008472FA"/>
    <w:rsid w:val="0085309C"/>
    <w:rsid w:val="00854198"/>
    <w:rsid w:val="00854F0D"/>
    <w:rsid w:val="00855802"/>
    <w:rsid w:val="008600FC"/>
    <w:rsid w:val="00861D65"/>
    <w:rsid w:val="008627A8"/>
    <w:rsid w:val="008714DA"/>
    <w:rsid w:val="00872163"/>
    <w:rsid w:val="00874026"/>
    <w:rsid w:val="00875668"/>
    <w:rsid w:val="00875EC8"/>
    <w:rsid w:val="00876083"/>
    <w:rsid w:val="00880EF5"/>
    <w:rsid w:val="00883BA7"/>
    <w:rsid w:val="008853B8"/>
    <w:rsid w:val="008901C2"/>
    <w:rsid w:val="0089273C"/>
    <w:rsid w:val="008943C0"/>
    <w:rsid w:val="00897929"/>
    <w:rsid w:val="008A304B"/>
    <w:rsid w:val="008A4397"/>
    <w:rsid w:val="008A6A8D"/>
    <w:rsid w:val="008A7126"/>
    <w:rsid w:val="008B3081"/>
    <w:rsid w:val="008B3467"/>
    <w:rsid w:val="008B4314"/>
    <w:rsid w:val="008B69D2"/>
    <w:rsid w:val="008C6DD1"/>
    <w:rsid w:val="008C72F5"/>
    <w:rsid w:val="008D1052"/>
    <w:rsid w:val="008D24C9"/>
    <w:rsid w:val="008D2C23"/>
    <w:rsid w:val="008D4F3E"/>
    <w:rsid w:val="008E2112"/>
    <w:rsid w:val="008E7FE6"/>
    <w:rsid w:val="008F2383"/>
    <w:rsid w:val="008F23D8"/>
    <w:rsid w:val="008F4176"/>
    <w:rsid w:val="008F4989"/>
    <w:rsid w:val="008F57C1"/>
    <w:rsid w:val="009010E2"/>
    <w:rsid w:val="009031AE"/>
    <w:rsid w:val="009052BD"/>
    <w:rsid w:val="0091032B"/>
    <w:rsid w:val="00917851"/>
    <w:rsid w:val="009200C3"/>
    <w:rsid w:val="0092163A"/>
    <w:rsid w:val="00921731"/>
    <w:rsid w:val="009221F0"/>
    <w:rsid w:val="00925FEE"/>
    <w:rsid w:val="009268EE"/>
    <w:rsid w:val="0093269F"/>
    <w:rsid w:val="00933337"/>
    <w:rsid w:val="009363C0"/>
    <w:rsid w:val="0093780A"/>
    <w:rsid w:val="00940234"/>
    <w:rsid w:val="00941692"/>
    <w:rsid w:val="009433ED"/>
    <w:rsid w:val="00947AB1"/>
    <w:rsid w:val="00950195"/>
    <w:rsid w:val="00954C73"/>
    <w:rsid w:val="009560B9"/>
    <w:rsid w:val="00957766"/>
    <w:rsid w:val="00963770"/>
    <w:rsid w:val="00964095"/>
    <w:rsid w:val="009641F2"/>
    <w:rsid w:val="00965985"/>
    <w:rsid w:val="00965BD8"/>
    <w:rsid w:val="00966270"/>
    <w:rsid w:val="00967F0D"/>
    <w:rsid w:val="00970CA6"/>
    <w:rsid w:val="00971697"/>
    <w:rsid w:val="00972654"/>
    <w:rsid w:val="009734B4"/>
    <w:rsid w:val="00973972"/>
    <w:rsid w:val="00973B6A"/>
    <w:rsid w:val="00973FC5"/>
    <w:rsid w:val="00975120"/>
    <w:rsid w:val="00983C49"/>
    <w:rsid w:val="009848DB"/>
    <w:rsid w:val="00987231"/>
    <w:rsid w:val="00990F1A"/>
    <w:rsid w:val="00991471"/>
    <w:rsid w:val="0099171F"/>
    <w:rsid w:val="00991A18"/>
    <w:rsid w:val="009939C2"/>
    <w:rsid w:val="00995259"/>
    <w:rsid w:val="009A35C0"/>
    <w:rsid w:val="009A61AC"/>
    <w:rsid w:val="009B059F"/>
    <w:rsid w:val="009B171E"/>
    <w:rsid w:val="009B273D"/>
    <w:rsid w:val="009B35DF"/>
    <w:rsid w:val="009B36B7"/>
    <w:rsid w:val="009B46E8"/>
    <w:rsid w:val="009B4D00"/>
    <w:rsid w:val="009B5AA0"/>
    <w:rsid w:val="009C1ABC"/>
    <w:rsid w:val="009C26AA"/>
    <w:rsid w:val="009C550F"/>
    <w:rsid w:val="009C77A7"/>
    <w:rsid w:val="009D0F13"/>
    <w:rsid w:val="009D1C50"/>
    <w:rsid w:val="009D562C"/>
    <w:rsid w:val="009D6938"/>
    <w:rsid w:val="009D713D"/>
    <w:rsid w:val="009D76F8"/>
    <w:rsid w:val="009D797E"/>
    <w:rsid w:val="009D7C0F"/>
    <w:rsid w:val="009E16AC"/>
    <w:rsid w:val="009E3AE9"/>
    <w:rsid w:val="009E554E"/>
    <w:rsid w:val="009E572E"/>
    <w:rsid w:val="009E7B01"/>
    <w:rsid w:val="009F35F5"/>
    <w:rsid w:val="009F7360"/>
    <w:rsid w:val="00A01077"/>
    <w:rsid w:val="00A01D81"/>
    <w:rsid w:val="00A04DE2"/>
    <w:rsid w:val="00A05AC3"/>
    <w:rsid w:val="00A06A68"/>
    <w:rsid w:val="00A108E0"/>
    <w:rsid w:val="00A1183A"/>
    <w:rsid w:val="00A11D17"/>
    <w:rsid w:val="00A11E76"/>
    <w:rsid w:val="00A1349D"/>
    <w:rsid w:val="00A1545B"/>
    <w:rsid w:val="00A170B6"/>
    <w:rsid w:val="00A20A8B"/>
    <w:rsid w:val="00A2132D"/>
    <w:rsid w:val="00A229AD"/>
    <w:rsid w:val="00A23629"/>
    <w:rsid w:val="00A374BD"/>
    <w:rsid w:val="00A44638"/>
    <w:rsid w:val="00A46D8A"/>
    <w:rsid w:val="00A47904"/>
    <w:rsid w:val="00A50E70"/>
    <w:rsid w:val="00A50E81"/>
    <w:rsid w:val="00A52FA2"/>
    <w:rsid w:val="00A55148"/>
    <w:rsid w:val="00A55387"/>
    <w:rsid w:val="00A55BC7"/>
    <w:rsid w:val="00A56E15"/>
    <w:rsid w:val="00A5709E"/>
    <w:rsid w:val="00A624F9"/>
    <w:rsid w:val="00A627D1"/>
    <w:rsid w:val="00A6281D"/>
    <w:rsid w:val="00A71FCA"/>
    <w:rsid w:val="00A740B6"/>
    <w:rsid w:val="00A74308"/>
    <w:rsid w:val="00A74573"/>
    <w:rsid w:val="00A80B92"/>
    <w:rsid w:val="00A81357"/>
    <w:rsid w:val="00A8243B"/>
    <w:rsid w:val="00A905C0"/>
    <w:rsid w:val="00A94912"/>
    <w:rsid w:val="00A97DFC"/>
    <w:rsid w:val="00AA0709"/>
    <w:rsid w:val="00AA0F52"/>
    <w:rsid w:val="00AA1D42"/>
    <w:rsid w:val="00AA1F86"/>
    <w:rsid w:val="00AA482B"/>
    <w:rsid w:val="00AA51F2"/>
    <w:rsid w:val="00AB0C38"/>
    <w:rsid w:val="00AB2343"/>
    <w:rsid w:val="00AB26FD"/>
    <w:rsid w:val="00AB37A0"/>
    <w:rsid w:val="00AC06CC"/>
    <w:rsid w:val="00AC0DCF"/>
    <w:rsid w:val="00AC2173"/>
    <w:rsid w:val="00AC2DDA"/>
    <w:rsid w:val="00AC4AC4"/>
    <w:rsid w:val="00AC4E20"/>
    <w:rsid w:val="00AC519C"/>
    <w:rsid w:val="00AC52FE"/>
    <w:rsid w:val="00AC5A7D"/>
    <w:rsid w:val="00AC5DF4"/>
    <w:rsid w:val="00AC7685"/>
    <w:rsid w:val="00AC7883"/>
    <w:rsid w:val="00AD1837"/>
    <w:rsid w:val="00AD2D1B"/>
    <w:rsid w:val="00AD7630"/>
    <w:rsid w:val="00AE089B"/>
    <w:rsid w:val="00AE58C1"/>
    <w:rsid w:val="00AE6753"/>
    <w:rsid w:val="00AE6EB9"/>
    <w:rsid w:val="00AF0844"/>
    <w:rsid w:val="00AF0C9B"/>
    <w:rsid w:val="00AF3965"/>
    <w:rsid w:val="00AF46AA"/>
    <w:rsid w:val="00AF50C1"/>
    <w:rsid w:val="00AF5393"/>
    <w:rsid w:val="00AF664B"/>
    <w:rsid w:val="00AF7D0B"/>
    <w:rsid w:val="00B0065F"/>
    <w:rsid w:val="00B00BCD"/>
    <w:rsid w:val="00B01D19"/>
    <w:rsid w:val="00B02B9A"/>
    <w:rsid w:val="00B0397E"/>
    <w:rsid w:val="00B039C1"/>
    <w:rsid w:val="00B05AD7"/>
    <w:rsid w:val="00B06383"/>
    <w:rsid w:val="00B06638"/>
    <w:rsid w:val="00B06A4C"/>
    <w:rsid w:val="00B07A8C"/>
    <w:rsid w:val="00B15524"/>
    <w:rsid w:val="00B205AE"/>
    <w:rsid w:val="00B21A92"/>
    <w:rsid w:val="00B2420E"/>
    <w:rsid w:val="00B27DC7"/>
    <w:rsid w:val="00B32F68"/>
    <w:rsid w:val="00B33FB0"/>
    <w:rsid w:val="00B451ED"/>
    <w:rsid w:val="00B4612E"/>
    <w:rsid w:val="00B46492"/>
    <w:rsid w:val="00B4683D"/>
    <w:rsid w:val="00B52EC6"/>
    <w:rsid w:val="00B5416F"/>
    <w:rsid w:val="00B55ABD"/>
    <w:rsid w:val="00B562FE"/>
    <w:rsid w:val="00B56D52"/>
    <w:rsid w:val="00B5787F"/>
    <w:rsid w:val="00B60273"/>
    <w:rsid w:val="00B6117D"/>
    <w:rsid w:val="00B6184C"/>
    <w:rsid w:val="00B62C94"/>
    <w:rsid w:val="00B71D0E"/>
    <w:rsid w:val="00B73707"/>
    <w:rsid w:val="00B80733"/>
    <w:rsid w:val="00B80C38"/>
    <w:rsid w:val="00B80CB1"/>
    <w:rsid w:val="00B81743"/>
    <w:rsid w:val="00B83E2D"/>
    <w:rsid w:val="00B84898"/>
    <w:rsid w:val="00B86673"/>
    <w:rsid w:val="00B86843"/>
    <w:rsid w:val="00B87620"/>
    <w:rsid w:val="00B913FD"/>
    <w:rsid w:val="00B91C5F"/>
    <w:rsid w:val="00B92262"/>
    <w:rsid w:val="00B9230C"/>
    <w:rsid w:val="00B946EA"/>
    <w:rsid w:val="00B9514D"/>
    <w:rsid w:val="00BA4910"/>
    <w:rsid w:val="00BA5BDA"/>
    <w:rsid w:val="00BB08F9"/>
    <w:rsid w:val="00BB1E1F"/>
    <w:rsid w:val="00BB4B14"/>
    <w:rsid w:val="00BB538F"/>
    <w:rsid w:val="00BB53EF"/>
    <w:rsid w:val="00BB5632"/>
    <w:rsid w:val="00BB5DE3"/>
    <w:rsid w:val="00BB6FB0"/>
    <w:rsid w:val="00BC0AAA"/>
    <w:rsid w:val="00BC631A"/>
    <w:rsid w:val="00BC7608"/>
    <w:rsid w:val="00BD3324"/>
    <w:rsid w:val="00BD4709"/>
    <w:rsid w:val="00BD72F8"/>
    <w:rsid w:val="00BE2DCE"/>
    <w:rsid w:val="00BE3F08"/>
    <w:rsid w:val="00BE440B"/>
    <w:rsid w:val="00BE587B"/>
    <w:rsid w:val="00BE5AC2"/>
    <w:rsid w:val="00BF2242"/>
    <w:rsid w:val="00BF265C"/>
    <w:rsid w:val="00BF4341"/>
    <w:rsid w:val="00BF4450"/>
    <w:rsid w:val="00BF4755"/>
    <w:rsid w:val="00BF6BDD"/>
    <w:rsid w:val="00C02B4F"/>
    <w:rsid w:val="00C0365B"/>
    <w:rsid w:val="00C03B88"/>
    <w:rsid w:val="00C05599"/>
    <w:rsid w:val="00C0559B"/>
    <w:rsid w:val="00C05B3C"/>
    <w:rsid w:val="00C06582"/>
    <w:rsid w:val="00C07052"/>
    <w:rsid w:val="00C07AEB"/>
    <w:rsid w:val="00C103F0"/>
    <w:rsid w:val="00C10739"/>
    <w:rsid w:val="00C12E17"/>
    <w:rsid w:val="00C14F13"/>
    <w:rsid w:val="00C27509"/>
    <w:rsid w:val="00C2765F"/>
    <w:rsid w:val="00C30C2C"/>
    <w:rsid w:val="00C3378C"/>
    <w:rsid w:val="00C33EE8"/>
    <w:rsid w:val="00C3786F"/>
    <w:rsid w:val="00C37912"/>
    <w:rsid w:val="00C4038E"/>
    <w:rsid w:val="00C446EE"/>
    <w:rsid w:val="00C45D60"/>
    <w:rsid w:val="00C52589"/>
    <w:rsid w:val="00C56FB3"/>
    <w:rsid w:val="00C60202"/>
    <w:rsid w:val="00C6074A"/>
    <w:rsid w:val="00C60914"/>
    <w:rsid w:val="00C622BB"/>
    <w:rsid w:val="00C62F06"/>
    <w:rsid w:val="00C63DCC"/>
    <w:rsid w:val="00C65B28"/>
    <w:rsid w:val="00C67F3B"/>
    <w:rsid w:val="00C70290"/>
    <w:rsid w:val="00C729DA"/>
    <w:rsid w:val="00C73A47"/>
    <w:rsid w:val="00C81FE8"/>
    <w:rsid w:val="00C879D2"/>
    <w:rsid w:val="00C907AD"/>
    <w:rsid w:val="00C92546"/>
    <w:rsid w:val="00C93FC8"/>
    <w:rsid w:val="00C94FAB"/>
    <w:rsid w:val="00C95BFA"/>
    <w:rsid w:val="00C976B2"/>
    <w:rsid w:val="00CA18EC"/>
    <w:rsid w:val="00CA28FB"/>
    <w:rsid w:val="00CA4064"/>
    <w:rsid w:val="00CA4E38"/>
    <w:rsid w:val="00CA6110"/>
    <w:rsid w:val="00CA7455"/>
    <w:rsid w:val="00CB0253"/>
    <w:rsid w:val="00CB0575"/>
    <w:rsid w:val="00CB13E0"/>
    <w:rsid w:val="00CB2AAE"/>
    <w:rsid w:val="00CB3D2C"/>
    <w:rsid w:val="00CB4237"/>
    <w:rsid w:val="00CB434F"/>
    <w:rsid w:val="00CB4722"/>
    <w:rsid w:val="00CC0A8E"/>
    <w:rsid w:val="00CC1CCC"/>
    <w:rsid w:val="00CC2C50"/>
    <w:rsid w:val="00CC3607"/>
    <w:rsid w:val="00CC38AA"/>
    <w:rsid w:val="00CC6AB8"/>
    <w:rsid w:val="00CC73C1"/>
    <w:rsid w:val="00CD1014"/>
    <w:rsid w:val="00CD11BD"/>
    <w:rsid w:val="00CD15AC"/>
    <w:rsid w:val="00CD1864"/>
    <w:rsid w:val="00CD5F05"/>
    <w:rsid w:val="00CD6E56"/>
    <w:rsid w:val="00CE2195"/>
    <w:rsid w:val="00CE2957"/>
    <w:rsid w:val="00CE4132"/>
    <w:rsid w:val="00CE471F"/>
    <w:rsid w:val="00CE4DFE"/>
    <w:rsid w:val="00CE6070"/>
    <w:rsid w:val="00CF0786"/>
    <w:rsid w:val="00CF1A22"/>
    <w:rsid w:val="00CF1BF6"/>
    <w:rsid w:val="00CF58C4"/>
    <w:rsid w:val="00CF6A34"/>
    <w:rsid w:val="00D029B0"/>
    <w:rsid w:val="00D0340C"/>
    <w:rsid w:val="00D034B5"/>
    <w:rsid w:val="00D04456"/>
    <w:rsid w:val="00D05359"/>
    <w:rsid w:val="00D05E6D"/>
    <w:rsid w:val="00D05F70"/>
    <w:rsid w:val="00D06097"/>
    <w:rsid w:val="00D075BE"/>
    <w:rsid w:val="00D116F9"/>
    <w:rsid w:val="00D11E30"/>
    <w:rsid w:val="00D1330D"/>
    <w:rsid w:val="00D13E08"/>
    <w:rsid w:val="00D14B78"/>
    <w:rsid w:val="00D2035F"/>
    <w:rsid w:val="00D3182A"/>
    <w:rsid w:val="00D33696"/>
    <w:rsid w:val="00D33992"/>
    <w:rsid w:val="00D37CB7"/>
    <w:rsid w:val="00D43B67"/>
    <w:rsid w:val="00D46649"/>
    <w:rsid w:val="00D46AD4"/>
    <w:rsid w:val="00D479AD"/>
    <w:rsid w:val="00D47F8D"/>
    <w:rsid w:val="00D50B7C"/>
    <w:rsid w:val="00D50C84"/>
    <w:rsid w:val="00D529F9"/>
    <w:rsid w:val="00D549E8"/>
    <w:rsid w:val="00D5599C"/>
    <w:rsid w:val="00D560BF"/>
    <w:rsid w:val="00D57B49"/>
    <w:rsid w:val="00D6349F"/>
    <w:rsid w:val="00D639C1"/>
    <w:rsid w:val="00D64288"/>
    <w:rsid w:val="00D665D1"/>
    <w:rsid w:val="00D7091A"/>
    <w:rsid w:val="00D7247C"/>
    <w:rsid w:val="00D73069"/>
    <w:rsid w:val="00D73DA2"/>
    <w:rsid w:val="00D74491"/>
    <w:rsid w:val="00D752B8"/>
    <w:rsid w:val="00D758C0"/>
    <w:rsid w:val="00D8047F"/>
    <w:rsid w:val="00D80FC4"/>
    <w:rsid w:val="00D818DB"/>
    <w:rsid w:val="00D8506A"/>
    <w:rsid w:val="00D86CAD"/>
    <w:rsid w:val="00D92228"/>
    <w:rsid w:val="00D922EF"/>
    <w:rsid w:val="00D93594"/>
    <w:rsid w:val="00D95393"/>
    <w:rsid w:val="00D968B3"/>
    <w:rsid w:val="00DA0E1E"/>
    <w:rsid w:val="00DA3A77"/>
    <w:rsid w:val="00DA6C64"/>
    <w:rsid w:val="00DB28D9"/>
    <w:rsid w:val="00DB5B6A"/>
    <w:rsid w:val="00DB7944"/>
    <w:rsid w:val="00DC327F"/>
    <w:rsid w:val="00DC3F61"/>
    <w:rsid w:val="00DC4D11"/>
    <w:rsid w:val="00DC5256"/>
    <w:rsid w:val="00DC6B0F"/>
    <w:rsid w:val="00DD26B0"/>
    <w:rsid w:val="00DD3031"/>
    <w:rsid w:val="00DD41C0"/>
    <w:rsid w:val="00DD47ED"/>
    <w:rsid w:val="00DD4E6D"/>
    <w:rsid w:val="00DE0B4A"/>
    <w:rsid w:val="00DF0403"/>
    <w:rsid w:val="00DF0A39"/>
    <w:rsid w:val="00DF1538"/>
    <w:rsid w:val="00DF2050"/>
    <w:rsid w:val="00DF4E91"/>
    <w:rsid w:val="00E019AD"/>
    <w:rsid w:val="00E01CC7"/>
    <w:rsid w:val="00E02B56"/>
    <w:rsid w:val="00E04231"/>
    <w:rsid w:val="00E10A04"/>
    <w:rsid w:val="00E1401B"/>
    <w:rsid w:val="00E15D17"/>
    <w:rsid w:val="00E15F07"/>
    <w:rsid w:val="00E16532"/>
    <w:rsid w:val="00E16C35"/>
    <w:rsid w:val="00E21320"/>
    <w:rsid w:val="00E21C40"/>
    <w:rsid w:val="00E300BB"/>
    <w:rsid w:val="00E30945"/>
    <w:rsid w:val="00E324BD"/>
    <w:rsid w:val="00E328C9"/>
    <w:rsid w:val="00E334A7"/>
    <w:rsid w:val="00E37AEF"/>
    <w:rsid w:val="00E37E2E"/>
    <w:rsid w:val="00E40288"/>
    <w:rsid w:val="00E40856"/>
    <w:rsid w:val="00E45923"/>
    <w:rsid w:val="00E46089"/>
    <w:rsid w:val="00E557C9"/>
    <w:rsid w:val="00E60AB0"/>
    <w:rsid w:val="00E617DE"/>
    <w:rsid w:val="00E6234A"/>
    <w:rsid w:val="00E62957"/>
    <w:rsid w:val="00E7147F"/>
    <w:rsid w:val="00E7176D"/>
    <w:rsid w:val="00E721C6"/>
    <w:rsid w:val="00E73FFE"/>
    <w:rsid w:val="00E746F8"/>
    <w:rsid w:val="00E75553"/>
    <w:rsid w:val="00E778BB"/>
    <w:rsid w:val="00E84C25"/>
    <w:rsid w:val="00E86058"/>
    <w:rsid w:val="00E900F3"/>
    <w:rsid w:val="00E91AA6"/>
    <w:rsid w:val="00E92ACC"/>
    <w:rsid w:val="00E944EB"/>
    <w:rsid w:val="00E946D1"/>
    <w:rsid w:val="00EA1401"/>
    <w:rsid w:val="00EA603F"/>
    <w:rsid w:val="00EB039F"/>
    <w:rsid w:val="00EB25B2"/>
    <w:rsid w:val="00EB61B1"/>
    <w:rsid w:val="00EB75CA"/>
    <w:rsid w:val="00EC0516"/>
    <w:rsid w:val="00EC3439"/>
    <w:rsid w:val="00EC452F"/>
    <w:rsid w:val="00EC4629"/>
    <w:rsid w:val="00EC7F3B"/>
    <w:rsid w:val="00ED3F41"/>
    <w:rsid w:val="00ED52CD"/>
    <w:rsid w:val="00ED678C"/>
    <w:rsid w:val="00EE02A9"/>
    <w:rsid w:val="00EE31BD"/>
    <w:rsid w:val="00EE45DC"/>
    <w:rsid w:val="00EE5EE6"/>
    <w:rsid w:val="00EF2785"/>
    <w:rsid w:val="00F0002C"/>
    <w:rsid w:val="00F02DDE"/>
    <w:rsid w:val="00F03990"/>
    <w:rsid w:val="00F11F4C"/>
    <w:rsid w:val="00F13884"/>
    <w:rsid w:val="00F25BB6"/>
    <w:rsid w:val="00F26776"/>
    <w:rsid w:val="00F26857"/>
    <w:rsid w:val="00F26B54"/>
    <w:rsid w:val="00F27682"/>
    <w:rsid w:val="00F30488"/>
    <w:rsid w:val="00F30BE2"/>
    <w:rsid w:val="00F3328C"/>
    <w:rsid w:val="00F34FB3"/>
    <w:rsid w:val="00F3661E"/>
    <w:rsid w:val="00F36E71"/>
    <w:rsid w:val="00F421CA"/>
    <w:rsid w:val="00F4731F"/>
    <w:rsid w:val="00F477D2"/>
    <w:rsid w:val="00F514A4"/>
    <w:rsid w:val="00F51A30"/>
    <w:rsid w:val="00F52BAA"/>
    <w:rsid w:val="00F556AF"/>
    <w:rsid w:val="00F55CCF"/>
    <w:rsid w:val="00F664D3"/>
    <w:rsid w:val="00F67D28"/>
    <w:rsid w:val="00F71650"/>
    <w:rsid w:val="00F71EA0"/>
    <w:rsid w:val="00F72321"/>
    <w:rsid w:val="00F727AC"/>
    <w:rsid w:val="00F72B8A"/>
    <w:rsid w:val="00F72C5C"/>
    <w:rsid w:val="00F73904"/>
    <w:rsid w:val="00F76771"/>
    <w:rsid w:val="00F7738A"/>
    <w:rsid w:val="00F803D0"/>
    <w:rsid w:val="00F833D7"/>
    <w:rsid w:val="00F8396F"/>
    <w:rsid w:val="00F84730"/>
    <w:rsid w:val="00F847A0"/>
    <w:rsid w:val="00F85DD9"/>
    <w:rsid w:val="00F87E77"/>
    <w:rsid w:val="00F92151"/>
    <w:rsid w:val="00F94D22"/>
    <w:rsid w:val="00FA1FD5"/>
    <w:rsid w:val="00FA4C45"/>
    <w:rsid w:val="00FA557B"/>
    <w:rsid w:val="00FB1E63"/>
    <w:rsid w:val="00FB4907"/>
    <w:rsid w:val="00FB694F"/>
    <w:rsid w:val="00FB6E93"/>
    <w:rsid w:val="00FC6A50"/>
    <w:rsid w:val="00FD00D5"/>
    <w:rsid w:val="00FD0FE6"/>
    <w:rsid w:val="00FD65A1"/>
    <w:rsid w:val="00FE1978"/>
    <w:rsid w:val="00FE1A67"/>
    <w:rsid w:val="00FE1B7B"/>
    <w:rsid w:val="00FE7095"/>
    <w:rsid w:val="00FF45BD"/>
    <w:rsid w:val="00FF51C2"/>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64C"/>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FA1FD5"/>
    <w:pPr>
      <w:spacing w:after="160" w:line="240" w:lineRule="exact"/>
    </w:pPr>
    <w:rPr>
      <w:rFonts w:ascii="Verdana" w:hAnsi="Verdana"/>
      <w:sz w:val="20"/>
      <w:szCs w:val="20"/>
    </w:rPr>
  </w:style>
  <w:style w:type="paragraph" w:customStyle="1" w:styleId="26">
    <w:name w:val="Знак2"/>
    <w:basedOn w:val="a"/>
    <w:rsid w:val="00FA1FD5"/>
    <w:pPr>
      <w:tabs>
        <w:tab w:val="left" w:pos="708"/>
      </w:tabs>
      <w:spacing w:after="160" w:line="240" w:lineRule="exact"/>
    </w:pPr>
    <w:rPr>
      <w:rFonts w:ascii="Verdana" w:hAnsi="Verdana" w:cs="Verdana"/>
      <w:sz w:val="20"/>
      <w:szCs w:val="20"/>
      <w:lang w:val="en-US" w:eastAsia="en-US"/>
    </w:rPr>
  </w:style>
  <w:style w:type="paragraph" w:customStyle="1" w:styleId="220">
    <w:name w:val="Основной текст 22"/>
    <w:basedOn w:val="a"/>
    <w:rsid w:val="00FA1FD5"/>
    <w:pPr>
      <w:ind w:firstLine="709"/>
      <w:jc w:val="both"/>
    </w:pPr>
    <w:rPr>
      <w:rFonts w:cs="Courier New"/>
      <w:lang w:eastAsia="ar-SA"/>
    </w:rPr>
  </w:style>
  <w:style w:type="paragraph" w:customStyle="1" w:styleId="13">
    <w:name w:val="Знак1"/>
    <w:basedOn w:val="a"/>
    <w:rsid w:val="00FA1FD5"/>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41886">
      <w:bodyDiv w:val="1"/>
      <w:marLeft w:val="0"/>
      <w:marRight w:val="0"/>
      <w:marTop w:val="0"/>
      <w:marBottom w:val="0"/>
      <w:divBdr>
        <w:top w:val="none" w:sz="0" w:space="0" w:color="auto"/>
        <w:left w:val="none" w:sz="0" w:space="0" w:color="auto"/>
        <w:bottom w:val="none" w:sz="0" w:space="0" w:color="auto"/>
        <w:right w:val="none" w:sz="0" w:space="0" w:color="auto"/>
      </w:divBdr>
    </w:div>
    <w:div w:id="961376882">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hool-collection.edu.r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AWJJH2MPE6E2-1257930322-718</_dlc_DocId>
    <_dlc_DocIdUrl xmlns="4a252ca3-5a62-4c1c-90a6-29f4710e47f8">
      <Url>http://edu-sps.koiro.local/npo/kbs/_layouts/15/DocIdRedir.aspx?ID=AWJJH2MPE6E2-1257930322-718</Url>
      <Description>AWJJH2MPE6E2-1257930322-718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DB33B-D047-4CB9-8215-A2A3238052CE}"/>
</file>

<file path=customXml/itemProps2.xml><?xml version="1.0" encoding="utf-8"?>
<ds:datastoreItem xmlns:ds="http://schemas.openxmlformats.org/officeDocument/2006/customXml" ds:itemID="{75B6AB84-704C-4C62-9C3D-5A6B786CD8BA}"/>
</file>

<file path=customXml/itemProps3.xml><?xml version="1.0" encoding="utf-8"?>
<ds:datastoreItem xmlns:ds="http://schemas.openxmlformats.org/officeDocument/2006/customXml" ds:itemID="{C634C9C0-A6C6-4C4A-984F-E83FDAECEB76}"/>
</file>

<file path=customXml/itemProps4.xml><?xml version="1.0" encoding="utf-8"?>
<ds:datastoreItem xmlns:ds="http://schemas.openxmlformats.org/officeDocument/2006/customXml" ds:itemID="{5F195366-2A4F-4862-881A-A8A6F6956B0F}"/>
</file>

<file path=customXml/itemProps5.xml><?xml version="1.0" encoding="utf-8"?>
<ds:datastoreItem xmlns:ds="http://schemas.openxmlformats.org/officeDocument/2006/customXml" ds:itemID="{FF64E7A3-5F3A-49EF-A9E6-9FA9CD215045}"/>
</file>

<file path=docProps/app.xml><?xml version="1.0" encoding="utf-8"?>
<Properties xmlns="http://schemas.openxmlformats.org/officeDocument/2006/extended-properties" xmlns:vt="http://schemas.openxmlformats.org/officeDocument/2006/docPropsVTypes">
  <Template>Normal.dotm</Template>
  <TotalTime>1</TotalTime>
  <Pages>32</Pages>
  <Words>7010</Words>
  <Characters>52586</Characters>
  <Application>Microsoft Office Word</Application>
  <DocSecurity>0</DocSecurity>
  <Lines>438</Lines>
  <Paragraphs>118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2</cp:revision>
  <cp:lastPrinted>2015-06-02T11:13:00Z</cp:lastPrinted>
  <dcterms:created xsi:type="dcterms:W3CDTF">2019-02-08T10:36:00Z</dcterms:created>
  <dcterms:modified xsi:type="dcterms:W3CDTF">2019-02-08T10:36:00Z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2acd4d41-4a8f-4b2e-8f88-1aa2eb3bd8cf</vt:lpwstr>
  </property>
</Properties>
</file>