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57" w:rsidRPr="003F0757" w:rsidRDefault="003F0757" w:rsidP="003F07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 и науки Костромской области</w:t>
      </w:r>
    </w:p>
    <w:p w:rsidR="003F0757" w:rsidRPr="003F0757" w:rsidRDefault="003F0757" w:rsidP="003F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«КОСТРОМСКОЙ КОЛЛЕДЖ БЫТОВОГО СЕРВИСА»</w:t>
      </w: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 ПРОГРАММа УЧЕБНОЙ ДИСЦИПЛИНЫ</w:t>
      </w: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Оп.04административная </w:t>
      </w:r>
      <w:r w:rsidRPr="003F075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ГЕОГРАФИЯ</w:t>
      </w: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57">
        <w:rPr>
          <w:rFonts w:ascii="Times New Roman" w:eastAsia="Times New Roman" w:hAnsi="Times New Roman" w:cs="Times New Roman"/>
          <w:sz w:val="28"/>
          <w:szCs w:val="32"/>
          <w:lang w:eastAsia="ru-RU"/>
        </w:rPr>
        <w:t>(технический профиль)</w:t>
      </w: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</w:t>
      </w:r>
      <w:r w:rsidR="0049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11.01.08</w:t>
      </w:r>
      <w:r w:rsidR="0049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связи</w:t>
      </w: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Кострома 2019</w:t>
      </w:r>
      <w:r w:rsidRPr="003F0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Y="-57"/>
        <w:tblW w:w="9464" w:type="dxa"/>
        <w:tblLayout w:type="fixed"/>
        <w:tblLook w:val="04A0"/>
      </w:tblPr>
      <w:tblGrid>
        <w:gridCol w:w="4928"/>
        <w:gridCol w:w="4536"/>
      </w:tblGrid>
      <w:tr w:rsidR="003F0757" w:rsidRPr="003F0757" w:rsidTr="003F0757">
        <w:tc>
          <w:tcPr>
            <w:tcW w:w="4928" w:type="dxa"/>
          </w:tcPr>
          <w:p w:rsidR="003F0757" w:rsidRPr="003F0757" w:rsidRDefault="003F0757" w:rsidP="003F07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РАССМОТРЕНО</w:t>
            </w:r>
          </w:p>
          <w:p w:rsidR="003F0757" w:rsidRPr="003F0757" w:rsidRDefault="003F0757" w:rsidP="003F07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совета</w:t>
            </w:r>
          </w:p>
          <w:p w:rsidR="003F0757" w:rsidRPr="003F0757" w:rsidRDefault="003F0757" w:rsidP="003F07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</w:t>
            </w:r>
          </w:p>
          <w:p w:rsidR="003F0757" w:rsidRPr="003F0757" w:rsidRDefault="003F0757" w:rsidP="003F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   2018 г.</w:t>
            </w:r>
          </w:p>
          <w:p w:rsidR="003F0757" w:rsidRPr="003F0757" w:rsidRDefault="003F0757" w:rsidP="003F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757" w:rsidRPr="003F0757" w:rsidRDefault="003F0757" w:rsidP="003F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757" w:rsidRPr="003F0757" w:rsidRDefault="003F0757" w:rsidP="003F0757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F0757" w:rsidRPr="003F0757" w:rsidRDefault="003F0757" w:rsidP="003F07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F0757" w:rsidRPr="003F0757" w:rsidRDefault="003F0757" w:rsidP="003F07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УПР </w:t>
            </w:r>
          </w:p>
          <w:p w:rsidR="003F0757" w:rsidRPr="003F0757" w:rsidRDefault="003F0757" w:rsidP="003F07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Е.В..</w:t>
            </w:r>
          </w:p>
          <w:p w:rsidR="003F0757" w:rsidRPr="003F0757" w:rsidRDefault="003F0757" w:rsidP="003F0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757" w:rsidRPr="003F0757" w:rsidRDefault="003F0757" w:rsidP="003F0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2018 г.</w:t>
            </w:r>
          </w:p>
          <w:p w:rsidR="003F0757" w:rsidRPr="003F0757" w:rsidRDefault="003F0757" w:rsidP="003F0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757" w:rsidRPr="003F0757" w:rsidRDefault="003F0757" w:rsidP="003F0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</w:t>
            </w:r>
          </w:p>
          <w:p w:rsidR="003F0757" w:rsidRPr="003F0757" w:rsidRDefault="003F0757" w:rsidP="003F0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Организация-разработчик:   ОГБПОУ «ККБС»</w:t>
      </w: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57" w:rsidRPr="003F0757" w:rsidRDefault="003F0757" w:rsidP="003F07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Красавина Анна Леонидовна, преподаватель</w:t>
      </w: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757" w:rsidRPr="00921ADF" w:rsidRDefault="003F0757" w:rsidP="0092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F0757" w:rsidRPr="00921ADF" w:rsidSect="003F0757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</w:sectPr>
      </w:pPr>
      <w:r w:rsidRPr="003F0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дисциплины ОП.04 Административная география разработана в соответствии с Федеральным государственным образовательным стандартом среднего профессионального образования по профессии 11.01.08 Оператор связи, утвержденного приказом Министерства образования и науки РФ от 02.08.2013 № 876 (с изменениями и дополнениями приказ МО РФ от 24.07 2015 № 754)</w:t>
      </w: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275025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45CB9" w:rsidRPr="008B32B4" w:rsidRDefault="008B32B4" w:rsidP="008B32B4">
          <w:pPr>
            <w:pStyle w:val="afa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8B32B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B45CB9" w:rsidRDefault="00B45CB9" w:rsidP="00B45CB9">
          <w:pPr>
            <w:pStyle w:val="21"/>
            <w:tabs>
              <w:tab w:val="right" w:leader="dot" w:pos="9344"/>
            </w:tabs>
            <w:ind w:left="0"/>
            <w:rPr>
              <w:rFonts w:eastAsiaTheme="minorEastAsia"/>
              <w:noProof/>
              <w:lang w:eastAsia="ru-RU"/>
            </w:rPr>
          </w:pPr>
          <w:r>
            <w:t>1.</w:t>
          </w:r>
          <w:r w:rsidR="006F1C90" w:rsidRPr="006F1C90">
            <w:fldChar w:fldCharType="begin"/>
          </w:r>
          <w:r>
            <w:instrText xml:space="preserve"> TOC \o "1-3" \h \z \u </w:instrText>
          </w:r>
          <w:r w:rsidR="006F1C90" w:rsidRPr="006F1C90">
            <w:fldChar w:fldCharType="separate"/>
          </w:r>
          <w:hyperlink w:anchor="_Toc20073818" w:history="1">
            <w:r w:rsidRPr="008328AB">
              <w:rPr>
                <w:rStyle w:val="af1"/>
                <w:rFonts w:ascii="Times New Roman" w:hAnsi="Times New Roman"/>
                <w:b/>
                <w:bCs/>
                <w:noProof/>
              </w:rPr>
              <w:t>ПАСПОРТ  ПРОГРАММЫ УЧЕБНОЙ ДИСЦИПЛИНЫ</w:t>
            </w:r>
            <w:r>
              <w:rPr>
                <w:noProof/>
                <w:webHidden/>
              </w:rPr>
              <w:tab/>
            </w:r>
            <w:r w:rsidR="006F1C90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_Toc20073818 \h </w:instrText>
            </w:r>
            <w:r w:rsidR="006F1C90">
              <w:rPr>
                <w:noProof/>
                <w:webHidden/>
              </w:rPr>
            </w:r>
            <w:r w:rsidR="006F1C90">
              <w:rPr>
                <w:noProof/>
                <w:webHidden/>
              </w:rPr>
              <w:fldChar w:fldCharType="separate"/>
            </w:r>
            <w:r w:rsidR="00776C60">
              <w:rPr>
                <w:noProof/>
                <w:webHidden/>
              </w:rPr>
              <w:t>4</w:t>
            </w:r>
            <w:r w:rsidR="006F1C90">
              <w:rPr>
                <w:noProof/>
                <w:webHidden/>
              </w:rPr>
              <w:fldChar w:fldCharType="end"/>
            </w:r>
          </w:hyperlink>
        </w:p>
        <w:p w:rsidR="00B45CB9" w:rsidRDefault="006F1C90" w:rsidP="00B45CB9">
          <w:pPr>
            <w:pStyle w:val="21"/>
            <w:tabs>
              <w:tab w:val="right" w:leader="dot" w:pos="934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0073819" w:history="1">
            <w:r w:rsidR="00B45CB9" w:rsidRPr="008328AB">
              <w:rPr>
                <w:rStyle w:val="af1"/>
                <w:rFonts w:ascii="Times New Roman" w:hAnsi="Times New Roman"/>
                <w:b/>
                <w:bCs/>
                <w:noProof/>
              </w:rPr>
              <w:t>1.1. Область применения программы</w:t>
            </w:r>
            <w:r w:rsidR="00B45CB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5CB9">
              <w:rPr>
                <w:noProof/>
                <w:webHidden/>
              </w:rPr>
              <w:instrText xml:space="preserve"> PAGEREF _Toc20073819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C6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CB9" w:rsidRDefault="006F1C90" w:rsidP="00B45CB9">
          <w:pPr>
            <w:pStyle w:val="21"/>
            <w:tabs>
              <w:tab w:val="right" w:leader="dot" w:pos="934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0073820" w:history="1">
            <w:r w:rsidR="00B45CB9" w:rsidRPr="008328AB">
              <w:rPr>
                <w:rStyle w:val="af1"/>
                <w:rFonts w:ascii="Times New Roman" w:hAnsi="Times New Roman"/>
                <w:b/>
                <w:bCs/>
                <w:noProof/>
              </w:rPr>
              <w:t>1.2. Место дисциплины в структуре основной профессиональной образовательной программы: </w:t>
            </w:r>
            <w:r w:rsidR="00B45CB9" w:rsidRPr="008328AB">
              <w:rPr>
                <w:rStyle w:val="af1"/>
                <w:rFonts w:ascii="Times New Roman" w:hAnsi="Times New Roman"/>
                <w:noProof/>
              </w:rPr>
              <w:t>общепрофессиональный цикл.</w:t>
            </w:r>
            <w:r w:rsidR="00B45CB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5CB9">
              <w:rPr>
                <w:noProof/>
                <w:webHidden/>
              </w:rPr>
              <w:instrText xml:space="preserve"> PAGEREF _Toc20073820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C6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CB9" w:rsidRDefault="006F1C90" w:rsidP="00B45CB9">
          <w:pPr>
            <w:pStyle w:val="21"/>
            <w:tabs>
              <w:tab w:val="right" w:leader="dot" w:pos="934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0073821" w:history="1">
            <w:r w:rsidR="00B45CB9" w:rsidRPr="008328AB">
              <w:rPr>
                <w:rStyle w:val="af1"/>
                <w:rFonts w:ascii="Times New Roman" w:hAnsi="Times New Roman"/>
                <w:b/>
                <w:bCs/>
                <w:noProof/>
              </w:rPr>
              <w:t>1.3. Цели и задачи дисциплины – требования к результатам освоения дисциплины:</w:t>
            </w:r>
            <w:r w:rsidR="00B45CB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5CB9">
              <w:rPr>
                <w:noProof/>
                <w:webHidden/>
              </w:rPr>
              <w:instrText xml:space="preserve"> PAGEREF _Toc20073821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C6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CB9" w:rsidRDefault="006F1C90" w:rsidP="00B45CB9">
          <w:pPr>
            <w:pStyle w:val="21"/>
            <w:tabs>
              <w:tab w:val="right" w:leader="dot" w:pos="934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0073822" w:history="1">
            <w:r w:rsidR="00B45CB9" w:rsidRPr="008328AB">
              <w:rPr>
                <w:rStyle w:val="af1"/>
                <w:rFonts w:ascii="Times New Roman" w:hAnsi="Times New Roman"/>
                <w:b/>
                <w:noProof/>
              </w:rPr>
              <w:t>1.4. Место учебной дисциплины в учебном плане</w:t>
            </w:r>
            <w:r w:rsidR="00B45CB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5CB9">
              <w:rPr>
                <w:noProof/>
                <w:webHidden/>
              </w:rPr>
              <w:instrText xml:space="preserve"> PAGEREF _Toc20073822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C6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CB9" w:rsidRDefault="006F1C90" w:rsidP="00B45CB9">
          <w:pPr>
            <w:pStyle w:val="21"/>
            <w:tabs>
              <w:tab w:val="right" w:leader="dot" w:pos="9344"/>
            </w:tabs>
            <w:ind w:left="0"/>
            <w:rPr>
              <w:rStyle w:val="af1"/>
              <w:noProof/>
            </w:rPr>
          </w:pPr>
          <w:hyperlink w:anchor="_Toc20073823" w:history="1">
            <w:r w:rsidR="00B45CB9" w:rsidRPr="008328AB">
              <w:rPr>
                <w:rStyle w:val="af1"/>
                <w:rFonts w:ascii="Times New Roman" w:hAnsi="Times New Roman"/>
                <w:b/>
                <w:noProof/>
              </w:rPr>
              <w:t>1.5. Результаты освоения учебной дисциплины</w:t>
            </w:r>
            <w:r w:rsidR="00B45CB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5CB9">
              <w:rPr>
                <w:noProof/>
                <w:webHidden/>
              </w:rPr>
              <w:instrText xml:space="preserve"> PAGEREF _Toc20073823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C6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CB9" w:rsidRPr="00B45CB9" w:rsidRDefault="00B45CB9" w:rsidP="00B45CB9">
          <w:pPr>
            <w:spacing w:before="120" w:after="0" w:line="240" w:lineRule="auto"/>
            <w:jc w:val="both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B45CB9">
            <w:rPr>
              <w:rFonts w:ascii="Times New Roman" w:hAnsi="Times New Roman" w:cs="Times New Roman"/>
              <w:b/>
              <w:lang w:eastAsia="ru-RU"/>
            </w:rPr>
            <w:t>2. СОДЕРЖАНИЕ УЧЕБНОЙ ДИСЦИПЛИНЫ, ТЕМАТИЧЕСКИЙ ПЛАН С УЧЁТОМ ПРОФИЛЯ ПРОФЕССИОНАЛЬНОГО ОБРАЗОВАНИЯ</w:t>
          </w:r>
          <w:r>
            <w:rPr>
              <w:rFonts w:ascii="Times New Roman" w:hAnsi="Times New Roman" w:cs="Times New Roman"/>
              <w:b/>
              <w:lang w:eastAsia="ru-RU"/>
            </w:rPr>
            <w:t>…………………………………………</w:t>
          </w:r>
          <w:r w:rsidRPr="00B45CB9">
            <w:rPr>
              <w:rFonts w:ascii="Times New Roman" w:hAnsi="Times New Roman" w:cs="Times New Roman"/>
              <w:lang w:eastAsia="ru-RU"/>
            </w:rPr>
            <w:t>7</w:t>
          </w:r>
        </w:p>
        <w:p w:rsidR="00B45CB9" w:rsidRDefault="006F1C90" w:rsidP="00B45CB9">
          <w:pPr>
            <w:pStyle w:val="21"/>
            <w:tabs>
              <w:tab w:val="right" w:leader="dot" w:pos="934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0073824" w:history="1">
            <w:r w:rsidR="00B45CB9" w:rsidRPr="008328AB">
              <w:rPr>
                <w:rStyle w:val="af1"/>
                <w:rFonts w:ascii="Times New Roman" w:hAnsi="Times New Roman"/>
                <w:b/>
                <w:noProof/>
              </w:rPr>
              <w:t>2.1. Объем учебной дисциплины и виды учебной работы</w:t>
            </w:r>
            <w:r w:rsidR="00B45CB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5CB9">
              <w:rPr>
                <w:noProof/>
                <w:webHidden/>
              </w:rPr>
              <w:instrText xml:space="preserve"> PAGEREF _Toc20073824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C6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CB9" w:rsidRDefault="006F1C90" w:rsidP="00B45CB9">
          <w:pPr>
            <w:pStyle w:val="21"/>
            <w:tabs>
              <w:tab w:val="right" w:leader="dot" w:pos="934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20073825" w:history="1">
            <w:r w:rsidR="00B45CB9" w:rsidRPr="008328AB">
              <w:rPr>
                <w:rStyle w:val="af1"/>
                <w:rFonts w:ascii="Times New Roman" w:hAnsi="Times New Roman"/>
                <w:b/>
                <w:noProof/>
              </w:rPr>
              <w:t>2.2. Тематический план и содержание учебной дисциплины</w:t>
            </w:r>
            <w:r w:rsidR="00B45CB9" w:rsidRPr="008328AB">
              <w:rPr>
                <w:rStyle w:val="af1"/>
                <w:rFonts w:ascii="Times New Roman" w:hAnsi="Times New Roman"/>
                <w:b/>
                <w:caps/>
                <w:noProof/>
              </w:rPr>
              <w:t xml:space="preserve">       АДМИНИСТРАТИВНАЯ ГЕОРГАФИЯ</w:t>
            </w:r>
            <w:r w:rsidR="00B45CB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5CB9">
              <w:rPr>
                <w:noProof/>
                <w:webHidden/>
              </w:rPr>
              <w:instrText xml:space="preserve"> PAGEREF _Toc20073825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C6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CB9" w:rsidRDefault="006F1C90" w:rsidP="00B45CB9">
          <w:pPr>
            <w:pStyle w:val="21"/>
            <w:tabs>
              <w:tab w:val="right" w:leader="dot" w:pos="9344"/>
            </w:tabs>
            <w:ind w:left="0"/>
            <w:rPr>
              <w:rStyle w:val="af1"/>
              <w:noProof/>
            </w:rPr>
          </w:pPr>
          <w:hyperlink w:anchor="_Toc20073854" w:history="1">
            <w:r w:rsidR="00B45CB9" w:rsidRPr="008328AB">
              <w:rPr>
                <w:rStyle w:val="af1"/>
                <w:rFonts w:ascii="Times New Roman" w:hAnsi="Times New Roman"/>
                <w:b/>
                <w:noProof/>
              </w:rPr>
              <w:t>2.3. Контроль и оценка результатов освоения учебной дисциплины</w:t>
            </w:r>
            <w:r w:rsidR="00B45CB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45CB9">
              <w:rPr>
                <w:noProof/>
                <w:webHidden/>
              </w:rPr>
              <w:instrText xml:space="preserve"> PAGEREF _Toc20073854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6C6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5CB9" w:rsidRPr="00B45CB9" w:rsidRDefault="00B45CB9" w:rsidP="00B45CB9">
          <w:pPr>
            <w:rPr>
              <w:rFonts w:ascii="Times New Roman" w:hAnsi="Times New Roman" w:cs="Times New Roman"/>
              <w:b/>
              <w:lang w:eastAsia="ru-RU"/>
            </w:rPr>
          </w:pPr>
          <w:r w:rsidRPr="00B45CB9">
            <w:rPr>
              <w:rFonts w:ascii="Times New Roman" w:hAnsi="Times New Roman" w:cs="Times New Roman"/>
              <w:b/>
              <w:lang w:eastAsia="ru-RU"/>
            </w:rPr>
            <w:t>3. УЧЕБНО-МЕТОДИЧЕСКОЕ И МАТЕРИАЛЬНО-ТЕХНИЧЕСКОЕ ОБЕСПЕЧЕНИЕ ПРОГРАММЫ УЧЕБНОЙ ДИСЦИПЛИНЫ</w:t>
          </w:r>
          <w:r>
            <w:rPr>
              <w:rFonts w:ascii="Times New Roman" w:hAnsi="Times New Roman" w:cs="Times New Roman"/>
              <w:b/>
              <w:lang w:eastAsia="ru-RU"/>
            </w:rPr>
            <w:t>………………………………………………………</w:t>
          </w:r>
          <w:r w:rsidRPr="008B32B4">
            <w:rPr>
              <w:rFonts w:ascii="Times New Roman" w:hAnsi="Times New Roman" w:cs="Times New Roman"/>
              <w:lang w:eastAsia="ru-RU"/>
            </w:rPr>
            <w:t>13</w:t>
          </w:r>
        </w:p>
        <w:p w:rsidR="008B32B4" w:rsidRPr="008B32B4" w:rsidRDefault="008B32B4" w:rsidP="008B32B4">
          <w:pPr>
            <w:rPr>
              <w:rFonts w:ascii="Times New Roman" w:hAnsi="Times New Roman" w:cs="Times New Roman"/>
              <w:b/>
              <w:lang w:eastAsia="ru-RU"/>
            </w:rPr>
          </w:pPr>
          <w:r w:rsidRPr="008B32B4">
            <w:rPr>
              <w:rFonts w:ascii="Times New Roman" w:hAnsi="Times New Roman" w:cs="Times New Roman"/>
              <w:b/>
              <w:lang w:eastAsia="ru-RU"/>
            </w:rPr>
            <w:t>4. РЕКОМЕНДУЕМАЯ ЛИТЕРАТУРА</w:t>
          </w:r>
          <w:r>
            <w:rPr>
              <w:rFonts w:ascii="Times New Roman" w:hAnsi="Times New Roman" w:cs="Times New Roman"/>
              <w:b/>
              <w:lang w:eastAsia="ru-RU"/>
            </w:rPr>
            <w:t>……………………………………………………………</w:t>
          </w:r>
          <w:r w:rsidRPr="008B32B4">
            <w:rPr>
              <w:rFonts w:ascii="Times New Roman" w:hAnsi="Times New Roman" w:cs="Times New Roman"/>
              <w:lang w:eastAsia="ru-RU"/>
            </w:rPr>
            <w:t>..14</w:t>
          </w:r>
        </w:p>
        <w:p w:rsidR="00B45CB9" w:rsidRPr="00B45CB9" w:rsidRDefault="00B45CB9" w:rsidP="00B45CB9"/>
        <w:p w:rsidR="00B45CB9" w:rsidRDefault="006F1C90">
          <w:r>
            <w:rPr>
              <w:b/>
              <w:bCs/>
            </w:rPr>
            <w:fldChar w:fldCharType="end"/>
          </w:r>
        </w:p>
      </w:sdtContent>
    </w:sdt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21582" w:rsidRPr="00921ADF" w:rsidRDefault="003F0757" w:rsidP="00921ADF">
      <w:pPr>
        <w:pStyle w:val="a9"/>
      </w:pPr>
      <w:r w:rsidRPr="003F0757">
        <w:rPr>
          <w:caps/>
          <w:u w:val="single"/>
        </w:rPr>
        <w:br w:type="page"/>
      </w:r>
      <w:bookmarkStart w:id="0" w:name="_Toc20073818"/>
      <w:r w:rsidR="00421582" w:rsidRPr="00921ADF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lastRenderedPageBreak/>
        <w:t>ПАСПОРТ  ПРОГРАММЫ УЧЕБНОЙ ДИСЦИПЛИНЫ</w:t>
      </w:r>
      <w:bookmarkEnd w:id="0"/>
    </w:p>
    <w:p w:rsidR="00421582" w:rsidRPr="00921ADF" w:rsidRDefault="00421582" w:rsidP="00921ADF">
      <w:pPr>
        <w:jc w:val="center"/>
        <w:rPr>
          <w:rFonts w:ascii="Times New Roman" w:hAnsi="Times New Roman" w:cs="Times New Roman"/>
        </w:rPr>
      </w:pPr>
      <w:r w:rsidRPr="00921AD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АДМИНИСТРАТИВНАЯ ГЕОГРАФИЯ</w:t>
      </w:r>
    </w:p>
    <w:p w:rsidR="00421582" w:rsidRPr="00921ADF" w:rsidRDefault="00421582" w:rsidP="00921ADF">
      <w:pPr>
        <w:pStyle w:val="a9"/>
        <w:jc w:val="left"/>
        <w:rPr>
          <w:rFonts w:ascii="Times New Roman" w:hAnsi="Times New Roman"/>
        </w:rPr>
      </w:pPr>
      <w:bookmarkStart w:id="1" w:name="_Toc20073819"/>
      <w:r w:rsidRPr="00921ADF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1.1. Область применения программы</w:t>
      </w:r>
      <w:bookmarkEnd w:id="1"/>
    </w:p>
    <w:p w:rsidR="00421582" w:rsidRDefault="00421582" w:rsidP="00421582">
      <w:pPr>
        <w:pStyle w:val="c7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Программа учебной дисциплины является частью программы подготовки квалифицированных рабочих и служащих ФГОС  СПО по профессии  11.01.08 Оператор связи</w:t>
      </w:r>
    </w:p>
    <w:p w:rsidR="00421582" w:rsidRPr="00921ADF" w:rsidRDefault="00421582" w:rsidP="00921ADF">
      <w:pPr>
        <w:pStyle w:val="a9"/>
        <w:jc w:val="left"/>
        <w:rPr>
          <w:rFonts w:ascii="Times New Roman" w:hAnsi="Times New Roman"/>
        </w:rPr>
      </w:pPr>
      <w:bookmarkStart w:id="2" w:name="_Toc20073820"/>
      <w:r w:rsidRPr="00921ADF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 </w:t>
      </w:r>
      <w:r w:rsidRPr="00921ADF">
        <w:rPr>
          <w:rStyle w:val="c5"/>
          <w:rFonts w:ascii="Times New Roman" w:hAnsi="Times New Roman"/>
          <w:color w:val="000000"/>
          <w:sz w:val="28"/>
          <w:szCs w:val="28"/>
        </w:rPr>
        <w:t>общепрофессиональный цикл.</w:t>
      </w:r>
      <w:bookmarkEnd w:id="2"/>
    </w:p>
    <w:p w:rsidR="00421582" w:rsidRPr="00921ADF" w:rsidRDefault="00421582" w:rsidP="00921ADF">
      <w:pPr>
        <w:pStyle w:val="a9"/>
        <w:jc w:val="left"/>
      </w:pPr>
      <w:bookmarkStart w:id="3" w:name="_Toc20073821"/>
      <w:r w:rsidRPr="00921ADF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1.3. Цели и задачи дисциплины – требования к результатам освоения дисциплины:</w:t>
      </w:r>
      <w:bookmarkEnd w:id="3"/>
    </w:p>
    <w:p w:rsidR="00421582" w:rsidRDefault="00421582" w:rsidP="00421582">
      <w:pPr>
        <w:pStyle w:val="c1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5"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421582" w:rsidRDefault="00421582" w:rsidP="00421582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sz w:val="28"/>
          <w:szCs w:val="28"/>
        </w:rPr>
        <w:t>-давать характеристику географического положения России, определять крайние точки, часовые пояса;</w:t>
      </w:r>
    </w:p>
    <w:p w:rsidR="00421582" w:rsidRDefault="00421582" w:rsidP="00421582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sz w:val="28"/>
          <w:szCs w:val="28"/>
        </w:rPr>
        <w:t>-использовать в своей  профессиональной деятельности политико-административную карту России; административную карту региона.</w:t>
      </w:r>
    </w:p>
    <w:p w:rsidR="00421582" w:rsidRDefault="00421582" w:rsidP="00421582">
      <w:pPr>
        <w:pStyle w:val="c1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5"/>
          <w:color w:val="000000"/>
          <w:sz w:val="28"/>
          <w:szCs w:val="28"/>
        </w:rPr>
        <w:t>В результате освоения дисциплины обучающийся должен знать:</w:t>
      </w:r>
    </w:p>
    <w:p w:rsidR="00421582" w:rsidRDefault="00421582" w:rsidP="00421582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sz w:val="28"/>
          <w:szCs w:val="28"/>
        </w:rPr>
        <w:t>- географическое положение России;</w:t>
      </w:r>
    </w:p>
    <w:p w:rsidR="00421582" w:rsidRDefault="00421582" w:rsidP="00421582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sz w:val="28"/>
          <w:szCs w:val="28"/>
        </w:rPr>
        <w:t>-административно-территориальное деление Российской Федерации (субъекты  Федерации, их внутреннее  административно-территориальное устройство);</w:t>
      </w:r>
    </w:p>
    <w:p w:rsidR="00421582" w:rsidRDefault="00421582" w:rsidP="00421582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sz w:val="28"/>
          <w:szCs w:val="28"/>
        </w:rPr>
        <w:t>-классификацию стран (формы правления, административно-территориальное устройство);</w:t>
      </w:r>
    </w:p>
    <w:p w:rsidR="00421582" w:rsidRDefault="00421582" w:rsidP="00421582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sz w:val="28"/>
          <w:szCs w:val="28"/>
        </w:rPr>
        <w:t>-международные почтовые организации (Всемирный почтовый союз, Совет почтовой эксплуатации, Региональное содружество в области связи).</w:t>
      </w:r>
    </w:p>
    <w:p w:rsidR="003F0757" w:rsidRPr="003F0757" w:rsidRDefault="003F0757" w:rsidP="00421582">
      <w:pPr>
        <w:keepNext/>
        <w:autoSpaceDE w:val="0"/>
        <w:autoSpaceDN w:val="0"/>
        <w:spacing w:after="0" w:line="240" w:lineRule="auto"/>
        <w:ind w:left="277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757" w:rsidRPr="00921ADF" w:rsidRDefault="000D3CF9" w:rsidP="00921ADF">
      <w:pPr>
        <w:pStyle w:val="a9"/>
        <w:jc w:val="left"/>
        <w:rPr>
          <w:rFonts w:ascii="Times New Roman" w:hAnsi="Times New Roman"/>
          <w:b/>
          <w:sz w:val="28"/>
          <w:szCs w:val="28"/>
        </w:rPr>
      </w:pPr>
      <w:bookmarkStart w:id="4" w:name="_Toc20073822"/>
      <w:r w:rsidRPr="00921ADF">
        <w:rPr>
          <w:rFonts w:ascii="Times New Roman" w:hAnsi="Times New Roman"/>
          <w:b/>
          <w:sz w:val="28"/>
          <w:szCs w:val="28"/>
        </w:rPr>
        <w:t>1.4</w:t>
      </w:r>
      <w:r w:rsidR="003F0757" w:rsidRPr="00921ADF">
        <w:rPr>
          <w:rFonts w:ascii="Times New Roman" w:hAnsi="Times New Roman"/>
          <w:b/>
          <w:sz w:val="28"/>
          <w:szCs w:val="28"/>
        </w:rPr>
        <w:t>. Место учебной дисциплины в учебном плане</w:t>
      </w:r>
      <w:bookmarkEnd w:id="4"/>
    </w:p>
    <w:p w:rsidR="003F0757" w:rsidRPr="003F0757" w:rsidRDefault="003F0757" w:rsidP="003F075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0757">
        <w:rPr>
          <w:rFonts w:ascii="Times New Roman" w:eastAsia="Calibri" w:hAnsi="Times New Roman" w:cs="Times New Roman"/>
          <w:sz w:val="28"/>
          <w:szCs w:val="21"/>
        </w:rPr>
        <w:t>Данная дисциплина входит в общеобразовательный   цикл из о</w:t>
      </w:r>
      <w:r w:rsidR="002714D7">
        <w:rPr>
          <w:rFonts w:ascii="Times New Roman" w:eastAsia="Calibri" w:hAnsi="Times New Roman" w:cs="Times New Roman"/>
          <w:sz w:val="28"/>
          <w:szCs w:val="21"/>
        </w:rPr>
        <w:t xml:space="preserve">бязательной предметной области </w:t>
      </w:r>
      <w:r w:rsidRPr="003F0757">
        <w:rPr>
          <w:rFonts w:ascii="Times New Roman" w:eastAsia="Calibri" w:hAnsi="Times New Roman" w:cs="Times New Roman"/>
          <w:sz w:val="28"/>
          <w:szCs w:val="21"/>
        </w:rPr>
        <w:t>общественные науки. В структуре ППКРС учебная дисциплина в цикле общеобр</w:t>
      </w:r>
      <w:r w:rsidR="002714D7">
        <w:rPr>
          <w:rFonts w:ascii="Times New Roman" w:eastAsia="Calibri" w:hAnsi="Times New Roman" w:cs="Times New Roman"/>
          <w:sz w:val="28"/>
          <w:szCs w:val="21"/>
        </w:rPr>
        <w:t>азовательных дисциплин является</w:t>
      </w:r>
      <w:r w:rsidRPr="003F0757">
        <w:rPr>
          <w:rFonts w:ascii="Times New Roman" w:eastAsia="Calibri" w:hAnsi="Times New Roman" w:cs="Times New Roman"/>
          <w:sz w:val="28"/>
          <w:szCs w:val="21"/>
        </w:rPr>
        <w:t xml:space="preserve"> по выбору. </w:t>
      </w:r>
    </w:p>
    <w:p w:rsidR="003F0757" w:rsidRPr="003F0757" w:rsidRDefault="004955B2" w:rsidP="003F075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F0757" w:rsidRPr="003F0757">
        <w:rPr>
          <w:rFonts w:ascii="Times New Roman" w:eastAsia="Times New Roman" w:hAnsi="Times New Roman" w:cs="Times New Roman"/>
          <w:sz w:val="28"/>
          <w:szCs w:val="24"/>
          <w:lang w:eastAsia="ru-RU"/>
        </w:rPr>
        <w:t>оличе</w:t>
      </w:r>
      <w:r w:rsidR="00271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ство часов на освоение рабочей </w:t>
      </w:r>
      <w:r w:rsidR="003F0757" w:rsidRPr="003F07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 учебной дисциплины: максимальной у</w:t>
      </w:r>
      <w:r w:rsidR="0073768D">
        <w:rPr>
          <w:rFonts w:ascii="Times New Roman" w:eastAsia="Times New Roman" w:hAnsi="Times New Roman" w:cs="Times New Roman"/>
          <w:sz w:val="28"/>
          <w:szCs w:val="24"/>
          <w:lang w:eastAsia="ru-RU"/>
        </w:rPr>
        <w:t>чебной нагрузки обучающегося 83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768D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часа</w:t>
      </w:r>
      <w:r w:rsidR="003F0757" w:rsidRPr="003F0757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числе:</w:t>
      </w:r>
    </w:p>
    <w:p w:rsidR="003F0757" w:rsidRPr="003F0757" w:rsidRDefault="003F0757" w:rsidP="003F0757">
      <w:pPr>
        <w:numPr>
          <w:ilvl w:val="0"/>
          <w:numId w:val="3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11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07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учебной нагрузки в</w:t>
      </w:r>
      <w:r w:rsidRPr="003F0757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вз</w:t>
      </w:r>
      <w:r w:rsidR="0073768D">
        <w:rPr>
          <w:rFonts w:ascii="Times New Roman" w:eastAsia="Times New Roman" w:hAnsi="Times New Roman" w:cs="Times New Roman"/>
          <w:sz w:val="28"/>
          <w:szCs w:val="24"/>
          <w:lang w:eastAsia="ru-RU"/>
        </w:rPr>
        <w:t>аимодействии с преподавателем 56</w:t>
      </w:r>
      <w:r w:rsidR="00495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768D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</w:t>
      </w:r>
      <w:r w:rsidRPr="003F075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F0757" w:rsidRPr="003F0757" w:rsidRDefault="0073768D" w:rsidP="0073768D">
      <w:p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F0757" w:rsidRPr="003F075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самостоятельной внеа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удиторной работы обучающегося 27</w:t>
      </w:r>
      <w:r w:rsidR="003F0757" w:rsidRPr="003F07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часов. Вид промежуточной атте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стации –экзамен</w:t>
      </w:r>
      <w:r w:rsidR="003F0757" w:rsidRPr="003F075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757" w:rsidRPr="00B45CB9" w:rsidRDefault="00B45CB9" w:rsidP="00B45CB9">
      <w:pPr>
        <w:pStyle w:val="a9"/>
        <w:jc w:val="left"/>
        <w:rPr>
          <w:rFonts w:ascii="Times New Roman" w:hAnsi="Times New Roman"/>
          <w:b/>
          <w:sz w:val="28"/>
          <w:szCs w:val="28"/>
        </w:rPr>
      </w:pPr>
      <w:bookmarkStart w:id="5" w:name="_Toc20073823"/>
      <w:r>
        <w:rPr>
          <w:rFonts w:ascii="Times New Roman" w:hAnsi="Times New Roman"/>
          <w:b/>
          <w:sz w:val="28"/>
          <w:szCs w:val="28"/>
        </w:rPr>
        <w:t xml:space="preserve">1.5. </w:t>
      </w:r>
      <w:r w:rsidR="003F0757" w:rsidRPr="00B45CB9">
        <w:rPr>
          <w:rFonts w:ascii="Times New Roman" w:hAnsi="Times New Roman"/>
          <w:b/>
          <w:sz w:val="28"/>
          <w:szCs w:val="28"/>
        </w:rPr>
        <w:t>Результаты освоения учебной дисциплины</w:t>
      </w:r>
      <w:bookmarkEnd w:id="5"/>
    </w:p>
    <w:p w:rsidR="003F0757" w:rsidRPr="003F0757" w:rsidRDefault="003F0757" w:rsidP="003F075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учебной дисциплины </w:t>
      </w:r>
      <w:r w:rsidR="0049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</w:t>
      </w:r>
      <w:r w:rsidR="004955B2" w:rsidRPr="003F075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обеспечивает достижение студентами следующих результатов:</w:t>
      </w: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6"/>
      </w:tblGrid>
      <w:tr w:rsidR="003F0757" w:rsidRPr="003F0757" w:rsidTr="003F0757">
        <w:trPr>
          <w:trHeight w:val="9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57" w:rsidRPr="003F0757" w:rsidRDefault="003F0757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Результаты освоения учебной дисциплины</w:t>
            </w:r>
          </w:p>
          <w:p w:rsidR="003F0757" w:rsidRPr="003F0757" w:rsidRDefault="003F0757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57" w:rsidRPr="003F0757" w:rsidRDefault="003F0757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результатам освоения учебной дисциплины</w:t>
            </w:r>
          </w:p>
          <w:p w:rsidR="003F0757" w:rsidRPr="003F0757" w:rsidRDefault="003F0757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0757" w:rsidRPr="003F0757" w:rsidTr="003F0757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−− 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−− сформированность целостного мировоззрения, соответствующего современному уровню развития географической науки и общественной практики;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−−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−− сформированность экологического мышления, понимания влияния социально-экономических процессов на состояние природной и социальной среды;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опыта эколого-направленной деятельности;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−− 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−− умение ясно, точно, грамотно излагать свои мысли в устной и письменной речи, понимать смысл поставленной задачи, выстраивать аргументацию,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аргументы и контраргументы;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−− критичность мышления, владение первичными навыками анализа и критичной оценки получаемой информации;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−− креативность мышления, инициативность и находчивость;</w:t>
            </w:r>
          </w:p>
        </w:tc>
      </w:tr>
      <w:tr w:rsidR="003F0757" w:rsidRPr="003F0757" w:rsidTr="003F0757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−− владение навыками познавательной, учебно-исследовательской и проектной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деятельности, а также навыками разрешения проблем; готовность и способность к самостоятельному поиску методов решения практических задач,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применению различных методов познания;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−− умение ориентироваться в различных источниках географической информации, критически оценивать и интерпретировать информацию, получаемую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из различных источников;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−−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−− осознанное владение логическими действиями определения понятий, обобщения, установления аналогий, классификации на основе самостоятельного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выбора оснований и критериев;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−−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−− представление о необходимости овладения географическими знаниями с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целью формирования адекватного понимания особенностей развития современного мира;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−− понимание места и роли географии в системе наук; представление об обширных междисциплинарных связях географии;</w:t>
            </w:r>
          </w:p>
          <w:p w:rsidR="003F0757" w:rsidRPr="003F0757" w:rsidRDefault="003F0757" w:rsidP="003F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757" w:rsidRPr="003F0757" w:rsidTr="003F0757">
        <w:trPr>
          <w:trHeight w:val="12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68D" w:rsidRPr="0073768D" w:rsidRDefault="003F0757" w:rsidP="00737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−− </w:t>
            </w:r>
            <w:r w:rsidR="0073768D" w:rsidRPr="0073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представлениями о современной географической науке, ее участии в решении важнейших проблем человечества;</w:t>
            </w:r>
          </w:p>
          <w:p w:rsidR="0073768D" w:rsidRPr="0073768D" w:rsidRDefault="0073768D" w:rsidP="0073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⸻</w:t>
            </w:r>
            <w:r w:rsidRPr="0073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      </w:r>
          </w:p>
          <w:p w:rsidR="0073768D" w:rsidRPr="0073768D" w:rsidRDefault="0073768D" w:rsidP="0073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⸻</w:t>
            </w:r>
            <w:r w:rsidRPr="0073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      </w:r>
          </w:p>
          <w:p w:rsidR="0073768D" w:rsidRPr="0073768D" w:rsidRDefault="0073768D" w:rsidP="0073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⸻</w:t>
            </w:r>
            <w:r w:rsidRPr="0073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      </w:r>
          </w:p>
          <w:p w:rsidR="0073768D" w:rsidRPr="0073768D" w:rsidRDefault="0073768D" w:rsidP="0073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⸻</w:t>
            </w:r>
            <w:r w:rsidRPr="0073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      </w:r>
          </w:p>
          <w:p w:rsidR="0073768D" w:rsidRPr="0073768D" w:rsidRDefault="0073768D" w:rsidP="0073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⸻</w:t>
            </w:r>
            <w:r w:rsidRPr="0073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умениями географического анализа и интерпретации разнообразной информации;</w:t>
            </w:r>
          </w:p>
          <w:p w:rsidR="0073768D" w:rsidRPr="0073768D" w:rsidRDefault="0073768D" w:rsidP="0073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⸻</w:t>
            </w:r>
            <w:r w:rsidRPr="0073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      </w:r>
          </w:p>
          <w:p w:rsidR="0073768D" w:rsidRPr="0073768D" w:rsidRDefault="0073768D" w:rsidP="0073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⸻</w:t>
            </w:r>
            <w:r w:rsidRPr="0073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экологическихпроблем.</w:t>
            </w:r>
          </w:p>
          <w:p w:rsidR="0073768D" w:rsidRPr="003F0757" w:rsidRDefault="0073768D" w:rsidP="007376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F0757" w:rsidRPr="003F0757" w:rsidRDefault="003F0757" w:rsidP="003F075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F0757" w:rsidRPr="003F0757" w:rsidRDefault="003F0757" w:rsidP="003F07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0757" w:rsidRPr="00B45CB9" w:rsidRDefault="000D3CF9" w:rsidP="00B45CB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6" w:name="_Toc20073352"/>
      <w:r w:rsidRPr="00B45CB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3F0757" w:rsidRPr="00B45C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СОДЕРЖАНИЕ УЧЕБНОЙ ДИСЦИПЛИНЫ, ТЕМАТИЧЕСКИЙ ПЛАН С УЧЁТОМ ПРОФИЛЯ ПРОФЕССИОНАЛЬНОГО ОБРАЗОВАНИЯ.</w:t>
      </w:r>
      <w:bookmarkEnd w:id="6"/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757" w:rsidRPr="00B45CB9" w:rsidRDefault="003F0757" w:rsidP="00B45CB9">
      <w:pPr>
        <w:pStyle w:val="a9"/>
        <w:jc w:val="left"/>
        <w:rPr>
          <w:rFonts w:ascii="Times New Roman" w:hAnsi="Times New Roman"/>
          <w:b/>
          <w:sz w:val="28"/>
          <w:szCs w:val="28"/>
          <w:u w:val="single"/>
        </w:rPr>
      </w:pPr>
      <w:bookmarkStart w:id="7" w:name="_Toc20073824"/>
      <w:r w:rsidRPr="00B45CB9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  <w:bookmarkEnd w:id="7"/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00"/>
        <w:gridCol w:w="1260"/>
      </w:tblGrid>
      <w:tr w:rsidR="003F0757" w:rsidRPr="003F0757" w:rsidTr="003F0757">
        <w:trPr>
          <w:trHeight w:val="460"/>
        </w:trPr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3F0757" w:rsidRPr="003F0757" w:rsidTr="003F0757">
        <w:trPr>
          <w:trHeight w:val="285"/>
        </w:trPr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73768D" w:rsidP="0049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  <w:r w:rsidR="004955B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3F0757" w:rsidRPr="003F0757" w:rsidTr="003F0757"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3F0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чебная нагрузка в</w:t>
            </w:r>
            <w:r w:rsidRPr="003F0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взаимодействии с преподавателем (всего) 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73768D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3F0757" w:rsidRPr="003F0757" w:rsidTr="003F0757"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F0757" w:rsidRPr="003F0757" w:rsidTr="003F0757"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3F0757" w:rsidRPr="003F0757" w:rsidTr="003F0757"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73768D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24</w:t>
            </w:r>
          </w:p>
        </w:tc>
      </w:tr>
      <w:tr w:rsidR="003F0757" w:rsidRPr="003F0757" w:rsidTr="003F0757"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внеаудиторная работа обучающегося (всего)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73768D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27</w:t>
            </w:r>
          </w:p>
        </w:tc>
      </w:tr>
      <w:tr w:rsidR="003F0757" w:rsidRPr="003F0757" w:rsidTr="003F0757"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F0757" w:rsidRPr="003F0757" w:rsidTr="003F0757"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учебным материалом </w:t>
            </w:r>
            <w:r w:rsidRPr="003F07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анализ различных источников географической информации – атласа, таблиц, визитных карточек, источников интернета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3A5AE8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3F0757" w:rsidRPr="003F0757" w:rsidTr="003F0757"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обобщающей таблицы по теме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3A5AE8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3F0757" w:rsidRPr="003F0757" w:rsidTr="003F0757"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Составление  в тетради классификационной схемы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3F0757" w:rsidRPr="003F0757" w:rsidTr="003F0757"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реферата-обзора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3A5AE8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3F0757" w:rsidRPr="003F0757" w:rsidTr="003F0757"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материалов-презентаций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3F0757" w:rsidRPr="003F0757" w:rsidTr="003F0757">
        <w:tc>
          <w:tcPr>
            <w:tcW w:w="8100" w:type="dxa"/>
            <w:shd w:val="clear" w:color="auto" w:fill="auto"/>
          </w:tcPr>
          <w:p w:rsidR="003F0757" w:rsidRPr="003F0757" w:rsidRDefault="000D3CF9" w:rsidP="003F075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информации с использованием Интернет- ресурсов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0D3CF9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3F0757" w:rsidRPr="003F0757" w:rsidTr="003F0757"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тренировочных  тестов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3A5AE8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3F0757" w:rsidRPr="003F0757" w:rsidTr="003F0757"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7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кроссворда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3A5AE8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3F0757" w:rsidRPr="003F0757" w:rsidTr="003F0757"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картой атласа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0D3CF9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3F0757" w:rsidRPr="003F0757" w:rsidTr="003F0757">
        <w:tc>
          <w:tcPr>
            <w:tcW w:w="8100" w:type="dxa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теста и эталона к нему</w:t>
            </w:r>
          </w:p>
        </w:tc>
        <w:tc>
          <w:tcPr>
            <w:tcW w:w="1260" w:type="dxa"/>
            <w:shd w:val="clear" w:color="auto" w:fill="auto"/>
          </w:tcPr>
          <w:p w:rsidR="003F0757" w:rsidRPr="003F0757" w:rsidRDefault="000D3CF9" w:rsidP="003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3F0757" w:rsidRPr="003F0757" w:rsidTr="003F0757">
        <w:trPr>
          <w:trHeight w:val="434"/>
        </w:trPr>
        <w:tc>
          <w:tcPr>
            <w:tcW w:w="9360" w:type="dxa"/>
            <w:gridSpan w:val="2"/>
            <w:shd w:val="clear" w:color="auto" w:fill="auto"/>
          </w:tcPr>
          <w:p w:rsidR="003F0757" w:rsidRPr="003F0757" w:rsidRDefault="003F0757" w:rsidP="003F07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Промежуточная  аттестация    </w:t>
            </w:r>
            <w:r w:rsidRPr="003F075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    </w:t>
            </w:r>
            <w:r w:rsidR="00A032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форме экзамена</w:t>
            </w:r>
          </w:p>
        </w:tc>
      </w:tr>
    </w:tbl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0757" w:rsidRPr="003F0757" w:rsidSect="003F0757">
          <w:pgSz w:w="11906" w:h="16838"/>
          <w:pgMar w:top="1134" w:right="851" w:bottom="1134" w:left="1701" w:header="708" w:footer="708" w:gutter="0"/>
          <w:cols w:space="720"/>
          <w:titlePg/>
        </w:sectPr>
      </w:pPr>
    </w:p>
    <w:tbl>
      <w:tblPr>
        <w:tblpPr w:leftFromText="180" w:rightFromText="180" w:vertAnchor="text" w:tblpY="1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9"/>
        <w:gridCol w:w="462"/>
        <w:gridCol w:w="8750"/>
        <w:gridCol w:w="993"/>
        <w:gridCol w:w="1504"/>
      </w:tblGrid>
      <w:tr w:rsidR="003F0757" w:rsidRPr="003F0757" w:rsidTr="001739A1">
        <w:trPr>
          <w:trHeight w:val="448"/>
        </w:trPr>
        <w:tc>
          <w:tcPr>
            <w:tcW w:w="14508" w:type="dxa"/>
            <w:gridSpan w:val="6"/>
            <w:tcBorders>
              <w:top w:val="nil"/>
              <w:left w:val="nil"/>
              <w:right w:val="nil"/>
            </w:tcBorders>
          </w:tcPr>
          <w:p w:rsidR="003F0757" w:rsidRPr="00B45CB9" w:rsidRDefault="003F0757" w:rsidP="00B45CB9">
            <w:pPr>
              <w:pStyle w:val="a9"/>
              <w:jc w:val="lef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bookmarkStart w:id="8" w:name="_Toc20073353"/>
            <w:bookmarkStart w:id="9" w:name="_Toc20073825"/>
            <w:r w:rsidRPr="00B45C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2.2. Тематический план и содержание учебной дисциплины</w:t>
            </w:r>
            <w:r w:rsidR="00986C85" w:rsidRPr="00B45CB9">
              <w:rPr>
                <w:rFonts w:ascii="Times New Roman" w:hAnsi="Times New Roman"/>
                <w:b/>
                <w:caps/>
                <w:sz w:val="28"/>
                <w:szCs w:val="28"/>
              </w:rPr>
              <w:t>АДМИНИСТРАТИВНАЯ ГЕОРГАФИЯ</w:t>
            </w:r>
            <w:bookmarkEnd w:id="8"/>
            <w:bookmarkEnd w:id="9"/>
          </w:p>
        </w:tc>
      </w:tr>
      <w:tr w:rsidR="003F0757" w:rsidRPr="003F0757" w:rsidTr="001739A1">
        <w:trPr>
          <w:trHeight w:val="447"/>
        </w:trPr>
        <w:tc>
          <w:tcPr>
            <w:tcW w:w="2799" w:type="dxa"/>
            <w:gridSpan w:val="2"/>
          </w:tcPr>
          <w:p w:rsidR="003F0757" w:rsidRPr="003F0757" w:rsidRDefault="003F0757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3F0757" w:rsidRPr="003F0757" w:rsidRDefault="003F0757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3F0757" w:rsidRPr="003F0757" w:rsidRDefault="003F0757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внеаудиторная работа обучающихся</w:t>
            </w:r>
          </w:p>
        </w:tc>
        <w:tc>
          <w:tcPr>
            <w:tcW w:w="993" w:type="dxa"/>
          </w:tcPr>
          <w:p w:rsidR="003F0757" w:rsidRPr="003F0757" w:rsidRDefault="003F0757" w:rsidP="001739A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504" w:type="dxa"/>
          </w:tcPr>
          <w:p w:rsidR="003F0757" w:rsidRPr="003F0757" w:rsidRDefault="003F0757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3F0757" w:rsidRPr="003F0757" w:rsidTr="001739A1">
        <w:trPr>
          <w:trHeight w:val="20"/>
        </w:trPr>
        <w:tc>
          <w:tcPr>
            <w:tcW w:w="2799" w:type="dxa"/>
            <w:gridSpan w:val="2"/>
          </w:tcPr>
          <w:p w:rsidR="003F0757" w:rsidRPr="003F0757" w:rsidRDefault="003F0757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2" w:type="dxa"/>
            <w:gridSpan w:val="2"/>
          </w:tcPr>
          <w:p w:rsidR="003F0757" w:rsidRPr="003F0757" w:rsidRDefault="003F0757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3F0757" w:rsidRPr="003F0757" w:rsidRDefault="003F0757" w:rsidP="001739A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4" w:type="dxa"/>
          </w:tcPr>
          <w:p w:rsidR="003F0757" w:rsidRPr="003F0757" w:rsidRDefault="003F0757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F0757" w:rsidRPr="003F0757" w:rsidTr="001739A1">
        <w:trPr>
          <w:trHeight w:val="20"/>
        </w:trPr>
        <w:tc>
          <w:tcPr>
            <w:tcW w:w="2799" w:type="dxa"/>
            <w:gridSpan w:val="2"/>
          </w:tcPr>
          <w:p w:rsidR="003F0757" w:rsidRPr="003F0757" w:rsidRDefault="003F0757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1 </w:t>
            </w:r>
          </w:p>
        </w:tc>
        <w:tc>
          <w:tcPr>
            <w:tcW w:w="9212" w:type="dxa"/>
            <w:gridSpan w:val="2"/>
          </w:tcPr>
          <w:p w:rsidR="003F0757" w:rsidRPr="003F0757" w:rsidRDefault="003F0757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F0757" w:rsidRPr="003F0757" w:rsidRDefault="000E659D" w:rsidP="001739A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04" w:type="dxa"/>
          </w:tcPr>
          <w:p w:rsidR="003F0757" w:rsidRPr="003F0757" w:rsidRDefault="003F0757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2068" w:rsidRPr="003F0757" w:rsidTr="001739A1">
        <w:trPr>
          <w:trHeight w:val="20"/>
        </w:trPr>
        <w:tc>
          <w:tcPr>
            <w:tcW w:w="2799" w:type="dxa"/>
            <w:gridSpan w:val="2"/>
            <w:vMerge w:val="restart"/>
          </w:tcPr>
          <w:p w:rsidR="00BF2068" w:rsidRPr="00055E3D" w:rsidRDefault="00BF2068" w:rsidP="001739A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  <w:r w:rsidRPr="00055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Географическое положение России</w:t>
            </w:r>
          </w:p>
        </w:tc>
        <w:tc>
          <w:tcPr>
            <w:tcW w:w="9212" w:type="dxa"/>
            <w:gridSpan w:val="2"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BF2068" w:rsidRPr="003F0757" w:rsidRDefault="00BF2068" w:rsidP="001739A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BF2068" w:rsidRPr="003F0757" w:rsidRDefault="00BF2068" w:rsidP="001739A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:rsidR="00BF2068" w:rsidRPr="00BF2068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F20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2068" w:rsidRPr="003F0757" w:rsidTr="001739A1">
        <w:trPr>
          <w:trHeight w:val="20"/>
        </w:trPr>
        <w:tc>
          <w:tcPr>
            <w:tcW w:w="2799" w:type="dxa"/>
            <w:gridSpan w:val="2"/>
            <w:vMerge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7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50" w:type="dxa"/>
          </w:tcPr>
          <w:p w:rsidR="00BF2068" w:rsidRPr="00055E3D" w:rsidRDefault="00BF2068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E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Россия на карте мира.</w:t>
            </w:r>
          </w:p>
        </w:tc>
        <w:tc>
          <w:tcPr>
            <w:tcW w:w="993" w:type="dxa"/>
            <w:vMerge/>
          </w:tcPr>
          <w:p w:rsidR="00BF2068" w:rsidRPr="003F0757" w:rsidRDefault="00BF2068" w:rsidP="001739A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2068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F2068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учебным материалом </w:t>
            </w:r>
            <w:r w:rsidRPr="003F07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анализ различных источников географической информации – атласа, таблиц ,визитных карточек, источников интернета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68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50" w:type="dxa"/>
            <w:tcBorders>
              <w:bottom w:val="single" w:sz="4" w:space="0" w:color="auto"/>
            </w:tcBorders>
          </w:tcPr>
          <w:p w:rsidR="00BF2068" w:rsidRPr="000E659D" w:rsidRDefault="00BF2068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5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Доля России в территории и населении мира: площадь, территория, население.</w:t>
            </w:r>
            <w:r w:rsidR="00DF1FD0" w:rsidRPr="00DF1F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Географическое название крайних северных, восточных, южных, западных точек России.</w:t>
            </w:r>
            <w:r w:rsidR="00DF1FD0" w:rsidRPr="00546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Часовые пояса России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2068" w:rsidRPr="007168E1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168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2068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BF2068" w:rsidRPr="001739A1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39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F2068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необходимой информации с использованием Интернет- ресурсов: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определите по карте какие европейские столицы расположены севернее и южнее Москвы.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68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BF2068" w:rsidRPr="007168E1" w:rsidRDefault="00DF1FD0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F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50" w:type="dxa"/>
            <w:tcBorders>
              <w:bottom w:val="single" w:sz="4" w:space="0" w:color="auto"/>
            </w:tcBorders>
          </w:tcPr>
          <w:p w:rsidR="00BF2068" w:rsidRPr="007168E1" w:rsidRDefault="00BF2068" w:rsidP="00173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6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Страны,  с которыми граничит Россия.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2068" w:rsidRPr="007168E1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168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2068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F2068" w:rsidRPr="007168E1" w:rsidRDefault="00BF2068" w:rsidP="00173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BF2068" w:rsidRPr="007168E1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466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F2068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необходимой информации с использованием Интернет- ресурсов: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определите по картам атласа, какие государства Северного полушария  имеют сходное с Россией географическое положение (ГП); укажите названия этих государств и их столицы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F2068" w:rsidRPr="00546648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F1FD0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DF1FD0" w:rsidRPr="003F0757" w:rsidRDefault="00DF1FD0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F1FD0" w:rsidRPr="003F0757" w:rsidRDefault="00DF1FD0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F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DF1FD0" w:rsidRDefault="00DF1FD0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F1FD0" w:rsidRPr="003F0757" w:rsidRDefault="00DF1FD0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F1FD0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DF1FD0" w:rsidRPr="003F0757" w:rsidRDefault="00DF1FD0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F1FD0" w:rsidRPr="00880E0A" w:rsidRDefault="00DF1FD0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50" w:type="dxa"/>
            <w:tcBorders>
              <w:bottom w:val="single" w:sz="4" w:space="0" w:color="auto"/>
            </w:tcBorders>
          </w:tcPr>
          <w:p w:rsidR="00DF1FD0" w:rsidRPr="003F0757" w:rsidRDefault="00DF1FD0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0E0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Ознакомление с географическими картами  стран мира</w:t>
            </w:r>
            <w:r w:rsidRPr="00880E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880E0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крупнейших по площади территорий и численности населения 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F1FD0" w:rsidRDefault="00DF1FD0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1FD0" w:rsidRPr="003F0757" w:rsidRDefault="00DF1FD0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68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F2068" w:rsidRPr="00880E0A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880E0A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BF2068" w:rsidRPr="00CF3B3E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B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F2068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F2068" w:rsidRPr="00880E0A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80E0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обобщающей таблицы по теме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F2068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68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BF2068" w:rsidRPr="00880E0A" w:rsidRDefault="00BF2068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50" w:type="dxa"/>
            <w:tcBorders>
              <w:bottom w:val="single" w:sz="4" w:space="0" w:color="auto"/>
            </w:tcBorders>
          </w:tcPr>
          <w:p w:rsidR="00BF2068" w:rsidRPr="00880E0A" w:rsidRDefault="00BF2068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E0A">
              <w:rPr>
                <w:rFonts w:ascii="Times New Roman" w:eastAsia="Calibri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еление и сравнение стран  по картам часовых поясов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2068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F2068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F2068" w:rsidRPr="00880E0A" w:rsidRDefault="00BF2068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E0A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BF2068" w:rsidRPr="003151FE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F2068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F2068" w:rsidRPr="00880E0A" w:rsidRDefault="00DF1FD0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доклад на тему «Россия».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F2068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68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BF2068" w:rsidRPr="00880E0A" w:rsidRDefault="00BF2068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50" w:type="dxa"/>
            <w:tcBorders>
              <w:bottom w:val="single" w:sz="4" w:space="0" w:color="auto"/>
            </w:tcBorders>
          </w:tcPr>
          <w:p w:rsidR="00BF2068" w:rsidRPr="00880E0A" w:rsidRDefault="00BF2068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E0A">
              <w:rPr>
                <w:rFonts w:ascii="Times New Roman" w:eastAsia="Calibri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еление по картам атласа государств, граничащих с Россией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2068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F2068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F2068" w:rsidRPr="00880E0A" w:rsidRDefault="00BF2068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E0A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BF2068" w:rsidRPr="00BF2068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20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F2068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  <w:tcBorders>
              <w:bottom w:val="single" w:sz="4" w:space="0" w:color="auto"/>
            </w:tcBorders>
          </w:tcPr>
          <w:p w:rsidR="00BF2068" w:rsidRPr="003F0757" w:rsidRDefault="00BF2068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F2068" w:rsidRPr="00B7532E" w:rsidRDefault="00B7532E" w:rsidP="001739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B753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Составление теста и эталона к нему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F2068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2068" w:rsidRPr="003F0757" w:rsidRDefault="00BF2068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53FF" w:rsidRPr="003F0757" w:rsidTr="001739A1">
        <w:trPr>
          <w:cantSplit/>
          <w:trHeight w:val="211"/>
        </w:trPr>
        <w:tc>
          <w:tcPr>
            <w:tcW w:w="2799" w:type="dxa"/>
            <w:gridSpan w:val="2"/>
            <w:vMerge w:val="restart"/>
          </w:tcPr>
          <w:p w:rsidR="002F53FF" w:rsidRPr="00BF2068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20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Тема 1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.2 </w:t>
            </w:r>
            <w:r w:rsidRPr="00BF2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Административно-территориальное деление России</w:t>
            </w: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75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</w:tr>
      <w:tr w:rsidR="002F53FF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2F53FF" w:rsidRPr="003F0757" w:rsidRDefault="002F53FF" w:rsidP="001739A1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0" w:name="_Toc20073354"/>
            <w:bookmarkStart w:id="11" w:name="_Toc20073826"/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bookmarkEnd w:id="10"/>
            <w:bookmarkEnd w:id="11"/>
          </w:p>
        </w:tc>
        <w:tc>
          <w:tcPr>
            <w:tcW w:w="8750" w:type="dxa"/>
            <w:tcBorders>
              <w:bottom w:val="single" w:sz="4" w:space="0" w:color="auto"/>
            </w:tcBorders>
            <w:vAlign w:val="center"/>
          </w:tcPr>
          <w:p w:rsidR="002F53FF" w:rsidRPr="00BF2068" w:rsidRDefault="002F53FF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0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Республики, края,  их административные центры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53FF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F53FF" w:rsidRPr="003F0757" w:rsidRDefault="002F53FF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75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</w:tr>
      <w:tr w:rsidR="002F53FF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F53FF" w:rsidRPr="003F0757" w:rsidRDefault="009F1935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19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учебным материалом </w:t>
            </w:r>
            <w:r w:rsidRPr="009F1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анализ различных источников географической информации – атласа, таблиц ,визитных карточек, источников интернета</w:t>
            </w:r>
          </w:p>
        </w:tc>
        <w:tc>
          <w:tcPr>
            <w:tcW w:w="993" w:type="dxa"/>
            <w:vMerge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F53FF" w:rsidRPr="009F1935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53FF" w:rsidRPr="003F0757" w:rsidTr="001739A1">
        <w:trPr>
          <w:cantSplit/>
          <w:trHeight w:val="5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vMerge w:val="restart"/>
          </w:tcPr>
          <w:p w:rsidR="002F53FF" w:rsidRPr="003F0757" w:rsidRDefault="002F53FF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50" w:type="dxa"/>
            <w:vMerge w:val="restart"/>
          </w:tcPr>
          <w:p w:rsidR="002F53FF" w:rsidRPr="001F2A19" w:rsidRDefault="002F53FF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A19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Области, их административные центры. Города федерального значения</w:t>
            </w:r>
          </w:p>
        </w:tc>
        <w:tc>
          <w:tcPr>
            <w:tcW w:w="993" w:type="dxa"/>
            <w:vMerge w:val="restart"/>
          </w:tcPr>
          <w:p w:rsidR="002F53FF" w:rsidRPr="003F0757" w:rsidRDefault="002F53FF" w:rsidP="0017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F53FF" w:rsidRPr="003F0757" w:rsidTr="001739A1">
        <w:trPr>
          <w:cantSplit/>
          <w:trHeight w:val="210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2F53FF" w:rsidRDefault="002F53FF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0" w:type="dxa"/>
            <w:vMerge/>
            <w:tcBorders>
              <w:bottom w:val="single" w:sz="4" w:space="0" w:color="auto"/>
            </w:tcBorders>
          </w:tcPr>
          <w:p w:rsidR="002F53FF" w:rsidRPr="001F2A19" w:rsidRDefault="002F53FF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53FF" w:rsidRPr="003F0757" w:rsidTr="001739A1">
        <w:trPr>
          <w:cantSplit/>
          <w:trHeight w:val="210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F53FF" w:rsidRPr="001F2A19" w:rsidRDefault="002F53FF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2F53FF" w:rsidRPr="001F2A19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A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F53FF" w:rsidRPr="003F0757" w:rsidTr="001739A1">
        <w:trPr>
          <w:cantSplit/>
          <w:trHeight w:val="210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F53FF" w:rsidRPr="003F0757" w:rsidRDefault="009F1935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Поиск необходимой информации с использованием Интернет- ресурсов: По политической карте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определите области</w:t>
            </w:r>
            <w:r w:rsidRPr="009F19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имеющие наибольшее число </w:t>
            </w:r>
            <w:r w:rsidRPr="009F19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соседей</w:t>
            </w:r>
          </w:p>
        </w:tc>
        <w:tc>
          <w:tcPr>
            <w:tcW w:w="993" w:type="dxa"/>
            <w:vMerge/>
          </w:tcPr>
          <w:p w:rsidR="002F53FF" w:rsidRPr="001F2A19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F53FF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53FF" w:rsidRPr="003F0757" w:rsidTr="001739A1">
        <w:trPr>
          <w:cantSplit/>
          <w:trHeight w:val="210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2F53FF" w:rsidRPr="001F2A19" w:rsidRDefault="002F53FF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8750" w:type="dxa"/>
            <w:tcBorders>
              <w:bottom w:val="single" w:sz="4" w:space="0" w:color="auto"/>
            </w:tcBorders>
          </w:tcPr>
          <w:p w:rsidR="002F53FF" w:rsidRPr="001F2A19" w:rsidRDefault="002F53FF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2A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Автономная область, административный центр.</w:t>
            </w:r>
            <w:r w:rsidR="004F73EE" w:rsidRPr="00E55D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Автономные округа и их центры.</w:t>
            </w:r>
          </w:p>
        </w:tc>
        <w:tc>
          <w:tcPr>
            <w:tcW w:w="993" w:type="dxa"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F53FF" w:rsidRPr="003F0757" w:rsidTr="001739A1">
        <w:trPr>
          <w:cantSplit/>
          <w:trHeight w:val="210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F53FF" w:rsidRPr="001F2A19" w:rsidRDefault="002F53FF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2F53FF" w:rsidRPr="00E55DF4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D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2F53FF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F53FF" w:rsidRPr="003F0757" w:rsidTr="001739A1">
        <w:trPr>
          <w:cantSplit/>
          <w:trHeight w:val="210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F53FF" w:rsidRPr="003F0757" w:rsidRDefault="009F1935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193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обобщающей таблицы по теме</w:t>
            </w:r>
          </w:p>
        </w:tc>
        <w:tc>
          <w:tcPr>
            <w:tcW w:w="993" w:type="dxa"/>
            <w:vMerge/>
          </w:tcPr>
          <w:p w:rsidR="002F53FF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FF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53FF" w:rsidRPr="003F0757" w:rsidTr="001739A1">
        <w:trPr>
          <w:cantSplit/>
          <w:trHeight w:val="210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2F53FF" w:rsidRPr="00E55DF4" w:rsidRDefault="004F73EE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F53FF" w:rsidRPr="00E5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50" w:type="dxa"/>
            <w:tcBorders>
              <w:bottom w:val="single" w:sz="4" w:space="0" w:color="auto"/>
            </w:tcBorders>
          </w:tcPr>
          <w:p w:rsidR="002F53FF" w:rsidRPr="00E55DF4" w:rsidRDefault="002F53FF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D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Федеральные округа и их центры.</w:t>
            </w:r>
          </w:p>
        </w:tc>
        <w:tc>
          <w:tcPr>
            <w:tcW w:w="993" w:type="dxa"/>
          </w:tcPr>
          <w:p w:rsidR="002F53FF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2F53FF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F53FF" w:rsidRPr="003F0757" w:rsidTr="001739A1">
        <w:trPr>
          <w:cantSplit/>
          <w:trHeight w:val="210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F53FF" w:rsidRPr="00E55DF4" w:rsidRDefault="002F53FF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2F53FF" w:rsidRPr="00E55DF4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D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2F53FF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F53FF" w:rsidRPr="003F0757" w:rsidTr="001739A1">
        <w:trPr>
          <w:cantSplit/>
          <w:trHeight w:val="210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F53FF" w:rsidRPr="00164754" w:rsidRDefault="00164754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материалов- презентаций</w:t>
            </w:r>
          </w:p>
        </w:tc>
        <w:tc>
          <w:tcPr>
            <w:tcW w:w="993" w:type="dxa"/>
            <w:vMerge/>
          </w:tcPr>
          <w:p w:rsidR="002F53FF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FF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53FF" w:rsidRPr="003F0757" w:rsidTr="001739A1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2F53FF" w:rsidRPr="003F0757" w:rsidRDefault="003151FE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F075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2F53FF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50" w:type="dxa"/>
          </w:tcPr>
          <w:p w:rsidR="002F53FF" w:rsidRPr="009632DF" w:rsidRDefault="002F53FF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2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по карте атласа «Федеративное устройство Российской Федерации» </w:t>
            </w:r>
            <w:r w:rsidRPr="00963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Административно-территориальное деление России</w:t>
            </w:r>
          </w:p>
        </w:tc>
        <w:tc>
          <w:tcPr>
            <w:tcW w:w="993" w:type="dxa"/>
            <w:vMerge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</w:tcPr>
          <w:p w:rsidR="002F53FF" w:rsidRPr="003F0757" w:rsidRDefault="002F53FF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3FF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</w:tcPr>
          <w:p w:rsidR="002F53FF" w:rsidRPr="003F0757" w:rsidRDefault="002F53FF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12" w:name="_Toc20073355"/>
            <w:bookmarkStart w:id="13" w:name="_Toc20073827"/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bookmarkEnd w:id="12"/>
            <w:bookmarkEnd w:id="13"/>
          </w:p>
        </w:tc>
      </w:tr>
      <w:tr w:rsidR="002F53FF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2F53FF" w:rsidRPr="003F0757" w:rsidRDefault="002F53FF" w:rsidP="001739A1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обобщающей таблицы по теме</w:t>
            </w:r>
          </w:p>
        </w:tc>
        <w:tc>
          <w:tcPr>
            <w:tcW w:w="993" w:type="dxa"/>
            <w:vMerge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</w:tcPr>
          <w:p w:rsidR="002F53FF" w:rsidRPr="003F0757" w:rsidRDefault="002F53FF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1FE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151FE" w:rsidRPr="003F0757" w:rsidRDefault="003151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3151FE" w:rsidRPr="003F0757" w:rsidRDefault="003151FE" w:rsidP="001739A1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50" w:type="dxa"/>
          </w:tcPr>
          <w:p w:rsidR="003151FE" w:rsidRPr="003F0757" w:rsidRDefault="003151FE" w:rsidP="001739A1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2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по карте атласа «Федеративное устройство Российской Федерации» </w:t>
            </w:r>
            <w:r w:rsidRPr="00963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Административно-территориальное деление России</w:t>
            </w:r>
          </w:p>
        </w:tc>
        <w:tc>
          <w:tcPr>
            <w:tcW w:w="993" w:type="dxa"/>
          </w:tcPr>
          <w:p w:rsidR="003151FE" w:rsidRPr="003F0757" w:rsidRDefault="003151FE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</w:tcPr>
          <w:p w:rsidR="003151FE" w:rsidRPr="003F0757" w:rsidRDefault="003151FE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_Toc20073356"/>
            <w:bookmarkStart w:id="15" w:name="_Toc2007382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14"/>
            <w:bookmarkEnd w:id="15"/>
          </w:p>
        </w:tc>
      </w:tr>
      <w:tr w:rsidR="003151FE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151FE" w:rsidRPr="003F0757" w:rsidRDefault="003151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3151FE" w:rsidRPr="009632DF" w:rsidRDefault="003151FE" w:rsidP="001739A1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3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3151FE" w:rsidRPr="003151FE" w:rsidRDefault="003151FE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</w:tcPr>
          <w:p w:rsidR="003151FE" w:rsidRDefault="003151FE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_Toc20073357"/>
            <w:bookmarkStart w:id="17" w:name="_Toc2007382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End w:id="16"/>
            <w:bookmarkEnd w:id="17"/>
          </w:p>
        </w:tc>
      </w:tr>
      <w:tr w:rsidR="003151FE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151FE" w:rsidRPr="003F0757" w:rsidRDefault="003151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3151FE" w:rsidRPr="009632DF" w:rsidRDefault="00A85710" w:rsidP="001739A1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необходимой информации с использованием Интернет – ресурсов.</w:t>
            </w:r>
          </w:p>
        </w:tc>
        <w:tc>
          <w:tcPr>
            <w:tcW w:w="993" w:type="dxa"/>
            <w:vMerge/>
          </w:tcPr>
          <w:p w:rsidR="003151FE" w:rsidRDefault="003151FE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</w:tcPr>
          <w:p w:rsidR="003151FE" w:rsidRDefault="003151FE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3FF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2F53FF" w:rsidRPr="003F0757" w:rsidRDefault="003151FE" w:rsidP="001739A1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50" w:type="dxa"/>
          </w:tcPr>
          <w:p w:rsidR="002F53FF" w:rsidRPr="002F53FF" w:rsidRDefault="002F53FF" w:rsidP="001739A1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3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Составьте классификацию территориальных 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России</w:t>
            </w:r>
          </w:p>
        </w:tc>
        <w:tc>
          <w:tcPr>
            <w:tcW w:w="993" w:type="dxa"/>
          </w:tcPr>
          <w:p w:rsidR="002F53FF" w:rsidRPr="003F0757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</w:tcPr>
          <w:p w:rsidR="002F53FF" w:rsidRPr="003F0757" w:rsidRDefault="00CA0B25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_Toc20073358"/>
            <w:bookmarkStart w:id="19" w:name="_Toc2007383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18"/>
            <w:bookmarkEnd w:id="19"/>
          </w:p>
        </w:tc>
      </w:tr>
      <w:tr w:rsidR="002F53FF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2F53FF" w:rsidRPr="002F53FF" w:rsidRDefault="002F53FF" w:rsidP="001739A1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53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2F53FF" w:rsidRPr="002F53FF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3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</w:tcPr>
          <w:p w:rsidR="002F53FF" w:rsidRPr="003F0757" w:rsidRDefault="002F53FF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_Toc20073359"/>
            <w:bookmarkStart w:id="21" w:name="_Toc2007383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End w:id="20"/>
            <w:bookmarkEnd w:id="21"/>
          </w:p>
        </w:tc>
      </w:tr>
      <w:tr w:rsidR="002F53FF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2F53FF" w:rsidRPr="003F0757" w:rsidRDefault="002F53FF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2F53FF" w:rsidRPr="001050A2" w:rsidRDefault="001050A2" w:rsidP="001739A1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компьютерную презентацию на тему: «Административно-территориальное деление России».</w:t>
            </w:r>
          </w:p>
        </w:tc>
        <w:tc>
          <w:tcPr>
            <w:tcW w:w="993" w:type="dxa"/>
            <w:vMerge/>
          </w:tcPr>
          <w:p w:rsidR="002F53FF" w:rsidRDefault="002F53FF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</w:tcPr>
          <w:p w:rsidR="002F53FF" w:rsidRPr="003F0757" w:rsidRDefault="002F53FF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757" w:rsidRPr="003F0757" w:rsidTr="001739A1">
        <w:trPr>
          <w:cantSplit/>
          <w:trHeight w:val="306"/>
        </w:trPr>
        <w:tc>
          <w:tcPr>
            <w:tcW w:w="2799" w:type="dxa"/>
            <w:gridSpan w:val="2"/>
            <w:vMerge w:val="restart"/>
          </w:tcPr>
          <w:p w:rsidR="003F0757" w:rsidRDefault="003F0757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 </w:t>
            </w:r>
            <w:r w:rsidR="00CA0B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1.3.</w:t>
            </w:r>
          </w:p>
          <w:p w:rsidR="00CA0B25" w:rsidRPr="00CA0B25" w:rsidRDefault="00CA0B25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A0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Административно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-территориальное деление Костром</w:t>
            </w:r>
            <w:r w:rsidRPr="00CA0B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ской области.</w:t>
            </w:r>
          </w:p>
        </w:tc>
        <w:tc>
          <w:tcPr>
            <w:tcW w:w="9212" w:type="dxa"/>
            <w:gridSpan w:val="2"/>
          </w:tcPr>
          <w:p w:rsidR="003F0757" w:rsidRPr="003F0757" w:rsidRDefault="003F0757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3F0757" w:rsidRPr="003F0757" w:rsidRDefault="003F0757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_Toc20073360"/>
            <w:bookmarkStart w:id="23" w:name="_Toc20073832"/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22"/>
            <w:bookmarkEnd w:id="23"/>
          </w:p>
          <w:p w:rsidR="003F0757" w:rsidRPr="003F0757" w:rsidRDefault="003F0757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:rsidR="003F0757" w:rsidRPr="003F0757" w:rsidRDefault="003F0757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24" w:name="_Toc20073361"/>
            <w:bookmarkStart w:id="25" w:name="_Toc20073833"/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bookmarkEnd w:id="24"/>
            <w:bookmarkEnd w:id="25"/>
          </w:p>
        </w:tc>
      </w:tr>
      <w:tr w:rsidR="003F0757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F0757" w:rsidRPr="003F0757" w:rsidRDefault="003F0757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3F0757" w:rsidRPr="003F0757" w:rsidRDefault="003F0757" w:rsidP="001739A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" w:name="_Toc20073362"/>
            <w:bookmarkStart w:id="27" w:name="_Toc20073834"/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bookmarkEnd w:id="26"/>
            <w:bookmarkEnd w:id="27"/>
          </w:p>
        </w:tc>
        <w:tc>
          <w:tcPr>
            <w:tcW w:w="8750" w:type="dxa"/>
          </w:tcPr>
          <w:p w:rsidR="003F0757" w:rsidRPr="00CA0B25" w:rsidRDefault="00CA0B25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B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Географическое положение Костромской области.Области,  с которыми граничит Костромская область и их административные центры.</w:t>
            </w:r>
          </w:p>
        </w:tc>
        <w:tc>
          <w:tcPr>
            <w:tcW w:w="993" w:type="dxa"/>
            <w:vMerge/>
          </w:tcPr>
          <w:p w:rsidR="003F0757" w:rsidRPr="003F0757" w:rsidRDefault="003F0757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</w:tcPr>
          <w:p w:rsidR="003F0757" w:rsidRPr="003F0757" w:rsidRDefault="003F0757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233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A92233" w:rsidRPr="003F0757" w:rsidRDefault="00A92233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A92233" w:rsidRPr="003F0757" w:rsidRDefault="00A92233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A92233" w:rsidRPr="003F0757" w:rsidRDefault="00A92233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8" w:name="_Toc20073363"/>
            <w:bookmarkStart w:id="29" w:name="_Toc20073835"/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bookmarkEnd w:id="28"/>
            <w:bookmarkEnd w:id="29"/>
          </w:p>
        </w:tc>
        <w:tc>
          <w:tcPr>
            <w:tcW w:w="1504" w:type="dxa"/>
            <w:vMerge w:val="restart"/>
          </w:tcPr>
          <w:p w:rsidR="00A92233" w:rsidRPr="003F0757" w:rsidRDefault="00A92233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30" w:name="_Toc20073364"/>
            <w:bookmarkStart w:id="31" w:name="_Toc20073836"/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bookmarkEnd w:id="30"/>
            <w:bookmarkEnd w:id="31"/>
          </w:p>
        </w:tc>
      </w:tr>
      <w:tr w:rsidR="00A92233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A92233" w:rsidRPr="003F0757" w:rsidRDefault="00A92233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A92233" w:rsidRPr="003F0757" w:rsidRDefault="00A92233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необходимой информации с  использованием Интернет-ресурсов</w:t>
            </w:r>
          </w:p>
        </w:tc>
        <w:tc>
          <w:tcPr>
            <w:tcW w:w="993" w:type="dxa"/>
            <w:vMerge/>
          </w:tcPr>
          <w:p w:rsidR="00A92233" w:rsidRPr="003F0757" w:rsidRDefault="00A92233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</w:tcPr>
          <w:p w:rsidR="00A92233" w:rsidRPr="003F0757" w:rsidRDefault="00A92233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233" w:rsidRPr="003F0757" w:rsidTr="001739A1">
        <w:trPr>
          <w:cantSplit/>
          <w:trHeight w:val="270"/>
        </w:trPr>
        <w:tc>
          <w:tcPr>
            <w:tcW w:w="2799" w:type="dxa"/>
            <w:gridSpan w:val="2"/>
            <w:vMerge/>
          </w:tcPr>
          <w:p w:rsidR="00A92233" w:rsidRPr="003F0757" w:rsidRDefault="00A92233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A92233" w:rsidRPr="001050A2" w:rsidRDefault="00A92233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50" w:type="dxa"/>
          </w:tcPr>
          <w:p w:rsidR="00A92233" w:rsidRPr="001050A2" w:rsidRDefault="00A92233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Районы</w:t>
            </w:r>
            <w:r w:rsidRPr="00CA0B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Костромской  области и их центры.</w:t>
            </w:r>
          </w:p>
        </w:tc>
        <w:tc>
          <w:tcPr>
            <w:tcW w:w="993" w:type="dxa"/>
          </w:tcPr>
          <w:p w:rsidR="00A92233" w:rsidRPr="00CA0B25" w:rsidRDefault="00A92233" w:rsidP="0017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</w:tcPr>
          <w:p w:rsidR="00A92233" w:rsidRDefault="00A92233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" w:name="_Toc20073365"/>
            <w:bookmarkStart w:id="33" w:name="_Toc2007383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32"/>
            <w:bookmarkEnd w:id="33"/>
          </w:p>
        </w:tc>
      </w:tr>
      <w:tr w:rsidR="00A92233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A92233" w:rsidRPr="003F0757" w:rsidRDefault="00A92233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A92233" w:rsidRDefault="00A92233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A92233" w:rsidRPr="00A92233" w:rsidRDefault="00A92233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34" w:name="_Toc20073366"/>
            <w:bookmarkStart w:id="35" w:name="_Toc20073838"/>
            <w:r w:rsidRPr="00A922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bookmarkEnd w:id="34"/>
            <w:bookmarkEnd w:id="35"/>
          </w:p>
        </w:tc>
        <w:tc>
          <w:tcPr>
            <w:tcW w:w="1504" w:type="dxa"/>
            <w:vMerge w:val="restart"/>
          </w:tcPr>
          <w:p w:rsidR="00A92233" w:rsidRDefault="00A92233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" w:name="_Toc20073367"/>
            <w:bookmarkStart w:id="37" w:name="_Toc2007383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End w:id="36"/>
            <w:bookmarkEnd w:id="37"/>
          </w:p>
        </w:tc>
      </w:tr>
      <w:tr w:rsidR="00A92233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A92233" w:rsidRPr="003F0757" w:rsidRDefault="00A92233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A92233" w:rsidRDefault="00A92233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Подготовить сообщение по одному из районов Костромской области</w:t>
            </w:r>
          </w:p>
        </w:tc>
        <w:tc>
          <w:tcPr>
            <w:tcW w:w="993" w:type="dxa"/>
            <w:vMerge/>
          </w:tcPr>
          <w:p w:rsidR="00A92233" w:rsidRDefault="00A92233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</w:tcPr>
          <w:p w:rsidR="00A92233" w:rsidRDefault="00A92233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757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F0757" w:rsidRPr="003F0757" w:rsidRDefault="003F0757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3F0757" w:rsidRPr="003F0757" w:rsidRDefault="003F0757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3F0757" w:rsidRPr="003F0757" w:rsidRDefault="003F0757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_Toc20073368"/>
            <w:bookmarkStart w:id="39" w:name="_Toc20073840"/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38"/>
            <w:bookmarkEnd w:id="39"/>
          </w:p>
          <w:p w:rsidR="003F0757" w:rsidRPr="003F0757" w:rsidRDefault="003F0757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:rsidR="003F0757" w:rsidRPr="003F0757" w:rsidRDefault="003F0757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40" w:name="_Toc20073369"/>
            <w:bookmarkStart w:id="41" w:name="_Toc20073841"/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bookmarkEnd w:id="40"/>
            <w:bookmarkEnd w:id="41"/>
          </w:p>
        </w:tc>
      </w:tr>
      <w:tr w:rsidR="003F0757" w:rsidRPr="003F0757" w:rsidTr="001739A1">
        <w:trPr>
          <w:cantSplit/>
          <w:trHeight w:val="308"/>
        </w:trPr>
        <w:tc>
          <w:tcPr>
            <w:tcW w:w="2799" w:type="dxa"/>
            <w:gridSpan w:val="2"/>
            <w:vMerge/>
          </w:tcPr>
          <w:p w:rsidR="003F0757" w:rsidRPr="003F0757" w:rsidRDefault="003F0757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3F0757" w:rsidRPr="003F0757" w:rsidRDefault="003F0757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50" w:type="dxa"/>
          </w:tcPr>
          <w:p w:rsidR="003F0757" w:rsidRPr="003F0757" w:rsidRDefault="0056239D" w:rsidP="001739A1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2" w:name="_Toc20073370"/>
            <w:bookmarkStart w:id="43" w:name="_Toc20073842"/>
            <w:r w:rsidRPr="0056239D">
              <w:rPr>
                <w:rFonts w:ascii="Times New Roman" w:eastAsia="Calibri" w:hAnsi="Times New Roman" w:cs="Times New Roman"/>
                <w:sz w:val="20"/>
                <w:szCs w:val="20"/>
              </w:rPr>
              <w:t>Краткий сравнительный экономико- географический анализ.</w:t>
            </w:r>
            <w:bookmarkEnd w:id="42"/>
            <w:bookmarkEnd w:id="43"/>
          </w:p>
        </w:tc>
        <w:tc>
          <w:tcPr>
            <w:tcW w:w="993" w:type="dxa"/>
            <w:vMerge/>
          </w:tcPr>
          <w:p w:rsidR="003F0757" w:rsidRPr="003F0757" w:rsidRDefault="003F0757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</w:tcPr>
          <w:p w:rsidR="003F0757" w:rsidRPr="003F0757" w:rsidRDefault="003F0757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757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F0757" w:rsidRPr="003F0757" w:rsidRDefault="003F0757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3F0757" w:rsidRPr="003F0757" w:rsidRDefault="003F0757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3F0757" w:rsidRPr="003151FE" w:rsidRDefault="003F0757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44" w:name="_Toc20073371"/>
            <w:bookmarkStart w:id="45" w:name="_Toc20073843"/>
            <w:r w:rsidRPr="00315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bookmarkEnd w:id="44"/>
            <w:bookmarkEnd w:id="45"/>
          </w:p>
        </w:tc>
        <w:tc>
          <w:tcPr>
            <w:tcW w:w="1504" w:type="dxa"/>
            <w:vMerge w:val="restart"/>
          </w:tcPr>
          <w:p w:rsidR="003F0757" w:rsidRPr="003F0757" w:rsidRDefault="003F0757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46" w:name="_Toc20073372"/>
            <w:bookmarkStart w:id="47" w:name="_Toc20073844"/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bookmarkEnd w:id="46"/>
            <w:bookmarkEnd w:id="47"/>
          </w:p>
        </w:tc>
      </w:tr>
      <w:tr w:rsidR="003F0757" w:rsidRPr="003F0757" w:rsidTr="001739A1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3F0757" w:rsidRPr="003F0757" w:rsidRDefault="003F0757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3F0757" w:rsidRPr="003F0757" w:rsidRDefault="003F0757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7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Составьте в тетради классификационную схему «П</w:t>
            </w:r>
            <w:r w:rsidR="001050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риродные ресурсы Костромской области</w:t>
            </w:r>
            <w:r w:rsidRPr="003F07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vMerge/>
          </w:tcPr>
          <w:p w:rsidR="003F0757" w:rsidRPr="003F0757" w:rsidRDefault="003F0757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</w:tcPr>
          <w:p w:rsidR="003F0757" w:rsidRPr="003F0757" w:rsidRDefault="003F0757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7FE" w:rsidRPr="003F0757" w:rsidTr="001739A1">
        <w:trPr>
          <w:cantSplit/>
          <w:trHeight w:val="20"/>
        </w:trPr>
        <w:tc>
          <w:tcPr>
            <w:tcW w:w="2799" w:type="dxa"/>
            <w:gridSpan w:val="2"/>
            <w:vMerge w:val="restart"/>
          </w:tcPr>
          <w:p w:rsidR="00FE67FE" w:rsidRPr="00775105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07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1.</w:t>
            </w:r>
            <w:r w:rsidRPr="003F07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</w:t>
            </w:r>
            <w:r w:rsidRPr="007751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Политическая карта мира.</w:t>
            </w:r>
          </w:p>
          <w:p w:rsidR="00FE67FE" w:rsidRPr="00775105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E67FE" w:rsidRPr="003F0757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E67FE" w:rsidRPr="003F0757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E67FE" w:rsidRPr="003F0757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E67FE" w:rsidRPr="003F0757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E67FE" w:rsidRPr="003F0757" w:rsidRDefault="00FE67FE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" w:name="_Toc20073373"/>
            <w:bookmarkStart w:id="49" w:name="_Toc20073845"/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End w:id="48"/>
            <w:bookmarkEnd w:id="49"/>
          </w:p>
          <w:p w:rsidR="00FE67FE" w:rsidRPr="003F0757" w:rsidRDefault="00FE67FE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:rsidR="00FE67FE" w:rsidRPr="00775105" w:rsidRDefault="00FE67FE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" w:name="_Toc20073374"/>
            <w:bookmarkStart w:id="51" w:name="_Toc20073846"/>
            <w:r w:rsidRPr="00775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50"/>
            <w:bookmarkEnd w:id="51"/>
          </w:p>
        </w:tc>
      </w:tr>
      <w:tr w:rsidR="00FE67FE" w:rsidRPr="003F0757" w:rsidTr="001739A1">
        <w:trPr>
          <w:cantSplit/>
          <w:trHeight w:val="330"/>
        </w:trPr>
        <w:tc>
          <w:tcPr>
            <w:tcW w:w="2799" w:type="dxa"/>
            <w:gridSpan w:val="2"/>
            <w:vMerge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FE67FE" w:rsidRPr="003F0757" w:rsidRDefault="00FE67FE" w:rsidP="001739A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" w:name="_Toc20073375"/>
            <w:bookmarkStart w:id="53" w:name="_Toc20073847"/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bookmarkEnd w:id="52"/>
            <w:bookmarkEnd w:id="53"/>
          </w:p>
        </w:tc>
        <w:tc>
          <w:tcPr>
            <w:tcW w:w="8750" w:type="dxa"/>
          </w:tcPr>
          <w:p w:rsidR="00FE67FE" w:rsidRPr="00775105" w:rsidRDefault="00FE67FE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объединенных наций.  Европейский союз.</w:t>
            </w:r>
            <w:r w:rsidR="00CC6536" w:rsidRPr="00BF0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Содружество независимых государств.</w:t>
            </w:r>
          </w:p>
        </w:tc>
        <w:tc>
          <w:tcPr>
            <w:tcW w:w="993" w:type="dxa"/>
            <w:vMerge/>
          </w:tcPr>
          <w:p w:rsidR="00FE67FE" w:rsidRPr="003F0757" w:rsidRDefault="00FE67FE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</w:tcPr>
          <w:p w:rsidR="00FE67FE" w:rsidRPr="003F0757" w:rsidRDefault="00FE67FE" w:rsidP="001739A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7FE" w:rsidRPr="003F0757" w:rsidTr="001739A1">
        <w:trPr>
          <w:cantSplit/>
          <w:trHeight w:val="268"/>
        </w:trPr>
        <w:tc>
          <w:tcPr>
            <w:tcW w:w="2799" w:type="dxa"/>
            <w:gridSpan w:val="2"/>
            <w:vMerge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FE67FE" w:rsidRPr="003F0757" w:rsidRDefault="00FE67FE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E67FE" w:rsidRPr="003F0757" w:rsidRDefault="00FE67FE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E67FE" w:rsidRPr="003F0757" w:rsidTr="001739A1">
        <w:trPr>
          <w:cantSplit/>
          <w:trHeight w:val="426"/>
        </w:trPr>
        <w:tc>
          <w:tcPr>
            <w:tcW w:w="2799" w:type="dxa"/>
            <w:gridSpan w:val="2"/>
            <w:vMerge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необходимой информации с использованием Интернет – ресурсов.</w:t>
            </w:r>
          </w:p>
        </w:tc>
        <w:tc>
          <w:tcPr>
            <w:tcW w:w="993" w:type="dxa"/>
            <w:vMerge/>
          </w:tcPr>
          <w:p w:rsidR="00FE67FE" w:rsidRPr="003F0757" w:rsidRDefault="00FE67FE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E67FE" w:rsidRPr="003F0757" w:rsidRDefault="00FE67FE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7FE" w:rsidRPr="003F0757" w:rsidTr="001739A1">
        <w:trPr>
          <w:cantSplit/>
          <w:trHeight w:val="141"/>
        </w:trPr>
        <w:tc>
          <w:tcPr>
            <w:tcW w:w="2799" w:type="dxa"/>
            <w:gridSpan w:val="2"/>
            <w:vMerge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0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FE67FE" w:rsidRDefault="00FE67FE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E67FE" w:rsidRDefault="00FE67FE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E67FE" w:rsidRPr="003F0757" w:rsidTr="001739A1">
        <w:trPr>
          <w:cantSplit/>
          <w:trHeight w:val="141"/>
        </w:trPr>
        <w:tc>
          <w:tcPr>
            <w:tcW w:w="2799" w:type="dxa"/>
            <w:gridSpan w:val="2"/>
            <w:vMerge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FE67FE" w:rsidRPr="00E41010" w:rsidRDefault="00FE67FE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50" w:type="dxa"/>
          </w:tcPr>
          <w:p w:rsidR="00FE67FE" w:rsidRPr="00E41010" w:rsidRDefault="00FE67FE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 карте атласа положение стран СНГ</w:t>
            </w:r>
          </w:p>
        </w:tc>
        <w:tc>
          <w:tcPr>
            <w:tcW w:w="993" w:type="dxa"/>
            <w:vMerge/>
          </w:tcPr>
          <w:p w:rsidR="00FE67FE" w:rsidRDefault="00FE67FE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E67FE" w:rsidRDefault="00FE67FE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7FE" w:rsidRPr="003F0757" w:rsidTr="001739A1">
        <w:trPr>
          <w:cantSplit/>
          <w:trHeight w:val="141"/>
        </w:trPr>
        <w:tc>
          <w:tcPr>
            <w:tcW w:w="2799" w:type="dxa"/>
            <w:gridSpan w:val="2"/>
            <w:vMerge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FE67FE" w:rsidRPr="00E41010" w:rsidRDefault="00FE67FE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FE67FE" w:rsidRPr="00E41010" w:rsidRDefault="00FE67FE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410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E67FE" w:rsidRDefault="00FE67FE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E67FE" w:rsidRPr="003F0757" w:rsidTr="001739A1">
        <w:trPr>
          <w:cantSplit/>
          <w:trHeight w:val="141"/>
        </w:trPr>
        <w:tc>
          <w:tcPr>
            <w:tcW w:w="2799" w:type="dxa"/>
            <w:gridSpan w:val="2"/>
            <w:vMerge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FE67FE" w:rsidRPr="003F0757" w:rsidRDefault="00A85710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7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кроссворда по теме: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«Страны СНГ»</w:t>
            </w:r>
          </w:p>
        </w:tc>
        <w:tc>
          <w:tcPr>
            <w:tcW w:w="993" w:type="dxa"/>
            <w:vMerge/>
          </w:tcPr>
          <w:p w:rsidR="00FE67FE" w:rsidRPr="00E41010" w:rsidRDefault="00FE67FE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E67FE" w:rsidRDefault="00FE67FE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7FE" w:rsidRPr="003F0757" w:rsidTr="001739A1">
        <w:trPr>
          <w:cantSplit/>
        </w:trPr>
        <w:tc>
          <w:tcPr>
            <w:tcW w:w="2799" w:type="dxa"/>
            <w:gridSpan w:val="2"/>
            <w:vMerge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vMerge w:val="restart"/>
          </w:tcPr>
          <w:p w:rsidR="00FE67FE" w:rsidRPr="00FE67FE" w:rsidRDefault="00FE67FE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50" w:type="dxa"/>
            <w:vMerge w:val="restart"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 карте атласа положение стран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Закавказья </w:t>
            </w:r>
          </w:p>
        </w:tc>
        <w:tc>
          <w:tcPr>
            <w:tcW w:w="993" w:type="dxa"/>
            <w:vMerge w:val="restart"/>
          </w:tcPr>
          <w:p w:rsidR="00FE67FE" w:rsidRDefault="00FE67FE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FE67FE" w:rsidRDefault="00FE67FE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E67FE" w:rsidRPr="003F0757" w:rsidTr="001739A1">
        <w:trPr>
          <w:cantSplit/>
          <w:trHeight w:val="225"/>
        </w:trPr>
        <w:tc>
          <w:tcPr>
            <w:tcW w:w="2799" w:type="dxa"/>
            <w:gridSpan w:val="2"/>
            <w:vMerge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vMerge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50" w:type="dxa"/>
            <w:vMerge/>
          </w:tcPr>
          <w:p w:rsidR="00FE67FE" w:rsidRPr="00E41010" w:rsidRDefault="00FE67FE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E67FE" w:rsidRDefault="00FE67FE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FE67FE" w:rsidRDefault="00FE67FE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7FE" w:rsidRPr="003F0757" w:rsidTr="001739A1">
        <w:trPr>
          <w:cantSplit/>
          <w:trHeight w:val="225"/>
        </w:trPr>
        <w:tc>
          <w:tcPr>
            <w:tcW w:w="2799" w:type="dxa"/>
            <w:gridSpan w:val="2"/>
            <w:vMerge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FE67FE" w:rsidRPr="00E41010" w:rsidRDefault="00FE67FE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FE67FE" w:rsidRPr="00FE67FE" w:rsidRDefault="00FE67FE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E67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E67FE" w:rsidRDefault="00FE67FE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E67FE" w:rsidRPr="003F0757" w:rsidTr="001739A1">
        <w:trPr>
          <w:cantSplit/>
          <w:trHeight w:val="225"/>
        </w:trPr>
        <w:tc>
          <w:tcPr>
            <w:tcW w:w="2799" w:type="dxa"/>
            <w:gridSpan w:val="2"/>
            <w:vMerge/>
          </w:tcPr>
          <w:p w:rsidR="00FE67FE" w:rsidRPr="003F0757" w:rsidRDefault="00FE67FE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FE67FE" w:rsidRPr="003F0757" w:rsidRDefault="00A85710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71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 тестов по изученной теме</w:t>
            </w:r>
          </w:p>
        </w:tc>
        <w:tc>
          <w:tcPr>
            <w:tcW w:w="993" w:type="dxa"/>
            <w:vMerge/>
          </w:tcPr>
          <w:p w:rsidR="00FE67FE" w:rsidRDefault="00FE67FE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E67FE" w:rsidRDefault="00FE67FE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 w:val="restart"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 1.5.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Зарубежные страны</w:t>
            </w:r>
          </w:p>
        </w:tc>
        <w:tc>
          <w:tcPr>
            <w:tcW w:w="9212" w:type="dxa"/>
            <w:gridSpan w:val="2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C53AD1" w:rsidRPr="003F0757" w:rsidRDefault="00C53AD1" w:rsidP="001739A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50" w:type="dxa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Государства Европы</w:t>
            </w:r>
          </w:p>
        </w:tc>
        <w:tc>
          <w:tcPr>
            <w:tcW w:w="993" w:type="dxa"/>
            <w:vMerge/>
          </w:tcPr>
          <w:p w:rsidR="00C53AD1" w:rsidRPr="003F0757" w:rsidRDefault="00C53AD1" w:rsidP="001739A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реферата-обзора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одной из стран Европы</w:t>
            </w:r>
          </w:p>
        </w:tc>
        <w:tc>
          <w:tcPr>
            <w:tcW w:w="993" w:type="dxa"/>
            <w:vMerge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50" w:type="dxa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Государства Азии</w:t>
            </w:r>
          </w:p>
        </w:tc>
        <w:tc>
          <w:tcPr>
            <w:tcW w:w="993" w:type="dxa"/>
          </w:tcPr>
          <w:p w:rsidR="00C53AD1" w:rsidRPr="00D26715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67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кроссворда по странам Азии</w:t>
            </w:r>
          </w:p>
        </w:tc>
        <w:tc>
          <w:tcPr>
            <w:tcW w:w="993" w:type="dxa"/>
            <w:vMerge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C53AD1" w:rsidRPr="00151849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8750" w:type="dxa"/>
          </w:tcPr>
          <w:p w:rsidR="00C53AD1" w:rsidRPr="00151849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Государства Америки</w:t>
            </w:r>
          </w:p>
        </w:tc>
        <w:tc>
          <w:tcPr>
            <w:tcW w:w="993" w:type="dxa"/>
          </w:tcPr>
          <w:p w:rsidR="00C53AD1" w:rsidRPr="00D26715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67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151849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151849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 тестов по изученной теме</w:t>
            </w:r>
          </w:p>
        </w:tc>
        <w:tc>
          <w:tcPr>
            <w:tcW w:w="993" w:type="dxa"/>
            <w:vMerge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50" w:type="dxa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Государства Африки</w:t>
            </w:r>
          </w:p>
        </w:tc>
        <w:tc>
          <w:tcPr>
            <w:tcW w:w="993" w:type="dxa"/>
          </w:tcPr>
          <w:p w:rsidR="00C53AD1" w:rsidRPr="00D26715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67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Материал- презентация </w:t>
            </w:r>
          </w:p>
        </w:tc>
        <w:tc>
          <w:tcPr>
            <w:tcW w:w="993" w:type="dxa"/>
            <w:vMerge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50" w:type="dxa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Государства Австралии и Океании</w:t>
            </w:r>
          </w:p>
        </w:tc>
        <w:tc>
          <w:tcPr>
            <w:tcW w:w="993" w:type="dxa"/>
          </w:tcPr>
          <w:p w:rsidR="00C53AD1" w:rsidRPr="00B7532E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753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C53AD1" w:rsidRPr="00B7532E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753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теста и эталона к нему</w:t>
            </w:r>
          </w:p>
        </w:tc>
        <w:tc>
          <w:tcPr>
            <w:tcW w:w="993" w:type="dxa"/>
            <w:vMerge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50" w:type="dxa"/>
          </w:tcPr>
          <w:p w:rsidR="00C53AD1" w:rsidRPr="003F0757" w:rsidRDefault="00C53AD1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карт , отражающих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государства Америки</w:t>
            </w:r>
          </w:p>
        </w:tc>
        <w:tc>
          <w:tcPr>
            <w:tcW w:w="993" w:type="dxa"/>
            <w:vMerge/>
          </w:tcPr>
          <w:p w:rsidR="00C53AD1" w:rsidRPr="003F0757" w:rsidRDefault="00C53AD1" w:rsidP="001739A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firstLine="283"/>
              <w:jc w:val="both"/>
              <w:rPr>
                <w:rFonts w:ascii="Franklin Gothic Medium" w:eastAsia="Calibri" w:hAnsi="Franklin Gothic Medium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3F0757" w:rsidRDefault="00421582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кроссворда по теме: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«Государства Америки»</w:t>
            </w:r>
          </w:p>
        </w:tc>
        <w:tc>
          <w:tcPr>
            <w:tcW w:w="993" w:type="dxa"/>
            <w:vMerge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50" w:type="dxa"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картосхемы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Европы</w:t>
            </w:r>
          </w:p>
        </w:tc>
        <w:tc>
          <w:tcPr>
            <w:tcW w:w="993" w:type="dxa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C53AD1" w:rsidRPr="00C53AD1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53A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3F0757" w:rsidRDefault="00421582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8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тренировочных  тестов по изученной теме</w:t>
            </w:r>
          </w:p>
        </w:tc>
        <w:tc>
          <w:tcPr>
            <w:tcW w:w="993" w:type="dxa"/>
            <w:vMerge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750" w:type="dxa"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карты Африки, отражающие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ее страны</w:t>
            </w:r>
          </w:p>
        </w:tc>
        <w:tc>
          <w:tcPr>
            <w:tcW w:w="993" w:type="dxa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C53AD1" w:rsidRPr="00C53AD1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53A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53AD1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C53AD1" w:rsidRPr="003F0757" w:rsidRDefault="00C53AD1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53AD1" w:rsidRPr="003F0757" w:rsidRDefault="00421582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8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таблицы по теме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Страны Африк</w:t>
            </w:r>
          </w:p>
        </w:tc>
        <w:tc>
          <w:tcPr>
            <w:tcW w:w="993" w:type="dxa"/>
            <w:vMerge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53AD1" w:rsidRPr="003F0757" w:rsidRDefault="00C53AD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FD0" w:rsidRPr="003F0757" w:rsidTr="001739A1">
        <w:trPr>
          <w:cantSplit/>
          <w:trHeight w:val="230"/>
        </w:trPr>
        <w:tc>
          <w:tcPr>
            <w:tcW w:w="2799" w:type="dxa"/>
            <w:gridSpan w:val="2"/>
            <w:vMerge w:val="restart"/>
          </w:tcPr>
          <w:p w:rsidR="00DF1FD0" w:rsidRDefault="00DF1FD0" w:rsidP="001739A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1.6.</w:t>
            </w:r>
          </w:p>
          <w:p w:rsidR="00DF1FD0" w:rsidRPr="0074741D" w:rsidRDefault="00DF1FD0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47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Международные почтовые организации.</w:t>
            </w:r>
          </w:p>
        </w:tc>
        <w:tc>
          <w:tcPr>
            <w:tcW w:w="9212" w:type="dxa"/>
            <w:gridSpan w:val="2"/>
          </w:tcPr>
          <w:p w:rsidR="00DF1FD0" w:rsidRPr="003F0757" w:rsidRDefault="00DF1FD0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DF1FD0" w:rsidRPr="003F0757" w:rsidRDefault="00DF1FD0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F1FD0" w:rsidRPr="003F0757" w:rsidRDefault="00DF1FD0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DF1FD0" w:rsidRPr="003F0757" w:rsidRDefault="00DF1FD0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1FD0" w:rsidRPr="003F0757" w:rsidTr="001739A1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DF1FD0" w:rsidRPr="003F0757" w:rsidRDefault="00DF1FD0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:rsidR="00DF1FD0" w:rsidRPr="003F0757" w:rsidRDefault="00DF1FD0" w:rsidP="0017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7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50" w:type="dxa"/>
          </w:tcPr>
          <w:p w:rsidR="00DF1FD0" w:rsidRPr="0074741D" w:rsidRDefault="00DF1FD0" w:rsidP="001739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Всемирный почтовый союз.  Региональное содружество в области связи.  Совет почтовой эксплуатации</w:t>
            </w:r>
          </w:p>
        </w:tc>
        <w:tc>
          <w:tcPr>
            <w:tcW w:w="993" w:type="dxa"/>
            <w:vMerge/>
          </w:tcPr>
          <w:p w:rsidR="00DF1FD0" w:rsidRPr="003F0757" w:rsidRDefault="00DF1FD0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F1FD0" w:rsidRPr="003F0757" w:rsidRDefault="00DF1FD0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9A1" w:rsidRPr="003F0757" w:rsidTr="001739A1">
        <w:trPr>
          <w:cantSplit/>
          <w:trHeight w:val="230"/>
        </w:trPr>
        <w:tc>
          <w:tcPr>
            <w:tcW w:w="2799" w:type="dxa"/>
            <w:gridSpan w:val="2"/>
          </w:tcPr>
          <w:p w:rsidR="001739A1" w:rsidRPr="003F0757" w:rsidRDefault="001739A1" w:rsidP="00173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1739A1" w:rsidRPr="00151849" w:rsidRDefault="001739A1" w:rsidP="0017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1739A1" w:rsidRPr="003F0757" w:rsidRDefault="001739A1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1739A1" w:rsidRPr="003F0757" w:rsidRDefault="001739A1" w:rsidP="0017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0757" w:rsidRPr="003F0757" w:rsidTr="001739A1">
        <w:trPr>
          <w:cantSplit/>
          <w:trHeight w:val="20"/>
        </w:trPr>
        <w:tc>
          <w:tcPr>
            <w:tcW w:w="2790" w:type="dxa"/>
          </w:tcPr>
          <w:p w:rsidR="003F0757" w:rsidRPr="003F0757" w:rsidRDefault="003F0757" w:rsidP="001739A1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3"/>
          </w:tcPr>
          <w:p w:rsidR="003F0757" w:rsidRPr="003F0757" w:rsidRDefault="003F0757" w:rsidP="001739A1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  <w:tab/>
            </w:r>
            <w:bookmarkStart w:id="54" w:name="_Toc20073376"/>
            <w:bookmarkStart w:id="55" w:name="_Toc20073848"/>
            <w:r w:rsidRPr="003F0757"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  <w:t>У</w:t>
            </w:r>
            <w:r w:rsidRPr="003F0757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чебная нагрузка в</w:t>
            </w:r>
            <w:r w:rsidRPr="003F0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взаимодействии с преподавателем</w:t>
            </w:r>
            <w:bookmarkEnd w:id="54"/>
            <w:bookmarkEnd w:id="55"/>
          </w:p>
        </w:tc>
        <w:tc>
          <w:tcPr>
            <w:tcW w:w="993" w:type="dxa"/>
          </w:tcPr>
          <w:p w:rsidR="003F0757" w:rsidRPr="003F0757" w:rsidRDefault="00164754" w:rsidP="001739A1">
            <w:pPr>
              <w:spacing w:after="6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bookmarkStart w:id="56" w:name="_Toc20073377"/>
            <w:bookmarkStart w:id="57" w:name="_Toc20073849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56</w:t>
            </w:r>
            <w:bookmarkEnd w:id="56"/>
            <w:bookmarkEnd w:id="57"/>
          </w:p>
        </w:tc>
        <w:tc>
          <w:tcPr>
            <w:tcW w:w="1504" w:type="dxa"/>
            <w:shd w:val="clear" w:color="auto" w:fill="auto"/>
          </w:tcPr>
          <w:p w:rsidR="003F0757" w:rsidRPr="003F0757" w:rsidRDefault="003F0757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0757" w:rsidRPr="003F0757" w:rsidTr="001739A1">
        <w:trPr>
          <w:cantSplit/>
          <w:trHeight w:val="20"/>
        </w:trPr>
        <w:tc>
          <w:tcPr>
            <w:tcW w:w="2790" w:type="dxa"/>
          </w:tcPr>
          <w:p w:rsidR="003F0757" w:rsidRPr="003F0757" w:rsidRDefault="003F0757" w:rsidP="001739A1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3"/>
          </w:tcPr>
          <w:p w:rsidR="003F0757" w:rsidRPr="003F0757" w:rsidRDefault="003F0757" w:rsidP="001739A1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</w:pPr>
            <w:r w:rsidRPr="003F0757"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  <w:tab/>
            </w:r>
            <w:bookmarkStart w:id="58" w:name="_Toc20073378"/>
            <w:bookmarkStart w:id="59" w:name="_Toc20073850"/>
            <w:r w:rsidRPr="003F0757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Самостоятельная внеаудиторная работа</w:t>
            </w:r>
            <w:bookmarkEnd w:id="58"/>
            <w:bookmarkEnd w:id="59"/>
          </w:p>
        </w:tc>
        <w:tc>
          <w:tcPr>
            <w:tcW w:w="993" w:type="dxa"/>
          </w:tcPr>
          <w:p w:rsidR="003F0757" w:rsidRPr="003F0757" w:rsidRDefault="00164754" w:rsidP="001739A1">
            <w:pPr>
              <w:spacing w:after="6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bookmarkStart w:id="60" w:name="_Toc20073379"/>
            <w:bookmarkStart w:id="61" w:name="_Toc20073851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27</w:t>
            </w:r>
            <w:bookmarkEnd w:id="60"/>
            <w:bookmarkEnd w:id="61"/>
          </w:p>
        </w:tc>
        <w:tc>
          <w:tcPr>
            <w:tcW w:w="1504" w:type="dxa"/>
            <w:shd w:val="clear" w:color="auto" w:fill="auto"/>
          </w:tcPr>
          <w:p w:rsidR="003F0757" w:rsidRPr="003F0757" w:rsidRDefault="003F0757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0757" w:rsidRPr="003F0757" w:rsidTr="001739A1">
        <w:trPr>
          <w:cantSplit/>
          <w:trHeight w:val="20"/>
        </w:trPr>
        <w:tc>
          <w:tcPr>
            <w:tcW w:w="2790" w:type="dxa"/>
          </w:tcPr>
          <w:p w:rsidR="003F0757" w:rsidRPr="003F0757" w:rsidRDefault="003F0757" w:rsidP="001739A1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3"/>
          </w:tcPr>
          <w:p w:rsidR="003F0757" w:rsidRPr="003F0757" w:rsidRDefault="003F0757" w:rsidP="001739A1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</w:pPr>
            <w:bookmarkStart w:id="62" w:name="_Toc20073380"/>
            <w:bookmarkStart w:id="63" w:name="_Toc20073852"/>
            <w:r w:rsidRPr="003F0757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  <w:bookmarkEnd w:id="62"/>
            <w:bookmarkEnd w:id="63"/>
          </w:p>
        </w:tc>
        <w:tc>
          <w:tcPr>
            <w:tcW w:w="993" w:type="dxa"/>
          </w:tcPr>
          <w:p w:rsidR="003F0757" w:rsidRPr="003F0757" w:rsidRDefault="00164754" w:rsidP="001739A1">
            <w:pPr>
              <w:spacing w:after="6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bookmarkStart w:id="64" w:name="_Toc20073381"/>
            <w:bookmarkStart w:id="65" w:name="_Toc20073853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83</w:t>
            </w:r>
            <w:bookmarkEnd w:id="64"/>
            <w:bookmarkEnd w:id="65"/>
          </w:p>
        </w:tc>
        <w:tc>
          <w:tcPr>
            <w:tcW w:w="1504" w:type="dxa"/>
            <w:shd w:val="clear" w:color="auto" w:fill="auto"/>
          </w:tcPr>
          <w:p w:rsidR="003F0757" w:rsidRPr="003F0757" w:rsidRDefault="003F0757" w:rsidP="00173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75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1 – ознакомительный (узнавание ранее изученных объектов, свойств); </w:t>
      </w: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7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– репродуктивный (выполнение деятельности по образцу, инструкции или под руководством);</w:t>
      </w:r>
      <w:r w:rsidRPr="003F07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F07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7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 – продуктивный (планирование и самостоятельное выполнение деятельности, решение проблемных задач)</w:t>
      </w: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3F0757" w:rsidRPr="003F0757" w:rsidSect="003F0757">
          <w:pgSz w:w="16840" w:h="11907" w:orient="landscape"/>
          <w:pgMar w:top="720" w:right="720" w:bottom="720" w:left="720" w:header="709" w:footer="709" w:gutter="0"/>
          <w:cols w:space="720"/>
          <w:docGrid w:linePitch="326"/>
        </w:sectPr>
      </w:pPr>
    </w:p>
    <w:p w:rsidR="003F0757" w:rsidRPr="00B45CB9" w:rsidRDefault="003F0757" w:rsidP="00B45CB9">
      <w:pPr>
        <w:pStyle w:val="a9"/>
        <w:jc w:val="left"/>
        <w:rPr>
          <w:rFonts w:ascii="Times New Roman" w:hAnsi="Times New Roman"/>
          <w:b/>
          <w:sz w:val="28"/>
          <w:szCs w:val="28"/>
        </w:rPr>
      </w:pPr>
      <w:bookmarkStart w:id="66" w:name="_Toc20073382"/>
      <w:bookmarkStart w:id="67" w:name="_Toc20073854"/>
      <w:r w:rsidRPr="00B45CB9">
        <w:rPr>
          <w:rFonts w:ascii="Times New Roman" w:hAnsi="Times New Roman"/>
          <w:b/>
          <w:sz w:val="28"/>
          <w:szCs w:val="28"/>
        </w:rPr>
        <w:lastRenderedPageBreak/>
        <w:t>2.3.</w:t>
      </w:r>
      <w:r w:rsidR="00EB23A4" w:rsidRPr="00B45CB9">
        <w:rPr>
          <w:rFonts w:ascii="Times New Roman" w:hAnsi="Times New Roman"/>
          <w:b/>
          <w:sz w:val="28"/>
          <w:szCs w:val="28"/>
        </w:rPr>
        <w:t>Контроль и оценка результатов освоения учебной дисциплины</w:t>
      </w:r>
      <w:bookmarkEnd w:id="66"/>
      <w:bookmarkEnd w:id="67"/>
    </w:p>
    <w:p w:rsidR="003F0757" w:rsidRPr="00B45CB9" w:rsidRDefault="003F0757" w:rsidP="00B45CB9">
      <w:pPr>
        <w:pStyle w:val="a9"/>
        <w:jc w:val="left"/>
        <w:rPr>
          <w:rFonts w:ascii="Times New Roman" w:hAnsi="Times New Roman"/>
          <w:b/>
          <w:caps/>
          <w:sz w:val="28"/>
          <w:szCs w:val="28"/>
        </w:rPr>
      </w:pPr>
      <w:bookmarkStart w:id="68" w:name="_GoBack"/>
      <w:bookmarkEnd w:id="68"/>
    </w:p>
    <w:tbl>
      <w:tblPr>
        <w:tblpPr w:leftFromText="180" w:rightFromText="180" w:vertAnchor="text" w:tblpY="1"/>
        <w:tblOverlap w:val="never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7"/>
        <w:gridCol w:w="5607"/>
      </w:tblGrid>
      <w:tr w:rsidR="003F0757" w:rsidRPr="003F0757" w:rsidTr="003F0757">
        <w:trPr>
          <w:trHeight w:val="728"/>
        </w:trPr>
        <w:tc>
          <w:tcPr>
            <w:tcW w:w="3497" w:type="dxa"/>
          </w:tcPr>
          <w:p w:rsidR="003F0757" w:rsidRPr="003F0757" w:rsidRDefault="003F0757" w:rsidP="003F075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bookmarkStart w:id="69" w:name="_Toc20073383"/>
            <w:bookmarkStart w:id="70" w:name="_Toc20073855"/>
            <w:r w:rsidRPr="003F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учебной дисциплины</w:t>
            </w:r>
            <w:bookmarkEnd w:id="69"/>
            <w:bookmarkEnd w:id="70"/>
          </w:p>
        </w:tc>
        <w:tc>
          <w:tcPr>
            <w:tcW w:w="5607" w:type="dxa"/>
          </w:tcPr>
          <w:p w:rsidR="003F0757" w:rsidRPr="003F0757" w:rsidRDefault="003F0757" w:rsidP="003F075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71" w:name="_Toc20073384"/>
            <w:bookmarkStart w:id="72" w:name="_Toc20073856"/>
            <w:r w:rsidRPr="003F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  <w:bookmarkEnd w:id="71"/>
            <w:bookmarkEnd w:id="72"/>
          </w:p>
          <w:p w:rsidR="003F0757" w:rsidRPr="003F0757" w:rsidRDefault="003F0757" w:rsidP="003F075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bookmarkStart w:id="73" w:name="_Toc20073385"/>
            <w:bookmarkStart w:id="74" w:name="_Toc20073857"/>
            <w:r w:rsidRPr="003F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 уровне учебных действий)</w:t>
            </w:r>
            <w:bookmarkEnd w:id="73"/>
            <w:bookmarkEnd w:id="74"/>
          </w:p>
        </w:tc>
      </w:tr>
      <w:tr w:rsidR="00CB7E8B" w:rsidRPr="003F0757" w:rsidTr="00CB7E8B">
        <w:trPr>
          <w:trHeight w:val="283"/>
        </w:trPr>
        <w:tc>
          <w:tcPr>
            <w:tcW w:w="9104" w:type="dxa"/>
            <w:gridSpan w:val="2"/>
          </w:tcPr>
          <w:p w:rsidR="00CB7E8B" w:rsidRPr="003F0757" w:rsidRDefault="00CB7E8B" w:rsidP="00CB7E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</w:p>
        </w:tc>
      </w:tr>
      <w:tr w:rsidR="003F0757" w:rsidRPr="003F0757" w:rsidTr="003F0757">
        <w:trPr>
          <w:trHeight w:val="278"/>
        </w:trPr>
        <w:tc>
          <w:tcPr>
            <w:tcW w:w="3497" w:type="dxa"/>
          </w:tcPr>
          <w:p w:rsidR="003F0757" w:rsidRPr="004832CD" w:rsidRDefault="004832CD" w:rsidP="003F075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bookmarkStart w:id="75" w:name="_Toc20073386"/>
            <w:bookmarkStart w:id="76" w:name="_Toc20073858"/>
            <w:r w:rsidRPr="00483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4832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Географическое положение России</w:t>
            </w:r>
            <w:bookmarkEnd w:id="75"/>
            <w:bookmarkEnd w:id="76"/>
          </w:p>
        </w:tc>
        <w:tc>
          <w:tcPr>
            <w:tcW w:w="5607" w:type="dxa"/>
          </w:tcPr>
          <w:p w:rsidR="004832CD" w:rsidRPr="003F0757" w:rsidRDefault="004832CD" w:rsidP="00483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Умение объяснять современные особенности экономико-географического положения России.</w:t>
            </w:r>
          </w:p>
          <w:p w:rsidR="004832CD" w:rsidRPr="003F0757" w:rsidRDefault="004832CD" w:rsidP="00483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основных товарных статей экспорта и импорта России.</w:t>
            </w:r>
          </w:p>
          <w:p w:rsidR="003F0757" w:rsidRPr="003F0757" w:rsidRDefault="004832CD" w:rsidP="00483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называть ведущих внешнеторговых партнеров России</w:t>
            </w:r>
          </w:p>
        </w:tc>
      </w:tr>
      <w:tr w:rsidR="003F0757" w:rsidRPr="003F0757" w:rsidTr="000A6F62">
        <w:trPr>
          <w:trHeight w:val="1447"/>
        </w:trPr>
        <w:tc>
          <w:tcPr>
            <w:tcW w:w="3497" w:type="dxa"/>
          </w:tcPr>
          <w:p w:rsidR="003F0757" w:rsidRPr="004832CD" w:rsidRDefault="004832CD" w:rsidP="003F075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bookmarkStart w:id="77" w:name="_Toc20073387"/>
            <w:bookmarkStart w:id="78" w:name="_Toc20073859"/>
            <w:r w:rsidRPr="00483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1.2 </w:t>
            </w:r>
            <w:r w:rsidRPr="004832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Административно-территориальное деление России</w:t>
            </w:r>
            <w:bookmarkEnd w:id="77"/>
            <w:bookmarkEnd w:id="78"/>
          </w:p>
        </w:tc>
        <w:tc>
          <w:tcPr>
            <w:tcW w:w="5607" w:type="dxa"/>
          </w:tcPr>
          <w:p w:rsidR="004832CD" w:rsidRDefault="004832CD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F62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показ</w:t>
            </w:r>
            <w:r w:rsidR="000A6F62" w:rsidRPr="000A6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ывать на карте </w:t>
            </w:r>
            <w:r w:rsidR="000A6F62" w:rsidRPr="000A6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Республики, края,  их административные центры</w:t>
            </w:r>
            <w:r w:rsidR="000A6F62" w:rsidRPr="000A6F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A6F62" w:rsidRDefault="000A6F62" w:rsidP="000A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приводить примеры и хара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ктеризовать различные федеральные округа</w:t>
            </w: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уровню социально-экономического развития</w:t>
            </w:r>
          </w:p>
          <w:p w:rsidR="000A6F62" w:rsidRPr="000A6F62" w:rsidRDefault="000A6F62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757" w:rsidRPr="003F0757" w:rsidTr="003F0757">
        <w:trPr>
          <w:trHeight w:val="278"/>
        </w:trPr>
        <w:tc>
          <w:tcPr>
            <w:tcW w:w="3497" w:type="dxa"/>
          </w:tcPr>
          <w:p w:rsidR="000A6F62" w:rsidRPr="000A6F62" w:rsidRDefault="000A6F62" w:rsidP="000A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 1.3.</w:t>
            </w:r>
          </w:p>
          <w:p w:rsidR="003F0757" w:rsidRPr="003F0757" w:rsidRDefault="000A6F62" w:rsidP="000A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Административно-территориальное деление Костромской области.</w:t>
            </w:r>
          </w:p>
        </w:tc>
        <w:tc>
          <w:tcPr>
            <w:tcW w:w="5607" w:type="dxa"/>
          </w:tcPr>
          <w:p w:rsidR="000A6F62" w:rsidRDefault="000A6F62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определять</w:t>
            </w:r>
            <w:r w:rsidRPr="000A6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Географическое положение Костромской области.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Области, </w:t>
            </w:r>
            <w:r w:rsidRPr="000A6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которыми граничит Костромская область и их административные центры.</w:t>
            </w:r>
          </w:p>
          <w:p w:rsidR="000A6F62" w:rsidRPr="003F0757" w:rsidRDefault="000A6F62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определять районы Костромской области</w:t>
            </w:r>
          </w:p>
        </w:tc>
      </w:tr>
      <w:tr w:rsidR="003F0757" w:rsidRPr="003F0757" w:rsidTr="003F0757">
        <w:trPr>
          <w:trHeight w:val="278"/>
        </w:trPr>
        <w:tc>
          <w:tcPr>
            <w:tcW w:w="3497" w:type="dxa"/>
          </w:tcPr>
          <w:p w:rsidR="000A6F62" w:rsidRPr="000A6F62" w:rsidRDefault="000A6F62" w:rsidP="000A6F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F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1.4. </w:t>
            </w:r>
            <w:r w:rsidRPr="000A6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Политическая карта мира.</w:t>
            </w:r>
          </w:p>
          <w:p w:rsidR="003F0757" w:rsidRPr="000A6F62" w:rsidRDefault="003F0757" w:rsidP="000A6F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</w:tcPr>
          <w:p w:rsidR="000A6F62" w:rsidRPr="003F0757" w:rsidRDefault="000A6F62" w:rsidP="000A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показывать на карте различные страны мира. Умение приводить примеры и характеризовать современные межгосударственные конфликты в различных регионах мира.</w:t>
            </w:r>
          </w:p>
          <w:p w:rsidR="000A6F62" w:rsidRPr="003F0757" w:rsidRDefault="000A6F62" w:rsidP="000A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стран с республиканской и монархической формами правления, унитарным и федеративным типами государственного устройства в различных регионах мира. Объяснение различий развитых и развивающихся стран по уровню их социально-экономического развития.</w:t>
            </w:r>
          </w:p>
          <w:p w:rsidR="000A6F62" w:rsidRDefault="000A6F62" w:rsidP="000A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приводить примеры и характеризовать различные типы стран по уровню социально-экономического развития</w:t>
            </w:r>
          </w:p>
          <w:p w:rsidR="003F0757" w:rsidRPr="003F0757" w:rsidRDefault="003F0757" w:rsidP="003F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757" w:rsidRPr="003F0757" w:rsidTr="00B45CB9">
        <w:trPr>
          <w:trHeight w:val="70"/>
        </w:trPr>
        <w:tc>
          <w:tcPr>
            <w:tcW w:w="3497" w:type="dxa"/>
          </w:tcPr>
          <w:p w:rsidR="003F0757" w:rsidRPr="000A6F62" w:rsidRDefault="000A6F62" w:rsidP="003F07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 1.5.</w:t>
            </w:r>
            <w:r w:rsidRPr="000A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Зарубежные страны</w:t>
            </w:r>
          </w:p>
        </w:tc>
        <w:tc>
          <w:tcPr>
            <w:tcW w:w="5607" w:type="dxa"/>
          </w:tcPr>
          <w:p w:rsidR="00D50F8E" w:rsidRPr="003F0757" w:rsidRDefault="00D50F8E" w:rsidP="00D5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показывать на карте различные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Зарубежные страны. </w:t>
            </w: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Зарубежных</w:t>
            </w: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 по площади территории, численности населения и уровню экономического развития.</w:t>
            </w:r>
          </w:p>
          <w:p w:rsidR="00D50F8E" w:rsidRPr="003F0757" w:rsidRDefault="00D50F8E" w:rsidP="00D5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приводить примеры </w:t>
            </w:r>
            <w:r w:rsidR="00E423FB">
              <w:rPr>
                <w:rFonts w:ascii="Times New Roman" w:eastAsia="Calibri" w:hAnsi="Times New Roman" w:cs="Times New Roman"/>
                <w:sz w:val="24"/>
                <w:szCs w:val="24"/>
              </w:rPr>
              <w:t>Зарубежных стран</w:t>
            </w: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, наиболее хорошо обеспеченных различными видами природных ресурсов.</w:t>
            </w:r>
          </w:p>
          <w:p w:rsidR="00D50F8E" w:rsidRPr="003F0757" w:rsidRDefault="00D50F8E" w:rsidP="00D5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называть </w:t>
            </w:r>
            <w:r w:rsidR="00E42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Зарубежные </w:t>
            </w: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страны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D50F8E" w:rsidRPr="003F0757" w:rsidRDefault="00D50F8E" w:rsidP="00D5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показывать на карте и характеризовать крупнейшие города и городские агломерации, основные промышленные и сельскохозяйст</w:t>
            </w:r>
            <w:r w:rsidR="00E42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венные </w:t>
            </w:r>
            <w:r w:rsidR="00E423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районы Зарубежных стран.</w:t>
            </w:r>
          </w:p>
          <w:p w:rsidR="003F0757" w:rsidRPr="003F0757" w:rsidRDefault="003F0757" w:rsidP="00D5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757" w:rsidRPr="003F0757" w:rsidTr="003F0757">
        <w:trPr>
          <w:trHeight w:val="291"/>
        </w:trPr>
        <w:tc>
          <w:tcPr>
            <w:tcW w:w="3497" w:type="dxa"/>
          </w:tcPr>
          <w:p w:rsidR="00E423FB" w:rsidRPr="00E423FB" w:rsidRDefault="00E423FB" w:rsidP="00E423F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423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1.6.</w:t>
            </w:r>
          </w:p>
          <w:p w:rsidR="003F0757" w:rsidRPr="003F0757" w:rsidRDefault="00E423FB" w:rsidP="00E4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23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Международные почтовые организации.</w:t>
            </w:r>
          </w:p>
        </w:tc>
        <w:tc>
          <w:tcPr>
            <w:tcW w:w="5607" w:type="dxa"/>
          </w:tcPr>
          <w:p w:rsidR="003F0757" w:rsidRPr="003F0757" w:rsidRDefault="00E423FB" w:rsidP="00E4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задачи ВПС. </w:t>
            </w:r>
            <w:r w:rsidR="003F0757" w:rsidRPr="003F0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приводить примеры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 входящих в ВПС. </w:t>
            </w:r>
            <w:r w:rsidR="009D78A4">
              <w:rPr>
                <w:rFonts w:ascii="Times New Roman" w:eastAsia="Calibri" w:hAnsi="Times New Roman" w:cs="Times New Roman"/>
                <w:sz w:val="24"/>
                <w:szCs w:val="24"/>
              </w:rPr>
              <w:t>Знать функции Совета почтовой эксплуатации.</w:t>
            </w:r>
          </w:p>
        </w:tc>
      </w:tr>
    </w:tbl>
    <w:p w:rsidR="003F0757" w:rsidRPr="00B45CB9" w:rsidRDefault="003F0757" w:rsidP="00B45CB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0757">
        <w:rPr>
          <w:lang w:eastAsia="ru-RU"/>
        </w:rPr>
        <w:br w:type="textWrapping" w:clear="all"/>
      </w:r>
      <w:r w:rsidRPr="003F0757">
        <w:rPr>
          <w:lang w:eastAsia="ru-RU"/>
        </w:rPr>
        <w:br w:type="page"/>
      </w:r>
      <w:bookmarkStart w:id="79" w:name="_Toc20073388"/>
      <w:r w:rsidR="00B45CB9" w:rsidRPr="00B45CB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 УЧЕБНО-МЕТОДИЧЕСКОЕ И МАТЕРИАЛЬНО-ТЕХНИЧЕСКОЕ ОБЕСПЕЧЕНИЕ ПРОГРАММЫ УЧЕБНОЙ ДИСЦИПЛИНЫ</w:t>
      </w:r>
      <w:bookmarkEnd w:id="79"/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программы учебной дисциплины </w:t>
      </w:r>
      <w:r w:rsidR="00EB2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АДИНИСТРАТИВНАЯ </w:t>
      </w:r>
      <w:r w:rsidRPr="003F0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ГЕОГРАФИЯ </w:t>
      </w:r>
      <w:r w:rsidRPr="003F0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предполагает </w:t>
      </w:r>
      <w:r w:rsidRPr="003F0757">
        <w:rPr>
          <w:rFonts w:ascii="Times New Roman" w:eastAsia="Calibri" w:hAnsi="Times New Roman" w:cs="Times New Roman"/>
          <w:sz w:val="28"/>
          <w:szCs w:val="28"/>
        </w:rPr>
        <w:t>свободного доступа в Интернет во время учебного занятия и в период внеучебной деятельности обучающихся.</w:t>
      </w:r>
    </w:p>
    <w:p w:rsidR="003F0757" w:rsidRPr="003F0757" w:rsidRDefault="003F0757" w:rsidP="003F0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Calibri" w:hAnsi="Times New Roman" w:cs="Times New Roman"/>
          <w:sz w:val="28"/>
          <w:szCs w:val="28"/>
        </w:rPr>
        <w:t>Помещение кабинета удовлетворяет требованиям Санитарно-эпидемиологических правил и нормативов (СанПиН 2.4.2 №178-02)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3F0757" w:rsidRPr="003F0757" w:rsidRDefault="003F0757" w:rsidP="003F0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Calibri" w:hAnsi="Times New Roman" w:cs="Times New Roman"/>
          <w:sz w:val="28"/>
          <w:szCs w:val="28"/>
        </w:rPr>
        <w:t>В кабинете имеется мультимедийное оборудование, посредством которого участники образовательного процесса могут просматривать визуальную информацию по географии, создавать презентации, видеоматериалы, иные документы.</w:t>
      </w:r>
    </w:p>
    <w:p w:rsidR="003F0757" w:rsidRPr="003F0757" w:rsidRDefault="003F0757" w:rsidP="003F0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Calibri" w:hAnsi="Times New Roman" w:cs="Times New Roman"/>
          <w:sz w:val="28"/>
          <w:szCs w:val="28"/>
        </w:rPr>
        <w:t>В состав учебно-методического и материально-технического обеспечения программы учебной дисциплины «География» входят:</w:t>
      </w:r>
    </w:p>
    <w:p w:rsidR="003F0757" w:rsidRPr="003F0757" w:rsidRDefault="003F0757" w:rsidP="003F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Calibri" w:hAnsi="Times New Roman" w:cs="Times New Roman"/>
          <w:sz w:val="28"/>
          <w:szCs w:val="28"/>
        </w:rPr>
        <w:t>• наглядные пособия (комплекты учебных таблиц, плакатов, настенных географических карт, портретов выдающихся ученых-географов и др.);</w:t>
      </w:r>
    </w:p>
    <w:p w:rsidR="003F0757" w:rsidRPr="003F0757" w:rsidRDefault="003F0757" w:rsidP="003F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Calibri" w:hAnsi="Times New Roman" w:cs="Times New Roman"/>
          <w:sz w:val="28"/>
          <w:szCs w:val="28"/>
        </w:rPr>
        <w:t>• информационно-коммуникативные средства;</w:t>
      </w:r>
    </w:p>
    <w:p w:rsidR="003F0757" w:rsidRPr="003F0757" w:rsidRDefault="003F0757" w:rsidP="003F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Calibri" w:hAnsi="Times New Roman" w:cs="Times New Roman"/>
          <w:sz w:val="28"/>
          <w:szCs w:val="28"/>
        </w:rPr>
        <w:t>• экранно-звуковые пособия;</w:t>
      </w:r>
    </w:p>
    <w:p w:rsidR="003F0757" w:rsidRPr="003F0757" w:rsidRDefault="003F0757" w:rsidP="003F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Calibri" w:hAnsi="Times New Roman" w:cs="Times New Roman"/>
          <w:sz w:val="28"/>
          <w:szCs w:val="28"/>
        </w:rPr>
        <w:t>•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757">
        <w:rPr>
          <w:rFonts w:ascii="Times New Roman" w:eastAsia="Calibri" w:hAnsi="Times New Roman" w:cs="Times New Roman"/>
          <w:sz w:val="28"/>
          <w:szCs w:val="28"/>
        </w:rPr>
        <w:t>• библиотечный фонд.</w:t>
      </w:r>
    </w:p>
    <w:p w:rsidR="003F0757" w:rsidRPr="003F0757" w:rsidRDefault="003F0757" w:rsidP="003F0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Calibri" w:hAnsi="Times New Roman" w:cs="Times New Roman"/>
          <w:sz w:val="28"/>
          <w:szCs w:val="28"/>
        </w:rPr>
        <w:t>В библиотечный фонд входят учебники,  обеспечивающие освоение учебной дисциплины «</w:t>
      </w:r>
      <w:r w:rsidR="00986C85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</w:t>
      </w:r>
      <w:r w:rsidRPr="003F0757">
        <w:rPr>
          <w:rFonts w:ascii="Times New Roman" w:eastAsia="Calibri" w:hAnsi="Times New Roman" w:cs="Times New Roman"/>
          <w:sz w:val="28"/>
          <w:szCs w:val="28"/>
        </w:rPr>
        <w:t>География»,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3F0757" w:rsidRPr="003F0757" w:rsidRDefault="003F0757" w:rsidP="003F0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Calibri" w:hAnsi="Times New Roman" w:cs="Times New Roman"/>
          <w:sz w:val="28"/>
          <w:szCs w:val="28"/>
        </w:rPr>
        <w:t>Библиотечный фонд дополнен энциклопедиями, географическими атласами, справочниками, научной и научно-популярной литературой и другой литературой по географии.</w:t>
      </w:r>
    </w:p>
    <w:p w:rsidR="003F0757" w:rsidRPr="003F0757" w:rsidRDefault="003F0757" w:rsidP="003F0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Calibri" w:hAnsi="Times New Roman" w:cs="Times New Roman"/>
          <w:sz w:val="28"/>
          <w:szCs w:val="28"/>
        </w:rPr>
        <w:t>В процессе освоения программы учебной дисциплины «География» студенты имеют возможность доступа к электронным учебным материалам по географии, имеющимся в свободном доступе в сети Интернет (электронным книгам, практикумам, тестам).</w:t>
      </w:r>
    </w:p>
    <w:p w:rsidR="003F0757" w:rsidRPr="003F0757" w:rsidRDefault="003F0757" w:rsidP="003F0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757">
        <w:rPr>
          <w:rFonts w:ascii="Times New Roman" w:eastAsia="Calibri" w:hAnsi="Times New Roman" w:cs="Times New Roman"/>
          <w:sz w:val="28"/>
          <w:szCs w:val="28"/>
        </w:rPr>
        <w:t>Для выполнения практических заданий студентам необходимо иметь простой и цветные карандаши, линейку, ластик, циркуль, транспортир и калькулятор.</w:t>
      </w:r>
    </w:p>
    <w:p w:rsidR="003F0757" w:rsidRPr="003F0757" w:rsidRDefault="003F0757" w:rsidP="003F0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F0757" w:rsidRPr="00B45CB9" w:rsidRDefault="00B45CB9" w:rsidP="00B45CB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80" w:name="_Toc20073389"/>
      <w:r w:rsidRPr="00B45CB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РЕКОМЕНДУЕМАЯ ЛИТЕРАТУРА</w:t>
      </w:r>
      <w:bookmarkEnd w:id="80"/>
    </w:p>
    <w:p w:rsidR="003F0757" w:rsidRPr="003F0757" w:rsidRDefault="003F0757" w:rsidP="003F0757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F0757" w:rsidRPr="003F0757" w:rsidRDefault="003F0757" w:rsidP="003F0757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студентов: </w:t>
      </w: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Calibri" w:hAnsi="Times New Roman" w:cs="Times New Roman"/>
          <w:iCs/>
          <w:sz w:val="28"/>
          <w:szCs w:val="28"/>
        </w:rPr>
        <w:t>1. Баранчиков Е</w:t>
      </w:r>
      <w:r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3F0757">
        <w:rPr>
          <w:rFonts w:ascii="Times New Roman" w:eastAsia="Calibri" w:hAnsi="Times New Roman" w:cs="Times New Roman"/>
          <w:sz w:val="28"/>
          <w:szCs w:val="28"/>
        </w:rPr>
        <w:t>. География: учеб. для студ. учреждений сред. проф. образования.- М.: Издательский центр «Академия», 2016. – 320 с.</w:t>
      </w:r>
    </w:p>
    <w:p w:rsidR="003F0757" w:rsidRPr="003F0757" w:rsidRDefault="003F0757" w:rsidP="003F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Calibri" w:hAnsi="Times New Roman" w:cs="Times New Roman"/>
          <w:iCs/>
          <w:sz w:val="28"/>
          <w:szCs w:val="28"/>
        </w:rPr>
        <w:t>2. Баранчиков Е</w:t>
      </w:r>
      <w:r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3F075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Петрусюк О</w:t>
      </w:r>
      <w:r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3F0757">
        <w:rPr>
          <w:rFonts w:ascii="Times New Roman" w:eastAsia="Calibri" w:hAnsi="Times New Roman" w:cs="Times New Roman"/>
          <w:sz w:val="28"/>
          <w:szCs w:val="28"/>
        </w:rPr>
        <w:t>. География для профессий и специальностей социально-экономического профиля: учебно-методический комплекс для студ. учреждений сред. проф. образования. — М., 2015.</w:t>
      </w:r>
    </w:p>
    <w:p w:rsidR="003F0757" w:rsidRPr="003F0757" w:rsidRDefault="003F0757" w:rsidP="003F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Calibri" w:hAnsi="Times New Roman" w:cs="Times New Roman"/>
          <w:iCs/>
          <w:sz w:val="28"/>
          <w:szCs w:val="28"/>
        </w:rPr>
        <w:t>3. Баранчиков Е</w:t>
      </w:r>
      <w:r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3F075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Петрусюк О</w:t>
      </w:r>
      <w:r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3F0757">
        <w:rPr>
          <w:rFonts w:ascii="Times New Roman" w:eastAsia="Calibri" w:hAnsi="Times New Roman" w:cs="Times New Roman"/>
          <w:sz w:val="28"/>
          <w:szCs w:val="28"/>
        </w:rPr>
        <w:t>. География для профессий и специальностей социально-экономического профиля. Дидактические материалы: учебное пособие для студ. Учреждений сред. проф. образования. — М., 2014.</w:t>
      </w:r>
    </w:p>
    <w:p w:rsidR="003F0757" w:rsidRPr="003F0757" w:rsidRDefault="003F0757" w:rsidP="003F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Calibri" w:hAnsi="Times New Roman" w:cs="Times New Roman"/>
          <w:iCs/>
          <w:sz w:val="28"/>
          <w:szCs w:val="28"/>
        </w:rPr>
        <w:t>4. Баранчиков Е</w:t>
      </w:r>
      <w:r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3F075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Петрусюк О</w:t>
      </w:r>
      <w:r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3F0757">
        <w:rPr>
          <w:rFonts w:ascii="Times New Roman" w:eastAsia="Calibri" w:hAnsi="Times New Roman" w:cs="Times New Roman"/>
          <w:sz w:val="28"/>
          <w:szCs w:val="28"/>
        </w:rPr>
        <w:t>. География для профессий и специальностей социально-экономического профиля. Контрольные задания: учебное пособие студ. учреждений сред. проф. образования. — М., 2014.</w:t>
      </w:r>
    </w:p>
    <w:p w:rsidR="003F0757" w:rsidRPr="003F0757" w:rsidRDefault="003F0757" w:rsidP="003F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Calibri" w:hAnsi="Times New Roman" w:cs="Times New Roman"/>
          <w:iCs/>
          <w:sz w:val="28"/>
          <w:szCs w:val="28"/>
        </w:rPr>
        <w:t>5. Баранчиков Е</w:t>
      </w:r>
      <w:r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3F075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Петрусюк О</w:t>
      </w:r>
      <w:r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3F0757">
        <w:rPr>
          <w:rFonts w:ascii="Times New Roman" w:eastAsia="Calibri" w:hAnsi="Times New Roman" w:cs="Times New Roman"/>
          <w:sz w:val="28"/>
          <w:szCs w:val="28"/>
        </w:rPr>
        <w:t>. География для профессий и специальностей социально-экономического профиля. Практикум: учебное пособие для студ. учреждений сред. проф. образования. — М., 2014.</w:t>
      </w:r>
    </w:p>
    <w:p w:rsidR="003F0757" w:rsidRDefault="003F0757" w:rsidP="003F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Гладкий Ю</w:t>
      </w:r>
      <w:r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Pr="003F075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Николина В</w:t>
      </w:r>
      <w:r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F0757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3F0757">
        <w:rPr>
          <w:rFonts w:ascii="Times New Roman" w:eastAsia="Calibri" w:hAnsi="Times New Roman" w:cs="Times New Roman"/>
          <w:sz w:val="28"/>
          <w:szCs w:val="28"/>
        </w:rPr>
        <w:t>. География (базовый уровень). 10 класс. — М., 2014.</w:t>
      </w:r>
    </w:p>
    <w:p w:rsidR="00986C85" w:rsidRPr="00986C85" w:rsidRDefault="00986C85" w:rsidP="00986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Баринова И.И. География России. Природа. Учебник для 8 класса. - М.: Дрофа , 2011</w:t>
      </w:r>
    </w:p>
    <w:p w:rsidR="003F0757" w:rsidRDefault="00986C85" w:rsidP="003F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7</w:t>
      </w:r>
      <w:r w:rsidR="003F0757" w:rsidRPr="003F0757">
        <w:rPr>
          <w:rFonts w:ascii="Times New Roman" w:eastAsia="Calibri" w:hAnsi="Times New Roman" w:cs="Times New Roman"/>
          <w:iCs/>
          <w:sz w:val="28"/>
          <w:szCs w:val="28"/>
        </w:rPr>
        <w:t>. Гладкий Ю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0757" w:rsidRPr="003F0757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3F0757" w:rsidRPr="003F0757">
        <w:rPr>
          <w:rFonts w:ascii="Times New Roman" w:eastAsia="Calibri" w:hAnsi="Times New Roman" w:cs="Times New Roman"/>
          <w:iCs/>
          <w:sz w:val="28"/>
          <w:szCs w:val="28"/>
        </w:rPr>
        <w:t>Николина В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0757" w:rsidRPr="003F0757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>. География (базовый уровень). — 11 класс. — М., 2014.</w:t>
      </w:r>
    </w:p>
    <w:p w:rsidR="00986C85" w:rsidRPr="00986C85" w:rsidRDefault="00986C85" w:rsidP="00986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8.Дронов В.П., Ром В.Я. Население и хозяйство России. Учебник для 9 класса. - М.: Дрофа. 2011</w:t>
      </w:r>
    </w:p>
    <w:p w:rsidR="003F0757" w:rsidRPr="003F0757" w:rsidRDefault="00986C85" w:rsidP="003F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9</w:t>
      </w:r>
      <w:r w:rsidR="003F0757" w:rsidRPr="003F0757">
        <w:rPr>
          <w:rFonts w:ascii="Times New Roman" w:eastAsia="Calibri" w:hAnsi="Times New Roman" w:cs="Times New Roman"/>
          <w:iCs/>
          <w:sz w:val="28"/>
          <w:szCs w:val="28"/>
        </w:rPr>
        <w:t>. Кузнецов А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0757" w:rsidRPr="003F0757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3F0757" w:rsidRPr="003F0757">
        <w:rPr>
          <w:rFonts w:ascii="Times New Roman" w:eastAsia="Calibri" w:hAnsi="Times New Roman" w:cs="Times New Roman"/>
          <w:iCs/>
          <w:sz w:val="28"/>
          <w:szCs w:val="28"/>
        </w:rPr>
        <w:t>Ким Э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0757" w:rsidRPr="003F0757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>. География (базовый уровень). 10—11 классы. — М., 2014.</w:t>
      </w:r>
    </w:p>
    <w:p w:rsidR="003F0757" w:rsidRPr="003F0757" w:rsidRDefault="00986C85" w:rsidP="003F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10</w:t>
      </w:r>
      <w:r w:rsidR="003F0757" w:rsidRPr="003F0757">
        <w:rPr>
          <w:rFonts w:ascii="Times New Roman" w:eastAsia="Calibri" w:hAnsi="Times New Roman" w:cs="Times New Roman"/>
          <w:iCs/>
          <w:sz w:val="28"/>
          <w:szCs w:val="28"/>
        </w:rPr>
        <w:t>. Максаковский В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0757" w:rsidRPr="003F0757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>. География (базовый уровень). 10—11 классы. — М., 2014.</w:t>
      </w:r>
    </w:p>
    <w:p w:rsidR="003F0757" w:rsidRPr="003F0757" w:rsidRDefault="00986C85" w:rsidP="003F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0757" w:rsidRPr="003F0757">
        <w:rPr>
          <w:rFonts w:ascii="Times New Roman" w:eastAsia="Calibri" w:hAnsi="Times New Roman" w:cs="Times New Roman"/>
          <w:iCs/>
          <w:sz w:val="28"/>
          <w:szCs w:val="28"/>
        </w:rPr>
        <w:t>Максаковский В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0757" w:rsidRPr="003F0757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>. География (базовый уровень). 10—11 классы. — М. «Просвещение» 2018.</w:t>
      </w:r>
    </w:p>
    <w:p w:rsidR="003F0757" w:rsidRPr="003F0757" w:rsidRDefault="00986C85" w:rsidP="003F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12</w:t>
      </w:r>
      <w:r w:rsidR="003F0757" w:rsidRPr="003F0757">
        <w:rPr>
          <w:rFonts w:ascii="Times New Roman" w:eastAsia="Calibri" w:hAnsi="Times New Roman" w:cs="Times New Roman"/>
          <w:iCs/>
          <w:sz w:val="28"/>
          <w:szCs w:val="28"/>
        </w:rPr>
        <w:t>. Холина В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0757" w:rsidRPr="003F0757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>. География (углубленный уровень). 10 класс. — М., 2014.</w:t>
      </w:r>
    </w:p>
    <w:p w:rsidR="003F0757" w:rsidRPr="003F0757" w:rsidRDefault="00986C85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13</w:t>
      </w:r>
      <w:r w:rsidR="003F0757" w:rsidRPr="003F0757">
        <w:rPr>
          <w:rFonts w:ascii="Times New Roman" w:eastAsia="Calibri" w:hAnsi="Times New Roman" w:cs="Times New Roman"/>
          <w:iCs/>
          <w:sz w:val="28"/>
          <w:szCs w:val="28"/>
        </w:rPr>
        <w:t>. Холина В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0757" w:rsidRPr="003F0757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3F0757" w:rsidRPr="003F0757">
        <w:rPr>
          <w:rFonts w:ascii="Times New Roman" w:eastAsia="Calibri" w:hAnsi="Times New Roman" w:cs="Times New Roman"/>
          <w:sz w:val="28"/>
          <w:szCs w:val="28"/>
        </w:rPr>
        <w:t>. География (углубленный уровень). — 11 класс. — М., 2014.</w:t>
      </w:r>
      <w:r w:rsidR="003F0757" w:rsidRPr="003F0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</w:p>
    <w:p w:rsidR="003F0757" w:rsidRPr="003F0757" w:rsidRDefault="003F0757" w:rsidP="003F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757" w:rsidRPr="003F0757" w:rsidRDefault="003F0757" w:rsidP="003F0757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преподавателей: </w:t>
      </w:r>
    </w:p>
    <w:p w:rsidR="003F0757" w:rsidRPr="003F0757" w:rsidRDefault="003F0757" w:rsidP="003F0757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757" w:rsidRPr="003F0757" w:rsidRDefault="003F0757" w:rsidP="003F0757">
      <w:pPr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Century Schoolbook"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Century Schoolbook"/>
          <w:sz w:val="28"/>
          <w:szCs w:val="28"/>
          <w:lang w:eastAsia="ru-RU"/>
        </w:rPr>
        <w:t>Федеральный закон от 29.12.2012 № 273-ФЗ «Об образовании в Российской Федерации».</w:t>
      </w:r>
    </w:p>
    <w:p w:rsidR="003F0757" w:rsidRPr="003F0757" w:rsidRDefault="003F0757" w:rsidP="003F0757">
      <w:pPr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Century Schoolbook"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Century Schoolbook"/>
          <w:sz w:val="28"/>
          <w:szCs w:val="28"/>
          <w:lang w:eastAsia="ru-RU"/>
        </w:rPr>
        <w:lastRenderedPageBreak/>
        <w:t>Приказ Минобрнауки России от 17.05.2012 № 413 «Об утверждении федерального государ</w:t>
      </w:r>
      <w:r w:rsidRPr="003F0757">
        <w:rPr>
          <w:rFonts w:ascii="Times New Roman" w:eastAsia="Times New Roman" w:hAnsi="Times New Roman" w:cs="Century Schoolbook"/>
          <w:sz w:val="28"/>
          <w:szCs w:val="28"/>
          <w:lang w:eastAsia="ru-RU"/>
        </w:rPr>
        <w:softHyphen/>
        <w:t>ственного образовательного стандарта среднего (полного) общего образования».</w:t>
      </w:r>
    </w:p>
    <w:p w:rsidR="003F0757" w:rsidRPr="003F0757" w:rsidRDefault="003F0757" w:rsidP="003F0757">
      <w:pPr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Century Schoolbook"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Century Schoolbook"/>
          <w:sz w:val="28"/>
          <w:szCs w:val="28"/>
          <w:lang w:eastAsia="ru-RU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"Об утверж</w:t>
      </w:r>
      <w:r w:rsidRPr="003F0757">
        <w:rPr>
          <w:rFonts w:ascii="Times New Roman" w:eastAsia="Times New Roman" w:hAnsi="Times New Roman" w:cs="Century Schoolbook"/>
          <w:sz w:val="28"/>
          <w:szCs w:val="28"/>
          <w:lang w:eastAsia="ru-RU"/>
        </w:rPr>
        <w:softHyphen/>
        <w:t>дении федерального государственного образовательного стандарта среднего (полного) общего образования"».</w:t>
      </w:r>
    </w:p>
    <w:p w:rsidR="003F0757" w:rsidRPr="003F0757" w:rsidRDefault="003F0757" w:rsidP="003F0757">
      <w:pPr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Century Schoolbook"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Century Schoolbook"/>
          <w:sz w:val="28"/>
          <w:szCs w:val="28"/>
          <w:lang w:eastAsia="ru-RU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3F0757">
        <w:rPr>
          <w:rFonts w:ascii="Times New Roman" w:eastAsia="Times New Roman" w:hAnsi="Times New Roman" w:cs="Century Schoolbook"/>
          <w:sz w:val="28"/>
          <w:szCs w:val="28"/>
          <w:lang w:eastAsia="ru-RU"/>
        </w:rPr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3F0757" w:rsidRPr="003F0757" w:rsidRDefault="003F0757" w:rsidP="003F0757">
      <w:pPr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Century Schoolbook"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Century Schoolbook"/>
          <w:sz w:val="28"/>
          <w:szCs w:val="28"/>
          <w:lang w:eastAsia="ru-RU"/>
        </w:rPr>
        <w:t>География: журнал. — М.: Издательский дом «Первое сентября».</w:t>
      </w:r>
    </w:p>
    <w:p w:rsidR="003F0757" w:rsidRPr="003F0757" w:rsidRDefault="003F0757" w:rsidP="003F0757">
      <w:pPr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Century Schoolbook"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Century Schoolbook"/>
          <w:sz w:val="28"/>
          <w:szCs w:val="28"/>
          <w:lang w:eastAsia="ru-RU"/>
        </w:rPr>
        <w:t>География в школе: научно-методический журнал. — М.: Издательство «Школьная прес</w:t>
      </w:r>
      <w:r w:rsidRPr="003F0757">
        <w:rPr>
          <w:rFonts w:ascii="Times New Roman" w:eastAsia="Times New Roman" w:hAnsi="Times New Roman" w:cs="Century Schoolbook"/>
          <w:sz w:val="28"/>
          <w:szCs w:val="28"/>
          <w:lang w:eastAsia="ru-RU"/>
        </w:rPr>
        <w:softHyphen/>
        <w:t>са».</w:t>
      </w:r>
    </w:p>
    <w:p w:rsidR="003F0757" w:rsidRPr="003F0757" w:rsidRDefault="003F0757" w:rsidP="003F0757">
      <w:pPr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Century Schoolbook"/>
          <w:spacing w:val="40"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Century Schoolbook"/>
          <w:sz w:val="28"/>
          <w:szCs w:val="28"/>
          <w:lang w:eastAsia="ru-RU"/>
        </w:rPr>
        <w:t>География и экология в школе XXI века: научно-методический журнал. — М.: Издатель</w:t>
      </w:r>
      <w:r w:rsidRPr="003F0757">
        <w:rPr>
          <w:rFonts w:ascii="Times New Roman" w:eastAsia="Times New Roman" w:hAnsi="Times New Roman" w:cs="Century Schoolbook"/>
          <w:sz w:val="28"/>
          <w:szCs w:val="28"/>
          <w:lang w:eastAsia="ru-RU"/>
        </w:rPr>
        <w:softHyphen/>
        <w:t xml:space="preserve">ский дом «Школа-Пресс </w:t>
      </w:r>
      <w:r w:rsidRPr="003F0757">
        <w:rPr>
          <w:rFonts w:ascii="Times New Roman" w:eastAsia="Times New Roman" w:hAnsi="Times New Roman" w:cs="Century Schoolbook"/>
          <w:spacing w:val="40"/>
          <w:sz w:val="28"/>
          <w:szCs w:val="28"/>
          <w:lang w:eastAsia="ru-RU"/>
        </w:rPr>
        <w:t>1».</w:t>
      </w:r>
    </w:p>
    <w:p w:rsidR="003F0757" w:rsidRPr="003F0757" w:rsidRDefault="003F0757" w:rsidP="003F0757">
      <w:pPr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Century Schoolbook"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Домогацких Е.</w:t>
      </w:r>
      <w:r w:rsidRPr="003F0757">
        <w:rPr>
          <w:rFonts w:ascii="Times New Roman" w:eastAsia="Times New Roman" w:hAnsi="Times New Roman" w:cs="Century Schoolbook"/>
          <w:sz w:val="28"/>
          <w:szCs w:val="28"/>
          <w:lang w:eastAsia="ru-RU"/>
        </w:rPr>
        <w:t xml:space="preserve">М., </w:t>
      </w:r>
      <w:r w:rsidRPr="003F0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Алексеевский Н.И. </w:t>
      </w:r>
      <w:r w:rsidRPr="003F0757">
        <w:rPr>
          <w:rFonts w:ascii="Times New Roman" w:eastAsia="Times New Roman" w:hAnsi="Times New Roman" w:cs="Century Schoolbook"/>
          <w:sz w:val="28"/>
          <w:szCs w:val="28"/>
          <w:lang w:eastAsia="ru-RU"/>
        </w:rPr>
        <w:t>География: в 2 ч. 10—11 классы. — М.: 2014.</w:t>
      </w:r>
    </w:p>
    <w:p w:rsidR="003F0757" w:rsidRPr="003F0757" w:rsidRDefault="003F0757" w:rsidP="003F0757">
      <w:pPr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Century Schoolbook"/>
          <w:sz w:val="28"/>
          <w:szCs w:val="28"/>
          <w:lang w:eastAsia="ru-RU"/>
        </w:rPr>
      </w:pPr>
      <w:r w:rsidRPr="003F07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Петрусюк О. А. </w:t>
      </w:r>
      <w:r w:rsidRPr="003F0757">
        <w:rPr>
          <w:rFonts w:ascii="Times New Roman" w:eastAsia="Times New Roman" w:hAnsi="Times New Roman" w:cs="Century Schoolbook"/>
          <w:sz w:val="28"/>
          <w:szCs w:val="28"/>
          <w:lang w:eastAsia="ru-RU"/>
        </w:rPr>
        <w:t>География для профессий и специальностей социально-экономического профиля: Методические рекомендации. — М., 2014.</w:t>
      </w:r>
    </w:p>
    <w:p w:rsidR="003F0757" w:rsidRPr="003F0757" w:rsidRDefault="003F0757" w:rsidP="00986C85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757" w:rsidRPr="00986C85" w:rsidRDefault="00986C85" w:rsidP="003F07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Интернет-ресурсы:</w:t>
      </w:r>
    </w:p>
    <w:tbl>
      <w:tblPr>
        <w:tblW w:w="10916" w:type="dxa"/>
        <w:tblInd w:w="-885" w:type="dxa"/>
        <w:tblLook w:val="04A0"/>
      </w:tblPr>
      <w:tblGrid>
        <w:gridCol w:w="10916"/>
      </w:tblGrid>
      <w:tr w:rsidR="003F0757" w:rsidRPr="003F0757" w:rsidTr="003F0757">
        <w:tc>
          <w:tcPr>
            <w:tcW w:w="10916" w:type="dxa"/>
            <w:hideMark/>
          </w:tcPr>
          <w:p w:rsidR="003F0757" w:rsidRPr="003F0757" w:rsidRDefault="003F0757" w:rsidP="003F0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   </w:t>
            </w:r>
            <w:hyperlink r:id="rId10" w:history="1">
              <w:r w:rsidRPr="00986C8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https://alleng.org/d/geog/geo250.htm</w:t>
              </w:r>
            </w:hyperlink>
            <w:r w:rsidRPr="003F075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Баранчиков Е</w:t>
            </w:r>
            <w:r w:rsidRPr="003F0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3F075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</w:t>
            </w:r>
            <w:r w:rsidRPr="003F0757">
              <w:rPr>
                <w:rFonts w:ascii="Times New Roman" w:eastAsia="Calibri" w:hAnsi="Times New Roman" w:cs="Times New Roman"/>
                <w:sz w:val="28"/>
                <w:szCs w:val="28"/>
              </w:rPr>
              <w:t>. География: учеб. для студ. учреждений сред. проф. образования.- М.: Издательский центр «Академия», 2016. – 320 с.</w:t>
            </w:r>
          </w:p>
        </w:tc>
      </w:tr>
      <w:tr w:rsidR="003F0757" w:rsidRPr="003F0757" w:rsidTr="003F0757">
        <w:tc>
          <w:tcPr>
            <w:tcW w:w="10916" w:type="dxa"/>
            <w:hideMark/>
          </w:tcPr>
          <w:p w:rsidR="003F0757" w:rsidRPr="003F0757" w:rsidRDefault="003F0757" w:rsidP="003F0757">
            <w:pPr>
              <w:tabs>
                <w:tab w:val="left" w:pos="318"/>
              </w:tabs>
              <w:spacing w:after="0" w:line="240" w:lineRule="auto"/>
              <w:ind w:left="142"/>
              <w:rPr>
                <w:rFonts w:ascii="Times New Roman" w:eastAsia="Times New Roman" w:hAnsi="Times New Roman" w:cs="Century Schoolbook"/>
                <w:sz w:val="28"/>
                <w:szCs w:val="28"/>
              </w:rPr>
            </w:pPr>
            <w:r w:rsidRPr="003F0757">
              <w:rPr>
                <w:rFonts w:ascii="Times New Roman" w:eastAsia="Times New Roman" w:hAnsi="Times New Roman" w:cs="Century Schoolbook"/>
                <w:sz w:val="28"/>
                <w:szCs w:val="28"/>
              </w:rPr>
              <w:t xml:space="preserve">2. </w:t>
            </w:r>
            <w:r w:rsidRPr="003F0757">
              <w:rPr>
                <w:rFonts w:ascii="Times New Roman" w:eastAsia="Times New Roman" w:hAnsi="Times New Roman" w:cs="Century Schoolbook"/>
                <w:sz w:val="28"/>
                <w:szCs w:val="28"/>
                <w:lang w:val="en-US"/>
              </w:rPr>
              <w:t>www</w:t>
            </w:r>
            <w:r w:rsidRPr="003F0757">
              <w:rPr>
                <w:rFonts w:ascii="Times New Roman" w:eastAsia="Times New Roman" w:hAnsi="Times New Roman" w:cs="Century Schoolbook"/>
                <w:sz w:val="28"/>
                <w:szCs w:val="28"/>
              </w:rPr>
              <w:t xml:space="preserve">. </w:t>
            </w:r>
            <w:r w:rsidRPr="003F0757">
              <w:rPr>
                <w:rFonts w:ascii="Times New Roman" w:eastAsia="Times New Roman" w:hAnsi="Times New Roman" w:cs="Century Schoolbook"/>
                <w:sz w:val="28"/>
                <w:szCs w:val="28"/>
                <w:lang w:val="en-US"/>
              </w:rPr>
              <w:t>wikipedia</w:t>
            </w:r>
            <w:r w:rsidRPr="003F0757">
              <w:rPr>
                <w:rFonts w:ascii="Times New Roman" w:eastAsia="Times New Roman" w:hAnsi="Times New Roman" w:cs="Century Schoolbook"/>
                <w:sz w:val="28"/>
                <w:szCs w:val="28"/>
              </w:rPr>
              <w:t xml:space="preserve">. </w:t>
            </w:r>
            <w:r w:rsidRPr="003F0757">
              <w:rPr>
                <w:rFonts w:ascii="Times New Roman" w:eastAsia="Times New Roman" w:hAnsi="Times New Roman" w:cs="Century Schoolbook"/>
                <w:sz w:val="28"/>
                <w:szCs w:val="28"/>
                <w:lang w:val="en-US"/>
              </w:rPr>
              <w:t>org</w:t>
            </w:r>
            <w:r w:rsidRPr="003F0757">
              <w:rPr>
                <w:rFonts w:ascii="Times New Roman" w:eastAsia="Times New Roman" w:hAnsi="Times New Roman" w:cs="Century Schoolbook"/>
                <w:sz w:val="28"/>
                <w:szCs w:val="28"/>
              </w:rPr>
              <w:t xml:space="preserve"> (сайт Общедоступной мультиязычной универсальной интернет-энцикло</w:t>
            </w:r>
            <w:r w:rsidRPr="003F0757">
              <w:rPr>
                <w:rFonts w:ascii="Times New Roman" w:eastAsia="Times New Roman" w:hAnsi="Times New Roman" w:cs="Century Schoolbook"/>
                <w:sz w:val="28"/>
                <w:szCs w:val="28"/>
              </w:rPr>
              <w:softHyphen/>
              <w:t>педии).</w:t>
            </w:r>
          </w:p>
        </w:tc>
      </w:tr>
      <w:tr w:rsidR="003F0757" w:rsidRPr="003F0757" w:rsidTr="003F0757">
        <w:tc>
          <w:tcPr>
            <w:tcW w:w="10916" w:type="dxa"/>
            <w:hideMark/>
          </w:tcPr>
          <w:p w:rsidR="003F0757" w:rsidRPr="003F0757" w:rsidRDefault="003F0757" w:rsidP="003F0757">
            <w:pPr>
              <w:tabs>
                <w:tab w:val="left" w:pos="318"/>
              </w:tabs>
              <w:spacing w:after="0" w:line="240" w:lineRule="auto"/>
              <w:ind w:left="142"/>
              <w:rPr>
                <w:rFonts w:ascii="Times New Roman" w:eastAsia="Times New Roman" w:hAnsi="Times New Roman" w:cs="Century Schoolbook"/>
                <w:sz w:val="28"/>
                <w:szCs w:val="28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faostat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fao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3F0757">
              <w:rPr>
                <w:rFonts w:ascii="Times New Roman" w:eastAsia="Times New Roman" w:hAnsi="Times New Roman" w:cs="Century Schoolbook"/>
                <w:sz w:val="28"/>
                <w:szCs w:val="28"/>
              </w:rPr>
              <w:t xml:space="preserve"> (сайт Международной сельскохозяйственной и продовольственной организации при ООН (ФАО).</w:t>
            </w:r>
          </w:p>
        </w:tc>
      </w:tr>
      <w:tr w:rsidR="003F0757" w:rsidRPr="003F0757" w:rsidTr="003F0757">
        <w:tc>
          <w:tcPr>
            <w:tcW w:w="10916" w:type="dxa"/>
            <w:hideMark/>
          </w:tcPr>
          <w:p w:rsidR="003F0757" w:rsidRPr="003F0757" w:rsidRDefault="003F0757" w:rsidP="003F0757">
            <w:pPr>
              <w:tabs>
                <w:tab w:val="left" w:pos="318"/>
              </w:tabs>
              <w:spacing w:after="0" w:line="240" w:lineRule="auto"/>
              <w:ind w:left="142"/>
              <w:rPr>
                <w:rFonts w:ascii="Times New Roman" w:eastAsia="Times New Roman" w:hAnsi="Times New Roman" w:cs="Century Schoolbook"/>
                <w:sz w:val="28"/>
                <w:szCs w:val="28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collection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F0757">
              <w:rPr>
                <w:rFonts w:ascii="Times New Roman" w:eastAsia="Times New Roman" w:hAnsi="Times New Roman" w:cs="Century Schoolbook"/>
                <w:sz w:val="28"/>
                <w:szCs w:val="28"/>
              </w:rPr>
              <w:t xml:space="preserve"> («Единая коллекции цифровых образовательных ресурсов»). </w:t>
            </w:r>
          </w:p>
        </w:tc>
      </w:tr>
      <w:tr w:rsidR="003F0757" w:rsidRPr="003F0757" w:rsidTr="003F0757">
        <w:tc>
          <w:tcPr>
            <w:tcW w:w="10916" w:type="dxa"/>
            <w:hideMark/>
          </w:tcPr>
          <w:p w:rsidR="003F0757" w:rsidRPr="003F0757" w:rsidRDefault="003F0757" w:rsidP="003F0757">
            <w:pPr>
              <w:tabs>
                <w:tab w:val="left" w:pos="318"/>
              </w:tabs>
              <w:spacing w:after="0" w:line="240" w:lineRule="auto"/>
              <w:ind w:left="142"/>
              <w:rPr>
                <w:rFonts w:ascii="Times New Roman" w:eastAsia="Times New Roman" w:hAnsi="Times New Roman" w:cs="Century Schoolbook"/>
                <w:sz w:val="28"/>
                <w:szCs w:val="28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simvolika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rsl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F0757">
              <w:rPr>
                <w:rFonts w:ascii="Times New Roman" w:eastAsia="Times New Roman" w:hAnsi="Times New Roman" w:cs="Century Schoolbook"/>
                <w:sz w:val="28"/>
                <w:szCs w:val="28"/>
              </w:rPr>
              <w:t xml:space="preserve"> (сайт «Гербы городов Российской Федерации»).</w:t>
            </w:r>
          </w:p>
        </w:tc>
      </w:tr>
      <w:tr w:rsidR="003F0757" w:rsidRPr="003F0757" w:rsidTr="003F0757">
        <w:tc>
          <w:tcPr>
            <w:tcW w:w="10916" w:type="dxa"/>
            <w:hideMark/>
          </w:tcPr>
          <w:p w:rsidR="003F0757" w:rsidRPr="003F0757" w:rsidRDefault="003F0757" w:rsidP="003F0757">
            <w:pPr>
              <w:tabs>
                <w:tab w:val="left" w:pos="318"/>
              </w:tabs>
              <w:spacing w:after="0" w:line="240" w:lineRule="auto"/>
              <w:ind w:left="142"/>
              <w:rPr>
                <w:rFonts w:ascii="Times New Roman" w:eastAsia="Times New Roman" w:hAnsi="Times New Roman" w:cs="Century Schoolbook"/>
                <w:sz w:val="28"/>
                <w:szCs w:val="28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minerals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usgs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minerals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pubs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county</w:t>
            </w:r>
            <w:r w:rsidRPr="003F0757">
              <w:rPr>
                <w:rFonts w:ascii="Times New Roman" w:eastAsia="Times New Roman" w:hAnsi="Times New Roman" w:cs="Century Schoolbook"/>
                <w:sz w:val="28"/>
                <w:szCs w:val="28"/>
              </w:rPr>
              <w:t xml:space="preserve"> (сайт Геологической службы США).</w:t>
            </w:r>
          </w:p>
        </w:tc>
      </w:tr>
      <w:tr w:rsidR="003F0757" w:rsidRPr="003F0757" w:rsidTr="003F0757">
        <w:tc>
          <w:tcPr>
            <w:tcW w:w="10916" w:type="dxa"/>
            <w:vAlign w:val="center"/>
            <w:hideMark/>
          </w:tcPr>
          <w:p w:rsidR="003F0757" w:rsidRPr="003F0757" w:rsidRDefault="003F0757" w:rsidP="003F0757">
            <w:pPr>
              <w:tabs>
                <w:tab w:val="left" w:pos="31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Century Schoolbook"/>
                <w:sz w:val="28"/>
                <w:szCs w:val="28"/>
              </w:rPr>
              <w:t xml:space="preserve">7. </w:t>
            </w:r>
            <w:r w:rsidRPr="003F0757">
              <w:rPr>
                <w:rFonts w:ascii="Times New Roman" w:eastAsia="Times New Roman" w:hAnsi="Times New Roman" w:cs="Century Schoolbook"/>
                <w:sz w:val="28"/>
                <w:szCs w:val="28"/>
                <w:lang w:val="en-US"/>
              </w:rPr>
              <w:t>www</w:t>
            </w:r>
            <w:r w:rsidRPr="003F0757">
              <w:rPr>
                <w:rFonts w:ascii="Times New Roman" w:eastAsia="Times New Roman" w:hAnsi="Times New Roman" w:cs="Century Schoolbook"/>
                <w:sz w:val="28"/>
                <w:szCs w:val="28"/>
              </w:rPr>
              <w:t xml:space="preserve">. </w:t>
            </w: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collection.edu.yar.ru (Виртуальная лаборатория «Геополитика») </w:t>
            </w:r>
          </w:p>
        </w:tc>
      </w:tr>
      <w:tr w:rsidR="003F0757" w:rsidRPr="003F0757" w:rsidTr="003F0757">
        <w:tc>
          <w:tcPr>
            <w:tcW w:w="10916" w:type="dxa"/>
            <w:vAlign w:val="center"/>
            <w:hideMark/>
          </w:tcPr>
          <w:p w:rsidR="003F0757" w:rsidRPr="003F0757" w:rsidRDefault="003F0757" w:rsidP="003F0757">
            <w:pPr>
              <w:tabs>
                <w:tab w:val="left" w:pos="31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www.alleng.ru Экономическая и социальная география мира. Учебник для 10 кл. Максаковский В.П .; </w:t>
            </w:r>
          </w:p>
        </w:tc>
      </w:tr>
      <w:tr w:rsidR="003F0757" w:rsidRPr="003F0757" w:rsidTr="003F0757">
        <w:tc>
          <w:tcPr>
            <w:tcW w:w="10916" w:type="dxa"/>
            <w:vAlign w:val="center"/>
            <w:hideMark/>
          </w:tcPr>
          <w:p w:rsidR="003F0757" w:rsidRPr="003F0757" w:rsidRDefault="003F0757" w:rsidP="003F0757">
            <w:pPr>
              <w:tabs>
                <w:tab w:val="left" w:pos="31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Rambler,Yandex, Google.(поисковые системы)</w:t>
            </w:r>
          </w:p>
        </w:tc>
      </w:tr>
      <w:tr w:rsidR="003F0757" w:rsidRPr="003F0757" w:rsidTr="003F0757">
        <w:tc>
          <w:tcPr>
            <w:tcW w:w="10916" w:type="dxa"/>
            <w:vAlign w:val="center"/>
            <w:hideMark/>
          </w:tcPr>
          <w:p w:rsidR="003F0757" w:rsidRPr="003F0757" w:rsidRDefault="003F0757" w:rsidP="003F0757">
            <w:pPr>
              <w:tabs>
                <w:tab w:val="left" w:pos="31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www.shkolnye-prezentacii.ru ( Мультимедийные презентации по дисциплине «География» )</w:t>
            </w:r>
          </w:p>
        </w:tc>
      </w:tr>
      <w:tr w:rsidR="003F0757" w:rsidRPr="003F0757" w:rsidTr="003F0757">
        <w:tc>
          <w:tcPr>
            <w:tcW w:w="10916" w:type="dxa"/>
            <w:vAlign w:val="center"/>
            <w:hideMark/>
          </w:tcPr>
          <w:p w:rsidR="003F0757" w:rsidRPr="00986C85" w:rsidRDefault="003F0757" w:rsidP="00986C85">
            <w:pPr>
              <w:pStyle w:val="af9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http://geographyofrussia.com/(География России)</w:t>
            </w:r>
          </w:p>
          <w:p w:rsidR="00986C85" w:rsidRPr="00986C85" w:rsidRDefault="00986C85" w:rsidP="00986C85">
            <w:pPr>
              <w:pStyle w:val="af9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www. geo. 1september.ru</w:t>
            </w:r>
          </w:p>
          <w:p w:rsidR="00986C85" w:rsidRPr="00986C85" w:rsidRDefault="00986C85" w:rsidP="00986C85">
            <w:pPr>
              <w:pStyle w:val="af9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www.encarta.ru</w:t>
            </w:r>
          </w:p>
        </w:tc>
      </w:tr>
    </w:tbl>
    <w:p w:rsidR="003F0757" w:rsidRPr="003F0757" w:rsidRDefault="003F0757" w:rsidP="003F0757">
      <w:pPr>
        <w:keepNext/>
        <w:tabs>
          <w:tab w:val="num" w:pos="0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757" w:rsidRPr="003F0757" w:rsidRDefault="003F0757" w:rsidP="003F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57" w:rsidRPr="003F0757" w:rsidRDefault="003F0757" w:rsidP="003F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F6B" w:rsidRDefault="005D4F6B"/>
    <w:sectPr w:rsidR="005D4F6B" w:rsidSect="003F0757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85F" w:rsidRDefault="005C285F">
      <w:pPr>
        <w:spacing w:after="0" w:line="240" w:lineRule="auto"/>
      </w:pPr>
      <w:r>
        <w:separator/>
      </w:r>
    </w:p>
  </w:endnote>
  <w:endnote w:type="continuationSeparator" w:id="1">
    <w:p w:rsidR="005C285F" w:rsidRDefault="005C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B2" w:rsidRDefault="004955B2" w:rsidP="003F075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4955B2" w:rsidRDefault="004955B2" w:rsidP="003F075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B2" w:rsidRDefault="004955B2" w:rsidP="003F075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6C60">
      <w:rPr>
        <w:rStyle w:val="a6"/>
        <w:noProof/>
      </w:rPr>
      <w:t>11</w:t>
    </w:r>
    <w:r>
      <w:rPr>
        <w:rStyle w:val="a6"/>
      </w:rPr>
      <w:fldChar w:fldCharType="end"/>
    </w:r>
  </w:p>
  <w:p w:rsidR="004955B2" w:rsidRDefault="004955B2" w:rsidP="003F075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85F" w:rsidRDefault="005C285F">
      <w:pPr>
        <w:spacing w:after="0" w:line="240" w:lineRule="auto"/>
      </w:pPr>
      <w:r>
        <w:separator/>
      </w:r>
    </w:p>
  </w:footnote>
  <w:footnote w:type="continuationSeparator" w:id="1">
    <w:p w:rsidR="005C285F" w:rsidRDefault="005C2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083"/>
    <w:multiLevelType w:val="hybridMultilevel"/>
    <w:tmpl w:val="CE3A3C20"/>
    <w:lvl w:ilvl="0" w:tplc="1DA0E0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73CF"/>
    <w:multiLevelType w:val="multilevel"/>
    <w:tmpl w:val="F01E4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5"/>
      <w:numFmt w:val="decimal"/>
      <w:isLgl/>
      <w:lvlText w:val="%1.%2."/>
      <w:lvlJc w:val="left"/>
      <w:pPr>
        <w:ind w:left="31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9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96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0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51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920" w:hanging="2160"/>
      </w:pPr>
      <w:rPr>
        <w:rFonts w:hint="default"/>
        <w:b/>
      </w:rPr>
    </w:lvl>
  </w:abstractNum>
  <w:abstractNum w:abstractNumId="2">
    <w:nsid w:val="0AA22010"/>
    <w:multiLevelType w:val="hybridMultilevel"/>
    <w:tmpl w:val="486E01F6"/>
    <w:lvl w:ilvl="0" w:tplc="22FC6662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60B545D"/>
    <w:multiLevelType w:val="hybridMultilevel"/>
    <w:tmpl w:val="BDB2EBCA"/>
    <w:lvl w:ilvl="0" w:tplc="29A88B22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0172B3B"/>
    <w:multiLevelType w:val="multilevel"/>
    <w:tmpl w:val="52D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4A298E"/>
    <w:multiLevelType w:val="multilevel"/>
    <w:tmpl w:val="AEA8080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130"/>
        </w:tabs>
        <w:ind w:left="31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3130"/>
        </w:tabs>
        <w:ind w:left="3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90"/>
        </w:tabs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90"/>
        </w:tabs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50"/>
        </w:tabs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0"/>
        </w:tabs>
        <w:ind w:left="4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0"/>
        </w:tabs>
        <w:ind w:left="4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70"/>
        </w:tabs>
        <w:ind w:left="4570" w:hanging="2160"/>
      </w:pPr>
      <w:rPr>
        <w:rFonts w:hint="default"/>
      </w:rPr>
    </w:lvl>
  </w:abstractNum>
  <w:abstractNum w:abstractNumId="8">
    <w:nsid w:val="3E410A28"/>
    <w:multiLevelType w:val="hybridMultilevel"/>
    <w:tmpl w:val="B57C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24759"/>
    <w:multiLevelType w:val="hybridMultilevel"/>
    <w:tmpl w:val="1E0618EA"/>
    <w:lvl w:ilvl="0" w:tplc="453A1ADA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F90A3F"/>
    <w:multiLevelType w:val="hybridMultilevel"/>
    <w:tmpl w:val="4716A1E0"/>
    <w:lvl w:ilvl="0" w:tplc="96D6001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48B2962"/>
    <w:multiLevelType w:val="hybridMultilevel"/>
    <w:tmpl w:val="885C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F3C5B"/>
    <w:multiLevelType w:val="hybridMultilevel"/>
    <w:tmpl w:val="506A5124"/>
    <w:lvl w:ilvl="0" w:tplc="AC1C381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E97393"/>
    <w:multiLevelType w:val="hybridMultilevel"/>
    <w:tmpl w:val="415245C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13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757"/>
    <w:rsid w:val="00055E3D"/>
    <w:rsid w:val="000A6F62"/>
    <w:rsid w:val="000D3CF9"/>
    <w:rsid w:val="000E659D"/>
    <w:rsid w:val="001050A2"/>
    <w:rsid w:val="00151849"/>
    <w:rsid w:val="00164754"/>
    <w:rsid w:val="001739A1"/>
    <w:rsid w:val="001F2A19"/>
    <w:rsid w:val="001F60CB"/>
    <w:rsid w:val="002714D7"/>
    <w:rsid w:val="002F3FB0"/>
    <w:rsid w:val="002F53FF"/>
    <w:rsid w:val="0031393E"/>
    <w:rsid w:val="003151FE"/>
    <w:rsid w:val="003A5AE8"/>
    <w:rsid w:val="003F0757"/>
    <w:rsid w:val="00421582"/>
    <w:rsid w:val="004832CD"/>
    <w:rsid w:val="004955B2"/>
    <w:rsid w:val="004F73EE"/>
    <w:rsid w:val="00546648"/>
    <w:rsid w:val="0056239D"/>
    <w:rsid w:val="005B1BA4"/>
    <w:rsid w:val="005C285F"/>
    <w:rsid w:val="005D4F6B"/>
    <w:rsid w:val="006F1C90"/>
    <w:rsid w:val="00703D50"/>
    <w:rsid w:val="007168E1"/>
    <w:rsid w:val="0073768D"/>
    <w:rsid w:val="0074741D"/>
    <w:rsid w:val="00775105"/>
    <w:rsid w:val="00776C60"/>
    <w:rsid w:val="00880E0A"/>
    <w:rsid w:val="008A398B"/>
    <w:rsid w:val="008B32B4"/>
    <w:rsid w:val="00921ADF"/>
    <w:rsid w:val="009632DF"/>
    <w:rsid w:val="00986C85"/>
    <w:rsid w:val="009D78A4"/>
    <w:rsid w:val="009F1935"/>
    <w:rsid w:val="00A0327B"/>
    <w:rsid w:val="00A85710"/>
    <w:rsid w:val="00A92233"/>
    <w:rsid w:val="00B45CB9"/>
    <w:rsid w:val="00B7532E"/>
    <w:rsid w:val="00BF014B"/>
    <w:rsid w:val="00BF2068"/>
    <w:rsid w:val="00C53AD1"/>
    <w:rsid w:val="00CA0B25"/>
    <w:rsid w:val="00CB7E8B"/>
    <w:rsid w:val="00CC6536"/>
    <w:rsid w:val="00CF3B3E"/>
    <w:rsid w:val="00D26715"/>
    <w:rsid w:val="00D50F8E"/>
    <w:rsid w:val="00D724AC"/>
    <w:rsid w:val="00DF1FD0"/>
    <w:rsid w:val="00E41010"/>
    <w:rsid w:val="00E423FB"/>
    <w:rsid w:val="00E55DF4"/>
    <w:rsid w:val="00EB23A4"/>
    <w:rsid w:val="00F13AE0"/>
    <w:rsid w:val="00FE2F2A"/>
    <w:rsid w:val="00FE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90"/>
  </w:style>
  <w:style w:type="paragraph" w:styleId="1">
    <w:name w:val="heading 1"/>
    <w:basedOn w:val="a"/>
    <w:next w:val="a"/>
    <w:link w:val="10"/>
    <w:qFormat/>
    <w:rsid w:val="003F075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75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0757"/>
  </w:style>
  <w:style w:type="paragraph" w:styleId="a3">
    <w:name w:val="Normal (Web)"/>
    <w:basedOn w:val="a"/>
    <w:uiPriority w:val="99"/>
    <w:rsid w:val="003F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F07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F0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3F07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F0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F0757"/>
  </w:style>
  <w:style w:type="paragraph" w:styleId="a7">
    <w:name w:val="Plain Text"/>
    <w:basedOn w:val="a"/>
    <w:link w:val="a8"/>
    <w:uiPriority w:val="99"/>
    <w:unhideWhenUsed/>
    <w:rsid w:val="003F075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3F0757"/>
    <w:rPr>
      <w:rFonts w:ascii="Consolas" w:eastAsia="Calibri" w:hAnsi="Consolas" w:cs="Times New Roman"/>
      <w:sz w:val="21"/>
      <w:szCs w:val="21"/>
    </w:rPr>
  </w:style>
  <w:style w:type="paragraph" w:styleId="a9">
    <w:name w:val="Subtitle"/>
    <w:basedOn w:val="a"/>
    <w:next w:val="a"/>
    <w:link w:val="aa"/>
    <w:qFormat/>
    <w:rsid w:val="003F075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3F075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3F0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3F07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F0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3F0757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41">
    <w:name w:val="Style41"/>
    <w:basedOn w:val="a"/>
    <w:rsid w:val="003F0757"/>
    <w:pPr>
      <w:widowControl w:val="0"/>
      <w:autoSpaceDE w:val="0"/>
      <w:autoSpaceDN w:val="0"/>
      <w:adjustRightInd w:val="0"/>
      <w:spacing w:after="0" w:line="233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12">
    <w:name w:val="Без интервала1"/>
    <w:next w:val="ad"/>
    <w:uiPriority w:val="1"/>
    <w:qFormat/>
    <w:rsid w:val="003F0757"/>
    <w:pPr>
      <w:spacing w:after="0" w:line="240" w:lineRule="auto"/>
    </w:pPr>
    <w:rPr>
      <w:rFonts w:eastAsia="Times New Roman"/>
      <w:lang w:eastAsia="ru-RU"/>
    </w:rPr>
  </w:style>
  <w:style w:type="character" w:customStyle="1" w:styleId="FontStyle55">
    <w:name w:val="Font Style55"/>
    <w:basedOn w:val="a0"/>
    <w:rsid w:val="003F0757"/>
    <w:rPr>
      <w:rFonts w:ascii="Century Schoolbook" w:hAnsi="Century Schoolbook" w:cs="Century Schoolbook" w:hint="default"/>
      <w:sz w:val="18"/>
      <w:szCs w:val="18"/>
    </w:rPr>
  </w:style>
  <w:style w:type="paragraph" w:customStyle="1" w:styleId="Style24">
    <w:name w:val="Style24"/>
    <w:basedOn w:val="a"/>
    <w:rsid w:val="003F075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3F0757"/>
    <w:rPr>
      <w:rFonts w:ascii="Century Schoolbook" w:hAnsi="Century Schoolbook" w:cs="Century Schoolbook" w:hint="default"/>
      <w:sz w:val="18"/>
      <w:szCs w:val="18"/>
    </w:rPr>
  </w:style>
  <w:style w:type="character" w:styleId="ae">
    <w:name w:val="Strong"/>
    <w:basedOn w:val="a0"/>
    <w:uiPriority w:val="22"/>
    <w:qFormat/>
    <w:rsid w:val="003F0757"/>
    <w:rPr>
      <w:b/>
      <w:bCs/>
    </w:rPr>
  </w:style>
  <w:style w:type="paragraph" w:styleId="af">
    <w:name w:val="header"/>
    <w:basedOn w:val="a"/>
    <w:link w:val="af0"/>
    <w:uiPriority w:val="99"/>
    <w:unhideWhenUsed/>
    <w:rsid w:val="003F07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F0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3F075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c15">
    <w:name w:val="c15"/>
    <w:basedOn w:val="a0"/>
    <w:rsid w:val="003F0757"/>
  </w:style>
  <w:style w:type="character" w:customStyle="1" w:styleId="c8">
    <w:name w:val="c8"/>
    <w:basedOn w:val="a0"/>
    <w:rsid w:val="003F0757"/>
  </w:style>
  <w:style w:type="character" w:customStyle="1" w:styleId="13">
    <w:name w:val="Гиперссылка1"/>
    <w:basedOn w:val="a0"/>
    <w:uiPriority w:val="99"/>
    <w:unhideWhenUsed/>
    <w:rsid w:val="003F0757"/>
    <w:rPr>
      <w:color w:val="0000FF"/>
      <w:u w:val="single"/>
    </w:rPr>
  </w:style>
  <w:style w:type="paragraph" w:styleId="ad">
    <w:name w:val="No Spacing"/>
    <w:uiPriority w:val="1"/>
    <w:qFormat/>
    <w:rsid w:val="003F075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3F0757"/>
    <w:rPr>
      <w:color w:val="0563C1" w:themeColor="hyperlink"/>
      <w:u w:val="single"/>
    </w:rPr>
  </w:style>
  <w:style w:type="character" w:customStyle="1" w:styleId="c3">
    <w:name w:val="c3"/>
    <w:basedOn w:val="a0"/>
    <w:rsid w:val="001F2A19"/>
  </w:style>
  <w:style w:type="character" w:customStyle="1" w:styleId="c22">
    <w:name w:val="c22"/>
    <w:basedOn w:val="a0"/>
    <w:rsid w:val="001F2A19"/>
  </w:style>
  <w:style w:type="character" w:styleId="af2">
    <w:name w:val="annotation reference"/>
    <w:basedOn w:val="a0"/>
    <w:uiPriority w:val="99"/>
    <w:semiHidden/>
    <w:unhideWhenUsed/>
    <w:rsid w:val="00CA0B2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A0B2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A0B2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A0B2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A0B25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A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A0B25"/>
    <w:rPr>
      <w:rFonts w:ascii="Segoe U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rsid w:val="00D26715"/>
    <w:pPr>
      <w:ind w:left="720"/>
      <w:contextualSpacing/>
    </w:pPr>
  </w:style>
  <w:style w:type="paragraph" w:customStyle="1" w:styleId="c55">
    <w:name w:val="c55"/>
    <w:basedOn w:val="a"/>
    <w:rsid w:val="0042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1582"/>
  </w:style>
  <w:style w:type="paragraph" w:customStyle="1" w:styleId="c18">
    <w:name w:val="c18"/>
    <w:basedOn w:val="a"/>
    <w:rsid w:val="0042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2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42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921ADF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21AD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21ADF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alleng.org/d/geog/geo250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AWJJH2MPE6E2-1257930322-1071</_dlc_DocId>
    <_dlc_DocIdUrl xmlns="4a252ca3-5a62-4c1c-90a6-29f4710e47f8">
      <Url>http://edu-sps.koiro.local/npo/kbs/_layouts/15/DocIdRedir.aspx?ID=AWJJH2MPE6E2-1257930322-1071</Url>
      <Description>AWJJH2MPE6E2-1257930322-1071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9965994-A213-4C27-BDD7-C3CB87B41365}"/>
</file>

<file path=customXml/itemProps2.xml><?xml version="1.0" encoding="utf-8"?>
<ds:datastoreItem xmlns:ds="http://schemas.openxmlformats.org/officeDocument/2006/customXml" ds:itemID="{1924504B-6994-48AC-ADAC-826689BB7EFD}"/>
</file>

<file path=customXml/itemProps3.xml><?xml version="1.0" encoding="utf-8"?>
<ds:datastoreItem xmlns:ds="http://schemas.openxmlformats.org/officeDocument/2006/customXml" ds:itemID="{238C4BB4-A9F7-41C0-9A21-8B6BF69AA969}"/>
</file>

<file path=customXml/itemProps4.xml><?xml version="1.0" encoding="utf-8"?>
<ds:datastoreItem xmlns:ds="http://schemas.openxmlformats.org/officeDocument/2006/customXml" ds:itemID="{8DB25C2E-62EA-48A7-BDE8-2ABD221BEBAA}"/>
</file>

<file path=customXml/itemProps5.xml><?xml version="1.0" encoding="utf-8"?>
<ds:datastoreItem xmlns:ds="http://schemas.openxmlformats.org/officeDocument/2006/customXml" ds:itemID="{32C4583B-794B-442A-8088-7193692271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2019-09-24T05:51:00Z</cp:lastPrinted>
  <dcterms:created xsi:type="dcterms:W3CDTF">2019-09-24T05:51:00Z</dcterms:created>
  <dcterms:modified xsi:type="dcterms:W3CDTF">2019-09-24T05:51:00Z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7709b838-da0b-4112-97c8-b8e627276010</vt:lpwstr>
  </property>
</Properties>
</file>