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Pr="00202C3E" w:rsidRDefault="00AF664B" w:rsidP="00AF664B">
      <w:pPr>
        <w:spacing w:after="120"/>
        <w:jc w:val="center"/>
        <w:rPr>
          <w:b/>
          <w:sz w:val="28"/>
          <w:szCs w:val="28"/>
        </w:rPr>
      </w:pPr>
      <w:r w:rsidRPr="00202C3E">
        <w:rPr>
          <w:b/>
          <w:sz w:val="28"/>
          <w:szCs w:val="28"/>
        </w:rPr>
        <w:t>Департамент образования и науки Костромской области</w:t>
      </w:r>
    </w:p>
    <w:p w:rsidR="00AF664B" w:rsidRPr="00202C3E" w:rsidRDefault="00AF664B" w:rsidP="00AF664B">
      <w:pPr>
        <w:jc w:val="center"/>
        <w:rPr>
          <w:b/>
          <w:sz w:val="28"/>
          <w:szCs w:val="28"/>
        </w:rPr>
      </w:pPr>
      <w:r w:rsidRPr="00202C3E">
        <w:rPr>
          <w:b/>
          <w:sz w:val="28"/>
          <w:szCs w:val="28"/>
        </w:rPr>
        <w:t>ОГБПОУ «КОСТРОМСКОЙ КОЛЛЕДЖ</w:t>
      </w:r>
      <w:r w:rsidR="00133DE2" w:rsidRPr="00202C3E">
        <w:rPr>
          <w:b/>
          <w:sz w:val="28"/>
          <w:szCs w:val="28"/>
        </w:rPr>
        <w:t xml:space="preserve"> БЫТОВОГО СЕРВИСА</w:t>
      </w:r>
      <w:r w:rsidRPr="00202C3E">
        <w:rPr>
          <w:b/>
          <w:sz w:val="28"/>
          <w:szCs w:val="28"/>
        </w:rPr>
        <w:t>»</w:t>
      </w: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02C3E"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202C3E">
        <w:rPr>
          <w:b/>
          <w:caps/>
          <w:sz w:val="28"/>
          <w:szCs w:val="28"/>
        </w:rPr>
        <w:t xml:space="preserve">РАБОЧАЯ </w:t>
      </w:r>
      <w:r w:rsidR="00FF6AC7" w:rsidRPr="00202C3E">
        <w:rPr>
          <w:b/>
          <w:caps/>
          <w:sz w:val="28"/>
          <w:szCs w:val="28"/>
        </w:rPr>
        <w:t>ПРОГРАММа УЧЕБНОЙ ДИСЦИПЛИНЫ</w:t>
      </w:r>
    </w:p>
    <w:p w:rsidR="00FF6AC7" w:rsidRPr="00202C3E" w:rsidRDefault="00A136E9"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rPr>
      </w:pPr>
      <w:r w:rsidRPr="00202C3E">
        <w:rPr>
          <w:b/>
          <w:caps/>
          <w:sz w:val="28"/>
          <w:szCs w:val="28"/>
        </w:rPr>
        <w:t>од</w:t>
      </w:r>
      <w:r w:rsidR="00A62DB6" w:rsidRPr="00202C3E">
        <w:rPr>
          <w:b/>
          <w:caps/>
          <w:sz w:val="28"/>
          <w:szCs w:val="28"/>
        </w:rPr>
        <w:t>Б</w:t>
      </w:r>
      <w:r w:rsidR="00573B31" w:rsidRPr="00202C3E">
        <w:rPr>
          <w:b/>
          <w:caps/>
          <w:sz w:val="28"/>
          <w:szCs w:val="28"/>
        </w:rPr>
        <w:t>.</w:t>
      </w:r>
      <w:r w:rsidR="00AE3CCE" w:rsidRPr="00202C3E">
        <w:rPr>
          <w:b/>
          <w:caps/>
          <w:sz w:val="28"/>
          <w:szCs w:val="28"/>
        </w:rPr>
        <w:t>02</w:t>
      </w:r>
      <w:r w:rsidR="00FD2A29" w:rsidRPr="00202C3E">
        <w:rPr>
          <w:b/>
          <w:caps/>
          <w:sz w:val="28"/>
          <w:szCs w:val="28"/>
        </w:rPr>
        <w:t>РУССКИЙ ЯЗЫК И ЛИТЕРАТУРА</w:t>
      </w:r>
      <w:r w:rsidR="005D1255" w:rsidRPr="00202C3E">
        <w:rPr>
          <w:b/>
          <w:caps/>
          <w:sz w:val="28"/>
          <w:szCs w:val="28"/>
        </w:rPr>
        <w:t>.</w:t>
      </w:r>
      <w:r w:rsidR="00202C3E" w:rsidRPr="00202C3E">
        <w:rPr>
          <w:b/>
          <w:caps/>
          <w:sz w:val="28"/>
          <w:szCs w:val="28"/>
        </w:rPr>
        <w:t xml:space="preserve"> </w:t>
      </w:r>
      <w:r w:rsidR="00AE3CCE" w:rsidRPr="00202C3E">
        <w:rPr>
          <w:b/>
          <w:sz w:val="28"/>
          <w:szCs w:val="28"/>
        </w:rPr>
        <w:t>ЛИТЕРАТУРА</w:t>
      </w:r>
    </w:p>
    <w:p w:rsidR="005A0D6B" w:rsidRPr="00202C3E" w:rsidRDefault="005A0D6B" w:rsidP="005A0D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02C3E">
        <w:rPr>
          <w:sz w:val="28"/>
          <w:szCs w:val="28"/>
        </w:rPr>
        <w:t>(техническ</w:t>
      </w:r>
      <w:r w:rsidR="007A548C" w:rsidRPr="00202C3E">
        <w:rPr>
          <w:sz w:val="28"/>
          <w:szCs w:val="28"/>
        </w:rPr>
        <w:t>ий</w:t>
      </w:r>
      <w:r w:rsidR="002C387F" w:rsidRPr="00202C3E">
        <w:rPr>
          <w:sz w:val="28"/>
          <w:szCs w:val="28"/>
        </w:rPr>
        <w:t xml:space="preserve"> профил</w:t>
      </w:r>
      <w:r w:rsidR="007A548C" w:rsidRPr="00202C3E">
        <w:rPr>
          <w:sz w:val="28"/>
          <w:szCs w:val="28"/>
        </w:rPr>
        <w:t>ь</w:t>
      </w:r>
      <w:r w:rsidRPr="00202C3E">
        <w:rPr>
          <w:sz w:val="28"/>
          <w:szCs w:val="28"/>
        </w:rPr>
        <w:t>)</w:t>
      </w: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40234" w:rsidRPr="00202C3E" w:rsidRDefault="00B01EBB" w:rsidP="00A62D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02C3E">
        <w:rPr>
          <w:sz w:val="28"/>
          <w:szCs w:val="28"/>
        </w:rPr>
        <w:t>Профессия</w:t>
      </w:r>
      <w:r w:rsidR="004311C7" w:rsidRPr="00202C3E">
        <w:rPr>
          <w:sz w:val="28"/>
          <w:szCs w:val="28"/>
        </w:rPr>
        <w:t>1</w:t>
      </w:r>
      <w:r w:rsidR="00A62DB6" w:rsidRPr="00202C3E">
        <w:rPr>
          <w:sz w:val="28"/>
          <w:szCs w:val="28"/>
        </w:rPr>
        <w:t>1</w:t>
      </w:r>
      <w:r w:rsidR="004311C7" w:rsidRPr="00202C3E">
        <w:rPr>
          <w:sz w:val="28"/>
          <w:szCs w:val="28"/>
        </w:rPr>
        <w:t>.01.0</w:t>
      </w:r>
      <w:r w:rsidR="00A62DB6" w:rsidRPr="00202C3E">
        <w:rPr>
          <w:sz w:val="28"/>
          <w:szCs w:val="28"/>
        </w:rPr>
        <w:t>8</w:t>
      </w:r>
      <w:r w:rsidR="00202C3E" w:rsidRPr="00202C3E">
        <w:rPr>
          <w:sz w:val="28"/>
          <w:szCs w:val="28"/>
        </w:rPr>
        <w:t xml:space="preserve"> </w:t>
      </w:r>
      <w:r w:rsidR="00A62DB6" w:rsidRPr="00202C3E">
        <w:rPr>
          <w:sz w:val="28"/>
          <w:szCs w:val="28"/>
        </w:rPr>
        <w:t>Оператор связи</w:t>
      </w:r>
    </w:p>
    <w:p w:rsidR="00940234" w:rsidRPr="00202C3E" w:rsidRDefault="00940234"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02C3E"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F13884" w:rsidRPr="00202C3E"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202C3E"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202C3E"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40234" w:rsidRPr="00202C3E"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40234" w:rsidRPr="00202C3E"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177F39" w:rsidRPr="00202C3E" w:rsidRDefault="00177F3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202C3E"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C14F13" w:rsidRPr="00202C3E"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202C3E">
        <w:rPr>
          <w:bCs/>
          <w:sz w:val="28"/>
          <w:szCs w:val="28"/>
        </w:rPr>
        <w:t xml:space="preserve">Кострома </w:t>
      </w:r>
      <w:r w:rsidR="00940234" w:rsidRPr="00202C3E">
        <w:rPr>
          <w:bCs/>
          <w:sz w:val="28"/>
          <w:szCs w:val="28"/>
        </w:rPr>
        <w:t>201</w:t>
      </w:r>
      <w:r w:rsidR="00A62DB6" w:rsidRPr="00202C3E">
        <w:rPr>
          <w:bCs/>
          <w:sz w:val="28"/>
          <w:szCs w:val="28"/>
        </w:rPr>
        <w:t>9</w:t>
      </w:r>
      <w:r w:rsidR="00940234" w:rsidRPr="00202C3E">
        <w:rPr>
          <w:bCs/>
          <w:sz w:val="28"/>
          <w:szCs w:val="28"/>
        </w:rPr>
        <w:t xml:space="preserve"> г</w:t>
      </w:r>
    </w:p>
    <w:p w:rsidR="001239AD"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tbl>
      <w:tblPr>
        <w:tblpPr w:leftFromText="180" w:rightFromText="180" w:vertAnchor="text" w:horzAnchor="margin" w:tblpY="-57"/>
        <w:tblW w:w="9464" w:type="dxa"/>
        <w:tblLayout w:type="fixed"/>
        <w:tblLook w:val="04A0"/>
      </w:tblPr>
      <w:tblGrid>
        <w:gridCol w:w="4928"/>
        <w:gridCol w:w="4536"/>
      </w:tblGrid>
      <w:tr w:rsidR="004A3B1B" w:rsidRPr="006D4621" w:rsidTr="004A3B1B">
        <w:tc>
          <w:tcPr>
            <w:tcW w:w="4928" w:type="dxa"/>
          </w:tcPr>
          <w:p w:rsidR="004A3B1B" w:rsidRPr="00D6558E" w:rsidRDefault="004A3B1B" w:rsidP="004A3B1B">
            <w:pPr>
              <w:spacing w:line="276" w:lineRule="auto"/>
            </w:pPr>
            <w:r w:rsidRPr="00D6558E">
              <w:t>РАССМОТРЕНО</w:t>
            </w:r>
          </w:p>
          <w:p w:rsidR="004A3B1B" w:rsidRPr="00D6558E" w:rsidRDefault="004A3B1B" w:rsidP="004A3B1B">
            <w:pPr>
              <w:spacing w:line="276" w:lineRule="auto"/>
            </w:pPr>
            <w:r w:rsidRPr="00D6558E">
              <w:t>на заседании методическ</w:t>
            </w:r>
            <w:r>
              <w:t>ого совета</w:t>
            </w:r>
          </w:p>
          <w:p w:rsidR="004A3B1B" w:rsidRPr="001D54C7" w:rsidRDefault="004A3B1B" w:rsidP="004A3B1B">
            <w:pPr>
              <w:spacing w:line="276" w:lineRule="auto"/>
            </w:pPr>
            <w:r w:rsidRPr="00D6558E">
              <w:t>Протокол №</w:t>
            </w:r>
            <w:r>
              <w:t xml:space="preserve"> 1</w:t>
            </w:r>
            <w:r w:rsidR="001D54C7" w:rsidRPr="001D54C7">
              <w:t>1</w:t>
            </w:r>
          </w:p>
          <w:p w:rsidR="004A3B1B" w:rsidRPr="00D6558E" w:rsidRDefault="004A3B1B" w:rsidP="004A3B1B">
            <w:r w:rsidRPr="003F628E">
              <w:t xml:space="preserve">от   </w:t>
            </w:r>
            <w:r w:rsidR="001D54C7" w:rsidRPr="00BE562C">
              <w:t>21</w:t>
            </w:r>
            <w:r w:rsidRPr="003F628E">
              <w:t>.0</w:t>
            </w:r>
            <w:r w:rsidR="001D54C7" w:rsidRPr="00BE562C">
              <w:t>6</w:t>
            </w:r>
            <w:r w:rsidRPr="003F628E">
              <w:t>.201</w:t>
            </w:r>
            <w:r w:rsidR="003F628E" w:rsidRPr="001D54C7">
              <w:t>9</w:t>
            </w:r>
            <w:r w:rsidRPr="003F628E">
              <w:t xml:space="preserve"> г.</w:t>
            </w:r>
          </w:p>
          <w:p w:rsidR="004A3B1B" w:rsidRDefault="004A3B1B" w:rsidP="004A3B1B">
            <w:r>
              <w:t>Председатель МК</w:t>
            </w:r>
          </w:p>
          <w:p w:rsidR="004A3B1B" w:rsidRPr="00D6558E" w:rsidRDefault="004A3B1B" w:rsidP="004A3B1B">
            <w:r>
              <w:t xml:space="preserve">________________    </w:t>
            </w:r>
            <w:r w:rsidR="00A62DB6">
              <w:t>Оборина С.Б.</w:t>
            </w:r>
          </w:p>
          <w:p w:rsidR="00A62DB6" w:rsidRPr="00D6558E" w:rsidRDefault="00A62DB6" w:rsidP="00A62DB6">
            <w:pPr>
              <w:rPr>
                <w:i/>
              </w:rPr>
            </w:pPr>
            <w:r w:rsidRPr="00D6558E">
              <w:rPr>
                <w:i/>
              </w:rPr>
              <w:t>подпись председ</w:t>
            </w:r>
            <w:r>
              <w:rPr>
                <w:i/>
              </w:rPr>
              <w:t xml:space="preserve">ателя МК                   </w:t>
            </w:r>
          </w:p>
          <w:p w:rsidR="004A3B1B" w:rsidRPr="00D6558E" w:rsidRDefault="004A3B1B" w:rsidP="004A3B1B"/>
          <w:p w:rsidR="004A3B1B" w:rsidRPr="006D4621" w:rsidRDefault="004A3B1B" w:rsidP="004A3B1B">
            <w:pPr>
              <w:ind w:right="10"/>
              <w:rPr>
                <w:szCs w:val="28"/>
              </w:rPr>
            </w:pPr>
          </w:p>
        </w:tc>
        <w:tc>
          <w:tcPr>
            <w:tcW w:w="4536" w:type="dxa"/>
          </w:tcPr>
          <w:p w:rsidR="004A3B1B" w:rsidRPr="00D6558E" w:rsidRDefault="004A3B1B" w:rsidP="004A3B1B">
            <w:pPr>
              <w:spacing w:line="276" w:lineRule="auto"/>
              <w:jc w:val="right"/>
            </w:pPr>
            <w:r w:rsidRPr="00D6558E">
              <w:t>УТВЕРЖДАЮ</w:t>
            </w:r>
          </w:p>
          <w:p w:rsidR="004A3B1B" w:rsidRPr="00D6558E" w:rsidRDefault="004A3B1B" w:rsidP="004A3B1B">
            <w:pPr>
              <w:spacing w:line="276" w:lineRule="auto"/>
              <w:jc w:val="right"/>
            </w:pPr>
            <w:r w:rsidRPr="00D6558E">
              <w:t>Зам. директора по У</w:t>
            </w:r>
            <w:r w:rsidR="00A62DB6">
              <w:t>П</w:t>
            </w:r>
            <w:r w:rsidRPr="00D6558E">
              <w:t xml:space="preserve">Р </w:t>
            </w:r>
          </w:p>
          <w:p w:rsidR="004A3B1B" w:rsidRPr="00D6558E" w:rsidRDefault="00A62DB6" w:rsidP="004A3B1B">
            <w:pPr>
              <w:spacing w:line="276" w:lineRule="auto"/>
              <w:jc w:val="right"/>
            </w:pPr>
            <w:r>
              <w:t>Скворцова Е.В.</w:t>
            </w:r>
          </w:p>
          <w:p w:rsidR="004A3B1B" w:rsidRDefault="004A3B1B" w:rsidP="004A3B1B">
            <w:pPr>
              <w:jc w:val="right"/>
            </w:pPr>
            <w:r>
              <w:t xml:space="preserve">Приказ № </w:t>
            </w:r>
            <w:r w:rsidR="00A62DB6">
              <w:t>205</w:t>
            </w:r>
            <w:r>
              <w:t>от 0</w:t>
            </w:r>
            <w:r w:rsidR="00A62DB6">
              <w:t>4</w:t>
            </w:r>
            <w:r>
              <w:t>.0</w:t>
            </w:r>
            <w:r w:rsidR="00A62DB6">
              <w:t>7</w:t>
            </w:r>
            <w:r>
              <w:t>.201</w:t>
            </w:r>
            <w:r w:rsidR="00A62DB6">
              <w:t>9</w:t>
            </w:r>
            <w:r>
              <w:t xml:space="preserve"> г.</w:t>
            </w:r>
          </w:p>
          <w:p w:rsidR="004A3B1B" w:rsidRPr="00D6558E" w:rsidRDefault="004A3B1B" w:rsidP="004A3B1B">
            <w:pPr>
              <w:jc w:val="right"/>
            </w:pPr>
            <w:r>
              <w:t>___________________</w:t>
            </w:r>
          </w:p>
          <w:p w:rsidR="004A3B1B" w:rsidRPr="006D4621" w:rsidRDefault="004A3B1B" w:rsidP="004A3B1B">
            <w:pPr>
              <w:rPr>
                <w:i/>
              </w:rPr>
            </w:pPr>
            <w:r w:rsidRPr="006D4621">
              <w:rPr>
                <w:i/>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Организация-разработчик:  ОГБПОУ</w:t>
      </w:r>
      <w:r>
        <w:rPr>
          <w:sz w:val="28"/>
          <w:szCs w:val="28"/>
        </w:rPr>
        <w:t>«</w:t>
      </w:r>
      <w:r w:rsidRPr="00880EF5">
        <w:rPr>
          <w:sz w:val="28"/>
          <w:szCs w:val="28"/>
        </w:rPr>
        <w:t>К</w:t>
      </w:r>
      <w:r w:rsidR="00133DE2">
        <w:rPr>
          <w:sz w:val="28"/>
          <w:szCs w:val="28"/>
        </w:rPr>
        <w:t>КБС</w:t>
      </w:r>
      <w:r>
        <w:rPr>
          <w:sz w:val="28"/>
          <w:szCs w:val="28"/>
        </w:rPr>
        <w:t>»</w:t>
      </w: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Разработчик:</w:t>
      </w:r>
      <w:r w:rsidR="00202C3E">
        <w:rPr>
          <w:sz w:val="28"/>
          <w:szCs w:val="28"/>
        </w:rPr>
        <w:t xml:space="preserve"> </w:t>
      </w:r>
      <w:r w:rsidR="00A61AFA">
        <w:rPr>
          <w:sz w:val="28"/>
          <w:szCs w:val="28"/>
        </w:rPr>
        <w:t>Иутинская Галина Ивановна</w:t>
      </w:r>
      <w:r w:rsidRPr="00880EF5">
        <w:rPr>
          <w:sz w:val="28"/>
          <w:szCs w:val="28"/>
        </w:rPr>
        <w:t>, преподаватель</w:t>
      </w: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Default="002C387F"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Pr="001655B5" w:rsidRDefault="002C387F" w:rsidP="002C387F">
      <w:pPr>
        <w:pStyle w:val="ConsPlusNormal"/>
        <w:ind w:firstLine="540"/>
        <w:jc w:val="both"/>
        <w:rPr>
          <w:rFonts w:ascii="Times New Roman" w:hAnsi="Times New Roman" w:cs="Times New Roman"/>
          <w:bCs/>
          <w:sz w:val="28"/>
          <w:szCs w:val="28"/>
        </w:rPr>
      </w:pPr>
      <w:r w:rsidRPr="001655B5">
        <w:rPr>
          <w:rFonts w:ascii="Times New Roman" w:hAnsi="Times New Roman" w:cs="Times New Roman"/>
          <w:bCs/>
          <w:sz w:val="28"/>
          <w:szCs w:val="28"/>
        </w:rPr>
        <w:t xml:space="preserve">Рабочая </w:t>
      </w:r>
      <w:r w:rsidR="00A136E9">
        <w:rPr>
          <w:rFonts w:ascii="Times New Roman" w:hAnsi="Times New Roman" w:cs="Times New Roman"/>
          <w:bCs/>
          <w:sz w:val="28"/>
          <w:szCs w:val="28"/>
        </w:rPr>
        <w:t>программа учебной дисциплины ОД</w:t>
      </w:r>
      <w:r w:rsidR="00A62DB6">
        <w:rPr>
          <w:rFonts w:ascii="Times New Roman" w:hAnsi="Times New Roman" w:cs="Times New Roman"/>
          <w:bCs/>
          <w:sz w:val="28"/>
          <w:szCs w:val="28"/>
        </w:rPr>
        <w:t>Б</w:t>
      </w:r>
      <w:r w:rsidRPr="001655B5">
        <w:rPr>
          <w:rFonts w:ascii="Times New Roman" w:hAnsi="Times New Roman" w:cs="Times New Roman"/>
          <w:bCs/>
          <w:sz w:val="28"/>
          <w:szCs w:val="28"/>
        </w:rPr>
        <w:t>.</w:t>
      </w:r>
      <w:r w:rsidR="000012A0">
        <w:rPr>
          <w:rFonts w:ascii="Times New Roman" w:hAnsi="Times New Roman" w:cs="Times New Roman"/>
          <w:bCs/>
          <w:sz w:val="28"/>
          <w:szCs w:val="28"/>
        </w:rPr>
        <w:t>02</w:t>
      </w:r>
      <w:r w:rsidR="00FD2A29">
        <w:rPr>
          <w:rFonts w:ascii="Times New Roman" w:hAnsi="Times New Roman" w:cs="Times New Roman"/>
          <w:bCs/>
          <w:sz w:val="28"/>
          <w:szCs w:val="28"/>
        </w:rPr>
        <w:t>РУССКИЙ ЯЗЫК И ЛИТЕРАТУРА</w:t>
      </w:r>
      <w:r w:rsidR="004A3B1B">
        <w:rPr>
          <w:rFonts w:ascii="Times New Roman" w:hAnsi="Times New Roman" w:cs="Times New Roman"/>
          <w:bCs/>
          <w:sz w:val="28"/>
          <w:szCs w:val="28"/>
        </w:rPr>
        <w:t xml:space="preserve">. </w:t>
      </w:r>
      <w:r w:rsidR="000012A0" w:rsidRPr="000012A0">
        <w:rPr>
          <w:rFonts w:ascii="Times New Roman" w:hAnsi="Times New Roman" w:cs="Times New Roman"/>
          <w:bCs/>
          <w:sz w:val="28"/>
          <w:szCs w:val="28"/>
        </w:rPr>
        <w:t>ЛИТЕРАТУРА</w:t>
      </w:r>
      <w:r w:rsidR="00202C3E">
        <w:rPr>
          <w:rFonts w:ascii="Times New Roman" w:hAnsi="Times New Roman" w:cs="Times New Roman"/>
          <w:bCs/>
          <w:sz w:val="28"/>
          <w:szCs w:val="28"/>
        </w:rPr>
        <w:t xml:space="preserve"> </w:t>
      </w:r>
      <w:r w:rsidRPr="001655B5">
        <w:rPr>
          <w:rFonts w:ascii="Times New Roman" w:hAnsi="Times New Roman" w:cs="Times New Roman"/>
          <w:bCs/>
          <w:sz w:val="28"/>
          <w:szCs w:val="28"/>
        </w:rPr>
        <w:t>разработана</w:t>
      </w:r>
      <w:r w:rsidR="00202C3E">
        <w:rPr>
          <w:rFonts w:ascii="Times New Roman" w:hAnsi="Times New Roman" w:cs="Times New Roman"/>
          <w:bCs/>
          <w:sz w:val="28"/>
          <w:szCs w:val="28"/>
        </w:rPr>
        <w:t xml:space="preserve"> </w:t>
      </w:r>
      <w:r w:rsidRPr="00966031">
        <w:rPr>
          <w:rFonts w:ascii="Times New Roman" w:hAnsi="Times New Roman" w:cs="Times New Roman"/>
          <w:bCs/>
          <w:sz w:val="28"/>
          <w:szCs w:val="28"/>
        </w:rPr>
        <w:t>на основании</w:t>
      </w:r>
      <w:r w:rsidR="00202C3E">
        <w:rPr>
          <w:rFonts w:ascii="Times New Roman" w:hAnsi="Times New Roman" w:cs="Times New Roman"/>
          <w:bCs/>
          <w:sz w:val="28"/>
          <w:szCs w:val="28"/>
        </w:rPr>
        <w:t xml:space="preserve"> </w:t>
      </w:r>
      <w:r w:rsidRPr="00772446">
        <w:rPr>
          <w:rFonts w:ascii="Times New Roman" w:hAnsi="Times New Roman" w:cs="Times New Roman"/>
          <w:bCs/>
          <w:sz w:val="28"/>
          <w:szCs w:val="28"/>
        </w:rPr>
        <w:t>Примерн</w:t>
      </w:r>
      <w:r>
        <w:rPr>
          <w:rFonts w:ascii="Times New Roman" w:hAnsi="Times New Roman" w:cs="Times New Roman"/>
          <w:bCs/>
          <w:sz w:val="28"/>
          <w:szCs w:val="28"/>
        </w:rPr>
        <w:t>ой</w:t>
      </w:r>
      <w:r w:rsidRPr="00772446">
        <w:rPr>
          <w:rFonts w:ascii="Times New Roman" w:hAnsi="Times New Roman" w:cs="Times New Roman"/>
          <w:bCs/>
          <w:sz w:val="28"/>
          <w:szCs w:val="28"/>
        </w:rPr>
        <w:t xml:space="preserve"> программ</w:t>
      </w:r>
      <w:r>
        <w:rPr>
          <w:rFonts w:ascii="Times New Roman" w:hAnsi="Times New Roman" w:cs="Times New Roman"/>
          <w:bCs/>
          <w:sz w:val="28"/>
          <w:szCs w:val="28"/>
        </w:rPr>
        <w:t>ы</w:t>
      </w:r>
      <w:r w:rsidRPr="00772446">
        <w:rPr>
          <w:rFonts w:ascii="Times New Roman" w:hAnsi="Times New Roman" w:cs="Times New Roman"/>
          <w:bCs/>
          <w:sz w:val="28"/>
          <w:szCs w:val="28"/>
        </w:rPr>
        <w:t xml:space="preserve"> общеобразовательной учебной дисциплины </w:t>
      </w:r>
      <w:r w:rsidR="000012A0" w:rsidRPr="000012A0">
        <w:rPr>
          <w:rFonts w:ascii="Times New Roman" w:hAnsi="Times New Roman" w:cs="Times New Roman"/>
          <w:bCs/>
          <w:sz w:val="28"/>
          <w:szCs w:val="28"/>
        </w:rPr>
        <w:t>«Литература</w:t>
      </w:r>
      <w:r w:rsidRPr="000012A0">
        <w:rPr>
          <w:rFonts w:ascii="Times New Roman" w:hAnsi="Times New Roman" w:cs="Times New Roman"/>
          <w:bCs/>
          <w:sz w:val="28"/>
          <w:szCs w:val="28"/>
        </w:rPr>
        <w:t>»</w:t>
      </w:r>
      <w:r w:rsidRPr="00772446">
        <w:rPr>
          <w:rFonts w:ascii="Times New Roman" w:hAnsi="Times New Roman" w:cs="Times New Roman"/>
          <w:bCs/>
          <w:sz w:val="28"/>
          <w:szCs w:val="28"/>
        </w:rPr>
        <w:t>для профессиональных образовательных организаций</w:t>
      </w:r>
      <w:r w:rsidR="00202C3E">
        <w:rPr>
          <w:rFonts w:ascii="Times New Roman" w:hAnsi="Times New Roman" w:cs="Times New Roman"/>
          <w:bCs/>
          <w:sz w:val="28"/>
          <w:szCs w:val="28"/>
        </w:rPr>
        <w:t xml:space="preserve"> </w:t>
      </w:r>
      <w:r>
        <w:rPr>
          <w:rFonts w:ascii="Times New Roman" w:hAnsi="Times New Roman" w:cs="Times New Roman"/>
          <w:bCs/>
          <w:sz w:val="28"/>
          <w:szCs w:val="28"/>
        </w:rPr>
        <w:t>от 2015г.</w:t>
      </w:r>
      <w:r w:rsidRPr="001655B5">
        <w:rPr>
          <w:rFonts w:ascii="Times New Roman" w:hAnsi="Times New Roman" w:cs="Times New Roman"/>
          <w:bCs/>
          <w:sz w:val="28"/>
          <w:szCs w:val="28"/>
        </w:rPr>
        <w:t>с учетом требований  ФГОС среднего общего образования</w:t>
      </w:r>
      <w:r w:rsidR="00202C3E">
        <w:rPr>
          <w:rFonts w:ascii="Times New Roman" w:hAnsi="Times New Roman" w:cs="Times New Roman"/>
          <w:bCs/>
          <w:sz w:val="28"/>
          <w:szCs w:val="28"/>
        </w:rPr>
        <w:t xml:space="preserve"> </w:t>
      </w:r>
      <w:r w:rsidRPr="00382D92">
        <w:rPr>
          <w:rFonts w:ascii="Times New Roman" w:hAnsi="Times New Roman" w:cs="Times New Roman"/>
          <w:bCs/>
          <w:sz w:val="28"/>
          <w:szCs w:val="28"/>
        </w:rPr>
        <w:t>в редакции от 29 декабря 2014г (приказ Минобрнауки России № 1645)</w:t>
      </w:r>
      <w:r w:rsidR="00AC52FE">
        <w:rPr>
          <w:rFonts w:ascii="Times New Roman" w:hAnsi="Times New Roman" w:cs="Times New Roman"/>
          <w:bCs/>
          <w:sz w:val="28"/>
          <w:szCs w:val="28"/>
        </w:rPr>
        <w:t xml:space="preserve"> с изменениями</w:t>
      </w:r>
      <w:r w:rsidR="002B65DB">
        <w:rPr>
          <w:rFonts w:ascii="Times New Roman" w:hAnsi="Times New Roman" w:cs="Times New Roman"/>
          <w:bCs/>
          <w:sz w:val="28"/>
          <w:szCs w:val="28"/>
        </w:rPr>
        <w:t xml:space="preserve"> и дополнениями от 29 июня 2017 года №613и</w:t>
      </w:r>
      <w:r w:rsidRPr="001655B5">
        <w:rPr>
          <w:rFonts w:ascii="Times New Roman" w:hAnsi="Times New Roman" w:cs="Times New Roman"/>
          <w:bCs/>
          <w:sz w:val="28"/>
          <w:szCs w:val="28"/>
        </w:rPr>
        <w:t xml:space="preserve"> ФГОС</w:t>
      </w:r>
      <w:r w:rsidR="002B65DB">
        <w:rPr>
          <w:rFonts w:ascii="Times New Roman" w:hAnsi="Times New Roman" w:cs="Times New Roman"/>
          <w:bCs/>
          <w:sz w:val="28"/>
          <w:szCs w:val="28"/>
        </w:rPr>
        <w:t xml:space="preserve"> СПО</w:t>
      </w:r>
      <w:r w:rsidR="00F04A11" w:rsidRPr="00F04A11">
        <w:rPr>
          <w:rFonts w:ascii="Times New Roman" w:hAnsi="Times New Roman" w:cs="Times New Roman"/>
          <w:sz w:val="28"/>
          <w:szCs w:val="28"/>
        </w:rPr>
        <w:t>1</w:t>
      </w:r>
      <w:r w:rsidR="00A62DB6">
        <w:rPr>
          <w:rFonts w:ascii="Times New Roman" w:hAnsi="Times New Roman" w:cs="Times New Roman"/>
          <w:sz w:val="28"/>
          <w:szCs w:val="28"/>
        </w:rPr>
        <w:t>1</w:t>
      </w:r>
      <w:r w:rsidR="00F04A11" w:rsidRPr="00F04A11">
        <w:rPr>
          <w:rFonts w:ascii="Times New Roman" w:hAnsi="Times New Roman" w:cs="Times New Roman"/>
          <w:sz w:val="28"/>
          <w:szCs w:val="28"/>
        </w:rPr>
        <w:t>.01.0</w:t>
      </w:r>
      <w:r w:rsidR="00A62DB6">
        <w:rPr>
          <w:rFonts w:ascii="Times New Roman" w:hAnsi="Times New Roman" w:cs="Times New Roman"/>
          <w:sz w:val="28"/>
          <w:szCs w:val="28"/>
        </w:rPr>
        <w:t>8</w:t>
      </w:r>
      <w:r w:rsidR="00202C3E">
        <w:rPr>
          <w:rFonts w:ascii="Times New Roman" w:hAnsi="Times New Roman" w:cs="Times New Roman"/>
          <w:sz w:val="28"/>
          <w:szCs w:val="28"/>
        </w:rPr>
        <w:t xml:space="preserve"> </w:t>
      </w:r>
      <w:r w:rsidR="00A62DB6">
        <w:rPr>
          <w:rFonts w:ascii="Times New Roman" w:hAnsi="Times New Roman" w:cs="Times New Roman"/>
          <w:sz w:val="28"/>
          <w:szCs w:val="28"/>
        </w:rPr>
        <w:t>Оператор связи</w:t>
      </w:r>
      <w:r w:rsidRPr="001655B5">
        <w:rPr>
          <w:rFonts w:ascii="Times New Roman" w:hAnsi="Times New Roman" w:cs="Times New Roman"/>
          <w:bCs/>
          <w:sz w:val="28"/>
          <w:szCs w:val="28"/>
        </w:rPr>
        <w:t>.</w:t>
      </w:r>
    </w:p>
    <w:p w:rsidR="00BE587B" w:rsidRPr="00BE587B" w:rsidRDefault="00BE587B" w:rsidP="0065421E">
      <w:pPr>
        <w:pStyle w:val="ConsPlusNormal"/>
        <w:ind w:firstLine="540"/>
        <w:jc w:val="both"/>
        <w:rPr>
          <w:rFonts w:ascii="Times New Roman" w:hAnsi="Times New Roman" w:cs="Times New Roman"/>
          <w:bCs/>
          <w:sz w:val="28"/>
          <w:szCs w:val="28"/>
        </w:rPr>
        <w:sectPr w:rsidR="00BE587B" w:rsidRPr="00BE587B" w:rsidSect="009E554E">
          <w:footerReference w:type="even" r:id="rId8"/>
          <w:footerReference w:type="default" r:id="rId9"/>
          <w:pgSz w:w="11906" w:h="16838"/>
          <w:pgMar w:top="1134" w:right="851" w:bottom="1134" w:left="1701" w:header="708" w:footer="708" w:gutter="0"/>
          <w:cols w:space="720"/>
          <w:titlePg/>
        </w:sectPr>
      </w:pPr>
    </w:p>
    <w:p w:rsidR="00FF6AC7" w:rsidRPr="00ED52CD" w:rsidRDefault="00FF6AC7" w:rsidP="0065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ED52CD">
        <w:rPr>
          <w:b/>
          <w:sz w:val="28"/>
          <w:szCs w:val="28"/>
        </w:rPr>
        <w:lastRenderedPageBreak/>
        <w:t>СОДЕРЖАНИЕ</w:t>
      </w:r>
      <w:r w:rsidR="00BE3F08" w:rsidRPr="00ED52CD">
        <w:rPr>
          <w:b/>
          <w:sz w:val="28"/>
          <w:szCs w:val="28"/>
        </w:rPr>
        <w:t xml:space="preserve"> ПРОГРАММЫ УЧЕБНОЙ  ДИСЦИПЛИНЫ</w:t>
      </w:r>
    </w:p>
    <w:p w:rsidR="005F5FF3" w:rsidRPr="005F5FF3" w:rsidRDefault="005F5FF3" w:rsidP="005F5FF3"/>
    <w:tbl>
      <w:tblPr>
        <w:tblW w:w="0" w:type="auto"/>
        <w:tblLook w:val="01E0"/>
      </w:tblPr>
      <w:tblGrid>
        <w:gridCol w:w="675"/>
        <w:gridCol w:w="7404"/>
        <w:gridCol w:w="1056"/>
        <w:gridCol w:w="19"/>
      </w:tblGrid>
      <w:tr w:rsidR="00F0002C" w:rsidRPr="00237368" w:rsidTr="00A624F9">
        <w:trPr>
          <w:gridAfter w:val="1"/>
          <w:wAfter w:w="19" w:type="dxa"/>
          <w:trHeight w:val="560"/>
        </w:trPr>
        <w:tc>
          <w:tcPr>
            <w:tcW w:w="8079" w:type="dxa"/>
            <w:gridSpan w:val="2"/>
          </w:tcPr>
          <w:p w:rsidR="00F0002C" w:rsidRPr="00237368" w:rsidRDefault="00F0002C" w:rsidP="005D7A91">
            <w:pPr>
              <w:pStyle w:val="1"/>
              <w:numPr>
                <w:ilvl w:val="0"/>
                <w:numId w:val="1"/>
              </w:numPr>
              <w:tabs>
                <w:tab w:val="clear" w:pos="644"/>
              </w:tabs>
              <w:ind w:left="360"/>
              <w:jc w:val="both"/>
              <w:rPr>
                <w:b/>
                <w:caps/>
              </w:rPr>
            </w:pPr>
            <w:r w:rsidRPr="00237368">
              <w:rPr>
                <w:b/>
                <w:caps/>
              </w:rPr>
              <w:t>Пояснительная записка</w:t>
            </w:r>
            <w:r w:rsidR="001F3F9C" w:rsidRPr="00237368">
              <w:rPr>
                <w:b/>
                <w:caps/>
              </w:rPr>
              <w:t>………………………………………...</w:t>
            </w:r>
            <w:r w:rsidR="00ED52CD" w:rsidRPr="00237368">
              <w:rPr>
                <w:b/>
                <w:caps/>
              </w:rPr>
              <w:t>.</w:t>
            </w:r>
            <w:r w:rsidRPr="00237368">
              <w:rPr>
                <w:b/>
                <w:caps/>
              </w:rPr>
              <w:t>.</w:t>
            </w:r>
          </w:p>
          <w:p w:rsidR="00F0002C" w:rsidRPr="00237368" w:rsidRDefault="00F0002C" w:rsidP="00BF6BDD">
            <w:pPr>
              <w:rPr>
                <w:b/>
              </w:rPr>
            </w:pPr>
          </w:p>
        </w:tc>
        <w:tc>
          <w:tcPr>
            <w:tcW w:w="1056" w:type="dxa"/>
            <w:shd w:val="clear" w:color="auto" w:fill="auto"/>
          </w:tcPr>
          <w:p w:rsidR="00F0002C" w:rsidRPr="00237368" w:rsidRDefault="00F0002C" w:rsidP="001F3F9C">
            <w:pPr>
              <w:rPr>
                <w:b/>
                <w:sz w:val="28"/>
                <w:szCs w:val="28"/>
              </w:rPr>
            </w:pPr>
            <w:r w:rsidRPr="00237368">
              <w:rPr>
                <w:b/>
                <w:sz w:val="28"/>
                <w:szCs w:val="28"/>
              </w:rPr>
              <w:t>4</w:t>
            </w:r>
          </w:p>
        </w:tc>
      </w:tr>
      <w:tr w:rsidR="00F0002C" w:rsidRPr="00237368" w:rsidTr="00A624F9">
        <w:trPr>
          <w:trHeight w:val="544"/>
        </w:trPr>
        <w:tc>
          <w:tcPr>
            <w:tcW w:w="675" w:type="dxa"/>
          </w:tcPr>
          <w:p w:rsidR="00F0002C" w:rsidRPr="00237368" w:rsidRDefault="005F5FF3" w:rsidP="00681FCF">
            <w:pPr>
              <w:pStyle w:val="1"/>
              <w:ind w:firstLine="0"/>
              <w:jc w:val="right"/>
              <w:rPr>
                <w:b/>
                <w:caps/>
              </w:rPr>
            </w:pPr>
            <w:r w:rsidRPr="00237368">
              <w:rPr>
                <w:b/>
                <w:caps/>
              </w:rPr>
              <w:t>1</w:t>
            </w:r>
            <w:r w:rsidR="00F0002C" w:rsidRPr="00237368">
              <w:rPr>
                <w:b/>
                <w:caps/>
              </w:rPr>
              <w:t>.1</w:t>
            </w:r>
          </w:p>
        </w:tc>
        <w:tc>
          <w:tcPr>
            <w:tcW w:w="7404" w:type="dxa"/>
            <w:shd w:val="clear" w:color="auto" w:fill="auto"/>
          </w:tcPr>
          <w:p w:rsidR="00F0002C" w:rsidRPr="00237368" w:rsidRDefault="00F0002C" w:rsidP="005F5FF3">
            <w:pPr>
              <w:pStyle w:val="1"/>
              <w:ind w:left="252" w:hanging="252"/>
              <w:rPr>
                <w:b/>
                <w:caps/>
                <w:color w:val="FF0000"/>
              </w:rPr>
            </w:pPr>
            <w:r w:rsidRPr="00237368">
              <w:rPr>
                <w:b/>
                <w:caps/>
              </w:rPr>
              <w:t>общая  характеристика учебной дисциплины</w:t>
            </w:r>
            <w:r w:rsidR="001F3F9C" w:rsidRPr="00237368">
              <w:rPr>
                <w:b/>
                <w:caps/>
              </w:rPr>
              <w:t>…..</w:t>
            </w:r>
            <w:r w:rsidR="00ED52CD" w:rsidRPr="00237368">
              <w:rPr>
                <w:b/>
                <w:caps/>
              </w:rPr>
              <w:t>.</w:t>
            </w:r>
            <w:r w:rsidR="001F3F9C" w:rsidRPr="00237368">
              <w:rPr>
                <w:b/>
                <w:caps/>
              </w:rPr>
              <w:t>.</w:t>
            </w:r>
          </w:p>
          <w:p w:rsidR="00F0002C" w:rsidRPr="00237368" w:rsidRDefault="00F0002C" w:rsidP="00BF6BDD">
            <w:pPr>
              <w:pStyle w:val="1"/>
              <w:ind w:left="284" w:firstLine="0"/>
              <w:jc w:val="both"/>
              <w:rPr>
                <w:b/>
                <w:caps/>
              </w:rPr>
            </w:pPr>
          </w:p>
        </w:tc>
        <w:tc>
          <w:tcPr>
            <w:tcW w:w="1075" w:type="dxa"/>
            <w:gridSpan w:val="2"/>
            <w:shd w:val="clear" w:color="auto" w:fill="auto"/>
          </w:tcPr>
          <w:p w:rsidR="00F0002C" w:rsidRPr="00237368" w:rsidRDefault="00F0002C" w:rsidP="001F3F9C">
            <w:pPr>
              <w:rPr>
                <w:b/>
                <w:sz w:val="28"/>
                <w:szCs w:val="28"/>
              </w:rPr>
            </w:pPr>
            <w:r w:rsidRPr="00237368">
              <w:rPr>
                <w:b/>
                <w:sz w:val="28"/>
                <w:szCs w:val="28"/>
              </w:rPr>
              <w:t>5</w:t>
            </w:r>
          </w:p>
        </w:tc>
      </w:tr>
      <w:tr w:rsidR="00F0002C" w:rsidRPr="00237368" w:rsidTr="00A624F9">
        <w:trPr>
          <w:trHeight w:val="676"/>
        </w:trPr>
        <w:tc>
          <w:tcPr>
            <w:tcW w:w="675" w:type="dxa"/>
          </w:tcPr>
          <w:p w:rsidR="00F0002C" w:rsidRPr="00237368" w:rsidRDefault="005F5FF3" w:rsidP="00681FCF">
            <w:pPr>
              <w:pStyle w:val="1"/>
              <w:tabs>
                <w:tab w:val="left" w:pos="105"/>
              </w:tabs>
              <w:ind w:firstLine="0"/>
              <w:jc w:val="right"/>
              <w:rPr>
                <w:b/>
                <w:caps/>
              </w:rPr>
            </w:pPr>
            <w:r w:rsidRPr="00237368">
              <w:rPr>
                <w:b/>
                <w:caps/>
              </w:rPr>
              <w:t>1.2</w:t>
            </w:r>
          </w:p>
        </w:tc>
        <w:tc>
          <w:tcPr>
            <w:tcW w:w="7404" w:type="dxa"/>
            <w:shd w:val="clear" w:color="auto" w:fill="auto"/>
          </w:tcPr>
          <w:p w:rsidR="00F0002C" w:rsidRPr="00237368" w:rsidRDefault="00F0002C" w:rsidP="00F0002C">
            <w:pPr>
              <w:pStyle w:val="1"/>
              <w:ind w:firstLine="0"/>
              <w:jc w:val="both"/>
              <w:rPr>
                <w:b/>
                <w:caps/>
                <w:color w:val="FF0000"/>
              </w:rPr>
            </w:pPr>
            <w:r w:rsidRPr="00237368">
              <w:rPr>
                <w:b/>
                <w:caps/>
              </w:rPr>
              <w:t>место учебной дисциплины в учебном плане</w:t>
            </w:r>
            <w:r w:rsidR="001F3F9C" w:rsidRPr="00237368">
              <w:rPr>
                <w:b/>
                <w:caps/>
              </w:rPr>
              <w:t>…..</w:t>
            </w:r>
            <w:r w:rsidR="00ED52CD" w:rsidRPr="00237368">
              <w:rPr>
                <w:b/>
                <w:caps/>
              </w:rPr>
              <w:t>..</w:t>
            </w:r>
            <w:r w:rsidR="001F3F9C" w:rsidRPr="00237368">
              <w:rPr>
                <w:b/>
                <w:caps/>
              </w:rPr>
              <w:t>.</w:t>
            </w:r>
          </w:p>
          <w:p w:rsidR="00F0002C" w:rsidRPr="00237368" w:rsidRDefault="00F0002C" w:rsidP="00FF6AC7">
            <w:pPr>
              <w:pStyle w:val="1"/>
              <w:tabs>
                <w:tab w:val="num" w:pos="0"/>
              </w:tabs>
              <w:ind w:left="284"/>
              <w:jc w:val="both"/>
              <w:rPr>
                <w:b/>
                <w:caps/>
              </w:rPr>
            </w:pPr>
          </w:p>
        </w:tc>
        <w:tc>
          <w:tcPr>
            <w:tcW w:w="1075" w:type="dxa"/>
            <w:gridSpan w:val="2"/>
            <w:shd w:val="clear" w:color="auto" w:fill="auto"/>
          </w:tcPr>
          <w:p w:rsidR="00F0002C" w:rsidRPr="00237368" w:rsidRDefault="0009499A" w:rsidP="00A624F9">
            <w:pPr>
              <w:ind w:left="-160" w:firstLine="160"/>
              <w:rPr>
                <w:b/>
                <w:sz w:val="28"/>
                <w:szCs w:val="28"/>
              </w:rPr>
            </w:pPr>
            <w:r>
              <w:rPr>
                <w:b/>
                <w:sz w:val="28"/>
                <w:szCs w:val="28"/>
              </w:rPr>
              <w:t>7</w:t>
            </w:r>
          </w:p>
        </w:tc>
      </w:tr>
      <w:tr w:rsidR="00F0002C" w:rsidRPr="00237368" w:rsidTr="00A624F9">
        <w:trPr>
          <w:trHeight w:val="832"/>
        </w:trPr>
        <w:tc>
          <w:tcPr>
            <w:tcW w:w="675" w:type="dxa"/>
          </w:tcPr>
          <w:p w:rsidR="00F0002C" w:rsidRPr="00237368" w:rsidRDefault="00F0002C" w:rsidP="00681FCF">
            <w:pPr>
              <w:pStyle w:val="1"/>
              <w:ind w:firstLine="0"/>
              <w:jc w:val="right"/>
              <w:rPr>
                <w:b/>
                <w:caps/>
              </w:rPr>
            </w:pPr>
            <w:r w:rsidRPr="00237368">
              <w:rPr>
                <w:b/>
                <w:caps/>
              </w:rPr>
              <w:t>1.3</w:t>
            </w:r>
          </w:p>
        </w:tc>
        <w:tc>
          <w:tcPr>
            <w:tcW w:w="7404" w:type="dxa"/>
            <w:shd w:val="clear" w:color="auto" w:fill="auto"/>
          </w:tcPr>
          <w:p w:rsidR="00F0002C" w:rsidRPr="00237368" w:rsidRDefault="00F0002C" w:rsidP="001F3F9C">
            <w:pPr>
              <w:pStyle w:val="1"/>
              <w:ind w:firstLine="0"/>
              <w:rPr>
                <w:b/>
                <w:caps/>
                <w:color w:val="FF0000"/>
              </w:rPr>
            </w:pPr>
            <w:r w:rsidRPr="00237368">
              <w:rPr>
                <w:b/>
                <w:caps/>
              </w:rPr>
              <w:t>результаты освоения учебной дисциплины: личностные, метапредметные, предметные</w:t>
            </w:r>
            <w:r w:rsidR="001F3F9C" w:rsidRPr="00237368">
              <w:rPr>
                <w:b/>
                <w:caps/>
              </w:rPr>
              <w:t>……..</w:t>
            </w:r>
            <w:r w:rsidR="00ED52CD" w:rsidRPr="00237368">
              <w:rPr>
                <w:b/>
                <w:caps/>
              </w:rPr>
              <w:t>..</w:t>
            </w:r>
            <w:r w:rsidRPr="00237368">
              <w:rPr>
                <w:b/>
                <w:caps/>
              </w:rPr>
              <w:t>.</w:t>
            </w:r>
          </w:p>
          <w:p w:rsidR="00F0002C" w:rsidRPr="00237368" w:rsidRDefault="00F0002C" w:rsidP="00681FCF">
            <w:pPr>
              <w:pStyle w:val="1"/>
              <w:ind w:firstLine="0"/>
              <w:jc w:val="both"/>
              <w:rPr>
                <w:b/>
                <w:caps/>
              </w:rPr>
            </w:pPr>
          </w:p>
        </w:tc>
        <w:tc>
          <w:tcPr>
            <w:tcW w:w="1075" w:type="dxa"/>
            <w:gridSpan w:val="2"/>
            <w:shd w:val="clear" w:color="auto" w:fill="auto"/>
          </w:tcPr>
          <w:p w:rsidR="00F0002C" w:rsidRPr="00237368" w:rsidRDefault="0009499A" w:rsidP="001F3F9C">
            <w:pPr>
              <w:rPr>
                <w:b/>
                <w:sz w:val="28"/>
                <w:szCs w:val="28"/>
              </w:rPr>
            </w:pPr>
            <w:r>
              <w:rPr>
                <w:b/>
                <w:sz w:val="28"/>
                <w:szCs w:val="28"/>
              </w:rPr>
              <w:t>8</w:t>
            </w:r>
          </w:p>
        </w:tc>
      </w:tr>
      <w:tr w:rsidR="005F5FF3" w:rsidRPr="00237368" w:rsidTr="00A624F9">
        <w:trPr>
          <w:gridAfter w:val="1"/>
          <w:wAfter w:w="19" w:type="dxa"/>
          <w:trHeight w:val="906"/>
        </w:trPr>
        <w:tc>
          <w:tcPr>
            <w:tcW w:w="8079" w:type="dxa"/>
            <w:gridSpan w:val="2"/>
          </w:tcPr>
          <w:p w:rsidR="005F5FF3" w:rsidRDefault="005F5FF3" w:rsidP="00237368">
            <w:pPr>
              <w:pStyle w:val="1"/>
              <w:numPr>
                <w:ilvl w:val="0"/>
                <w:numId w:val="1"/>
              </w:numPr>
              <w:tabs>
                <w:tab w:val="clear" w:pos="644"/>
              </w:tabs>
              <w:ind w:left="360"/>
              <w:rPr>
                <w:b/>
                <w:caps/>
              </w:rPr>
            </w:pPr>
            <w:r w:rsidRPr="00237368">
              <w:rPr>
                <w:b/>
                <w:caps/>
              </w:rPr>
              <w:t>содержание учебной дисциплины, тематический план с учётом профиля профессионального образования</w:t>
            </w:r>
            <w:r w:rsidR="001F3F9C" w:rsidRPr="00237368">
              <w:rPr>
                <w:b/>
                <w:caps/>
              </w:rPr>
              <w:t>…………………………………………………………...</w:t>
            </w:r>
            <w:r w:rsidR="00ED52CD" w:rsidRPr="00237368">
              <w:rPr>
                <w:b/>
                <w:caps/>
              </w:rPr>
              <w:t>.</w:t>
            </w:r>
            <w:r w:rsidRPr="00237368">
              <w:rPr>
                <w:b/>
                <w:caps/>
              </w:rPr>
              <w:t>.</w:t>
            </w:r>
          </w:p>
          <w:p w:rsidR="00A624F9" w:rsidRPr="00A624F9" w:rsidRDefault="00A624F9" w:rsidP="00A624F9"/>
        </w:tc>
        <w:tc>
          <w:tcPr>
            <w:tcW w:w="1056" w:type="dxa"/>
            <w:shd w:val="clear" w:color="auto" w:fill="auto"/>
          </w:tcPr>
          <w:p w:rsidR="005F5FF3" w:rsidRPr="00237368" w:rsidRDefault="0009499A" w:rsidP="001F3F9C">
            <w:pPr>
              <w:rPr>
                <w:b/>
                <w:sz w:val="28"/>
                <w:szCs w:val="28"/>
              </w:rPr>
            </w:pPr>
            <w:r>
              <w:rPr>
                <w:b/>
                <w:sz w:val="28"/>
                <w:szCs w:val="28"/>
              </w:rPr>
              <w:t>10</w:t>
            </w: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2.1</w:t>
            </w:r>
          </w:p>
        </w:tc>
        <w:tc>
          <w:tcPr>
            <w:tcW w:w="7404" w:type="dxa"/>
          </w:tcPr>
          <w:p w:rsidR="00681FCF"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sidRPr="00237368">
              <w:rPr>
                <w:b/>
              </w:rPr>
              <w:t xml:space="preserve">ОБЪЕМ УЧЕБНОЙ  ДИСЦИПЛИНЫ И ВИДЫ </w:t>
            </w:r>
            <w:r w:rsidR="0051582A">
              <w:rPr>
                <w:b/>
              </w:rPr>
              <w:t xml:space="preserve"> УЧЕБНОЙ </w:t>
            </w:r>
            <w:r w:rsidRPr="00237368">
              <w:rPr>
                <w:b/>
              </w:rPr>
              <w:t>РАБОТЫ</w:t>
            </w:r>
            <w:r>
              <w:rPr>
                <w:b/>
              </w:rPr>
              <w:t>...............</w:t>
            </w:r>
            <w:r w:rsidR="0051582A">
              <w:rPr>
                <w:b/>
              </w:rPr>
              <w:t>.....................................................................................</w:t>
            </w:r>
          </w:p>
          <w:p w:rsidR="00237368" w:rsidRPr="00237368"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shd w:val="clear" w:color="auto" w:fill="auto"/>
          </w:tcPr>
          <w:p w:rsidR="0009499A" w:rsidRDefault="0009499A" w:rsidP="00BF4755">
            <w:pPr>
              <w:pStyle w:val="1"/>
              <w:rPr>
                <w:b/>
                <w:sz w:val="28"/>
                <w:szCs w:val="28"/>
              </w:rPr>
            </w:pPr>
          </w:p>
          <w:p w:rsidR="0009499A" w:rsidRDefault="0009499A" w:rsidP="0009499A">
            <w:pPr>
              <w:rPr>
                <w:b/>
                <w:sz w:val="28"/>
                <w:szCs w:val="28"/>
              </w:rPr>
            </w:pPr>
            <w:r w:rsidRPr="0009499A">
              <w:rPr>
                <w:b/>
                <w:sz w:val="28"/>
                <w:szCs w:val="28"/>
              </w:rPr>
              <w:t>10</w:t>
            </w:r>
          </w:p>
          <w:p w:rsidR="0009499A" w:rsidRDefault="0009499A" w:rsidP="0009499A">
            <w:pPr>
              <w:rPr>
                <w:sz w:val="28"/>
                <w:szCs w:val="28"/>
              </w:rPr>
            </w:pPr>
          </w:p>
          <w:p w:rsidR="0009499A" w:rsidRDefault="0009499A" w:rsidP="0009499A">
            <w:pPr>
              <w:rPr>
                <w:b/>
                <w:sz w:val="28"/>
                <w:szCs w:val="28"/>
              </w:rPr>
            </w:pPr>
            <w:r w:rsidRPr="0009499A">
              <w:rPr>
                <w:b/>
                <w:sz w:val="28"/>
                <w:szCs w:val="28"/>
              </w:rPr>
              <w:t>11</w:t>
            </w:r>
          </w:p>
          <w:p w:rsidR="0009499A" w:rsidRPr="0009499A" w:rsidRDefault="0009499A" w:rsidP="0009499A">
            <w:pPr>
              <w:rPr>
                <w:sz w:val="28"/>
                <w:szCs w:val="28"/>
              </w:rPr>
            </w:pPr>
          </w:p>
          <w:p w:rsidR="0009499A" w:rsidRDefault="0009499A" w:rsidP="0009499A">
            <w:pPr>
              <w:rPr>
                <w:sz w:val="28"/>
                <w:szCs w:val="28"/>
              </w:rPr>
            </w:pPr>
          </w:p>
          <w:p w:rsidR="00681FCF" w:rsidRPr="0009499A" w:rsidRDefault="0009499A" w:rsidP="0009499A">
            <w:pPr>
              <w:rPr>
                <w:b/>
                <w:sz w:val="28"/>
                <w:szCs w:val="28"/>
              </w:rPr>
            </w:pPr>
            <w:r w:rsidRPr="0009499A">
              <w:rPr>
                <w:b/>
                <w:sz w:val="28"/>
                <w:szCs w:val="28"/>
              </w:rPr>
              <w:t>4</w:t>
            </w:r>
            <w:r w:rsidR="007E67C4">
              <w:rPr>
                <w:b/>
                <w:sz w:val="28"/>
                <w:szCs w:val="28"/>
              </w:rPr>
              <w:t>2</w:t>
            </w: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2.2</w:t>
            </w:r>
          </w:p>
        </w:tc>
        <w:tc>
          <w:tcPr>
            <w:tcW w:w="7404" w:type="dxa"/>
          </w:tcPr>
          <w:p w:rsidR="00237368"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sidRPr="00237368">
              <w:rPr>
                <w:b/>
              </w:rPr>
              <w:t>ТЕМАТИЧЕСКИЙ ПЛАН И СОДЕРЖАНИЕ УЧЕБНОЙ ДИСЦИПЛИНЫ</w:t>
            </w:r>
            <w:r>
              <w:rPr>
                <w:b/>
              </w:rPr>
              <w:t>........................................................................................</w:t>
            </w:r>
          </w:p>
          <w:p w:rsidR="00681FCF" w:rsidRPr="00237368" w:rsidRDefault="00681FCF"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shd w:val="clear" w:color="auto" w:fill="auto"/>
          </w:tcPr>
          <w:p w:rsidR="00681FCF" w:rsidRPr="00237368" w:rsidRDefault="00681FCF" w:rsidP="00BF4755">
            <w:pPr>
              <w:pStyle w:val="1"/>
              <w:rPr>
                <w:b/>
                <w:sz w:val="28"/>
                <w:szCs w:val="28"/>
              </w:rPr>
            </w:pP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2.3</w:t>
            </w:r>
          </w:p>
        </w:tc>
        <w:tc>
          <w:tcPr>
            <w:tcW w:w="7404" w:type="dxa"/>
          </w:tcPr>
          <w:p w:rsidR="00681FCF" w:rsidRDefault="00237368" w:rsidP="00237368">
            <w:pPr>
              <w:pStyle w:val="1"/>
              <w:ind w:firstLine="0"/>
              <w:rPr>
                <w:b/>
                <w:caps/>
              </w:rPr>
            </w:pPr>
            <w:r w:rsidRPr="00237368">
              <w:rPr>
                <w:b/>
                <w:caps/>
              </w:rPr>
              <w:t xml:space="preserve">характеристика основных видов </w:t>
            </w:r>
            <w:r>
              <w:rPr>
                <w:b/>
                <w:caps/>
              </w:rPr>
              <w:t xml:space="preserve">УЧЕБНОЙ </w:t>
            </w:r>
            <w:r w:rsidRPr="00237368">
              <w:rPr>
                <w:b/>
                <w:caps/>
              </w:rPr>
              <w:t>деятельности студентов</w:t>
            </w:r>
            <w:r>
              <w:rPr>
                <w:b/>
                <w:caps/>
              </w:rPr>
              <w:t>..........................................................</w:t>
            </w:r>
          </w:p>
          <w:p w:rsidR="00237368" w:rsidRPr="00237368" w:rsidRDefault="00237368" w:rsidP="00237368"/>
        </w:tc>
        <w:tc>
          <w:tcPr>
            <w:tcW w:w="1056" w:type="dxa"/>
            <w:vMerge/>
            <w:shd w:val="clear" w:color="auto" w:fill="auto"/>
          </w:tcPr>
          <w:p w:rsidR="00681FCF" w:rsidRPr="00237368" w:rsidRDefault="00681FCF" w:rsidP="00BF4755">
            <w:pPr>
              <w:pStyle w:val="1"/>
              <w:rPr>
                <w:b/>
                <w:sz w:val="28"/>
                <w:szCs w:val="28"/>
              </w:rPr>
            </w:pPr>
          </w:p>
        </w:tc>
      </w:tr>
      <w:tr w:rsidR="005F5FF3" w:rsidRPr="00237368" w:rsidTr="00A624F9">
        <w:trPr>
          <w:gridAfter w:val="1"/>
          <w:wAfter w:w="19" w:type="dxa"/>
          <w:trHeight w:val="1119"/>
        </w:trPr>
        <w:tc>
          <w:tcPr>
            <w:tcW w:w="8079" w:type="dxa"/>
            <w:gridSpan w:val="2"/>
          </w:tcPr>
          <w:p w:rsidR="005F5FF3" w:rsidRPr="00237368" w:rsidRDefault="005F5FF3" w:rsidP="001F3F9C">
            <w:pPr>
              <w:pStyle w:val="1"/>
              <w:numPr>
                <w:ilvl w:val="0"/>
                <w:numId w:val="1"/>
              </w:numPr>
              <w:tabs>
                <w:tab w:val="clear" w:pos="644"/>
              </w:tabs>
              <w:ind w:left="360"/>
              <w:rPr>
                <w:b/>
                <w:caps/>
              </w:rPr>
            </w:pPr>
            <w:r w:rsidRPr="00237368">
              <w:rPr>
                <w:b/>
                <w:caps/>
              </w:rPr>
              <w:t>учебно-методическое и материально-техническое обеспечение программы учебной дисциплины</w:t>
            </w:r>
            <w:r w:rsidR="001F3F9C" w:rsidRPr="00237368">
              <w:rPr>
                <w:b/>
                <w:caps/>
              </w:rPr>
              <w:t>……………………………………………………………</w:t>
            </w:r>
            <w:r w:rsidR="00ED52CD" w:rsidRPr="00237368">
              <w:rPr>
                <w:b/>
                <w:caps/>
              </w:rPr>
              <w:t>.</w:t>
            </w:r>
          </w:p>
          <w:p w:rsidR="005F5FF3" w:rsidRPr="00237368" w:rsidRDefault="005F5FF3" w:rsidP="001F3F9C">
            <w:pPr>
              <w:pStyle w:val="1"/>
              <w:ind w:left="284" w:firstLine="0"/>
              <w:rPr>
                <w:b/>
                <w:caps/>
              </w:rPr>
            </w:pPr>
          </w:p>
        </w:tc>
        <w:tc>
          <w:tcPr>
            <w:tcW w:w="1056" w:type="dxa"/>
            <w:shd w:val="clear" w:color="auto" w:fill="auto"/>
          </w:tcPr>
          <w:p w:rsidR="0009499A" w:rsidRPr="0009499A" w:rsidRDefault="0009499A" w:rsidP="001F3F9C">
            <w:pPr>
              <w:rPr>
                <w:b/>
                <w:sz w:val="28"/>
                <w:szCs w:val="28"/>
              </w:rPr>
            </w:pPr>
          </w:p>
          <w:p w:rsidR="005F5FF3" w:rsidRPr="0009499A" w:rsidRDefault="0009499A" w:rsidP="0009499A">
            <w:pPr>
              <w:rPr>
                <w:b/>
                <w:sz w:val="28"/>
                <w:szCs w:val="28"/>
              </w:rPr>
            </w:pPr>
            <w:r w:rsidRPr="0009499A">
              <w:rPr>
                <w:b/>
                <w:sz w:val="28"/>
                <w:szCs w:val="28"/>
              </w:rPr>
              <w:t>4</w:t>
            </w:r>
            <w:r w:rsidR="007E67C4">
              <w:rPr>
                <w:b/>
                <w:sz w:val="28"/>
                <w:szCs w:val="28"/>
              </w:rPr>
              <w:t>4</w:t>
            </w:r>
          </w:p>
        </w:tc>
      </w:tr>
      <w:tr w:rsidR="005F5FF3" w:rsidRPr="00237368" w:rsidTr="00A624F9">
        <w:trPr>
          <w:gridAfter w:val="1"/>
          <w:wAfter w:w="19" w:type="dxa"/>
          <w:trHeight w:val="318"/>
        </w:trPr>
        <w:tc>
          <w:tcPr>
            <w:tcW w:w="8079" w:type="dxa"/>
            <w:gridSpan w:val="2"/>
          </w:tcPr>
          <w:p w:rsidR="005F5FF3" w:rsidRPr="00237368" w:rsidRDefault="005F5FF3" w:rsidP="001F3F9C">
            <w:pPr>
              <w:pStyle w:val="1"/>
              <w:numPr>
                <w:ilvl w:val="0"/>
                <w:numId w:val="1"/>
              </w:numPr>
              <w:tabs>
                <w:tab w:val="clear" w:pos="644"/>
              </w:tabs>
              <w:ind w:left="360"/>
              <w:rPr>
                <w:b/>
                <w:caps/>
              </w:rPr>
            </w:pPr>
            <w:r w:rsidRPr="00237368">
              <w:rPr>
                <w:b/>
                <w:caps/>
              </w:rPr>
              <w:t>рекомендуемая литература</w:t>
            </w:r>
            <w:r w:rsidR="001F3F9C" w:rsidRPr="00237368">
              <w:rPr>
                <w:b/>
                <w:caps/>
              </w:rPr>
              <w:t>…………………………………..</w:t>
            </w:r>
            <w:r w:rsidR="00ED52CD" w:rsidRPr="00237368">
              <w:rPr>
                <w:b/>
                <w:caps/>
              </w:rPr>
              <w:t>...</w:t>
            </w:r>
          </w:p>
        </w:tc>
        <w:tc>
          <w:tcPr>
            <w:tcW w:w="1056" w:type="dxa"/>
            <w:shd w:val="clear" w:color="auto" w:fill="auto"/>
          </w:tcPr>
          <w:p w:rsidR="005F5FF3" w:rsidRPr="00237368" w:rsidRDefault="0009499A" w:rsidP="001F3F9C">
            <w:pPr>
              <w:rPr>
                <w:b/>
                <w:sz w:val="28"/>
                <w:szCs w:val="28"/>
              </w:rPr>
            </w:pPr>
            <w:r>
              <w:rPr>
                <w:b/>
                <w:sz w:val="28"/>
                <w:szCs w:val="28"/>
              </w:rPr>
              <w:t>4</w:t>
            </w:r>
            <w:r w:rsidR="007E67C4">
              <w:rPr>
                <w:b/>
                <w:sz w:val="28"/>
                <w:szCs w:val="28"/>
              </w:rPr>
              <w:t>5</w:t>
            </w:r>
          </w:p>
        </w:tc>
      </w:tr>
    </w:tbl>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5C738A" w:rsidRDefault="00FF6AC7" w:rsidP="005C738A">
      <w:pPr>
        <w:pStyle w:val="1"/>
        <w:numPr>
          <w:ilvl w:val="0"/>
          <w:numId w:val="6"/>
        </w:numPr>
        <w:jc w:val="center"/>
        <w:rPr>
          <w:b/>
          <w:caps/>
          <w:sz w:val="28"/>
          <w:szCs w:val="28"/>
        </w:rPr>
      </w:pPr>
      <w:r w:rsidRPr="00237368">
        <w:rPr>
          <w:b/>
          <w:caps/>
          <w:sz w:val="28"/>
          <w:szCs w:val="28"/>
          <w:u w:val="single"/>
        </w:rPr>
        <w:br w:type="page"/>
      </w:r>
      <w:r w:rsidR="005C738A" w:rsidRPr="005C738A">
        <w:rPr>
          <w:b/>
          <w:caps/>
          <w:sz w:val="28"/>
          <w:szCs w:val="28"/>
        </w:rPr>
        <w:lastRenderedPageBreak/>
        <w:t>Пояснительная записка</w:t>
      </w:r>
    </w:p>
    <w:p w:rsidR="00FF6AC7" w:rsidRPr="00A20A8B"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8471E" w:rsidRDefault="00203459" w:rsidP="009E554E">
      <w:pPr>
        <w:tabs>
          <w:tab w:val="left" w:pos="-2268"/>
          <w:tab w:val="left" w:pos="720"/>
        </w:tabs>
        <w:jc w:val="both"/>
        <w:rPr>
          <w:bCs/>
          <w:sz w:val="28"/>
          <w:szCs w:val="28"/>
        </w:rPr>
      </w:pPr>
      <w:r>
        <w:rPr>
          <w:sz w:val="28"/>
        </w:rPr>
        <w:tab/>
      </w:r>
      <w:r w:rsidR="00142531" w:rsidRPr="00BB1657">
        <w:rPr>
          <w:sz w:val="28"/>
        </w:rPr>
        <w:t>Рабочая программа учебнойдисциплины</w:t>
      </w:r>
      <w:r w:rsidR="002C387F" w:rsidRPr="00D06352">
        <w:rPr>
          <w:caps/>
          <w:sz w:val="28"/>
          <w:szCs w:val="28"/>
        </w:rPr>
        <w:t>О</w:t>
      </w:r>
      <w:r w:rsidR="00A136E9">
        <w:rPr>
          <w:caps/>
          <w:sz w:val="28"/>
          <w:szCs w:val="28"/>
        </w:rPr>
        <w:t>Д</w:t>
      </w:r>
      <w:r w:rsidR="00A62DB6">
        <w:rPr>
          <w:caps/>
          <w:sz w:val="28"/>
          <w:szCs w:val="28"/>
        </w:rPr>
        <w:t>Б</w:t>
      </w:r>
      <w:r w:rsidR="00142531" w:rsidRPr="00D06352">
        <w:rPr>
          <w:bCs/>
          <w:sz w:val="28"/>
          <w:szCs w:val="28"/>
        </w:rPr>
        <w:t>.</w:t>
      </w:r>
      <w:r w:rsidR="00D06352">
        <w:rPr>
          <w:bCs/>
          <w:sz w:val="28"/>
          <w:szCs w:val="28"/>
        </w:rPr>
        <w:t>02</w:t>
      </w:r>
      <w:r w:rsidR="00FD2A29">
        <w:rPr>
          <w:bCs/>
          <w:sz w:val="28"/>
          <w:szCs w:val="28"/>
        </w:rPr>
        <w:t>РУССКИЙ ЯЗЫК И ЛИТЕРАТУРА</w:t>
      </w:r>
      <w:r w:rsidR="00A136E9">
        <w:rPr>
          <w:bCs/>
          <w:sz w:val="28"/>
          <w:szCs w:val="28"/>
        </w:rPr>
        <w:t>.</w:t>
      </w:r>
      <w:r w:rsidR="00202C3E">
        <w:rPr>
          <w:bCs/>
          <w:sz w:val="28"/>
          <w:szCs w:val="28"/>
        </w:rPr>
        <w:t xml:space="preserve"> </w:t>
      </w:r>
      <w:r w:rsidR="00D06352" w:rsidRPr="00D06352">
        <w:rPr>
          <w:bCs/>
          <w:sz w:val="28"/>
          <w:szCs w:val="28"/>
        </w:rPr>
        <w:t>ЛИТЕРАТУРА</w:t>
      </w:r>
      <w:r w:rsidR="00202C3E">
        <w:rPr>
          <w:bCs/>
          <w:sz w:val="28"/>
          <w:szCs w:val="28"/>
        </w:rPr>
        <w:t xml:space="preserve"> </w:t>
      </w:r>
      <w:r w:rsidR="00142531" w:rsidRPr="00B06638">
        <w:rPr>
          <w:bCs/>
          <w:sz w:val="28"/>
          <w:szCs w:val="28"/>
        </w:rPr>
        <w:t xml:space="preserve">разработана </w:t>
      </w:r>
      <w:r w:rsidR="001E63BA" w:rsidRPr="0048471E">
        <w:rPr>
          <w:sz w:val="28"/>
          <w:szCs w:val="28"/>
        </w:rPr>
        <w:t>в соответствии</w:t>
      </w:r>
      <w:r w:rsidR="001E63BA">
        <w:rPr>
          <w:sz w:val="28"/>
          <w:szCs w:val="28"/>
        </w:rPr>
        <w:t xml:space="preserve"> со следующими нормативными документами</w:t>
      </w:r>
      <w:r w:rsidR="0048471E">
        <w:rPr>
          <w:bCs/>
          <w:sz w:val="28"/>
          <w:szCs w:val="28"/>
        </w:rPr>
        <w:t>:</w:t>
      </w:r>
    </w:p>
    <w:p w:rsidR="0048471E" w:rsidRDefault="00203459" w:rsidP="009E554E">
      <w:pPr>
        <w:tabs>
          <w:tab w:val="left" w:pos="720"/>
        </w:tabs>
        <w:jc w:val="both"/>
        <w:rPr>
          <w:bCs/>
          <w:sz w:val="28"/>
          <w:szCs w:val="28"/>
        </w:rPr>
      </w:pPr>
      <w:r>
        <w:rPr>
          <w:bCs/>
          <w:sz w:val="28"/>
          <w:szCs w:val="28"/>
        </w:rPr>
        <w:tab/>
      </w:r>
      <w:r w:rsidR="00142531" w:rsidRPr="00B06638">
        <w:rPr>
          <w:bCs/>
          <w:sz w:val="28"/>
          <w:szCs w:val="28"/>
        </w:rPr>
        <w:t xml:space="preserve">ФГОС среднего  общего образования </w:t>
      </w:r>
      <w:r w:rsidR="00B01EBB" w:rsidRPr="00382D92">
        <w:rPr>
          <w:bCs/>
          <w:sz w:val="28"/>
          <w:szCs w:val="28"/>
        </w:rPr>
        <w:t>в редакции от 29 декабря 2014г (приказ Минобрнауки России № 1645)</w:t>
      </w:r>
      <w:r w:rsidR="00B01EBB">
        <w:rPr>
          <w:bCs/>
          <w:sz w:val="28"/>
          <w:szCs w:val="28"/>
        </w:rPr>
        <w:t xml:space="preserve"> с изменениями и дополнениями от 29 июня 2017 года № 613</w:t>
      </w:r>
      <w:r w:rsidR="00142531" w:rsidRPr="00B06638">
        <w:rPr>
          <w:bCs/>
          <w:sz w:val="28"/>
          <w:szCs w:val="28"/>
        </w:rPr>
        <w:t>, реализуемо</w:t>
      </w:r>
      <w:r w:rsidR="00B01EBB">
        <w:rPr>
          <w:bCs/>
          <w:sz w:val="28"/>
          <w:szCs w:val="28"/>
        </w:rPr>
        <w:t>го</w:t>
      </w:r>
      <w:r w:rsidR="00142531" w:rsidRPr="00B06638">
        <w:rPr>
          <w:bCs/>
          <w:sz w:val="28"/>
          <w:szCs w:val="28"/>
        </w:rPr>
        <w:t xml:space="preserve"> в пределах освоения основой профессиональной образовательной программы </w:t>
      </w:r>
      <w:r w:rsidR="00142531">
        <w:rPr>
          <w:bCs/>
          <w:sz w:val="28"/>
          <w:szCs w:val="28"/>
        </w:rPr>
        <w:t>СПО</w:t>
      </w:r>
      <w:r w:rsidR="00142531" w:rsidRPr="00B06638">
        <w:rPr>
          <w:bCs/>
          <w:sz w:val="28"/>
          <w:szCs w:val="28"/>
        </w:rPr>
        <w:t xml:space="preserve"> на базе основного общего образования</w:t>
      </w:r>
      <w:r w:rsidR="0048471E">
        <w:rPr>
          <w:bCs/>
          <w:sz w:val="28"/>
          <w:szCs w:val="28"/>
        </w:rPr>
        <w:t xml:space="preserve">; </w:t>
      </w:r>
    </w:p>
    <w:p w:rsidR="0048471E" w:rsidRDefault="00203459" w:rsidP="009E554E">
      <w:pPr>
        <w:tabs>
          <w:tab w:val="left" w:pos="720"/>
        </w:tabs>
        <w:jc w:val="both"/>
        <w:rPr>
          <w:bCs/>
          <w:sz w:val="28"/>
          <w:szCs w:val="28"/>
        </w:rPr>
      </w:pPr>
      <w:r>
        <w:rPr>
          <w:bCs/>
          <w:sz w:val="28"/>
          <w:szCs w:val="28"/>
        </w:rPr>
        <w:tab/>
      </w:r>
      <w:r w:rsidR="00202C3E">
        <w:rPr>
          <w:bCs/>
          <w:sz w:val="28"/>
          <w:szCs w:val="28"/>
        </w:rPr>
        <w:t>П</w:t>
      </w:r>
      <w:r w:rsidR="0048471E" w:rsidRPr="0048471E">
        <w:rPr>
          <w:bCs/>
          <w:sz w:val="28"/>
          <w:szCs w:val="28"/>
        </w:rPr>
        <w:t>исьм</w:t>
      </w:r>
      <w:r w:rsidR="001E63BA">
        <w:rPr>
          <w:bCs/>
          <w:sz w:val="28"/>
          <w:szCs w:val="28"/>
        </w:rPr>
        <w:t>ом</w:t>
      </w:r>
      <w:r w:rsidR="00202C3E">
        <w:rPr>
          <w:bCs/>
          <w:sz w:val="28"/>
          <w:szCs w:val="28"/>
        </w:rPr>
        <w:t xml:space="preserve"> </w:t>
      </w:r>
      <w:r w:rsidR="0048471E" w:rsidRPr="0048471E">
        <w:rPr>
          <w:bCs/>
          <w:sz w:val="28"/>
          <w:szCs w:val="28"/>
        </w:rPr>
        <w:t>Минобрнауки России от 17.03.2015 N 06-259</w:t>
      </w:r>
      <w:r w:rsidR="0048471E">
        <w:rPr>
          <w:bCs/>
          <w:sz w:val="28"/>
          <w:szCs w:val="28"/>
        </w:rPr>
        <w:t xml:space="preserve"> «</w:t>
      </w:r>
      <w:r w:rsidR="0048471E" w:rsidRPr="0048471E">
        <w:rPr>
          <w:bCs/>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48471E">
        <w:rPr>
          <w:bCs/>
          <w:sz w:val="28"/>
          <w:szCs w:val="28"/>
        </w:rPr>
        <w:t xml:space="preserve">»; </w:t>
      </w:r>
    </w:p>
    <w:p w:rsidR="0048471E" w:rsidRDefault="00203459" w:rsidP="009E554E">
      <w:pPr>
        <w:tabs>
          <w:tab w:val="left" w:pos="720"/>
        </w:tabs>
        <w:jc w:val="both"/>
        <w:rPr>
          <w:b/>
          <w:color w:val="FF0000"/>
          <w:sz w:val="28"/>
          <w:szCs w:val="28"/>
        </w:rPr>
      </w:pPr>
      <w:r>
        <w:rPr>
          <w:bCs/>
          <w:sz w:val="28"/>
          <w:szCs w:val="28"/>
        </w:rPr>
        <w:tab/>
      </w:r>
      <w:r w:rsidR="0035662F" w:rsidRPr="00D06352">
        <w:rPr>
          <w:bCs/>
          <w:sz w:val="28"/>
          <w:szCs w:val="28"/>
        </w:rPr>
        <w:t xml:space="preserve">Программой подготовки </w:t>
      </w:r>
      <w:r w:rsidR="00BC342B" w:rsidRPr="00D06352">
        <w:rPr>
          <w:bCs/>
          <w:sz w:val="28"/>
          <w:szCs w:val="28"/>
        </w:rPr>
        <w:t>квалифицированных рабочих и служащих</w:t>
      </w:r>
      <w:r w:rsidR="00142531" w:rsidRPr="00D06352">
        <w:rPr>
          <w:bCs/>
          <w:sz w:val="28"/>
          <w:szCs w:val="28"/>
        </w:rPr>
        <w:t xml:space="preserve"> (далее </w:t>
      </w:r>
      <w:r w:rsidR="00BC342B" w:rsidRPr="00D06352">
        <w:rPr>
          <w:bCs/>
          <w:sz w:val="28"/>
          <w:szCs w:val="28"/>
        </w:rPr>
        <w:t>–</w:t>
      </w:r>
      <w:r w:rsidR="00202C3E">
        <w:rPr>
          <w:bCs/>
          <w:sz w:val="28"/>
          <w:szCs w:val="28"/>
        </w:rPr>
        <w:t xml:space="preserve"> </w:t>
      </w:r>
      <w:r w:rsidR="00BC342B" w:rsidRPr="00D06352">
        <w:rPr>
          <w:bCs/>
          <w:sz w:val="28"/>
          <w:szCs w:val="28"/>
        </w:rPr>
        <w:t>ППКРС)профессии</w:t>
      </w:r>
      <w:r w:rsidR="00D06352" w:rsidRPr="00D06352">
        <w:rPr>
          <w:sz w:val="28"/>
          <w:szCs w:val="28"/>
        </w:rPr>
        <w:t>1</w:t>
      </w:r>
      <w:r w:rsidR="00A62DB6">
        <w:rPr>
          <w:sz w:val="28"/>
          <w:szCs w:val="28"/>
        </w:rPr>
        <w:t>1</w:t>
      </w:r>
      <w:r w:rsidR="00D06352" w:rsidRPr="00D06352">
        <w:rPr>
          <w:sz w:val="28"/>
          <w:szCs w:val="28"/>
        </w:rPr>
        <w:t>.01.0</w:t>
      </w:r>
      <w:r w:rsidR="00A62DB6">
        <w:rPr>
          <w:sz w:val="28"/>
          <w:szCs w:val="28"/>
        </w:rPr>
        <w:t>8Оператор связи</w:t>
      </w:r>
    </w:p>
    <w:p w:rsidR="00203459" w:rsidRDefault="00203459" w:rsidP="009E554E">
      <w:pPr>
        <w:tabs>
          <w:tab w:val="left" w:pos="720"/>
        </w:tabs>
        <w:jc w:val="both"/>
        <w:rPr>
          <w:bCs/>
          <w:sz w:val="28"/>
          <w:szCs w:val="28"/>
        </w:rPr>
      </w:pPr>
      <w:r>
        <w:rPr>
          <w:sz w:val="28"/>
          <w:szCs w:val="28"/>
        </w:rPr>
        <w:tab/>
      </w:r>
      <w:r w:rsidR="0048471E" w:rsidRPr="0048471E">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2013 г. N 1199; </w:t>
      </w:r>
    </w:p>
    <w:p w:rsidR="00CA18EC" w:rsidRPr="00571DFD" w:rsidRDefault="00CA18EC" w:rsidP="00CA18EC">
      <w:pPr>
        <w:ind w:firstLine="708"/>
        <w:jc w:val="both"/>
        <w:rPr>
          <w:bCs/>
          <w:sz w:val="28"/>
          <w:szCs w:val="28"/>
        </w:rPr>
      </w:pPr>
      <w:r w:rsidRPr="0025010C">
        <w:rPr>
          <w:bCs/>
          <w:sz w:val="28"/>
          <w:szCs w:val="28"/>
        </w:rPr>
        <w:t xml:space="preserve">На основании </w:t>
      </w:r>
      <w:r w:rsidRPr="007975D5">
        <w:rPr>
          <w:bCs/>
          <w:sz w:val="28"/>
          <w:szCs w:val="28"/>
        </w:rPr>
        <w:t>Примерной программы</w:t>
      </w:r>
      <w:r w:rsidRPr="00772446">
        <w:rPr>
          <w:bCs/>
          <w:sz w:val="28"/>
          <w:szCs w:val="28"/>
        </w:rPr>
        <w:t xml:space="preserve"> общеобразовательной учебной дисциплины «</w:t>
      </w:r>
      <w:r w:rsidR="003C4D12">
        <w:rPr>
          <w:bCs/>
          <w:sz w:val="28"/>
          <w:szCs w:val="28"/>
        </w:rPr>
        <w:t>Литература</w:t>
      </w:r>
      <w:r w:rsidRPr="00772446">
        <w:rPr>
          <w:bCs/>
          <w:sz w:val="28"/>
          <w:szCs w:val="28"/>
        </w:rPr>
        <w:t>»для профессиональных образовательных организаций</w:t>
      </w:r>
      <w:r w:rsidR="00202C3E">
        <w:rPr>
          <w:bCs/>
          <w:sz w:val="28"/>
          <w:szCs w:val="28"/>
        </w:rPr>
        <w:t xml:space="preserve"> </w:t>
      </w:r>
      <w:r>
        <w:rPr>
          <w:bCs/>
          <w:sz w:val="28"/>
          <w:szCs w:val="28"/>
        </w:rPr>
        <w:t xml:space="preserve">от 2015г., рекомендованной ФГАУ «ФИРО» </w:t>
      </w:r>
      <w:r w:rsidRPr="00BE587B">
        <w:rPr>
          <w:sz w:val="28"/>
          <w:szCs w:val="28"/>
        </w:rPr>
        <w:t>зарегистрированной в Федеральном реестре  примерных програ</w:t>
      </w:r>
      <w:r w:rsidR="00870437">
        <w:rPr>
          <w:sz w:val="28"/>
          <w:szCs w:val="28"/>
        </w:rPr>
        <w:t>мм общеобразовательного цикла 21/06</w:t>
      </w:r>
      <w:r w:rsidRPr="00BE587B">
        <w:rPr>
          <w:sz w:val="28"/>
          <w:szCs w:val="28"/>
        </w:rPr>
        <w:t>/2016, регистрационный номер</w:t>
      </w:r>
      <w:r w:rsidR="00571DFD" w:rsidRPr="00571DFD">
        <w:rPr>
          <w:sz w:val="28"/>
          <w:szCs w:val="28"/>
        </w:rPr>
        <w:t>ООЦ-2-16062.</w:t>
      </w:r>
    </w:p>
    <w:p w:rsidR="0048471E" w:rsidRDefault="00203459" w:rsidP="009E554E">
      <w:pPr>
        <w:tabs>
          <w:tab w:val="left" w:pos="720"/>
        </w:tabs>
        <w:jc w:val="both"/>
        <w:rPr>
          <w:bCs/>
          <w:sz w:val="28"/>
          <w:szCs w:val="28"/>
        </w:rPr>
      </w:pPr>
      <w:r>
        <w:rPr>
          <w:bCs/>
          <w:sz w:val="28"/>
          <w:szCs w:val="28"/>
        </w:rPr>
        <w:tab/>
      </w:r>
      <w:r w:rsidR="0048471E" w:rsidRPr="0048471E">
        <w:rPr>
          <w:bCs/>
          <w:sz w:val="28"/>
          <w:szCs w:val="28"/>
        </w:rPr>
        <w:t>Примерным распределением профессий СПО и специальностей СПО по профилям профессионального образования</w:t>
      </w:r>
      <w:r w:rsidR="0035662F">
        <w:rPr>
          <w:bCs/>
          <w:sz w:val="28"/>
          <w:szCs w:val="28"/>
        </w:rPr>
        <w:t>;</w:t>
      </w:r>
    </w:p>
    <w:p w:rsidR="007A61F9" w:rsidRPr="0035662F" w:rsidRDefault="007A61F9" w:rsidP="00291D9E">
      <w:pPr>
        <w:jc w:val="both"/>
        <w:rPr>
          <w:rFonts w:eastAsia="Calibri"/>
          <w:sz w:val="28"/>
          <w:szCs w:val="28"/>
          <w:lang w:eastAsia="en-US"/>
        </w:rPr>
      </w:pPr>
      <w:r w:rsidRPr="007A61F9">
        <w:rPr>
          <w:rFonts w:eastAsia="Calibri"/>
          <w:sz w:val="28"/>
          <w:szCs w:val="28"/>
          <w:lang w:eastAsia="en-US"/>
        </w:rPr>
        <w:tab/>
        <w:t xml:space="preserve">Положением о разработке рабочих программ общеобразовательных учебных дисциплин </w:t>
      </w:r>
      <w:r w:rsidRPr="007A61F9">
        <w:rPr>
          <w:b/>
          <w:sz w:val="28"/>
          <w:szCs w:val="28"/>
        </w:rPr>
        <w:t xml:space="preserve">в </w:t>
      </w:r>
      <w:r w:rsidRPr="007A61F9">
        <w:rPr>
          <w:rFonts w:eastAsia="Calibri"/>
          <w:sz w:val="28"/>
          <w:szCs w:val="28"/>
          <w:lang w:eastAsia="en-US"/>
        </w:rPr>
        <w:t>ОГБПОУ «ККБС»,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p>
    <w:p w:rsidR="0035662F" w:rsidRPr="0035662F" w:rsidRDefault="0035662F" w:rsidP="00291D9E">
      <w:pPr>
        <w:jc w:val="both"/>
        <w:rPr>
          <w:rFonts w:eastAsia="Calibri"/>
          <w:sz w:val="28"/>
          <w:szCs w:val="28"/>
          <w:lang w:eastAsia="en-US"/>
        </w:rPr>
      </w:pPr>
      <w:r>
        <w:rPr>
          <w:rFonts w:eastAsia="Calibri"/>
          <w:sz w:val="28"/>
          <w:szCs w:val="28"/>
          <w:lang w:eastAsia="en-US"/>
        </w:rPr>
        <w:tab/>
        <w:t>П</w:t>
      </w:r>
      <w:r w:rsidRPr="0035662F">
        <w:rPr>
          <w:rFonts w:eastAsia="Calibri"/>
          <w:sz w:val="28"/>
          <w:szCs w:val="28"/>
          <w:lang w:eastAsia="en-US"/>
        </w:rPr>
        <w:t>оложение</w:t>
      </w:r>
      <w:r>
        <w:rPr>
          <w:rFonts w:eastAsia="Calibri"/>
          <w:sz w:val="28"/>
          <w:szCs w:val="28"/>
          <w:lang w:eastAsia="en-US"/>
        </w:rPr>
        <w:t>м</w:t>
      </w:r>
      <w:r w:rsidRPr="0035662F">
        <w:rPr>
          <w:rFonts w:eastAsia="Calibri"/>
          <w:sz w:val="28"/>
          <w:szCs w:val="28"/>
          <w:lang w:eastAsia="en-US"/>
        </w:rPr>
        <w:t xml:space="preserve"> о разработке рабочих программ общеобразовательных учебных дисциплин</w:t>
      </w:r>
      <w:r w:rsidR="00202C3E">
        <w:rPr>
          <w:rFonts w:eastAsia="Calibri"/>
          <w:sz w:val="28"/>
          <w:szCs w:val="28"/>
          <w:lang w:eastAsia="en-US"/>
        </w:rPr>
        <w:t xml:space="preserve"> </w:t>
      </w:r>
      <w:r w:rsidRPr="00202C3E">
        <w:rPr>
          <w:sz w:val="28"/>
          <w:szCs w:val="28"/>
        </w:rPr>
        <w:t xml:space="preserve">в </w:t>
      </w:r>
      <w:r w:rsidRPr="0035662F">
        <w:rPr>
          <w:rFonts w:eastAsia="Calibri"/>
          <w:sz w:val="28"/>
          <w:szCs w:val="28"/>
          <w:lang w:eastAsia="en-US"/>
        </w:rPr>
        <w:t>ОГБПОУ</w:t>
      </w:r>
      <w:r>
        <w:rPr>
          <w:rFonts w:eastAsia="Calibri"/>
          <w:sz w:val="28"/>
          <w:szCs w:val="28"/>
          <w:lang w:eastAsia="en-US"/>
        </w:rPr>
        <w:t xml:space="preserve"> «</w:t>
      </w:r>
      <w:r w:rsidRPr="0035662F">
        <w:rPr>
          <w:rFonts w:eastAsia="Calibri"/>
          <w:sz w:val="28"/>
          <w:szCs w:val="28"/>
          <w:lang w:eastAsia="en-US"/>
        </w:rPr>
        <w:t>ККБС</w:t>
      </w:r>
      <w:r>
        <w:rPr>
          <w:rFonts w:eastAsia="Calibri"/>
          <w:sz w:val="28"/>
          <w:szCs w:val="28"/>
          <w:lang w:eastAsia="en-US"/>
        </w:rPr>
        <w:t>»</w:t>
      </w:r>
      <w:r w:rsidRPr="0035662F">
        <w:rPr>
          <w:rFonts w:eastAsia="Calibri"/>
          <w:sz w:val="28"/>
          <w:szCs w:val="28"/>
          <w:lang w:eastAsia="en-US"/>
        </w:rPr>
        <w:t>,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r>
        <w:rPr>
          <w:rFonts w:eastAsia="Calibri"/>
          <w:sz w:val="28"/>
          <w:szCs w:val="28"/>
          <w:lang w:eastAsia="en-US"/>
        </w:rPr>
        <w:t>.</w:t>
      </w:r>
    </w:p>
    <w:p w:rsidR="001206C4" w:rsidRDefault="00203459" w:rsidP="009E554E">
      <w:pPr>
        <w:tabs>
          <w:tab w:val="left" w:pos="720"/>
        </w:tabs>
        <w:jc w:val="both"/>
        <w:rPr>
          <w:sz w:val="28"/>
          <w:szCs w:val="28"/>
        </w:rPr>
      </w:pPr>
      <w:r>
        <w:rPr>
          <w:sz w:val="28"/>
          <w:szCs w:val="28"/>
        </w:rPr>
        <w:t>Рабочая программа дисциплины в</w:t>
      </w:r>
      <w:r w:rsidR="005C6B78" w:rsidRPr="005C6B78">
        <w:rPr>
          <w:sz w:val="28"/>
          <w:szCs w:val="28"/>
        </w:rPr>
        <w:t>ключает в себя</w:t>
      </w:r>
      <w:r w:rsidR="001206C4">
        <w:rPr>
          <w:sz w:val="28"/>
          <w:szCs w:val="28"/>
        </w:rPr>
        <w:t>:</w:t>
      </w:r>
    </w:p>
    <w:p w:rsidR="001206C4" w:rsidRDefault="00203459" w:rsidP="009E554E">
      <w:pPr>
        <w:numPr>
          <w:ilvl w:val="0"/>
          <w:numId w:val="18"/>
        </w:numPr>
        <w:tabs>
          <w:tab w:val="left" w:pos="720"/>
        </w:tabs>
        <w:jc w:val="both"/>
        <w:rPr>
          <w:sz w:val="28"/>
          <w:szCs w:val="28"/>
        </w:rPr>
      </w:pPr>
      <w:r>
        <w:rPr>
          <w:sz w:val="28"/>
          <w:szCs w:val="28"/>
        </w:rPr>
        <w:lastRenderedPageBreak/>
        <w:t>пояснительную записку  (</w:t>
      </w:r>
      <w:r w:rsidRPr="00203459">
        <w:rPr>
          <w:sz w:val="28"/>
          <w:szCs w:val="28"/>
        </w:rPr>
        <w:t>общая  характеристика учебной дисциплины</w:t>
      </w:r>
      <w:r>
        <w:rPr>
          <w:sz w:val="28"/>
          <w:szCs w:val="28"/>
        </w:rPr>
        <w:t xml:space="preserve">, </w:t>
      </w:r>
      <w:r w:rsidRPr="00203459">
        <w:rPr>
          <w:sz w:val="28"/>
          <w:szCs w:val="28"/>
        </w:rPr>
        <w:t>место дисциплины в учебном плане</w:t>
      </w:r>
      <w:r>
        <w:rPr>
          <w:sz w:val="28"/>
          <w:szCs w:val="28"/>
        </w:rPr>
        <w:t xml:space="preserve">, </w:t>
      </w:r>
      <w:r w:rsidRPr="00203459">
        <w:rPr>
          <w:sz w:val="28"/>
          <w:szCs w:val="28"/>
        </w:rPr>
        <w:t>результаты освоения дисциплины</w:t>
      </w:r>
      <w:r>
        <w:rPr>
          <w:sz w:val="28"/>
          <w:szCs w:val="28"/>
        </w:rPr>
        <w:t xml:space="preserve"> - </w:t>
      </w:r>
      <w:r w:rsidRPr="00203459">
        <w:rPr>
          <w:sz w:val="28"/>
          <w:szCs w:val="28"/>
        </w:rPr>
        <w:t>личностные, метапредметные, предметные</w:t>
      </w:r>
      <w:r>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содержание учебной дисциплины</w:t>
      </w:r>
      <w:r w:rsidR="00452FD0">
        <w:rPr>
          <w:sz w:val="28"/>
          <w:szCs w:val="28"/>
        </w:rPr>
        <w:t>(</w:t>
      </w:r>
      <w:r w:rsidRPr="00203459">
        <w:rPr>
          <w:sz w:val="28"/>
          <w:szCs w:val="28"/>
        </w:rPr>
        <w:t>тематический план с учётом профиля профессионального образования</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характеристик</w:t>
      </w:r>
      <w:r w:rsidR="00452FD0">
        <w:rPr>
          <w:sz w:val="28"/>
          <w:szCs w:val="28"/>
        </w:rPr>
        <w:t>у</w:t>
      </w:r>
      <w:r w:rsidRPr="00203459">
        <w:rPr>
          <w:sz w:val="28"/>
          <w:szCs w:val="28"/>
        </w:rPr>
        <w:t xml:space="preserve"> основных видов деятельности студентов на уровне учебных действий (по разделам содержания учебной дисциплины</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учебно-методическое и материально-техническое обеспечение программы учебной дисциплины</w:t>
      </w:r>
      <w:r w:rsidR="001206C4">
        <w:rPr>
          <w:sz w:val="28"/>
          <w:szCs w:val="28"/>
        </w:rPr>
        <w:t>;</w:t>
      </w:r>
    </w:p>
    <w:p w:rsidR="005034A6" w:rsidRPr="008901C2" w:rsidRDefault="00203459" w:rsidP="009E554E">
      <w:pPr>
        <w:numPr>
          <w:ilvl w:val="0"/>
          <w:numId w:val="18"/>
        </w:numPr>
        <w:tabs>
          <w:tab w:val="left" w:pos="720"/>
        </w:tabs>
        <w:jc w:val="both"/>
        <w:rPr>
          <w:sz w:val="28"/>
          <w:szCs w:val="28"/>
        </w:rPr>
      </w:pPr>
      <w:r w:rsidRPr="00203459">
        <w:rPr>
          <w:sz w:val="28"/>
          <w:szCs w:val="28"/>
        </w:rPr>
        <w:t>рекомендуем</w:t>
      </w:r>
      <w:r w:rsidR="00452FD0">
        <w:rPr>
          <w:sz w:val="28"/>
          <w:szCs w:val="28"/>
        </w:rPr>
        <w:t>ую</w:t>
      </w:r>
      <w:r w:rsidRPr="00203459">
        <w:rPr>
          <w:sz w:val="28"/>
          <w:szCs w:val="28"/>
        </w:rPr>
        <w:t xml:space="preserve"> литератур</w:t>
      </w:r>
      <w:r w:rsidR="00452FD0">
        <w:rPr>
          <w:sz w:val="28"/>
          <w:szCs w:val="28"/>
        </w:rPr>
        <w:t>у</w:t>
      </w:r>
      <w:r w:rsidR="005034A6">
        <w:rPr>
          <w:sz w:val="28"/>
          <w:szCs w:val="28"/>
        </w:rPr>
        <w:t>(д</w:t>
      </w:r>
      <w:r w:rsidR="005034A6">
        <w:rPr>
          <w:bCs/>
          <w:sz w:val="28"/>
          <w:szCs w:val="28"/>
        </w:rPr>
        <w:t>ля студентов, для преподавателей,</w:t>
      </w:r>
      <w:r w:rsidR="00202C3E">
        <w:rPr>
          <w:bCs/>
          <w:sz w:val="28"/>
          <w:szCs w:val="28"/>
        </w:rPr>
        <w:t xml:space="preserve"> </w:t>
      </w:r>
      <w:r w:rsidR="005034A6" w:rsidRPr="008901C2">
        <w:rPr>
          <w:bCs/>
          <w:sz w:val="28"/>
          <w:szCs w:val="28"/>
        </w:rPr>
        <w:t>Интернет-ресурсы</w:t>
      </w:r>
      <w:r w:rsidR="005034A6">
        <w:rPr>
          <w:bCs/>
          <w:sz w:val="28"/>
          <w:szCs w:val="28"/>
        </w:rPr>
        <w:t>).</w:t>
      </w:r>
    </w:p>
    <w:p w:rsidR="007D4A18" w:rsidRPr="00E45923" w:rsidRDefault="00E45923" w:rsidP="00C95B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FF0000"/>
          <w:sz w:val="28"/>
          <w:szCs w:val="28"/>
        </w:rPr>
      </w:pPr>
      <w:r w:rsidRPr="00E45923">
        <w:rPr>
          <w:sz w:val="28"/>
          <w:szCs w:val="28"/>
        </w:rPr>
        <w:t xml:space="preserve">Содержание программы </w:t>
      </w:r>
      <w:r w:rsidR="00F00B06">
        <w:rPr>
          <w:bCs/>
          <w:sz w:val="28"/>
          <w:szCs w:val="28"/>
        </w:rPr>
        <w:t>Литература</w:t>
      </w:r>
      <w:r>
        <w:rPr>
          <w:sz w:val="28"/>
          <w:szCs w:val="28"/>
        </w:rPr>
        <w:t xml:space="preserve"> направлено на достижение следующих </w:t>
      </w:r>
      <w:r w:rsidRPr="00E45923">
        <w:rPr>
          <w:b/>
          <w:sz w:val="28"/>
          <w:szCs w:val="28"/>
        </w:rPr>
        <w:t>целей</w:t>
      </w:r>
      <w:r>
        <w:rPr>
          <w:sz w:val="28"/>
          <w:szCs w:val="28"/>
        </w:rPr>
        <w:t xml:space="preserve">:  </w:t>
      </w:r>
    </w:p>
    <w:p w:rsidR="007D4A18" w:rsidRPr="008A046A" w:rsidRDefault="007D4A18" w:rsidP="007D4A18">
      <w:pPr>
        <w:tabs>
          <w:tab w:val="left" w:pos="-2268"/>
          <w:tab w:val="left" w:pos="720"/>
        </w:tabs>
        <w:jc w:val="both"/>
        <w:rPr>
          <w:sz w:val="28"/>
          <w:szCs w:val="28"/>
        </w:rPr>
      </w:pPr>
      <w:r w:rsidRPr="008A046A">
        <w:rPr>
          <w:sz w:val="28"/>
          <w:szCs w:val="28"/>
        </w:rPr>
        <w:t>воспитание духовно развитой личности, готовой к самопознанию и самосовершенствованию,</w:t>
      </w:r>
      <w:bookmarkStart w:id="0" w:name="_GoBack"/>
      <w:bookmarkEnd w:id="0"/>
      <w:r w:rsidR="00202C3E">
        <w:rPr>
          <w:sz w:val="28"/>
          <w:szCs w:val="28"/>
        </w:rPr>
        <w:t xml:space="preserve"> </w:t>
      </w:r>
      <w:r w:rsidRPr="008A046A">
        <w:rPr>
          <w:sz w:val="28"/>
          <w:szCs w:val="28"/>
        </w:rPr>
        <w:t>способной к созидательной деятельности в современном мире;</w:t>
      </w:r>
    </w:p>
    <w:p w:rsidR="007D4A18" w:rsidRPr="008A046A" w:rsidRDefault="007D4A18" w:rsidP="007D4A18">
      <w:pPr>
        <w:pStyle w:val="aff0"/>
        <w:numPr>
          <w:ilvl w:val="0"/>
          <w:numId w:val="19"/>
        </w:numPr>
        <w:jc w:val="both"/>
        <w:rPr>
          <w:sz w:val="28"/>
          <w:szCs w:val="28"/>
        </w:rPr>
      </w:pPr>
      <w:r w:rsidRPr="008A046A">
        <w:rPr>
          <w:sz w:val="28"/>
          <w:szCs w:val="28"/>
        </w:rPr>
        <w:t xml:space="preserve">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D4A18" w:rsidRPr="008A046A" w:rsidRDefault="007D4A18" w:rsidP="007D4A18">
      <w:pPr>
        <w:pStyle w:val="aff0"/>
        <w:numPr>
          <w:ilvl w:val="0"/>
          <w:numId w:val="19"/>
        </w:numPr>
        <w:jc w:val="both"/>
        <w:rPr>
          <w:sz w:val="28"/>
          <w:szCs w:val="28"/>
        </w:rPr>
      </w:pPr>
      <w:r w:rsidRPr="008A046A">
        <w:rPr>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7D4A18" w:rsidRPr="008A046A" w:rsidRDefault="007D4A18" w:rsidP="007D4A18">
      <w:pPr>
        <w:pStyle w:val="aff0"/>
        <w:numPr>
          <w:ilvl w:val="0"/>
          <w:numId w:val="19"/>
        </w:numPr>
        <w:jc w:val="both"/>
        <w:rPr>
          <w:sz w:val="28"/>
          <w:szCs w:val="28"/>
        </w:rPr>
      </w:pPr>
      <w:r w:rsidRPr="008A046A">
        <w:rPr>
          <w:sz w:val="28"/>
          <w:szCs w:val="28"/>
        </w:rP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7D4A18" w:rsidRPr="008A046A" w:rsidRDefault="007D4A18" w:rsidP="007D4A18">
      <w:pPr>
        <w:pStyle w:val="aff0"/>
        <w:numPr>
          <w:ilvl w:val="0"/>
          <w:numId w:val="19"/>
        </w:numPr>
        <w:jc w:val="both"/>
        <w:rPr>
          <w:sz w:val="28"/>
          <w:szCs w:val="28"/>
        </w:rPr>
      </w:pPr>
      <w:r w:rsidRPr="008A046A">
        <w:rPr>
          <w:sz w:val="28"/>
          <w:szCs w:val="28"/>
        </w:rPr>
        <w:t>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7D4A18" w:rsidRPr="00E45923" w:rsidRDefault="007D4A18" w:rsidP="007D4A1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FF0000"/>
          <w:sz w:val="28"/>
          <w:szCs w:val="28"/>
        </w:rPr>
      </w:pPr>
    </w:p>
    <w:p w:rsidR="0025436A" w:rsidRDefault="0025436A" w:rsidP="00E45923">
      <w:pPr>
        <w:tabs>
          <w:tab w:val="left" w:pos="1416"/>
          <w:tab w:val="left" w:pos="2124"/>
          <w:tab w:val="left" w:pos="2832"/>
          <w:tab w:val="left" w:pos="3540"/>
          <w:tab w:val="left" w:pos="4248"/>
          <w:tab w:val="left" w:pos="4956"/>
          <w:tab w:val="left" w:pos="5664"/>
        </w:tabs>
        <w:ind w:right="-185"/>
        <w:rPr>
          <w:b/>
          <w:sz w:val="28"/>
          <w:szCs w:val="28"/>
        </w:rPr>
      </w:pPr>
    </w:p>
    <w:p w:rsidR="002509B4" w:rsidRPr="005A5A34" w:rsidRDefault="0025436A" w:rsidP="00895037">
      <w:pPr>
        <w:tabs>
          <w:tab w:val="left" w:pos="1416"/>
          <w:tab w:val="left" w:pos="2124"/>
          <w:tab w:val="left" w:pos="2832"/>
          <w:tab w:val="left" w:pos="3540"/>
          <w:tab w:val="left" w:pos="4248"/>
          <w:tab w:val="left" w:pos="4956"/>
          <w:tab w:val="left" w:pos="5664"/>
        </w:tabs>
        <w:ind w:right="-185"/>
        <w:jc w:val="both"/>
        <w:rPr>
          <w:sz w:val="28"/>
          <w:szCs w:val="28"/>
        </w:rPr>
      </w:pPr>
      <w:r>
        <w:rPr>
          <w:b/>
          <w:sz w:val="28"/>
          <w:szCs w:val="28"/>
        </w:rPr>
        <w:lastRenderedPageBreak/>
        <w:t>1.1. Общая характеристика учебной дисциплины</w:t>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2509B4" w:rsidRPr="005A5A34">
        <w:rPr>
          <w:sz w:val="28"/>
          <w:szCs w:val="28"/>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w:t>
      </w:r>
    </w:p>
    <w:p w:rsidR="002509B4" w:rsidRPr="005A5A34" w:rsidRDefault="002509B4" w:rsidP="002509B4">
      <w:pPr>
        <w:jc w:val="both"/>
        <w:rPr>
          <w:sz w:val="28"/>
          <w:szCs w:val="28"/>
        </w:rPr>
      </w:pPr>
      <w:r>
        <w:rPr>
          <w:sz w:val="28"/>
          <w:szCs w:val="28"/>
        </w:rPr>
        <w:tab/>
      </w:r>
      <w:r w:rsidRPr="005A5A34">
        <w:rPr>
          <w:sz w:val="28"/>
          <w:szCs w:val="28"/>
        </w:rPr>
        <w:t>Она обладает 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2509B4" w:rsidRPr="005A5A34" w:rsidRDefault="002509B4" w:rsidP="002509B4">
      <w:pPr>
        <w:jc w:val="both"/>
        <w:rPr>
          <w:sz w:val="28"/>
          <w:szCs w:val="28"/>
        </w:rPr>
      </w:pPr>
      <w:r>
        <w:rPr>
          <w:sz w:val="28"/>
          <w:szCs w:val="28"/>
        </w:rPr>
        <w:tab/>
      </w:r>
      <w:r w:rsidRPr="005A5A34">
        <w:rPr>
          <w:sz w:val="28"/>
          <w:szCs w:val="28"/>
        </w:rPr>
        <w:t xml:space="preserve">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w:t>
      </w:r>
      <w:r>
        <w:rPr>
          <w:sz w:val="28"/>
          <w:szCs w:val="28"/>
        </w:rPr>
        <w:t xml:space="preserve">Обучающиеся </w:t>
      </w:r>
      <w:r w:rsidRPr="005A5A34">
        <w:rPr>
          <w:sz w:val="28"/>
          <w:szCs w:val="28"/>
        </w:rPr>
        <w:t xml:space="preserve">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w:t>
      </w:r>
      <w:r>
        <w:rPr>
          <w:sz w:val="28"/>
          <w:szCs w:val="28"/>
        </w:rPr>
        <w:t>студента</w:t>
      </w:r>
      <w:r w:rsidRPr="005A5A34">
        <w:rPr>
          <w:sz w:val="28"/>
          <w:szCs w:val="28"/>
        </w:rPr>
        <w:t>.</w:t>
      </w:r>
    </w:p>
    <w:p w:rsidR="002509B4" w:rsidRPr="005A5A34" w:rsidRDefault="002509B4" w:rsidP="002509B4">
      <w:pPr>
        <w:jc w:val="both"/>
        <w:rPr>
          <w:sz w:val="28"/>
          <w:szCs w:val="28"/>
        </w:rPr>
      </w:pPr>
      <w:r>
        <w:rPr>
          <w:sz w:val="28"/>
          <w:szCs w:val="28"/>
        </w:rPr>
        <w:tab/>
      </w:r>
      <w:r w:rsidRPr="005A5A34">
        <w:rPr>
          <w:sz w:val="28"/>
          <w:szCs w:val="28"/>
        </w:rPr>
        <w:t xml:space="preserve">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профессий СПО и специальностей СПО </w:t>
      </w:r>
      <w:r w:rsidR="005C6FE7">
        <w:rPr>
          <w:sz w:val="28"/>
          <w:szCs w:val="28"/>
        </w:rPr>
        <w:t>технического</w:t>
      </w:r>
      <w:r w:rsidRPr="005A5A34">
        <w:rPr>
          <w:sz w:val="28"/>
          <w:szCs w:val="28"/>
        </w:rPr>
        <w:t xml:space="preserve">профиля профессионального образования литература изучается на базовом уровне ФГОС среднего общего образования. Это выражается в количестве часов, выделяемых на изучение отдельных тем учебной дисциплины, глубине их освоения </w:t>
      </w:r>
      <w:r>
        <w:rPr>
          <w:sz w:val="28"/>
          <w:szCs w:val="28"/>
        </w:rPr>
        <w:t>обучающимися</w:t>
      </w:r>
      <w:r w:rsidRPr="005A5A34">
        <w:rPr>
          <w:sz w:val="28"/>
          <w:szCs w:val="28"/>
        </w:rPr>
        <w:t xml:space="preserve">, объеме и содержании практических занятий, видах внеаудиторной самостоятельной работы </w:t>
      </w:r>
      <w:r>
        <w:rPr>
          <w:sz w:val="28"/>
          <w:szCs w:val="28"/>
        </w:rPr>
        <w:t>студентов</w:t>
      </w:r>
      <w:r w:rsidRPr="005A5A34">
        <w:rPr>
          <w:sz w:val="28"/>
          <w:szCs w:val="28"/>
        </w:rPr>
        <w:t>.</w:t>
      </w:r>
    </w:p>
    <w:p w:rsidR="002509B4" w:rsidRPr="005A5A34" w:rsidRDefault="002509B4" w:rsidP="002509B4">
      <w:pPr>
        <w:jc w:val="both"/>
        <w:rPr>
          <w:sz w:val="28"/>
          <w:szCs w:val="28"/>
        </w:rPr>
      </w:pPr>
      <w:r>
        <w:rPr>
          <w:sz w:val="28"/>
          <w:szCs w:val="28"/>
        </w:rPr>
        <w:tab/>
      </w:r>
      <w:r w:rsidRPr="005A5A34">
        <w:rPr>
          <w:sz w:val="28"/>
          <w:szCs w:val="28"/>
        </w:rPr>
        <w:t xml:space="preserve">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w:t>
      </w:r>
      <w:r w:rsidRPr="005A5A34">
        <w:rPr>
          <w:sz w:val="28"/>
          <w:szCs w:val="28"/>
        </w:rPr>
        <w:lastRenderedPageBreak/>
        <w:t>культуры и обеспечивающие миропонимание и мировоззрение человека, включенного в современную общественную культуру.</w:t>
      </w:r>
    </w:p>
    <w:p w:rsidR="002509B4" w:rsidRPr="005A5A34" w:rsidRDefault="002509B4" w:rsidP="002509B4">
      <w:pPr>
        <w:jc w:val="both"/>
        <w:rPr>
          <w:sz w:val="28"/>
          <w:szCs w:val="28"/>
        </w:rPr>
      </w:pPr>
      <w:r w:rsidRPr="005A5A34">
        <w:rPr>
          <w:sz w:val="28"/>
          <w:szCs w:val="28"/>
        </w:rPr>
        <w:tab/>
        <w:t xml:space="preserve">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т.д. Тематика и форма их проведения зависят от поставленных преподавателем целей и задач, от уровня подготовленности студентов.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креативные способности, способствуют формированию у </w:t>
      </w:r>
      <w:r>
        <w:rPr>
          <w:sz w:val="28"/>
          <w:szCs w:val="28"/>
        </w:rPr>
        <w:t>обучающихся</w:t>
      </w:r>
      <w:r w:rsidRPr="005A5A34">
        <w:rPr>
          <w:sz w:val="28"/>
          <w:szCs w:val="28"/>
        </w:rPr>
        <w:t xml:space="preserve"> умений анализа и оценки литературных произведений, активизируют позицию «</w:t>
      </w:r>
      <w:r>
        <w:rPr>
          <w:sz w:val="28"/>
          <w:szCs w:val="28"/>
        </w:rPr>
        <w:t>студента</w:t>
      </w:r>
      <w:r w:rsidRPr="005A5A34">
        <w:rPr>
          <w:sz w:val="28"/>
          <w:szCs w:val="28"/>
        </w:rPr>
        <w:t>-читателя».</w:t>
      </w:r>
    </w:p>
    <w:p w:rsidR="002509B4" w:rsidRPr="005A5A34" w:rsidRDefault="002509B4" w:rsidP="002509B4">
      <w:pPr>
        <w:jc w:val="both"/>
        <w:rPr>
          <w:sz w:val="28"/>
          <w:szCs w:val="28"/>
        </w:rPr>
      </w:pPr>
      <w:r>
        <w:rPr>
          <w:sz w:val="28"/>
          <w:szCs w:val="28"/>
        </w:rPr>
        <w:tab/>
      </w:r>
      <w:r w:rsidRPr="005A5A34">
        <w:rPr>
          <w:sz w:val="28"/>
          <w:szCs w:val="28"/>
        </w:rPr>
        <w:t xml:space="preserve">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w:t>
      </w:r>
      <w:r>
        <w:rPr>
          <w:sz w:val="28"/>
          <w:szCs w:val="28"/>
        </w:rPr>
        <w:t>обучающихся</w:t>
      </w:r>
      <w:r w:rsidRPr="005A5A34">
        <w:rPr>
          <w:sz w:val="28"/>
          <w:szCs w:val="28"/>
        </w:rPr>
        <w:t xml:space="preserve"> с творчеством писателей, чьи произведения были созданы в этот период, включает произведения для чтения, изучения, обсуждения и повторения.</w:t>
      </w:r>
    </w:p>
    <w:p w:rsidR="002509B4" w:rsidRPr="005A5A34" w:rsidRDefault="002509B4" w:rsidP="002509B4">
      <w:pPr>
        <w:jc w:val="both"/>
        <w:rPr>
          <w:sz w:val="28"/>
          <w:szCs w:val="28"/>
        </w:rPr>
      </w:pPr>
      <w:r>
        <w:rPr>
          <w:sz w:val="28"/>
          <w:szCs w:val="28"/>
        </w:rPr>
        <w:tab/>
      </w:r>
      <w:r w:rsidRPr="005A5A34">
        <w:rPr>
          <w:sz w:val="28"/>
          <w:szCs w:val="28"/>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2509B4" w:rsidRPr="005A5A34" w:rsidRDefault="002509B4" w:rsidP="002509B4">
      <w:pPr>
        <w:jc w:val="both"/>
        <w:rPr>
          <w:sz w:val="28"/>
          <w:szCs w:val="28"/>
        </w:rPr>
      </w:pPr>
      <w:r w:rsidRPr="005A5A34">
        <w:rPr>
          <w:sz w:val="28"/>
          <w:szCs w:val="28"/>
        </w:rPr>
        <w:t>Изучение литературных произведений для чтения и обсуждения может быть обзорным  (тематика, место в творчестве писателя, жанр и т.д.).</w:t>
      </w:r>
    </w:p>
    <w:p w:rsidR="002509B4" w:rsidRPr="005A5A34" w:rsidRDefault="002509B4" w:rsidP="002509B4">
      <w:pPr>
        <w:jc w:val="both"/>
        <w:rPr>
          <w:sz w:val="28"/>
          <w:szCs w:val="28"/>
        </w:rPr>
      </w:pPr>
      <w:r>
        <w:rPr>
          <w:sz w:val="28"/>
          <w:szCs w:val="28"/>
        </w:rPr>
        <w:tab/>
      </w:r>
      <w:r w:rsidRPr="005A5A34">
        <w:rPr>
          <w:sz w:val="28"/>
          <w:szCs w:val="28"/>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2509B4" w:rsidRDefault="002509B4" w:rsidP="002509B4">
      <w:pPr>
        <w:jc w:val="both"/>
        <w:rPr>
          <w:sz w:val="28"/>
          <w:szCs w:val="28"/>
        </w:rPr>
      </w:pPr>
      <w:r>
        <w:rPr>
          <w:sz w:val="28"/>
          <w:szCs w:val="28"/>
        </w:rPr>
        <w:tab/>
      </w:r>
      <w:r w:rsidRPr="005A5A34">
        <w:rPr>
          <w:sz w:val="28"/>
          <w:szCs w:val="28"/>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т.п.</w:t>
      </w:r>
    </w:p>
    <w:p w:rsidR="00223760" w:rsidRPr="005A5A34" w:rsidRDefault="00223760" w:rsidP="00223760">
      <w:pPr>
        <w:jc w:val="both"/>
        <w:rPr>
          <w:sz w:val="28"/>
          <w:szCs w:val="28"/>
        </w:rPr>
      </w:pPr>
      <w:r w:rsidRPr="00103860">
        <w:rPr>
          <w:sz w:val="28"/>
          <w:szCs w:val="28"/>
        </w:rPr>
        <w:t xml:space="preserve">Учебный предмет «Родной язык» предметной области «Родной язык и родная литература» интегрируются в учебный предмет «Русский язык» предметной области «Русский язык и литература» в целях обеспечения достижения обучающимися планируемых результатов освоения русского языка как </w:t>
      </w:r>
      <w:r>
        <w:rPr>
          <w:sz w:val="28"/>
          <w:szCs w:val="28"/>
        </w:rPr>
        <w:t>«</w:t>
      </w:r>
      <w:r>
        <w:rPr>
          <w:bCs/>
          <w:color w:val="262626"/>
          <w:sz w:val="28"/>
          <w:szCs w:val="28"/>
        </w:rPr>
        <w:t>Р</w:t>
      </w:r>
      <w:r w:rsidRPr="00223760">
        <w:rPr>
          <w:bCs/>
          <w:color w:val="262626"/>
          <w:sz w:val="28"/>
          <w:szCs w:val="28"/>
        </w:rPr>
        <w:t>одно</w:t>
      </w:r>
      <w:r>
        <w:rPr>
          <w:bCs/>
          <w:color w:val="262626"/>
          <w:sz w:val="28"/>
          <w:szCs w:val="28"/>
        </w:rPr>
        <w:t>го</w:t>
      </w:r>
      <w:r w:rsidRPr="00223760">
        <w:rPr>
          <w:bCs/>
          <w:color w:val="262626"/>
          <w:sz w:val="28"/>
          <w:szCs w:val="28"/>
        </w:rPr>
        <w:t xml:space="preserve"> язык</w:t>
      </w:r>
      <w:r>
        <w:rPr>
          <w:bCs/>
          <w:color w:val="262626"/>
          <w:sz w:val="28"/>
          <w:szCs w:val="28"/>
        </w:rPr>
        <w:t>а»</w:t>
      </w:r>
      <w:r w:rsidRPr="00223760">
        <w:rPr>
          <w:bCs/>
          <w:color w:val="262626"/>
          <w:sz w:val="28"/>
          <w:szCs w:val="28"/>
        </w:rPr>
        <w:t>.</w:t>
      </w:r>
    </w:p>
    <w:p w:rsidR="002509B4" w:rsidRPr="005A5A34" w:rsidRDefault="002509B4" w:rsidP="002509B4">
      <w:pPr>
        <w:jc w:val="both"/>
        <w:rPr>
          <w:sz w:val="28"/>
          <w:szCs w:val="28"/>
        </w:rPr>
      </w:pPr>
      <w:r w:rsidRPr="005A5A34">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w:t>
      </w:r>
      <w:r w:rsidR="00FB25C5">
        <w:rPr>
          <w:sz w:val="28"/>
          <w:szCs w:val="28"/>
        </w:rPr>
        <w:t>ППКРС</w:t>
      </w:r>
      <w:r w:rsidRPr="005A5A34">
        <w:rPr>
          <w:sz w:val="28"/>
          <w:szCs w:val="28"/>
        </w:rPr>
        <w:t>).</w:t>
      </w:r>
    </w:p>
    <w:p w:rsidR="002509B4" w:rsidRDefault="002509B4" w:rsidP="002509B4">
      <w:pPr>
        <w:tabs>
          <w:tab w:val="left" w:pos="1416"/>
          <w:tab w:val="left" w:pos="2124"/>
          <w:tab w:val="left" w:pos="2832"/>
          <w:tab w:val="left" w:pos="3540"/>
          <w:tab w:val="left" w:pos="4248"/>
          <w:tab w:val="left" w:pos="4956"/>
          <w:tab w:val="left" w:pos="5664"/>
        </w:tabs>
        <w:ind w:right="-185"/>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02C3E" w:rsidRDefault="00E45923" w:rsidP="00202C3E">
      <w:pPr>
        <w:tabs>
          <w:tab w:val="left" w:pos="1416"/>
          <w:tab w:val="left" w:pos="2124"/>
          <w:tab w:val="left" w:pos="2832"/>
          <w:tab w:val="left" w:pos="3540"/>
          <w:tab w:val="left" w:pos="4248"/>
          <w:tab w:val="left" w:pos="4956"/>
          <w:tab w:val="left" w:pos="5664"/>
        </w:tabs>
        <w:ind w:right="-185"/>
        <w:rPr>
          <w:b/>
          <w:sz w:val="28"/>
          <w:szCs w:val="28"/>
        </w:rPr>
      </w:pPr>
      <w:r>
        <w:rPr>
          <w:b/>
          <w:sz w:val="28"/>
          <w:szCs w:val="28"/>
        </w:rPr>
        <w:tab/>
      </w:r>
    </w:p>
    <w:p w:rsidR="00202C3E" w:rsidRDefault="00202C3E" w:rsidP="00202C3E">
      <w:pPr>
        <w:tabs>
          <w:tab w:val="left" w:pos="1416"/>
          <w:tab w:val="left" w:pos="2124"/>
          <w:tab w:val="left" w:pos="2832"/>
          <w:tab w:val="left" w:pos="3540"/>
          <w:tab w:val="left" w:pos="4248"/>
          <w:tab w:val="left" w:pos="4956"/>
          <w:tab w:val="left" w:pos="5664"/>
        </w:tabs>
        <w:ind w:right="-185"/>
        <w:rPr>
          <w:b/>
          <w:sz w:val="28"/>
          <w:szCs w:val="28"/>
        </w:rPr>
      </w:pPr>
    </w:p>
    <w:p w:rsidR="00571EDF" w:rsidRDefault="006F30E3" w:rsidP="00202C3E">
      <w:pPr>
        <w:tabs>
          <w:tab w:val="left" w:pos="1416"/>
          <w:tab w:val="left" w:pos="2124"/>
          <w:tab w:val="left" w:pos="2832"/>
          <w:tab w:val="left" w:pos="3540"/>
          <w:tab w:val="left" w:pos="4248"/>
          <w:tab w:val="left" w:pos="4956"/>
          <w:tab w:val="left" w:pos="5664"/>
        </w:tabs>
        <w:ind w:right="-185"/>
        <w:rPr>
          <w:b/>
          <w:sz w:val="28"/>
          <w:szCs w:val="28"/>
        </w:rPr>
      </w:pPr>
      <w:r w:rsidRPr="00A20A8B">
        <w:rPr>
          <w:b/>
          <w:sz w:val="28"/>
          <w:szCs w:val="28"/>
        </w:rPr>
        <w:lastRenderedPageBreak/>
        <w:t>1.</w:t>
      </w:r>
      <w:r w:rsidR="00FF6AC7" w:rsidRPr="00A20A8B">
        <w:rPr>
          <w:b/>
          <w:sz w:val="28"/>
          <w:szCs w:val="28"/>
        </w:rPr>
        <w:t xml:space="preserve">2. </w:t>
      </w:r>
      <w:r w:rsidR="00801FC9">
        <w:rPr>
          <w:b/>
          <w:sz w:val="28"/>
          <w:szCs w:val="28"/>
        </w:rPr>
        <w:t>М</w:t>
      </w:r>
      <w:r w:rsidR="00801FC9" w:rsidRPr="00801FC9">
        <w:rPr>
          <w:b/>
          <w:sz w:val="28"/>
          <w:szCs w:val="28"/>
        </w:rPr>
        <w:t>есто учебной дисциплины в учебном плане</w:t>
      </w:r>
    </w:p>
    <w:p w:rsidR="00E91AA6" w:rsidRPr="00571EDF" w:rsidRDefault="00B21A92" w:rsidP="00571EDF">
      <w:pPr>
        <w:pStyle w:val="af4"/>
        <w:tabs>
          <w:tab w:val="left" w:pos="720"/>
        </w:tabs>
        <w:ind w:firstLine="720"/>
        <w:jc w:val="both"/>
        <w:rPr>
          <w:rFonts w:ascii="Times New Roman" w:hAnsi="Times New Roman"/>
          <w:b/>
          <w:sz w:val="28"/>
          <w:szCs w:val="28"/>
        </w:rPr>
      </w:pPr>
      <w:r w:rsidRPr="00571EDF">
        <w:rPr>
          <w:rFonts w:ascii="Times New Roman" w:hAnsi="Times New Roman"/>
          <w:sz w:val="28"/>
        </w:rPr>
        <w:t xml:space="preserve">Данная дисциплина входит </w:t>
      </w:r>
      <w:r w:rsidR="00E91AA6" w:rsidRPr="00571EDF">
        <w:rPr>
          <w:rFonts w:ascii="Times New Roman" w:hAnsi="Times New Roman"/>
          <w:sz w:val="28"/>
        </w:rPr>
        <w:t xml:space="preserve">в </w:t>
      </w:r>
      <w:r w:rsidR="00404C7D" w:rsidRPr="00571EDF">
        <w:rPr>
          <w:rFonts w:ascii="Times New Roman" w:hAnsi="Times New Roman"/>
          <w:sz w:val="28"/>
        </w:rPr>
        <w:t>общеобразовательн</w:t>
      </w:r>
      <w:r w:rsidR="00E91AA6" w:rsidRPr="00571EDF">
        <w:rPr>
          <w:rFonts w:ascii="Times New Roman" w:hAnsi="Times New Roman"/>
          <w:sz w:val="28"/>
        </w:rPr>
        <w:t xml:space="preserve">ый </w:t>
      </w:r>
      <w:r w:rsidR="00404C7D" w:rsidRPr="00571EDF">
        <w:rPr>
          <w:rFonts w:ascii="Times New Roman" w:hAnsi="Times New Roman"/>
          <w:sz w:val="28"/>
        </w:rPr>
        <w:t xml:space="preserve">  цикл</w:t>
      </w:r>
      <w:r w:rsidR="00E91AA6" w:rsidRPr="00571EDF">
        <w:rPr>
          <w:rFonts w:ascii="Times New Roman" w:hAnsi="Times New Roman"/>
          <w:sz w:val="28"/>
        </w:rPr>
        <w:t xml:space="preserve"> из обязательной предметной области </w:t>
      </w:r>
      <w:r w:rsidR="00EF5284">
        <w:rPr>
          <w:rFonts w:ascii="Times New Roman" w:hAnsi="Times New Roman"/>
          <w:sz w:val="28"/>
        </w:rPr>
        <w:t>«Ф</w:t>
      </w:r>
      <w:r w:rsidR="00E91AA6" w:rsidRPr="00B32648">
        <w:rPr>
          <w:rFonts w:ascii="Times New Roman" w:hAnsi="Times New Roman"/>
          <w:sz w:val="28"/>
        </w:rPr>
        <w:t>илология</w:t>
      </w:r>
      <w:r w:rsidR="00EF5284">
        <w:rPr>
          <w:rFonts w:ascii="Times New Roman" w:hAnsi="Times New Roman"/>
          <w:sz w:val="28"/>
        </w:rPr>
        <w:t>»</w:t>
      </w:r>
      <w:r w:rsidR="00E91AA6" w:rsidRPr="00571EDF">
        <w:rPr>
          <w:rFonts w:ascii="Times New Roman" w:hAnsi="Times New Roman"/>
          <w:sz w:val="28"/>
        </w:rPr>
        <w:t>.</w:t>
      </w:r>
      <w:r w:rsidR="0029704C">
        <w:rPr>
          <w:rFonts w:ascii="Times New Roman" w:hAnsi="Times New Roman"/>
          <w:sz w:val="28"/>
        </w:rPr>
        <w:t xml:space="preserve">В структуре </w:t>
      </w:r>
      <w:r w:rsidR="00E328C9" w:rsidRPr="00571EDF">
        <w:rPr>
          <w:rFonts w:ascii="Times New Roman" w:hAnsi="Times New Roman"/>
          <w:sz w:val="28"/>
        </w:rPr>
        <w:t>ПП</w:t>
      </w:r>
      <w:r w:rsidR="00BC342B">
        <w:rPr>
          <w:rFonts w:ascii="Times New Roman" w:hAnsi="Times New Roman"/>
          <w:sz w:val="28"/>
        </w:rPr>
        <w:t>КРС</w:t>
      </w:r>
      <w:r w:rsidR="00202C3E">
        <w:rPr>
          <w:rFonts w:ascii="Times New Roman" w:hAnsi="Times New Roman"/>
          <w:sz w:val="28"/>
        </w:rPr>
        <w:t xml:space="preserve"> </w:t>
      </w:r>
      <w:r w:rsidR="00F84730" w:rsidRPr="00571EDF">
        <w:rPr>
          <w:rFonts w:ascii="Times New Roman" w:hAnsi="Times New Roman"/>
          <w:sz w:val="28"/>
        </w:rPr>
        <w:t xml:space="preserve">учебная </w:t>
      </w:r>
      <w:r w:rsidR="00E328C9" w:rsidRPr="00571EDF">
        <w:rPr>
          <w:rFonts w:ascii="Times New Roman" w:hAnsi="Times New Roman"/>
          <w:sz w:val="28"/>
        </w:rPr>
        <w:t>дисциплин</w:t>
      </w:r>
      <w:r w:rsidR="00F84730" w:rsidRPr="00571EDF">
        <w:rPr>
          <w:rFonts w:ascii="Times New Roman" w:hAnsi="Times New Roman"/>
          <w:sz w:val="28"/>
        </w:rPr>
        <w:t>а в цикле общеобразовательных дисциплин является</w:t>
      </w:r>
      <w:r w:rsidR="00202C3E">
        <w:rPr>
          <w:rFonts w:ascii="Times New Roman" w:hAnsi="Times New Roman"/>
          <w:sz w:val="28"/>
        </w:rPr>
        <w:t xml:space="preserve"> </w:t>
      </w:r>
      <w:r w:rsidR="00E328C9" w:rsidRPr="002509B4">
        <w:rPr>
          <w:rFonts w:ascii="Times New Roman" w:hAnsi="Times New Roman"/>
          <w:sz w:val="28"/>
        </w:rPr>
        <w:t>основн</w:t>
      </w:r>
      <w:r w:rsidR="00F84730" w:rsidRPr="002509B4">
        <w:rPr>
          <w:rFonts w:ascii="Times New Roman" w:hAnsi="Times New Roman"/>
          <w:sz w:val="28"/>
        </w:rPr>
        <w:t>ой</w:t>
      </w:r>
      <w:r w:rsidR="002509B4" w:rsidRPr="002509B4">
        <w:rPr>
          <w:rFonts w:ascii="Times New Roman" w:hAnsi="Times New Roman"/>
          <w:sz w:val="28"/>
        </w:rPr>
        <w:t>.</w:t>
      </w:r>
    </w:p>
    <w:p w:rsidR="005479ED" w:rsidRPr="005479ED" w:rsidRDefault="00202C3E" w:rsidP="00DC6B0F">
      <w:pPr>
        <w:pStyle w:val="af4"/>
        <w:tabs>
          <w:tab w:val="left" w:pos="720"/>
        </w:tabs>
        <w:ind w:firstLine="72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005479ED" w:rsidRPr="005479ED">
        <w:rPr>
          <w:rFonts w:ascii="Times New Roman" w:eastAsia="Times New Roman" w:hAnsi="Times New Roman"/>
          <w:sz w:val="28"/>
          <w:szCs w:val="24"/>
          <w:lang w:eastAsia="ru-RU"/>
        </w:rPr>
        <w:t>оличество часов на освоение рабочей программы учебной дисциплины: максимальной учебной нагрузки обучающегося</w:t>
      </w:r>
      <w:r w:rsidR="00D84BDB">
        <w:rPr>
          <w:rFonts w:ascii="Times New Roman" w:eastAsia="Times New Roman" w:hAnsi="Times New Roman"/>
          <w:sz w:val="28"/>
          <w:szCs w:val="24"/>
          <w:lang w:eastAsia="ru-RU"/>
        </w:rPr>
        <w:t xml:space="preserve"> 256</w:t>
      </w:r>
      <w:r w:rsidR="005479ED" w:rsidRPr="005479ED">
        <w:rPr>
          <w:rFonts w:ascii="Times New Roman" w:eastAsia="Times New Roman" w:hAnsi="Times New Roman"/>
          <w:sz w:val="28"/>
          <w:szCs w:val="24"/>
          <w:lang w:eastAsia="ru-RU"/>
        </w:rPr>
        <w:t>часов, в том числе:</w:t>
      </w:r>
    </w:p>
    <w:p w:rsidR="005479ED" w:rsidRDefault="0058398E" w:rsidP="009E554E">
      <w:pPr>
        <w:numPr>
          <w:ilvl w:val="0"/>
          <w:numId w:val="7"/>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19"/>
        <w:jc w:val="both"/>
        <w:rPr>
          <w:sz w:val="28"/>
        </w:rPr>
      </w:pPr>
      <w:r w:rsidRPr="0058398E">
        <w:rPr>
          <w:bCs/>
          <w:sz w:val="28"/>
        </w:rPr>
        <w:t>учебной нагрузки в</w:t>
      </w:r>
      <w:r w:rsidRPr="0058398E">
        <w:rPr>
          <w:sz w:val="28"/>
        </w:rPr>
        <w:t>о взаимодействии с преподавателем</w:t>
      </w:r>
      <w:r w:rsidR="00D84BDB" w:rsidRPr="00D84BDB">
        <w:rPr>
          <w:sz w:val="28"/>
        </w:rPr>
        <w:t>171</w:t>
      </w:r>
      <w:r w:rsidR="00D84BDB">
        <w:rPr>
          <w:sz w:val="28"/>
        </w:rPr>
        <w:t>час</w:t>
      </w:r>
      <w:r w:rsidR="005479ED" w:rsidRPr="005479ED">
        <w:rPr>
          <w:sz w:val="28"/>
        </w:rPr>
        <w:t>;</w:t>
      </w:r>
    </w:p>
    <w:p w:rsidR="008F57C1" w:rsidRPr="00563613" w:rsidRDefault="005479ED" w:rsidP="00DC6B0F">
      <w:pPr>
        <w:numPr>
          <w:ilvl w:val="0"/>
          <w:numId w:val="7"/>
        </w:numPr>
        <w:tabs>
          <w:tab w:val="clear" w:pos="3479"/>
          <w:tab w:val="num" w:pos="0"/>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rPr>
      </w:pPr>
      <w:r w:rsidRPr="00563613">
        <w:rPr>
          <w:sz w:val="28"/>
        </w:rPr>
        <w:t xml:space="preserve">самостоятельной </w:t>
      </w:r>
      <w:r w:rsidR="0089273C" w:rsidRPr="00563613">
        <w:rPr>
          <w:sz w:val="28"/>
        </w:rPr>
        <w:t xml:space="preserve">внеаудиторной </w:t>
      </w:r>
      <w:r w:rsidRPr="00563613">
        <w:rPr>
          <w:sz w:val="28"/>
        </w:rPr>
        <w:t>работы обучающегося</w:t>
      </w:r>
      <w:r w:rsidR="00D84BDB">
        <w:rPr>
          <w:sz w:val="28"/>
        </w:rPr>
        <w:t xml:space="preserve"> 85</w:t>
      </w:r>
      <w:r w:rsidRPr="00563613">
        <w:rPr>
          <w:sz w:val="28"/>
        </w:rPr>
        <w:t xml:space="preserve"> часов</w:t>
      </w:r>
      <w:r w:rsidR="00ED1DD5" w:rsidRPr="00563613">
        <w:rPr>
          <w:sz w:val="28"/>
        </w:rPr>
        <w:t>.</w:t>
      </w:r>
    </w:p>
    <w:p w:rsidR="005C6FE7" w:rsidRPr="004453F7" w:rsidRDefault="005479ED" w:rsidP="005C6FE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r w:rsidRPr="005479ED">
        <w:rPr>
          <w:sz w:val="28"/>
        </w:rPr>
        <w:t>Вид промежуточной аттестации</w:t>
      </w:r>
      <w:r>
        <w:rPr>
          <w:sz w:val="28"/>
        </w:rPr>
        <w:t xml:space="preserve"> –</w:t>
      </w:r>
      <w:r w:rsidRPr="00ED1DD5">
        <w:rPr>
          <w:sz w:val="28"/>
        </w:rPr>
        <w:softHyphen/>
      </w:r>
      <w:r w:rsidR="00202C3E">
        <w:rPr>
          <w:sz w:val="28"/>
        </w:rPr>
        <w:t xml:space="preserve"> </w:t>
      </w:r>
      <w:r w:rsidR="005C6FE7">
        <w:rPr>
          <w:sz w:val="28"/>
        </w:rPr>
        <w:t>дифференцированный зачёт.</w:t>
      </w:r>
    </w:p>
    <w:p w:rsidR="005479ED" w:rsidRPr="004453F7" w:rsidRDefault="00ED1DD5" w:rsidP="00C95B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r w:rsidRPr="00ED1DD5">
        <w:rPr>
          <w:sz w:val="28"/>
        </w:rPr>
        <w:t>.</w:t>
      </w:r>
    </w:p>
    <w:p w:rsidR="00EB61B1" w:rsidRDefault="00EB61B1"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71EDF" w:rsidRPr="00571EDF" w:rsidRDefault="00404C7D" w:rsidP="00571EDF">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571EDF">
        <w:rPr>
          <w:b/>
          <w:sz w:val="28"/>
          <w:szCs w:val="28"/>
        </w:rPr>
        <w:t>Результаты освоения учебной дисциплины</w:t>
      </w:r>
    </w:p>
    <w:p w:rsidR="00571EDF" w:rsidRPr="00571EDF" w:rsidRDefault="00571EDF" w:rsidP="00571ED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71EDF">
        <w:rPr>
          <w:sz w:val="28"/>
          <w:szCs w:val="28"/>
        </w:rPr>
        <w:t xml:space="preserve">Освоение содержания учебной дисциплины </w:t>
      </w:r>
      <w:r w:rsidR="00483A37">
        <w:rPr>
          <w:sz w:val="28"/>
          <w:szCs w:val="28"/>
        </w:rPr>
        <w:t xml:space="preserve">ЛИТЕРАТУРА </w:t>
      </w:r>
      <w:r w:rsidRPr="00571EDF">
        <w:rPr>
          <w:sz w:val="28"/>
          <w:szCs w:val="28"/>
        </w:rPr>
        <w:t>обеспечивает достижение студентами следующих результатов</w:t>
      </w:r>
      <w:r>
        <w:rPr>
          <w:sz w:val="28"/>
          <w:szCs w:val="28"/>
        </w:rPr>
        <w:t>:</w:t>
      </w:r>
    </w:p>
    <w:p w:rsidR="00DC6B0F" w:rsidRDefault="00DC6B0F" w:rsidP="00DC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950"/>
      </w:tblGrid>
      <w:tr w:rsidR="00240F4B" w:rsidRPr="00A20A8B" w:rsidTr="00202C3E">
        <w:trPr>
          <w:trHeight w:val="167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0F4B" w:rsidRPr="00A20A8B" w:rsidRDefault="00240F4B" w:rsidP="0004431E">
            <w:pPr>
              <w:jc w:val="center"/>
              <w:rPr>
                <w:b/>
                <w:bCs/>
              </w:rPr>
            </w:pPr>
            <w:r w:rsidRPr="00A20A8B">
              <w:rPr>
                <w:b/>
                <w:bCs/>
              </w:rPr>
              <w:t xml:space="preserve">Результаты </w:t>
            </w:r>
            <w:r>
              <w:rPr>
                <w:b/>
                <w:bCs/>
              </w:rPr>
              <w:t>освоения учебной дисциплины</w:t>
            </w:r>
          </w:p>
          <w:p w:rsidR="00240F4B" w:rsidRPr="00A20A8B" w:rsidRDefault="00240F4B" w:rsidP="0004431E">
            <w:pPr>
              <w:jc w:val="center"/>
              <w:rPr>
                <w:b/>
                <w:bCs/>
              </w:rPr>
            </w:pP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B5787F" w:rsidRDefault="00B5787F" w:rsidP="00B5787F">
            <w:pPr>
              <w:jc w:val="center"/>
              <w:rPr>
                <w:b/>
                <w:bCs/>
              </w:rPr>
            </w:pPr>
            <w:r>
              <w:rPr>
                <w:b/>
                <w:bCs/>
              </w:rPr>
              <w:t>Т</w:t>
            </w:r>
            <w:r w:rsidR="0042536C" w:rsidRPr="00B5787F">
              <w:rPr>
                <w:b/>
                <w:bCs/>
              </w:rPr>
              <w:t>ребования к результатам освоения</w:t>
            </w:r>
            <w:r>
              <w:rPr>
                <w:b/>
                <w:bCs/>
              </w:rPr>
              <w:t>учебной дисциплины</w:t>
            </w:r>
          </w:p>
          <w:p w:rsidR="00240F4B" w:rsidRPr="00A20A8B" w:rsidRDefault="00240F4B" w:rsidP="0069251C">
            <w:pPr>
              <w:jc w:val="center"/>
              <w:rPr>
                <w:b/>
                <w:bCs/>
              </w:rPr>
            </w:pPr>
          </w:p>
        </w:tc>
      </w:tr>
      <w:tr w:rsidR="00293FFD" w:rsidRPr="00A20A8B" w:rsidTr="00202C3E">
        <w:trPr>
          <w:trHeight w:val="772"/>
        </w:trPr>
        <w:tc>
          <w:tcPr>
            <w:tcW w:w="2410" w:type="dxa"/>
            <w:tcBorders>
              <w:top w:val="single" w:sz="4" w:space="0" w:color="auto"/>
              <w:left w:val="single" w:sz="4" w:space="0" w:color="auto"/>
              <w:right w:val="single" w:sz="4" w:space="0" w:color="auto"/>
            </w:tcBorders>
            <w:shd w:val="clear" w:color="auto" w:fill="auto"/>
          </w:tcPr>
          <w:p w:rsidR="00293FFD" w:rsidRPr="00445428" w:rsidRDefault="00293FFD" w:rsidP="00102231">
            <w:pPr>
              <w:rPr>
                <w:b/>
                <w:sz w:val="28"/>
                <w:szCs w:val="28"/>
              </w:rPr>
            </w:pPr>
            <w:r>
              <w:rPr>
                <w:b/>
                <w:bCs/>
              </w:rPr>
              <w:t>Личностные</w:t>
            </w:r>
          </w:p>
        </w:tc>
        <w:tc>
          <w:tcPr>
            <w:tcW w:w="6950" w:type="dxa"/>
            <w:tcBorders>
              <w:left w:val="single" w:sz="4" w:space="0" w:color="auto"/>
              <w:right w:val="single" w:sz="4" w:space="0" w:color="auto"/>
            </w:tcBorders>
            <w:shd w:val="clear" w:color="auto" w:fill="auto"/>
          </w:tcPr>
          <w:p w:rsidR="00293FFD" w:rsidRPr="009B7103" w:rsidRDefault="00293FFD" w:rsidP="00102231">
            <w:pPr>
              <w:jc w:val="both"/>
            </w:pPr>
            <w:r>
              <w:t xml:space="preserve">- </w:t>
            </w:r>
            <w:r w:rsidRPr="009B7103">
              <w:t>сформированность мировоззрения, соответствующего современному уровню  развития науки и общественной практики, основанного на диалоге культур,</w:t>
            </w:r>
            <w:r w:rsidR="00202C3E">
              <w:t xml:space="preserve"> </w:t>
            </w:r>
            <w:r w:rsidRPr="009B7103">
              <w:t>а также различных форм общественного сознания, осознание своего места в</w:t>
            </w:r>
            <w:r w:rsidR="00202C3E">
              <w:t xml:space="preserve"> </w:t>
            </w:r>
            <w:r w:rsidRPr="009B7103">
              <w:t>поликультурном мире;</w:t>
            </w:r>
          </w:p>
          <w:p w:rsidR="00293FFD" w:rsidRDefault="00293FFD" w:rsidP="00102231">
            <w:pPr>
              <w:jc w:val="both"/>
            </w:pPr>
            <w:r>
              <w:t xml:space="preserve">- </w:t>
            </w:r>
            <w:r w:rsidRPr="009B7103">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293FFD" w:rsidRPr="009B7103" w:rsidRDefault="00293FFD" w:rsidP="00102231">
            <w:pPr>
              <w:jc w:val="both"/>
            </w:pPr>
            <w:r>
              <w:t xml:space="preserve">- </w:t>
            </w:r>
            <w:r w:rsidRPr="009B7103">
              <w:t>готов</w:t>
            </w:r>
            <w:r>
              <w:t xml:space="preserve">ность </w:t>
            </w:r>
            <w:r w:rsidRPr="009B7103">
              <w:t>и способность к самостоятельной, творческой и ответственной деятель</w:t>
            </w:r>
            <w:r>
              <w:t>ности;</w:t>
            </w:r>
          </w:p>
          <w:p w:rsidR="00293FFD" w:rsidRPr="009B7103" w:rsidRDefault="00293FFD" w:rsidP="00102231">
            <w:pPr>
              <w:jc w:val="both"/>
            </w:pPr>
            <w:r>
              <w:t xml:space="preserve">- </w:t>
            </w:r>
            <w:r w:rsidRPr="009B7103">
              <w:t>толерантное сознание и поведение в поликультурном мире, готовность и спо</w:t>
            </w:r>
            <w:r>
              <w:t xml:space="preserve">собность </w:t>
            </w:r>
            <w:r w:rsidRPr="009B7103">
              <w:t>вести диалог с другими людьми, достигать в нем взаимопонимания,</w:t>
            </w:r>
            <w:r w:rsidR="00202C3E">
              <w:t xml:space="preserve"> </w:t>
            </w:r>
            <w:r w:rsidRPr="009B7103">
              <w:t>находить общие цели и сотрудничать для их достижения;</w:t>
            </w:r>
          </w:p>
          <w:p w:rsidR="00293FFD" w:rsidRPr="009B7103" w:rsidRDefault="00293FFD" w:rsidP="00102231">
            <w:pPr>
              <w:jc w:val="both"/>
            </w:pPr>
            <w:r>
              <w:t xml:space="preserve">- </w:t>
            </w:r>
            <w:r w:rsidRPr="009B7103">
              <w:t xml:space="preserve">готовность и способность к образованию, в </w:t>
            </w:r>
            <w:r>
              <w:t xml:space="preserve">том числе самообразованию, на  </w:t>
            </w:r>
            <w:r w:rsidRPr="009B7103">
              <w:t>протяжении</w:t>
            </w:r>
            <w:r w:rsidR="00202C3E">
              <w:t xml:space="preserve"> </w:t>
            </w:r>
            <w:r w:rsidRPr="009B7103">
              <w:t xml:space="preserve">всей жизни; сознательное </w:t>
            </w:r>
            <w:r>
              <w:t xml:space="preserve">отношение к непрерывному образованию </w:t>
            </w:r>
            <w:r w:rsidRPr="009B7103">
              <w:t>как условию успешной професси</w:t>
            </w:r>
            <w:r>
              <w:t>ональной и общественной деятельности;</w:t>
            </w:r>
          </w:p>
          <w:p w:rsidR="00293FFD" w:rsidRPr="009B7103" w:rsidRDefault="00293FFD" w:rsidP="00102231">
            <w:pPr>
              <w:jc w:val="both"/>
            </w:pPr>
            <w:r>
              <w:t xml:space="preserve">-эстетическое отношение к миру; </w:t>
            </w:r>
          </w:p>
          <w:p w:rsidR="00293FFD" w:rsidRPr="009B7103" w:rsidRDefault="00293FFD" w:rsidP="00102231">
            <w:pPr>
              <w:jc w:val="both"/>
            </w:pPr>
            <w:r>
              <w:t xml:space="preserve">- </w:t>
            </w:r>
            <w:r w:rsidRPr="009B7103">
              <w:t>совершенствование духовно-нравственных качеств личности, воспитание  чувства любви к многонациональному Отечеству, уважительного отношенияк русской литературе, культурам других народов;</w:t>
            </w:r>
          </w:p>
          <w:p w:rsidR="00293FFD" w:rsidRPr="009B7103" w:rsidRDefault="00293FFD" w:rsidP="00102231">
            <w:pPr>
              <w:jc w:val="both"/>
            </w:pPr>
            <w:r>
              <w:t xml:space="preserve">- </w:t>
            </w:r>
            <w:r w:rsidRPr="009B7103">
              <w:t>использование для решения познавательных и коммуникативных задач раз</w:t>
            </w:r>
            <w:r>
              <w:t xml:space="preserve">личных </w:t>
            </w:r>
            <w:r w:rsidRPr="009B7103">
              <w:t>источников информации (словарей, энциклопедий, интернет-ресурсов</w:t>
            </w:r>
            <w:r w:rsidR="00202C3E">
              <w:t xml:space="preserve"> </w:t>
            </w:r>
            <w:r w:rsidRPr="009B7103">
              <w:t>и др.);</w:t>
            </w:r>
          </w:p>
          <w:p w:rsidR="00293FFD" w:rsidRPr="00A20A8B" w:rsidRDefault="00293FFD" w:rsidP="00102231">
            <w:pPr>
              <w:jc w:val="both"/>
              <w:rPr>
                <w:bCs/>
                <w:i/>
              </w:rPr>
            </w:pPr>
          </w:p>
        </w:tc>
      </w:tr>
      <w:tr w:rsidR="00293FFD" w:rsidRPr="00A20A8B" w:rsidTr="00202C3E">
        <w:trPr>
          <w:trHeight w:val="77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93FFD" w:rsidRPr="006700FF" w:rsidRDefault="00293FFD" w:rsidP="0042536C">
            <w:r w:rsidRPr="0042536C">
              <w:rPr>
                <w:b/>
                <w:bCs/>
              </w:rPr>
              <w:lastRenderedPageBreak/>
              <w:t>Метапредметные</w:t>
            </w:r>
          </w:p>
        </w:tc>
        <w:tc>
          <w:tcPr>
            <w:tcW w:w="6950" w:type="dxa"/>
            <w:tcBorders>
              <w:left w:val="single" w:sz="4" w:space="0" w:color="auto"/>
              <w:right w:val="single" w:sz="4" w:space="0" w:color="auto"/>
            </w:tcBorders>
            <w:shd w:val="clear" w:color="auto" w:fill="auto"/>
          </w:tcPr>
          <w:p w:rsidR="00293FFD" w:rsidRPr="009B7103" w:rsidRDefault="00293FFD" w:rsidP="00992562">
            <w:pPr>
              <w:pStyle w:val="aff0"/>
              <w:numPr>
                <w:ilvl w:val="0"/>
                <w:numId w:val="20"/>
              </w:numPr>
              <w:ind w:left="459"/>
              <w:jc w:val="both"/>
            </w:pPr>
            <w:r w:rsidRPr="009B7103">
              <w:t>умение понимать проблему, выдвигать гипотезу, структурировать материал, подбирать аргументы для подтверждения собственной позиции, выделять</w:t>
            </w:r>
            <w:r w:rsidR="00202C3E">
              <w:t xml:space="preserve"> </w:t>
            </w:r>
            <w:r w:rsidRPr="009B7103">
              <w:t xml:space="preserve">причинно-следственные связи в устных </w:t>
            </w:r>
            <w:r>
              <w:t xml:space="preserve">и письменных высказываниях, формулировать </w:t>
            </w:r>
            <w:r w:rsidRPr="009B7103">
              <w:t>выводы;</w:t>
            </w:r>
          </w:p>
          <w:p w:rsidR="00293FFD" w:rsidRPr="009B7103" w:rsidRDefault="00293FFD" w:rsidP="00992562">
            <w:pPr>
              <w:pStyle w:val="aff0"/>
              <w:numPr>
                <w:ilvl w:val="0"/>
                <w:numId w:val="20"/>
              </w:numPr>
              <w:ind w:left="459"/>
              <w:jc w:val="both"/>
            </w:pPr>
            <w:r w:rsidRPr="009B7103">
              <w:t>умение самостоятельно организовывать собственную деятельность, оценивать  ее, определять сферу своих интересов;</w:t>
            </w:r>
          </w:p>
          <w:p w:rsidR="00293FFD" w:rsidRPr="009B7103" w:rsidRDefault="00293FFD" w:rsidP="00992562">
            <w:pPr>
              <w:pStyle w:val="aff0"/>
              <w:numPr>
                <w:ilvl w:val="0"/>
                <w:numId w:val="20"/>
              </w:numPr>
              <w:ind w:left="459"/>
              <w:jc w:val="both"/>
            </w:pPr>
            <w:r w:rsidRPr="009B7103">
              <w:t>умение работать с разными источниками информации, находить ее, анали</w:t>
            </w:r>
            <w:r>
              <w:t xml:space="preserve">зировать, </w:t>
            </w:r>
            <w:r w:rsidRPr="009B7103">
              <w:t>использовать в самостоятельной деятельности;</w:t>
            </w:r>
          </w:p>
          <w:p w:rsidR="00293FFD" w:rsidRDefault="00293FFD" w:rsidP="00992562">
            <w:pPr>
              <w:pStyle w:val="aff0"/>
              <w:numPr>
                <w:ilvl w:val="0"/>
                <w:numId w:val="20"/>
              </w:numPr>
              <w:ind w:left="459"/>
              <w:jc w:val="both"/>
            </w:pPr>
            <w:r w:rsidRPr="009B7103">
              <w:t>владение навыками познавательной, учебно-исследовательской и проектной деятельности, навыками разрешения проблем;</w:t>
            </w:r>
          </w:p>
          <w:p w:rsidR="00293FFD" w:rsidRPr="004B7171" w:rsidRDefault="00293FFD" w:rsidP="00992562">
            <w:pPr>
              <w:pStyle w:val="aff0"/>
              <w:numPr>
                <w:ilvl w:val="0"/>
                <w:numId w:val="20"/>
              </w:numPr>
              <w:ind w:left="459"/>
              <w:jc w:val="both"/>
            </w:pPr>
            <w:r w:rsidRPr="009B7103">
              <w:t xml:space="preserve"> способность и готовность к</w:t>
            </w:r>
            <w:r w:rsidR="00202C3E">
              <w:t xml:space="preserve"> </w:t>
            </w:r>
            <w:r w:rsidRPr="009B7103">
              <w:t>самостоятельному поиску методов решения практических задач, применению</w:t>
            </w:r>
            <w:r>
              <w:t xml:space="preserve"> различных методов познания.</w:t>
            </w:r>
          </w:p>
        </w:tc>
      </w:tr>
      <w:tr w:rsidR="00A8339D" w:rsidRPr="00A20A8B" w:rsidTr="00202C3E">
        <w:trPr>
          <w:trHeight w:val="772"/>
        </w:trPr>
        <w:tc>
          <w:tcPr>
            <w:tcW w:w="2410" w:type="dxa"/>
            <w:tcBorders>
              <w:top w:val="single" w:sz="4" w:space="0" w:color="auto"/>
              <w:left w:val="single" w:sz="4" w:space="0" w:color="auto"/>
              <w:right w:val="single" w:sz="4" w:space="0" w:color="auto"/>
            </w:tcBorders>
            <w:shd w:val="clear" w:color="auto" w:fill="auto"/>
          </w:tcPr>
          <w:p w:rsidR="00A8339D" w:rsidRPr="0042536C" w:rsidRDefault="00A8339D" w:rsidP="0042536C">
            <w:pPr>
              <w:rPr>
                <w:b/>
                <w:bCs/>
              </w:rPr>
            </w:pPr>
            <w:r>
              <w:rPr>
                <w:b/>
                <w:bCs/>
              </w:rPr>
              <w:t>Предметные</w:t>
            </w:r>
          </w:p>
        </w:tc>
        <w:tc>
          <w:tcPr>
            <w:tcW w:w="6950" w:type="dxa"/>
            <w:tcBorders>
              <w:left w:val="single" w:sz="4" w:space="0" w:color="auto"/>
              <w:right w:val="single" w:sz="4" w:space="0" w:color="auto"/>
            </w:tcBorders>
            <w:shd w:val="clear" w:color="auto" w:fill="auto"/>
          </w:tcPr>
          <w:p w:rsidR="00745E9F" w:rsidRPr="009B7103" w:rsidRDefault="00745E9F" w:rsidP="00745E9F">
            <w:pPr>
              <w:pStyle w:val="aff0"/>
              <w:numPr>
                <w:ilvl w:val="0"/>
                <w:numId w:val="21"/>
              </w:numPr>
              <w:ind w:left="459"/>
              <w:jc w:val="both"/>
            </w:pPr>
            <w:r w:rsidRPr="009B7103">
              <w:t>сформированность устойчивого интереса к чтению как средству познания других культур, уважительного отношения к ним;</w:t>
            </w:r>
          </w:p>
          <w:p w:rsidR="00745E9F" w:rsidRPr="009B7103" w:rsidRDefault="00745E9F" w:rsidP="00745E9F">
            <w:pPr>
              <w:pStyle w:val="aff0"/>
              <w:numPr>
                <w:ilvl w:val="0"/>
                <w:numId w:val="21"/>
              </w:numPr>
              <w:ind w:left="459"/>
              <w:jc w:val="both"/>
            </w:pPr>
            <w:r w:rsidRPr="009B7103">
              <w:t>сформированность навыков различных видов анализа литературных произ</w:t>
            </w:r>
            <w:r>
              <w:t>ведений;</w:t>
            </w:r>
          </w:p>
          <w:p w:rsidR="00745E9F" w:rsidRPr="009B7103" w:rsidRDefault="00745E9F" w:rsidP="00745E9F">
            <w:pPr>
              <w:pStyle w:val="aff0"/>
              <w:numPr>
                <w:ilvl w:val="0"/>
                <w:numId w:val="21"/>
              </w:numPr>
              <w:ind w:left="459"/>
              <w:jc w:val="both"/>
            </w:pPr>
            <w:r w:rsidRPr="009B7103">
              <w:t>владение навыками самоанализа и самооценки на о</w:t>
            </w:r>
            <w:r>
              <w:t xml:space="preserve">снове наблюдений за собственной </w:t>
            </w:r>
            <w:r w:rsidRPr="009B7103">
              <w:t>речью;</w:t>
            </w:r>
          </w:p>
          <w:p w:rsidR="00745E9F" w:rsidRPr="009B7103" w:rsidRDefault="00745E9F" w:rsidP="00745E9F">
            <w:pPr>
              <w:pStyle w:val="aff0"/>
              <w:numPr>
                <w:ilvl w:val="0"/>
                <w:numId w:val="21"/>
              </w:numPr>
              <w:ind w:left="459"/>
              <w:jc w:val="both"/>
            </w:pPr>
            <w:r w:rsidRPr="009B7103">
              <w:t>владение умением анализировать текст с точки зрения наличия в нем явной  и скрытой, основной и второстепенной информации;</w:t>
            </w:r>
          </w:p>
          <w:p w:rsidR="00745E9F" w:rsidRPr="009B7103" w:rsidRDefault="00745E9F" w:rsidP="00745E9F">
            <w:pPr>
              <w:pStyle w:val="aff0"/>
              <w:numPr>
                <w:ilvl w:val="0"/>
                <w:numId w:val="21"/>
              </w:numPr>
              <w:ind w:left="459"/>
              <w:jc w:val="both"/>
            </w:pPr>
            <w:r w:rsidRPr="009B7103">
              <w:t>владение умением представлять тексты в виде тезисов, конспектов, аннота</w:t>
            </w:r>
            <w:r>
              <w:t xml:space="preserve">ций, </w:t>
            </w:r>
            <w:r w:rsidRPr="009B7103">
              <w:t>рефератов, сочинений различных жанров;</w:t>
            </w:r>
          </w:p>
          <w:p w:rsidR="00745E9F" w:rsidRPr="009B7103" w:rsidRDefault="00745E9F" w:rsidP="00745E9F">
            <w:pPr>
              <w:pStyle w:val="aff0"/>
              <w:numPr>
                <w:ilvl w:val="0"/>
                <w:numId w:val="21"/>
              </w:numPr>
              <w:ind w:left="459"/>
              <w:jc w:val="both"/>
            </w:pPr>
            <w:r w:rsidRPr="009B7103">
              <w:t>знание содержания произведений русской, родной и мировой классической  литературы, их историко-культурного и нравственно-ценностного влияния</w:t>
            </w:r>
            <w:r w:rsidR="00202C3E">
              <w:t xml:space="preserve"> </w:t>
            </w:r>
            <w:r w:rsidRPr="009B7103">
              <w:t>на формирование национальной и мировой культуры;</w:t>
            </w:r>
          </w:p>
          <w:p w:rsidR="00745E9F" w:rsidRPr="009B7103" w:rsidRDefault="00745E9F" w:rsidP="00745E9F">
            <w:pPr>
              <w:pStyle w:val="aff0"/>
              <w:numPr>
                <w:ilvl w:val="0"/>
                <w:numId w:val="21"/>
              </w:numPr>
              <w:ind w:left="459"/>
              <w:jc w:val="both"/>
            </w:pPr>
            <w:r w:rsidRPr="009B7103">
              <w:t>сформированность умений учитывать исторический, историко-культурный  контекст и контекст творчества писателя в процессе анализа художествен</w:t>
            </w:r>
            <w:r>
              <w:t>ного</w:t>
            </w:r>
            <w:r w:rsidR="00202C3E">
              <w:t xml:space="preserve"> </w:t>
            </w:r>
            <w:r w:rsidRPr="009B7103">
              <w:t>произведения;</w:t>
            </w:r>
          </w:p>
          <w:p w:rsidR="00745E9F" w:rsidRPr="009B7103" w:rsidRDefault="00745E9F" w:rsidP="00745E9F">
            <w:pPr>
              <w:pStyle w:val="aff0"/>
              <w:numPr>
                <w:ilvl w:val="0"/>
                <w:numId w:val="21"/>
              </w:numPr>
              <w:ind w:left="459"/>
              <w:jc w:val="both"/>
            </w:pPr>
            <w:r w:rsidRPr="009B7103">
              <w:t>способность выявлять в художественных текстах образы, темы и проблемы и  выражать свое отношение к ним в развернутых аргументированных устных</w:t>
            </w:r>
            <w:r w:rsidR="00202C3E">
              <w:t xml:space="preserve"> </w:t>
            </w:r>
            <w:r w:rsidRPr="009B7103">
              <w:t>и письменных высказываниях;</w:t>
            </w:r>
          </w:p>
          <w:p w:rsidR="00745E9F" w:rsidRPr="009B7103" w:rsidRDefault="00745E9F" w:rsidP="00745E9F">
            <w:pPr>
              <w:pStyle w:val="aff0"/>
              <w:numPr>
                <w:ilvl w:val="0"/>
                <w:numId w:val="21"/>
              </w:numPr>
              <w:ind w:left="459"/>
              <w:jc w:val="both"/>
            </w:pPr>
            <w:r w:rsidRPr="009B7103">
              <w:t>владение навыками анализа художественных произведений с учетом их  жанрово-родовой специфики; осознание художественной картины жизни,</w:t>
            </w:r>
            <w:r w:rsidR="00202C3E">
              <w:t xml:space="preserve"> </w:t>
            </w:r>
            <w:r w:rsidRPr="009B7103">
              <w:t>созданной в литературном произведении, в единстве эмоционального лич</w:t>
            </w:r>
            <w:r>
              <w:t xml:space="preserve">ностного </w:t>
            </w:r>
            <w:r w:rsidRPr="009B7103">
              <w:t>восприятия и интеллектуального понимания;</w:t>
            </w:r>
          </w:p>
          <w:p w:rsidR="00A8339D" w:rsidRPr="009B7103" w:rsidRDefault="00745E9F" w:rsidP="00745E9F">
            <w:pPr>
              <w:pStyle w:val="aff0"/>
              <w:numPr>
                <w:ilvl w:val="0"/>
                <w:numId w:val="20"/>
              </w:numPr>
              <w:ind w:left="459"/>
              <w:jc w:val="both"/>
            </w:pPr>
            <w:r w:rsidRPr="009B7103">
              <w:t>сформированность представлений о системе стилей языка художественной  литературы.</w:t>
            </w:r>
          </w:p>
        </w:tc>
      </w:tr>
    </w:tbl>
    <w:p w:rsidR="00240F4B" w:rsidRDefault="00240F4B" w:rsidP="005479ED">
      <w:pPr>
        <w:pStyle w:val="a3"/>
        <w:spacing w:before="120" w:beforeAutospacing="0" w:after="0" w:afterAutospacing="0"/>
        <w:jc w:val="both"/>
        <w:rPr>
          <w:b/>
          <w:sz w:val="28"/>
        </w:rPr>
      </w:pPr>
    </w:p>
    <w:p w:rsidR="00CC3607" w:rsidRPr="00365D10" w:rsidRDefault="00571EDF" w:rsidP="00D7091A">
      <w:pPr>
        <w:pStyle w:val="1"/>
        <w:numPr>
          <w:ilvl w:val="0"/>
          <w:numId w:val="6"/>
        </w:numPr>
        <w:jc w:val="center"/>
        <w:rPr>
          <w:b/>
          <w:sz w:val="28"/>
          <w:szCs w:val="28"/>
        </w:rPr>
      </w:pPr>
      <w:r>
        <w:rPr>
          <w:b/>
          <w:sz w:val="28"/>
        </w:rPr>
        <w:br w:type="page"/>
      </w:r>
      <w:r w:rsidR="00365D10" w:rsidRPr="00365D10">
        <w:rPr>
          <w:b/>
          <w:sz w:val="28"/>
          <w:szCs w:val="28"/>
        </w:rPr>
        <w:lastRenderedPageBreak/>
        <w:t>СОДЕРЖАНИЕ УЧЕБНОЙ ДИСЦИПЛИНЫ, ТЕМАТИЧЕСКИЙ ПЛАН С УЧЁТОМ ПРОФИЛЯ ПРОФЕССИОНАЛЬНОГО ОБРАЗОВАНИЯ.</w:t>
      </w:r>
    </w:p>
    <w:p w:rsidR="00CC3607" w:rsidRDefault="00CC3607" w:rsidP="00CC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FF6AC7" w:rsidRPr="001B0330"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FF6AC7" w:rsidRPr="001B0330"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FF6AC7" w:rsidRPr="001B0330">
        <w:trPr>
          <w:trHeight w:val="460"/>
        </w:trPr>
        <w:tc>
          <w:tcPr>
            <w:tcW w:w="8100" w:type="dxa"/>
            <w:shd w:val="clear" w:color="auto" w:fill="auto"/>
          </w:tcPr>
          <w:p w:rsidR="00FF6AC7" w:rsidRPr="001B0330" w:rsidRDefault="00FF6AC7" w:rsidP="00583A35">
            <w:pPr>
              <w:jc w:val="center"/>
              <w:rPr>
                <w:sz w:val="28"/>
                <w:szCs w:val="28"/>
              </w:rPr>
            </w:pPr>
            <w:r w:rsidRPr="001B0330">
              <w:rPr>
                <w:b/>
                <w:sz w:val="28"/>
                <w:szCs w:val="28"/>
              </w:rPr>
              <w:t>Вид учебной работы</w:t>
            </w:r>
          </w:p>
        </w:tc>
        <w:tc>
          <w:tcPr>
            <w:tcW w:w="1260" w:type="dxa"/>
            <w:shd w:val="clear" w:color="auto" w:fill="auto"/>
          </w:tcPr>
          <w:p w:rsidR="00FF6AC7" w:rsidRPr="001B0330" w:rsidRDefault="00361C74" w:rsidP="00583A35">
            <w:pPr>
              <w:jc w:val="center"/>
              <w:rPr>
                <w:i/>
                <w:iCs/>
                <w:sz w:val="28"/>
                <w:szCs w:val="28"/>
              </w:rPr>
            </w:pPr>
            <w:r w:rsidRPr="00CC3607">
              <w:rPr>
                <w:b/>
                <w:sz w:val="28"/>
                <w:szCs w:val="28"/>
              </w:rPr>
              <w:t>Объем часов</w:t>
            </w:r>
          </w:p>
        </w:tc>
      </w:tr>
      <w:tr w:rsidR="003509A1" w:rsidRPr="001B0330">
        <w:trPr>
          <w:trHeight w:val="285"/>
        </w:trPr>
        <w:tc>
          <w:tcPr>
            <w:tcW w:w="8100" w:type="dxa"/>
            <w:shd w:val="clear" w:color="auto" w:fill="auto"/>
          </w:tcPr>
          <w:p w:rsidR="003509A1" w:rsidRPr="001B0330" w:rsidRDefault="003509A1" w:rsidP="003509A1">
            <w:pPr>
              <w:rPr>
                <w:b/>
                <w:sz w:val="28"/>
                <w:szCs w:val="28"/>
              </w:rPr>
            </w:pPr>
            <w:r w:rsidRPr="001B0330">
              <w:rPr>
                <w:b/>
                <w:sz w:val="28"/>
                <w:szCs w:val="28"/>
              </w:rPr>
              <w:t>Максимальная учебная нагрузка (всего)</w:t>
            </w:r>
          </w:p>
        </w:tc>
        <w:tc>
          <w:tcPr>
            <w:tcW w:w="1260" w:type="dxa"/>
            <w:shd w:val="clear" w:color="auto" w:fill="auto"/>
          </w:tcPr>
          <w:p w:rsidR="003509A1" w:rsidRPr="001B0330" w:rsidRDefault="00625C70" w:rsidP="00583A35">
            <w:pPr>
              <w:jc w:val="center"/>
              <w:rPr>
                <w:b/>
                <w:iCs/>
                <w:sz w:val="28"/>
                <w:szCs w:val="28"/>
              </w:rPr>
            </w:pPr>
            <w:r>
              <w:rPr>
                <w:b/>
                <w:iCs/>
                <w:sz w:val="28"/>
                <w:szCs w:val="28"/>
              </w:rPr>
              <w:t>256</w:t>
            </w:r>
          </w:p>
        </w:tc>
      </w:tr>
      <w:tr w:rsidR="00FF6AC7" w:rsidRPr="001B0330">
        <w:tc>
          <w:tcPr>
            <w:tcW w:w="8100" w:type="dxa"/>
            <w:shd w:val="clear" w:color="auto" w:fill="auto"/>
          </w:tcPr>
          <w:p w:rsidR="00FF6AC7" w:rsidRPr="001B0330" w:rsidRDefault="00B27DC7" w:rsidP="00583A35">
            <w:pPr>
              <w:jc w:val="both"/>
              <w:rPr>
                <w:sz w:val="28"/>
                <w:szCs w:val="28"/>
              </w:rPr>
            </w:pPr>
            <w:r w:rsidRPr="00B27DC7">
              <w:rPr>
                <w:bCs/>
                <w:sz w:val="28"/>
                <w:szCs w:val="28"/>
              </w:rPr>
              <w:t>У</w:t>
            </w:r>
            <w:r w:rsidRPr="00B27DC7">
              <w:rPr>
                <w:b/>
                <w:bCs/>
                <w:sz w:val="28"/>
                <w:szCs w:val="28"/>
              </w:rPr>
              <w:t>чебная нагрузка в</w:t>
            </w:r>
            <w:r w:rsidRPr="00B27DC7">
              <w:rPr>
                <w:b/>
                <w:sz w:val="28"/>
                <w:szCs w:val="28"/>
              </w:rPr>
              <w:t>о взаимодействии с преподавателем</w:t>
            </w:r>
            <w:r w:rsidR="00FF6AC7" w:rsidRPr="001B0330">
              <w:rPr>
                <w:b/>
                <w:sz w:val="28"/>
                <w:szCs w:val="28"/>
              </w:rPr>
              <w:t xml:space="preserve">(всего) </w:t>
            </w:r>
          </w:p>
        </w:tc>
        <w:tc>
          <w:tcPr>
            <w:tcW w:w="1260" w:type="dxa"/>
            <w:shd w:val="clear" w:color="auto" w:fill="auto"/>
          </w:tcPr>
          <w:p w:rsidR="00FF6AC7" w:rsidRPr="001B0330" w:rsidRDefault="00625C70" w:rsidP="00583A35">
            <w:pPr>
              <w:jc w:val="center"/>
              <w:rPr>
                <w:b/>
                <w:iCs/>
                <w:sz w:val="28"/>
                <w:szCs w:val="28"/>
              </w:rPr>
            </w:pPr>
            <w:r>
              <w:rPr>
                <w:b/>
                <w:iCs/>
                <w:sz w:val="28"/>
                <w:szCs w:val="28"/>
              </w:rPr>
              <w:t>171</w:t>
            </w:r>
          </w:p>
        </w:tc>
      </w:tr>
      <w:tr w:rsidR="005E4441" w:rsidRPr="001B0330">
        <w:tc>
          <w:tcPr>
            <w:tcW w:w="8100" w:type="dxa"/>
            <w:shd w:val="clear" w:color="auto" w:fill="auto"/>
          </w:tcPr>
          <w:p w:rsidR="005E4441" w:rsidRPr="001B0330" w:rsidRDefault="005E4441" w:rsidP="00583A35">
            <w:pPr>
              <w:jc w:val="both"/>
              <w:rPr>
                <w:b/>
                <w:sz w:val="28"/>
                <w:szCs w:val="28"/>
              </w:rPr>
            </w:pPr>
            <w:r w:rsidRPr="001B0330">
              <w:rPr>
                <w:sz w:val="28"/>
                <w:szCs w:val="28"/>
              </w:rPr>
              <w:t>в том числе:</w:t>
            </w:r>
          </w:p>
        </w:tc>
        <w:tc>
          <w:tcPr>
            <w:tcW w:w="1260" w:type="dxa"/>
            <w:shd w:val="clear" w:color="auto" w:fill="auto"/>
          </w:tcPr>
          <w:p w:rsidR="005E4441" w:rsidRPr="001B0330" w:rsidRDefault="005E4441" w:rsidP="00583A35">
            <w:pPr>
              <w:jc w:val="center"/>
              <w:rPr>
                <w:b/>
                <w:iCs/>
                <w:sz w:val="28"/>
                <w:szCs w:val="28"/>
              </w:rPr>
            </w:pPr>
          </w:p>
        </w:tc>
      </w:tr>
      <w:tr w:rsidR="00782F9A" w:rsidRPr="001B0330">
        <w:tc>
          <w:tcPr>
            <w:tcW w:w="8100" w:type="dxa"/>
            <w:shd w:val="clear" w:color="auto" w:fill="auto"/>
          </w:tcPr>
          <w:p w:rsidR="00782F9A" w:rsidRPr="004453F7" w:rsidRDefault="00782F9A" w:rsidP="00583A35">
            <w:pPr>
              <w:jc w:val="both"/>
              <w:rPr>
                <w:sz w:val="28"/>
                <w:szCs w:val="28"/>
                <w:highlight w:val="yellow"/>
              </w:rPr>
            </w:pPr>
            <w:r w:rsidRPr="00625C70">
              <w:rPr>
                <w:sz w:val="28"/>
                <w:szCs w:val="28"/>
              </w:rPr>
              <w:t>практические занятия</w:t>
            </w:r>
          </w:p>
        </w:tc>
        <w:tc>
          <w:tcPr>
            <w:tcW w:w="1260" w:type="dxa"/>
            <w:shd w:val="clear" w:color="auto" w:fill="auto"/>
          </w:tcPr>
          <w:p w:rsidR="00782F9A" w:rsidRPr="001B0330" w:rsidRDefault="00625C70" w:rsidP="00583A35">
            <w:pPr>
              <w:jc w:val="center"/>
              <w:rPr>
                <w:b/>
                <w:iCs/>
                <w:sz w:val="28"/>
                <w:szCs w:val="28"/>
              </w:rPr>
            </w:pPr>
            <w:r>
              <w:rPr>
                <w:b/>
                <w:iCs/>
                <w:sz w:val="28"/>
                <w:szCs w:val="28"/>
              </w:rPr>
              <w:t>44</w:t>
            </w:r>
          </w:p>
        </w:tc>
      </w:tr>
      <w:tr w:rsidR="00963770" w:rsidRPr="001B0330">
        <w:tc>
          <w:tcPr>
            <w:tcW w:w="8100" w:type="dxa"/>
            <w:shd w:val="clear" w:color="auto" w:fill="auto"/>
          </w:tcPr>
          <w:p w:rsidR="00963770" w:rsidRPr="001B0330" w:rsidRDefault="00E15F07" w:rsidP="004453F7">
            <w:pPr>
              <w:rPr>
                <w:b/>
                <w:sz w:val="28"/>
                <w:szCs w:val="28"/>
              </w:rPr>
            </w:pPr>
            <w:r>
              <w:rPr>
                <w:b/>
                <w:sz w:val="28"/>
                <w:szCs w:val="28"/>
              </w:rPr>
              <w:t>С</w:t>
            </w:r>
            <w:r w:rsidR="00963770" w:rsidRPr="001B0330">
              <w:rPr>
                <w:b/>
                <w:sz w:val="28"/>
                <w:szCs w:val="28"/>
              </w:rPr>
              <w:t xml:space="preserve">амостоятельная </w:t>
            </w:r>
            <w:r>
              <w:rPr>
                <w:b/>
                <w:sz w:val="28"/>
                <w:szCs w:val="28"/>
              </w:rPr>
              <w:t>внеаудиторная</w:t>
            </w:r>
            <w:r w:rsidR="00963770" w:rsidRPr="001B0330">
              <w:rPr>
                <w:b/>
                <w:sz w:val="28"/>
                <w:szCs w:val="28"/>
              </w:rPr>
              <w:t>работа обучающегося (всего)</w:t>
            </w:r>
          </w:p>
        </w:tc>
        <w:tc>
          <w:tcPr>
            <w:tcW w:w="1260" w:type="dxa"/>
            <w:shd w:val="clear" w:color="auto" w:fill="auto"/>
          </w:tcPr>
          <w:p w:rsidR="00963770" w:rsidRPr="001B0330" w:rsidRDefault="002702BE" w:rsidP="00583A35">
            <w:pPr>
              <w:jc w:val="center"/>
              <w:rPr>
                <w:b/>
                <w:iCs/>
                <w:sz w:val="28"/>
                <w:szCs w:val="28"/>
              </w:rPr>
            </w:pPr>
            <w:r>
              <w:rPr>
                <w:b/>
                <w:iCs/>
                <w:sz w:val="28"/>
                <w:szCs w:val="28"/>
              </w:rPr>
              <w:t>85</w:t>
            </w:r>
          </w:p>
        </w:tc>
      </w:tr>
      <w:tr w:rsidR="00413F18" w:rsidRPr="001B0330">
        <w:tc>
          <w:tcPr>
            <w:tcW w:w="8100" w:type="dxa"/>
            <w:shd w:val="clear" w:color="auto" w:fill="auto"/>
          </w:tcPr>
          <w:p w:rsidR="00413F18" w:rsidRPr="001B0330" w:rsidRDefault="008C72F5" w:rsidP="00583A35">
            <w:pPr>
              <w:jc w:val="both"/>
              <w:rPr>
                <w:sz w:val="28"/>
                <w:szCs w:val="28"/>
              </w:rPr>
            </w:pPr>
            <w:r w:rsidRPr="001B0330">
              <w:rPr>
                <w:sz w:val="28"/>
                <w:szCs w:val="28"/>
              </w:rPr>
              <w:t>в том числе:</w:t>
            </w:r>
          </w:p>
        </w:tc>
        <w:tc>
          <w:tcPr>
            <w:tcW w:w="1260" w:type="dxa"/>
            <w:shd w:val="clear" w:color="auto" w:fill="auto"/>
          </w:tcPr>
          <w:p w:rsidR="00413F18" w:rsidRPr="001B0330" w:rsidRDefault="00413F18" w:rsidP="00583A35">
            <w:pPr>
              <w:jc w:val="center"/>
              <w:rPr>
                <w:iCs/>
                <w:sz w:val="28"/>
                <w:szCs w:val="28"/>
              </w:rPr>
            </w:pP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доклада</w:t>
            </w:r>
          </w:p>
        </w:tc>
        <w:tc>
          <w:tcPr>
            <w:tcW w:w="1260" w:type="dxa"/>
            <w:shd w:val="clear" w:color="auto" w:fill="auto"/>
          </w:tcPr>
          <w:p w:rsidR="002702BE" w:rsidRPr="001B0330" w:rsidRDefault="002702BE" w:rsidP="00992562">
            <w:pPr>
              <w:jc w:val="center"/>
              <w:rPr>
                <w:iCs/>
                <w:sz w:val="28"/>
                <w:szCs w:val="28"/>
              </w:rPr>
            </w:pPr>
            <w:r>
              <w:rPr>
                <w:iCs/>
                <w:sz w:val="28"/>
                <w:szCs w:val="28"/>
              </w:rPr>
              <w:t>18</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реферата</w:t>
            </w:r>
          </w:p>
        </w:tc>
        <w:tc>
          <w:tcPr>
            <w:tcW w:w="1260" w:type="dxa"/>
            <w:shd w:val="clear" w:color="auto" w:fill="auto"/>
          </w:tcPr>
          <w:p w:rsidR="002702BE" w:rsidRPr="001B0330" w:rsidRDefault="002702BE" w:rsidP="00FB391C">
            <w:pPr>
              <w:jc w:val="center"/>
              <w:rPr>
                <w:iCs/>
                <w:sz w:val="28"/>
                <w:szCs w:val="28"/>
              </w:rPr>
            </w:pPr>
            <w:r>
              <w:rPr>
                <w:iCs/>
                <w:sz w:val="28"/>
                <w:szCs w:val="28"/>
              </w:rPr>
              <w:t>1</w:t>
            </w:r>
            <w:r w:rsidR="00FB391C">
              <w:rPr>
                <w:iCs/>
                <w:sz w:val="28"/>
                <w:szCs w:val="28"/>
              </w:rPr>
              <w:t>5</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виртуальной экскурсии по литературным музеям</w:t>
            </w:r>
          </w:p>
        </w:tc>
        <w:tc>
          <w:tcPr>
            <w:tcW w:w="1260" w:type="dxa"/>
            <w:shd w:val="clear" w:color="auto" w:fill="auto"/>
          </w:tcPr>
          <w:p w:rsidR="002702BE" w:rsidRPr="001B0330" w:rsidRDefault="002702BE" w:rsidP="00992562">
            <w:pPr>
              <w:jc w:val="center"/>
              <w:rPr>
                <w:iCs/>
                <w:sz w:val="28"/>
                <w:szCs w:val="28"/>
              </w:rPr>
            </w:pPr>
            <w:r>
              <w:rPr>
                <w:iCs/>
                <w:sz w:val="28"/>
                <w:szCs w:val="28"/>
              </w:rPr>
              <w:t>4</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вопросов для проведения дискуссии</w:t>
            </w:r>
          </w:p>
        </w:tc>
        <w:tc>
          <w:tcPr>
            <w:tcW w:w="1260" w:type="dxa"/>
            <w:shd w:val="clear" w:color="auto" w:fill="auto"/>
          </w:tcPr>
          <w:p w:rsidR="002702BE" w:rsidRPr="001B0330" w:rsidRDefault="002702BE"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Составление текста диктанта по материалам жизни и творчества</w:t>
            </w:r>
          </w:p>
        </w:tc>
        <w:tc>
          <w:tcPr>
            <w:tcW w:w="1260" w:type="dxa"/>
            <w:shd w:val="clear" w:color="auto" w:fill="auto"/>
          </w:tcPr>
          <w:p w:rsidR="002702BE" w:rsidRPr="001B0330" w:rsidRDefault="002702BE"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сообщений</w:t>
            </w:r>
          </w:p>
        </w:tc>
        <w:tc>
          <w:tcPr>
            <w:tcW w:w="1260" w:type="dxa"/>
            <w:shd w:val="clear" w:color="auto" w:fill="auto"/>
          </w:tcPr>
          <w:p w:rsidR="002702BE" w:rsidRPr="001B0330" w:rsidRDefault="00FB391C" w:rsidP="00FB391C">
            <w:pPr>
              <w:jc w:val="center"/>
              <w:rPr>
                <w:iCs/>
                <w:sz w:val="28"/>
                <w:szCs w:val="28"/>
              </w:rPr>
            </w:pPr>
            <w:r>
              <w:rPr>
                <w:iCs/>
                <w:sz w:val="28"/>
                <w:szCs w:val="28"/>
              </w:rPr>
              <w:t>12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Развернутый письменный ответ на вопрос</w:t>
            </w:r>
          </w:p>
        </w:tc>
        <w:tc>
          <w:tcPr>
            <w:tcW w:w="1260" w:type="dxa"/>
            <w:shd w:val="clear" w:color="auto" w:fill="auto"/>
          </w:tcPr>
          <w:p w:rsidR="002702BE" w:rsidRPr="001B0330" w:rsidRDefault="00B11D76" w:rsidP="00992562">
            <w:pPr>
              <w:jc w:val="center"/>
              <w:rPr>
                <w:iCs/>
                <w:sz w:val="28"/>
                <w:szCs w:val="28"/>
              </w:rPr>
            </w:pPr>
            <w:r>
              <w:rPr>
                <w:iCs/>
                <w:sz w:val="28"/>
                <w:szCs w:val="28"/>
              </w:rPr>
              <w:t>5</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Конспект критической статьи</w:t>
            </w:r>
          </w:p>
        </w:tc>
        <w:tc>
          <w:tcPr>
            <w:tcW w:w="1260" w:type="dxa"/>
            <w:shd w:val="clear" w:color="auto" w:fill="auto"/>
          </w:tcPr>
          <w:p w:rsidR="002702BE" w:rsidRPr="001B0330" w:rsidRDefault="002702BE"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Сочинение-рассуждение</w:t>
            </w:r>
          </w:p>
        </w:tc>
        <w:tc>
          <w:tcPr>
            <w:tcW w:w="1260" w:type="dxa"/>
            <w:shd w:val="clear" w:color="auto" w:fill="auto"/>
          </w:tcPr>
          <w:p w:rsidR="002702BE" w:rsidRPr="001B0330" w:rsidRDefault="002702BE"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Отзыв на прочитанную книгу</w:t>
            </w:r>
          </w:p>
        </w:tc>
        <w:tc>
          <w:tcPr>
            <w:tcW w:w="1260" w:type="dxa"/>
            <w:shd w:val="clear" w:color="auto" w:fill="auto"/>
          </w:tcPr>
          <w:p w:rsidR="002702BE" w:rsidRPr="001B0330" w:rsidRDefault="00FB391C" w:rsidP="00992562">
            <w:pPr>
              <w:jc w:val="center"/>
              <w:rPr>
                <w:iCs/>
                <w:sz w:val="28"/>
                <w:szCs w:val="28"/>
              </w:rPr>
            </w:pPr>
            <w:r>
              <w:rPr>
                <w:iCs/>
                <w:sz w:val="28"/>
                <w:szCs w:val="28"/>
              </w:rPr>
              <w:t>4</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Анализ прозаического произведения</w:t>
            </w:r>
          </w:p>
        </w:tc>
        <w:tc>
          <w:tcPr>
            <w:tcW w:w="1260" w:type="dxa"/>
            <w:shd w:val="clear" w:color="auto" w:fill="auto"/>
          </w:tcPr>
          <w:p w:rsidR="002702BE" w:rsidRPr="001B0330" w:rsidRDefault="00FB391C"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ind w:left="284" w:hanging="284"/>
              <w:jc w:val="both"/>
              <w:rPr>
                <w:sz w:val="28"/>
                <w:szCs w:val="28"/>
              </w:rPr>
            </w:pPr>
            <w:r w:rsidRPr="00B5622F">
              <w:rPr>
                <w:sz w:val="28"/>
                <w:szCs w:val="28"/>
              </w:rPr>
              <w:t>Работа с конспектом лекции</w:t>
            </w:r>
          </w:p>
        </w:tc>
        <w:tc>
          <w:tcPr>
            <w:tcW w:w="1260" w:type="dxa"/>
            <w:shd w:val="clear" w:color="auto" w:fill="auto"/>
          </w:tcPr>
          <w:p w:rsidR="002702BE" w:rsidRPr="000A131B" w:rsidRDefault="00FB391C" w:rsidP="00992562">
            <w:pPr>
              <w:jc w:val="center"/>
              <w:rPr>
                <w:iCs/>
                <w:sz w:val="28"/>
                <w:szCs w:val="28"/>
              </w:rPr>
            </w:pPr>
            <w:r>
              <w:rPr>
                <w:iCs/>
                <w:sz w:val="28"/>
                <w:szCs w:val="28"/>
              </w:rPr>
              <w:t>2</w:t>
            </w:r>
          </w:p>
        </w:tc>
      </w:tr>
      <w:tr w:rsidR="00FB391C" w:rsidRPr="001B0330">
        <w:tc>
          <w:tcPr>
            <w:tcW w:w="8100" w:type="dxa"/>
            <w:shd w:val="clear" w:color="auto" w:fill="auto"/>
          </w:tcPr>
          <w:p w:rsidR="00FB391C" w:rsidRPr="00B5622F" w:rsidRDefault="00FB391C" w:rsidP="00992562">
            <w:pPr>
              <w:ind w:left="284" w:hanging="284"/>
              <w:jc w:val="both"/>
              <w:rPr>
                <w:sz w:val="28"/>
                <w:szCs w:val="28"/>
              </w:rPr>
            </w:pPr>
            <w:r>
              <w:rPr>
                <w:sz w:val="28"/>
                <w:szCs w:val="28"/>
              </w:rPr>
              <w:t>Чтение первоисточника</w:t>
            </w:r>
          </w:p>
        </w:tc>
        <w:tc>
          <w:tcPr>
            <w:tcW w:w="1260" w:type="dxa"/>
            <w:shd w:val="clear" w:color="auto" w:fill="auto"/>
          </w:tcPr>
          <w:p w:rsidR="00FB391C" w:rsidRDefault="00FB391C" w:rsidP="00992562">
            <w:pPr>
              <w:jc w:val="center"/>
              <w:rPr>
                <w:iCs/>
                <w:sz w:val="28"/>
                <w:szCs w:val="28"/>
              </w:rPr>
            </w:pPr>
            <w:r>
              <w:rPr>
                <w:iCs/>
                <w:sz w:val="28"/>
                <w:szCs w:val="28"/>
              </w:rPr>
              <w:t>9</w:t>
            </w:r>
          </w:p>
        </w:tc>
      </w:tr>
      <w:tr w:rsidR="00FB391C" w:rsidRPr="001B0330">
        <w:tc>
          <w:tcPr>
            <w:tcW w:w="8100" w:type="dxa"/>
            <w:shd w:val="clear" w:color="auto" w:fill="auto"/>
          </w:tcPr>
          <w:p w:rsidR="00FB391C" w:rsidRDefault="00FB391C" w:rsidP="00992562">
            <w:pPr>
              <w:ind w:left="284" w:hanging="284"/>
              <w:jc w:val="both"/>
              <w:rPr>
                <w:sz w:val="28"/>
                <w:szCs w:val="28"/>
              </w:rPr>
            </w:pPr>
            <w:r>
              <w:rPr>
                <w:sz w:val="28"/>
                <w:szCs w:val="28"/>
              </w:rPr>
              <w:t>Работа со словарём</w:t>
            </w:r>
          </w:p>
        </w:tc>
        <w:tc>
          <w:tcPr>
            <w:tcW w:w="1260" w:type="dxa"/>
            <w:shd w:val="clear" w:color="auto" w:fill="auto"/>
          </w:tcPr>
          <w:p w:rsidR="00FB391C" w:rsidRDefault="00FB391C" w:rsidP="00992562">
            <w:pPr>
              <w:jc w:val="center"/>
              <w:rPr>
                <w:iCs/>
                <w:sz w:val="28"/>
                <w:szCs w:val="28"/>
              </w:rPr>
            </w:pPr>
            <w:r>
              <w:rPr>
                <w:iCs/>
                <w:sz w:val="28"/>
                <w:szCs w:val="28"/>
              </w:rPr>
              <w:t>2</w:t>
            </w:r>
          </w:p>
        </w:tc>
      </w:tr>
      <w:tr w:rsidR="00FB391C" w:rsidRPr="001B0330">
        <w:tc>
          <w:tcPr>
            <w:tcW w:w="8100" w:type="dxa"/>
            <w:shd w:val="clear" w:color="auto" w:fill="auto"/>
          </w:tcPr>
          <w:p w:rsidR="00FB391C" w:rsidRDefault="00FB391C" w:rsidP="00992562">
            <w:pPr>
              <w:ind w:left="284" w:hanging="284"/>
              <w:jc w:val="both"/>
              <w:rPr>
                <w:sz w:val="28"/>
                <w:szCs w:val="28"/>
              </w:rPr>
            </w:pPr>
            <w:r>
              <w:rPr>
                <w:sz w:val="28"/>
                <w:szCs w:val="28"/>
              </w:rPr>
              <w:t>Чтение наизусть</w:t>
            </w:r>
          </w:p>
        </w:tc>
        <w:tc>
          <w:tcPr>
            <w:tcW w:w="1260" w:type="dxa"/>
            <w:shd w:val="clear" w:color="auto" w:fill="auto"/>
          </w:tcPr>
          <w:p w:rsidR="00FB391C" w:rsidRDefault="00FB391C" w:rsidP="00992562">
            <w:pPr>
              <w:jc w:val="center"/>
              <w:rPr>
                <w:iCs/>
                <w:sz w:val="28"/>
                <w:szCs w:val="28"/>
              </w:rPr>
            </w:pPr>
            <w:r>
              <w:rPr>
                <w:iCs/>
                <w:sz w:val="28"/>
                <w:szCs w:val="28"/>
              </w:rPr>
              <w:t>6</w:t>
            </w:r>
          </w:p>
        </w:tc>
      </w:tr>
      <w:tr w:rsidR="002702BE" w:rsidRPr="001B0330">
        <w:trPr>
          <w:trHeight w:val="434"/>
        </w:trPr>
        <w:tc>
          <w:tcPr>
            <w:tcW w:w="9360" w:type="dxa"/>
            <w:gridSpan w:val="2"/>
            <w:shd w:val="clear" w:color="auto" w:fill="auto"/>
          </w:tcPr>
          <w:p w:rsidR="002702BE" w:rsidRPr="004453F7" w:rsidRDefault="002702BE" w:rsidP="002702BE">
            <w:pPr>
              <w:rPr>
                <w:i/>
                <w:iCs/>
                <w:sz w:val="28"/>
                <w:szCs w:val="28"/>
              </w:rPr>
            </w:pPr>
            <w:r>
              <w:rPr>
                <w:b/>
                <w:iCs/>
                <w:sz w:val="28"/>
                <w:szCs w:val="28"/>
              </w:rPr>
              <w:t xml:space="preserve">Промежуточная </w:t>
            </w:r>
            <w:r w:rsidRPr="001B0330">
              <w:rPr>
                <w:b/>
                <w:iCs/>
                <w:sz w:val="28"/>
                <w:szCs w:val="28"/>
              </w:rPr>
              <w:t xml:space="preserve">аттестация    </w:t>
            </w:r>
            <w:r w:rsidRPr="001B0330">
              <w:rPr>
                <w:iCs/>
                <w:sz w:val="28"/>
                <w:szCs w:val="28"/>
              </w:rPr>
              <w:t xml:space="preserve">в     форме </w:t>
            </w:r>
            <w:r>
              <w:rPr>
                <w:iCs/>
                <w:sz w:val="28"/>
                <w:szCs w:val="28"/>
              </w:rPr>
              <w:t>дифференцированного зачёта</w:t>
            </w:r>
            <w:r w:rsidR="00A62DB6">
              <w:rPr>
                <w:iCs/>
                <w:sz w:val="28"/>
                <w:szCs w:val="28"/>
              </w:rPr>
              <w:t xml:space="preserve"> (2, 4 семестры)</w:t>
            </w:r>
          </w:p>
        </w:tc>
      </w:tr>
    </w:tbl>
    <w:p w:rsidR="0006135B" w:rsidRDefault="0006135B"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1052" w:rsidRDefault="00221052"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793"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4008" w:rsidRPr="001B0330" w:rsidRDefault="0034400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4008" w:rsidRPr="001B0330" w:rsidSect="009E554E">
          <w:pgSz w:w="11906" w:h="16838"/>
          <w:pgMar w:top="1134" w:right="851" w:bottom="1134" w:left="1701" w:header="708" w:footer="708" w:gutter="0"/>
          <w:cols w:space="720"/>
          <w:titlePg/>
        </w:sectPr>
      </w:pPr>
    </w:p>
    <w:p w:rsidR="0069251C" w:rsidRDefault="0069251C"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84"/>
        <w:gridCol w:w="142"/>
        <w:gridCol w:w="569"/>
        <w:gridCol w:w="9199"/>
        <w:gridCol w:w="1001"/>
        <w:gridCol w:w="1504"/>
      </w:tblGrid>
      <w:tr w:rsidR="0069251C" w:rsidTr="00992562">
        <w:trPr>
          <w:trHeight w:val="448"/>
        </w:trPr>
        <w:tc>
          <w:tcPr>
            <w:tcW w:w="14508" w:type="dxa"/>
            <w:gridSpan w:val="7"/>
            <w:tcBorders>
              <w:top w:val="nil"/>
              <w:left w:val="nil"/>
              <w:right w:val="nil"/>
            </w:tcBorders>
          </w:tcPr>
          <w:p w:rsidR="0069251C" w:rsidRDefault="0069251C" w:rsidP="009925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caps/>
                <w:sz w:val="28"/>
                <w:szCs w:val="28"/>
              </w:rPr>
            </w:pPr>
            <w:r w:rsidRPr="001B0330">
              <w:rPr>
                <w:b/>
                <w:sz w:val="28"/>
                <w:szCs w:val="28"/>
              </w:rPr>
              <w:t>2.2. Тематический план и содержание учебной дисциплины</w:t>
            </w:r>
            <w:r w:rsidR="00202C3E">
              <w:rPr>
                <w:b/>
                <w:sz w:val="28"/>
                <w:szCs w:val="28"/>
              </w:rPr>
              <w:t xml:space="preserve"> </w:t>
            </w:r>
            <w:r>
              <w:rPr>
                <w:b/>
                <w:caps/>
                <w:sz w:val="28"/>
                <w:szCs w:val="28"/>
              </w:rPr>
              <w:t>Русский язык и Литература.</w:t>
            </w:r>
          </w:p>
          <w:p w:rsidR="0069251C" w:rsidRPr="008B1CCA" w:rsidRDefault="0069251C" w:rsidP="00992562">
            <w:pPr>
              <w:rPr>
                <w:rFonts w:eastAsia="Calibri"/>
              </w:rPr>
            </w:pPr>
            <w:r>
              <w:rPr>
                <w:b/>
                <w:caps/>
                <w:sz w:val="28"/>
                <w:szCs w:val="28"/>
              </w:rPr>
              <w:t>Литература</w:t>
            </w:r>
          </w:p>
        </w:tc>
      </w:tr>
      <w:tr w:rsidR="0069251C" w:rsidRPr="00DF0A39" w:rsidTr="00202C3E">
        <w:trPr>
          <w:trHeight w:val="447"/>
        </w:trPr>
        <w:tc>
          <w:tcPr>
            <w:tcW w:w="1809" w:type="dxa"/>
          </w:tcPr>
          <w:p w:rsidR="0069251C" w:rsidRPr="00DF0A39" w:rsidRDefault="0069251C" w:rsidP="00992562">
            <w:pPr>
              <w:jc w:val="center"/>
              <w:rPr>
                <w:b/>
                <w:bCs/>
                <w:sz w:val="20"/>
                <w:szCs w:val="20"/>
              </w:rPr>
            </w:pPr>
            <w:r w:rsidRPr="00DF0A39">
              <w:rPr>
                <w:b/>
                <w:bCs/>
                <w:sz w:val="20"/>
                <w:szCs w:val="20"/>
              </w:rPr>
              <w:t>Наименование</w:t>
            </w:r>
          </w:p>
          <w:p w:rsidR="0069251C" w:rsidRPr="00DF0A39" w:rsidRDefault="0069251C" w:rsidP="00992562">
            <w:pPr>
              <w:jc w:val="center"/>
              <w:rPr>
                <w:b/>
                <w:sz w:val="20"/>
                <w:szCs w:val="20"/>
              </w:rPr>
            </w:pPr>
            <w:r w:rsidRPr="00DF0A39">
              <w:rPr>
                <w:b/>
                <w:bCs/>
                <w:sz w:val="20"/>
                <w:szCs w:val="20"/>
              </w:rPr>
              <w:t xml:space="preserve"> разделов и тем</w:t>
            </w:r>
          </w:p>
        </w:tc>
        <w:tc>
          <w:tcPr>
            <w:tcW w:w="10194" w:type="dxa"/>
            <w:gridSpan w:val="4"/>
          </w:tcPr>
          <w:p w:rsidR="0069251C" w:rsidRPr="00DF0A39" w:rsidRDefault="0069251C" w:rsidP="00992562">
            <w:pPr>
              <w:jc w:val="center"/>
              <w:rPr>
                <w:b/>
                <w:sz w:val="20"/>
                <w:szCs w:val="20"/>
              </w:rPr>
            </w:pPr>
            <w:r w:rsidRPr="00DF0A39">
              <w:rPr>
                <w:b/>
                <w:bCs/>
                <w:sz w:val="20"/>
                <w:szCs w:val="20"/>
              </w:rPr>
              <w:t xml:space="preserve">Содержание учебного материала, лабораторные работы и практические занятия, самостоятельная </w:t>
            </w:r>
            <w:r>
              <w:rPr>
                <w:b/>
                <w:bCs/>
                <w:sz w:val="20"/>
                <w:szCs w:val="20"/>
              </w:rPr>
              <w:t xml:space="preserve">внеаудиторная </w:t>
            </w:r>
            <w:r w:rsidRPr="00DF0A39">
              <w:rPr>
                <w:b/>
                <w:bCs/>
                <w:sz w:val="20"/>
                <w:szCs w:val="20"/>
              </w:rPr>
              <w:t>работа обучающихся</w:t>
            </w:r>
          </w:p>
        </w:tc>
        <w:tc>
          <w:tcPr>
            <w:tcW w:w="1001" w:type="dxa"/>
          </w:tcPr>
          <w:p w:rsidR="0069251C" w:rsidRPr="00DF0A39" w:rsidRDefault="0069251C" w:rsidP="00992562">
            <w:pPr>
              <w:ind w:firstLine="35"/>
              <w:jc w:val="center"/>
              <w:rPr>
                <w:rFonts w:eastAsia="Calibri"/>
                <w:b/>
                <w:bCs/>
                <w:sz w:val="20"/>
                <w:szCs w:val="20"/>
              </w:rPr>
            </w:pPr>
            <w:r w:rsidRPr="00DF0A39">
              <w:rPr>
                <w:rFonts w:eastAsia="Calibri"/>
                <w:b/>
                <w:bCs/>
                <w:sz w:val="20"/>
                <w:szCs w:val="20"/>
              </w:rPr>
              <w:t>Объем часов</w:t>
            </w:r>
          </w:p>
        </w:tc>
        <w:tc>
          <w:tcPr>
            <w:tcW w:w="1504" w:type="dxa"/>
          </w:tcPr>
          <w:p w:rsidR="0069251C" w:rsidRPr="00DF0A39" w:rsidRDefault="0069251C" w:rsidP="00992562">
            <w:pPr>
              <w:jc w:val="center"/>
              <w:rPr>
                <w:rFonts w:eastAsia="Calibri"/>
                <w:b/>
                <w:bCs/>
                <w:sz w:val="20"/>
                <w:szCs w:val="20"/>
              </w:rPr>
            </w:pPr>
            <w:r w:rsidRPr="00DF0A39">
              <w:rPr>
                <w:rFonts w:eastAsia="Calibri"/>
                <w:b/>
                <w:bCs/>
                <w:sz w:val="20"/>
                <w:szCs w:val="20"/>
              </w:rPr>
              <w:t>Уровень освоения</w:t>
            </w:r>
          </w:p>
        </w:tc>
      </w:tr>
      <w:tr w:rsidR="0069251C" w:rsidRPr="00DF0A39" w:rsidTr="00202C3E">
        <w:trPr>
          <w:trHeight w:val="20"/>
        </w:trPr>
        <w:tc>
          <w:tcPr>
            <w:tcW w:w="1809" w:type="dxa"/>
          </w:tcPr>
          <w:p w:rsidR="0069251C" w:rsidRPr="00DF0A39" w:rsidRDefault="0069251C" w:rsidP="00992562">
            <w:pPr>
              <w:jc w:val="center"/>
              <w:rPr>
                <w:b/>
                <w:bCs/>
                <w:sz w:val="20"/>
                <w:szCs w:val="20"/>
              </w:rPr>
            </w:pPr>
            <w:r w:rsidRPr="00DF0A39">
              <w:rPr>
                <w:b/>
                <w:bCs/>
                <w:sz w:val="20"/>
                <w:szCs w:val="20"/>
              </w:rPr>
              <w:t>1</w:t>
            </w:r>
          </w:p>
        </w:tc>
        <w:tc>
          <w:tcPr>
            <w:tcW w:w="10194" w:type="dxa"/>
            <w:gridSpan w:val="4"/>
          </w:tcPr>
          <w:p w:rsidR="0069251C" w:rsidRPr="00DF0A39" w:rsidRDefault="0069251C" w:rsidP="00992562">
            <w:pPr>
              <w:jc w:val="center"/>
              <w:rPr>
                <w:rFonts w:eastAsia="Calibri"/>
                <w:b/>
                <w:bCs/>
                <w:sz w:val="20"/>
                <w:szCs w:val="20"/>
              </w:rPr>
            </w:pPr>
            <w:r w:rsidRPr="00DF0A39">
              <w:rPr>
                <w:rFonts w:eastAsia="Calibri"/>
                <w:b/>
                <w:bCs/>
                <w:sz w:val="20"/>
                <w:szCs w:val="20"/>
              </w:rPr>
              <w:t>2</w:t>
            </w:r>
          </w:p>
        </w:tc>
        <w:tc>
          <w:tcPr>
            <w:tcW w:w="1001" w:type="dxa"/>
          </w:tcPr>
          <w:p w:rsidR="0069251C" w:rsidRPr="00DF0A39" w:rsidRDefault="0069251C" w:rsidP="00992562">
            <w:pPr>
              <w:ind w:firstLine="35"/>
              <w:jc w:val="center"/>
              <w:rPr>
                <w:rFonts w:eastAsia="Calibri"/>
                <w:b/>
                <w:bCs/>
                <w:sz w:val="20"/>
                <w:szCs w:val="20"/>
              </w:rPr>
            </w:pPr>
            <w:r w:rsidRPr="00DF0A39">
              <w:rPr>
                <w:rFonts w:eastAsia="Calibri"/>
                <w:b/>
                <w:bCs/>
                <w:sz w:val="20"/>
                <w:szCs w:val="20"/>
              </w:rPr>
              <w:t>3</w:t>
            </w:r>
          </w:p>
        </w:tc>
        <w:tc>
          <w:tcPr>
            <w:tcW w:w="1504" w:type="dxa"/>
          </w:tcPr>
          <w:p w:rsidR="0069251C" w:rsidRPr="00DF0A39" w:rsidRDefault="0069251C" w:rsidP="00992562">
            <w:pPr>
              <w:jc w:val="center"/>
              <w:rPr>
                <w:rFonts w:eastAsia="Calibri"/>
                <w:b/>
                <w:bCs/>
                <w:sz w:val="20"/>
                <w:szCs w:val="20"/>
              </w:rPr>
            </w:pPr>
            <w:r w:rsidRPr="00DF0A39">
              <w:rPr>
                <w:rFonts w:eastAsia="Calibri"/>
                <w:b/>
                <w:bCs/>
                <w:sz w:val="20"/>
                <w:szCs w:val="20"/>
              </w:rPr>
              <w:t>4</w:t>
            </w:r>
          </w:p>
        </w:tc>
      </w:tr>
      <w:tr w:rsidR="0069251C" w:rsidRPr="00DF0A39" w:rsidTr="00202C3E">
        <w:trPr>
          <w:trHeight w:val="960"/>
        </w:trPr>
        <w:tc>
          <w:tcPr>
            <w:tcW w:w="1809" w:type="dxa"/>
            <w:vMerge w:val="restart"/>
          </w:tcPr>
          <w:p w:rsidR="0069251C" w:rsidRDefault="0069251C" w:rsidP="00992562">
            <w:pPr>
              <w:rPr>
                <w:b/>
                <w:bCs/>
                <w:sz w:val="20"/>
                <w:szCs w:val="20"/>
              </w:rPr>
            </w:pPr>
            <w:r>
              <w:rPr>
                <w:b/>
                <w:bCs/>
                <w:sz w:val="20"/>
                <w:szCs w:val="20"/>
              </w:rPr>
              <w:t>Введение</w:t>
            </w:r>
          </w:p>
        </w:tc>
        <w:tc>
          <w:tcPr>
            <w:tcW w:w="10194" w:type="dxa"/>
            <w:gridSpan w:val="4"/>
          </w:tcPr>
          <w:p w:rsidR="0069251C" w:rsidRPr="00DF0A39" w:rsidRDefault="0069251C" w:rsidP="00992562">
            <w:pPr>
              <w:jc w:val="both"/>
              <w:rPr>
                <w:rFonts w:eastAsia="Calibri"/>
                <w:b/>
                <w:bCs/>
                <w:sz w:val="20"/>
                <w:szCs w:val="20"/>
              </w:rPr>
            </w:pPr>
            <w:r w:rsidRPr="008B1CCA">
              <w:rPr>
                <w:sz w:val="20"/>
                <w:szCs w:val="20"/>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w:t>
            </w:r>
            <w:r w:rsidR="00B4682D">
              <w:rPr>
                <w:sz w:val="20"/>
                <w:szCs w:val="20"/>
              </w:rPr>
              <w:t>профессий</w:t>
            </w:r>
            <w:r w:rsidR="00202C3E">
              <w:rPr>
                <w:sz w:val="20"/>
                <w:szCs w:val="20"/>
              </w:rPr>
              <w:t xml:space="preserve"> </w:t>
            </w:r>
            <w:r w:rsidRPr="008B1CCA">
              <w:rPr>
                <w:sz w:val="20"/>
                <w:szCs w:val="20"/>
              </w:rPr>
              <w:t>СПО.</w:t>
            </w:r>
          </w:p>
        </w:tc>
        <w:tc>
          <w:tcPr>
            <w:tcW w:w="1001" w:type="dxa"/>
          </w:tcPr>
          <w:p w:rsidR="0069251C" w:rsidRPr="00DF0A39" w:rsidRDefault="0069251C" w:rsidP="00992562">
            <w:pPr>
              <w:ind w:firstLine="35"/>
              <w:jc w:val="center"/>
              <w:rPr>
                <w:rFonts w:eastAsia="Calibri"/>
                <w:b/>
                <w:bCs/>
                <w:sz w:val="20"/>
                <w:szCs w:val="20"/>
              </w:rPr>
            </w:pPr>
            <w:r>
              <w:rPr>
                <w:rFonts w:eastAsia="Calibri"/>
                <w:b/>
                <w:bCs/>
                <w:sz w:val="20"/>
                <w:szCs w:val="20"/>
              </w:rPr>
              <w:t>2</w:t>
            </w:r>
          </w:p>
        </w:tc>
        <w:tc>
          <w:tcPr>
            <w:tcW w:w="1504" w:type="dxa"/>
          </w:tcPr>
          <w:p w:rsidR="0069251C" w:rsidRPr="00DF0A39" w:rsidRDefault="0069251C" w:rsidP="00992562">
            <w:pPr>
              <w:jc w:val="center"/>
              <w:rPr>
                <w:rFonts w:eastAsia="Calibri"/>
                <w:b/>
                <w:bCs/>
                <w:sz w:val="20"/>
                <w:szCs w:val="20"/>
              </w:rPr>
            </w:pPr>
            <w:r>
              <w:rPr>
                <w:rFonts w:eastAsia="Calibri"/>
                <w:b/>
                <w:bCs/>
                <w:sz w:val="20"/>
                <w:szCs w:val="20"/>
              </w:rPr>
              <w:t>2</w:t>
            </w:r>
          </w:p>
        </w:tc>
      </w:tr>
      <w:tr w:rsidR="0069251C" w:rsidRPr="00DF0A39" w:rsidTr="00202C3E">
        <w:trPr>
          <w:trHeight w:val="171"/>
        </w:trPr>
        <w:tc>
          <w:tcPr>
            <w:tcW w:w="1809" w:type="dxa"/>
            <w:vMerge/>
          </w:tcPr>
          <w:p w:rsidR="0069251C" w:rsidRDefault="0069251C" w:rsidP="00992562">
            <w:pPr>
              <w:rPr>
                <w:b/>
                <w:bCs/>
                <w:sz w:val="20"/>
                <w:szCs w:val="20"/>
              </w:rPr>
            </w:pPr>
          </w:p>
        </w:tc>
        <w:tc>
          <w:tcPr>
            <w:tcW w:w="10194" w:type="dxa"/>
            <w:gridSpan w:val="4"/>
          </w:tcPr>
          <w:p w:rsidR="0069251C" w:rsidRPr="00DF2050" w:rsidRDefault="0069251C"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69251C" w:rsidRPr="008B1CCA" w:rsidRDefault="0069251C" w:rsidP="00992562">
            <w:pPr>
              <w:rPr>
                <w:sz w:val="20"/>
                <w:szCs w:val="20"/>
              </w:rPr>
            </w:pPr>
            <w:r>
              <w:rPr>
                <w:sz w:val="20"/>
                <w:szCs w:val="20"/>
              </w:rPr>
              <w:t>Работа с конспектом лекции</w:t>
            </w:r>
          </w:p>
        </w:tc>
        <w:tc>
          <w:tcPr>
            <w:tcW w:w="1001" w:type="dxa"/>
          </w:tcPr>
          <w:p w:rsidR="0069251C" w:rsidRPr="00B5622F" w:rsidRDefault="0069251C" w:rsidP="00992562">
            <w:pPr>
              <w:ind w:firstLine="35"/>
              <w:jc w:val="center"/>
              <w:rPr>
                <w:rFonts w:eastAsia="Calibri"/>
                <w:bCs/>
                <w:sz w:val="20"/>
                <w:szCs w:val="20"/>
              </w:rPr>
            </w:pPr>
            <w:r w:rsidRPr="00B5622F">
              <w:rPr>
                <w:rFonts w:eastAsia="Calibri"/>
                <w:bCs/>
                <w:sz w:val="20"/>
                <w:szCs w:val="20"/>
              </w:rPr>
              <w:t>1</w:t>
            </w:r>
          </w:p>
        </w:tc>
        <w:tc>
          <w:tcPr>
            <w:tcW w:w="1504" w:type="dxa"/>
          </w:tcPr>
          <w:p w:rsidR="0069251C" w:rsidRPr="00B5622F" w:rsidRDefault="0069251C" w:rsidP="00992562">
            <w:pPr>
              <w:jc w:val="center"/>
              <w:rPr>
                <w:rFonts w:eastAsia="Calibri"/>
                <w:bCs/>
                <w:sz w:val="20"/>
                <w:szCs w:val="20"/>
              </w:rPr>
            </w:pPr>
            <w:r w:rsidRPr="00B5622F">
              <w:rPr>
                <w:rFonts w:eastAsia="Calibri"/>
                <w:bCs/>
                <w:sz w:val="20"/>
                <w:szCs w:val="20"/>
              </w:rPr>
              <w:t>2</w:t>
            </w:r>
          </w:p>
        </w:tc>
      </w:tr>
      <w:tr w:rsidR="0069251C" w:rsidRPr="00DF0A39" w:rsidTr="00202C3E">
        <w:trPr>
          <w:trHeight w:val="20"/>
        </w:trPr>
        <w:tc>
          <w:tcPr>
            <w:tcW w:w="1809" w:type="dxa"/>
          </w:tcPr>
          <w:p w:rsidR="0069251C" w:rsidRDefault="0069251C" w:rsidP="00992562">
            <w:pPr>
              <w:jc w:val="center"/>
              <w:rPr>
                <w:b/>
                <w:bCs/>
                <w:sz w:val="20"/>
                <w:szCs w:val="20"/>
              </w:rPr>
            </w:pPr>
            <w:r>
              <w:rPr>
                <w:b/>
                <w:bCs/>
                <w:sz w:val="20"/>
                <w:szCs w:val="20"/>
              </w:rPr>
              <w:t>Раздел 1</w:t>
            </w:r>
          </w:p>
          <w:p w:rsidR="0069251C" w:rsidRPr="004453F7" w:rsidRDefault="0069251C" w:rsidP="00992562">
            <w:pPr>
              <w:jc w:val="center"/>
              <w:rPr>
                <w:b/>
                <w:bCs/>
                <w:sz w:val="20"/>
                <w:szCs w:val="20"/>
              </w:rPr>
            </w:pPr>
            <w:r w:rsidRPr="00072789">
              <w:rPr>
                <w:b/>
                <w:bCs/>
                <w:sz w:val="20"/>
                <w:szCs w:val="20"/>
              </w:rPr>
              <w:t xml:space="preserve">Русская литература </w:t>
            </w:r>
            <w:r w:rsidRPr="00072789">
              <w:rPr>
                <w:b/>
                <w:bCs/>
                <w:sz w:val="20"/>
                <w:szCs w:val="20"/>
                <w:lang w:val="en-US"/>
              </w:rPr>
              <w:t>XIX</w:t>
            </w:r>
            <w:r w:rsidRPr="00072789">
              <w:rPr>
                <w:b/>
                <w:bCs/>
                <w:sz w:val="20"/>
                <w:szCs w:val="20"/>
              </w:rPr>
              <w:t xml:space="preserve"> века</w:t>
            </w:r>
          </w:p>
        </w:tc>
        <w:tc>
          <w:tcPr>
            <w:tcW w:w="10194" w:type="dxa"/>
            <w:gridSpan w:val="4"/>
          </w:tcPr>
          <w:p w:rsidR="0069251C" w:rsidRPr="00DF0A39" w:rsidRDefault="0069251C" w:rsidP="00992562">
            <w:pPr>
              <w:jc w:val="center"/>
              <w:rPr>
                <w:rFonts w:eastAsia="Calibri"/>
                <w:b/>
                <w:bCs/>
                <w:sz w:val="20"/>
                <w:szCs w:val="20"/>
              </w:rPr>
            </w:pPr>
          </w:p>
        </w:tc>
        <w:tc>
          <w:tcPr>
            <w:tcW w:w="1001" w:type="dxa"/>
          </w:tcPr>
          <w:p w:rsidR="0069251C" w:rsidRPr="00DF0A39" w:rsidRDefault="0069251C" w:rsidP="00992562">
            <w:pPr>
              <w:ind w:firstLine="35"/>
              <w:jc w:val="center"/>
              <w:rPr>
                <w:rFonts w:eastAsia="Calibri"/>
                <w:b/>
                <w:bCs/>
                <w:sz w:val="20"/>
                <w:szCs w:val="20"/>
              </w:rPr>
            </w:pPr>
          </w:p>
        </w:tc>
        <w:tc>
          <w:tcPr>
            <w:tcW w:w="1504" w:type="dxa"/>
          </w:tcPr>
          <w:p w:rsidR="0069251C" w:rsidRPr="00DF0A39" w:rsidRDefault="0069251C" w:rsidP="00992562">
            <w:pPr>
              <w:jc w:val="center"/>
              <w:rPr>
                <w:rFonts w:eastAsia="Calibri"/>
                <w:b/>
                <w:bCs/>
                <w:sz w:val="20"/>
                <w:szCs w:val="20"/>
              </w:rPr>
            </w:pPr>
          </w:p>
        </w:tc>
      </w:tr>
      <w:tr w:rsidR="0069251C" w:rsidRPr="001A6D65" w:rsidTr="00202C3E">
        <w:trPr>
          <w:cantSplit/>
          <w:trHeight w:val="20"/>
        </w:trPr>
        <w:tc>
          <w:tcPr>
            <w:tcW w:w="1809" w:type="dxa"/>
            <w:vMerge w:val="restart"/>
          </w:tcPr>
          <w:p w:rsidR="0069251C" w:rsidRDefault="0069251C" w:rsidP="00DB6476">
            <w:pPr>
              <w:jc w:val="both"/>
              <w:rPr>
                <w:b/>
                <w:bCs/>
                <w:sz w:val="20"/>
                <w:szCs w:val="20"/>
              </w:rPr>
            </w:pPr>
            <w:r>
              <w:rPr>
                <w:b/>
                <w:bCs/>
                <w:sz w:val="20"/>
                <w:szCs w:val="20"/>
              </w:rPr>
              <w:t xml:space="preserve">Тема 1.1. </w:t>
            </w:r>
          </w:p>
          <w:p w:rsidR="00C02BD7" w:rsidRDefault="0069251C" w:rsidP="00DB6476">
            <w:pPr>
              <w:jc w:val="both"/>
              <w:rPr>
                <w:b/>
                <w:sz w:val="20"/>
                <w:szCs w:val="20"/>
              </w:rPr>
            </w:pPr>
            <w:r w:rsidRPr="00072789">
              <w:rPr>
                <w:b/>
                <w:sz w:val="20"/>
                <w:szCs w:val="20"/>
              </w:rPr>
              <w:t>Развитие русской литературы и культуры в первой половине XIX века.</w:t>
            </w:r>
          </w:p>
          <w:p w:rsidR="0069251C" w:rsidRPr="004453F7" w:rsidRDefault="00C02BD7" w:rsidP="00DB6476">
            <w:pPr>
              <w:jc w:val="both"/>
              <w:rPr>
                <w:b/>
                <w:bCs/>
                <w:sz w:val="20"/>
                <w:szCs w:val="20"/>
              </w:rPr>
            </w:pPr>
            <w:r>
              <w:rPr>
                <w:b/>
                <w:sz w:val="20"/>
                <w:szCs w:val="20"/>
              </w:rPr>
              <w:t>/интегрированная</w:t>
            </w:r>
          </w:p>
        </w:tc>
        <w:tc>
          <w:tcPr>
            <w:tcW w:w="10194" w:type="dxa"/>
            <w:gridSpan w:val="4"/>
          </w:tcPr>
          <w:p w:rsidR="0069251C" w:rsidRPr="00DF0A39" w:rsidRDefault="0069251C" w:rsidP="00992562">
            <w:pPr>
              <w:rPr>
                <w:b/>
                <w:bCs/>
                <w:sz w:val="20"/>
                <w:szCs w:val="20"/>
              </w:rPr>
            </w:pPr>
            <w:r>
              <w:rPr>
                <w:b/>
                <w:bCs/>
                <w:sz w:val="20"/>
                <w:szCs w:val="20"/>
              </w:rPr>
              <w:t>Содержание учебного материала</w:t>
            </w:r>
          </w:p>
        </w:tc>
        <w:tc>
          <w:tcPr>
            <w:tcW w:w="1001" w:type="dxa"/>
          </w:tcPr>
          <w:p w:rsidR="0069251C" w:rsidRPr="006F6017" w:rsidRDefault="0069251C" w:rsidP="00992562">
            <w:pPr>
              <w:jc w:val="center"/>
              <w:rPr>
                <w:rFonts w:eastAsia="Calibri"/>
                <w:b/>
                <w:bCs/>
                <w:sz w:val="20"/>
                <w:szCs w:val="20"/>
              </w:rPr>
            </w:pPr>
            <w:r>
              <w:rPr>
                <w:rFonts w:eastAsia="Calibri"/>
                <w:b/>
                <w:bCs/>
                <w:sz w:val="20"/>
                <w:szCs w:val="20"/>
              </w:rPr>
              <w:t>14</w:t>
            </w:r>
          </w:p>
        </w:tc>
        <w:tc>
          <w:tcPr>
            <w:tcW w:w="1504" w:type="dxa"/>
            <w:shd w:val="clear" w:color="auto" w:fill="auto"/>
          </w:tcPr>
          <w:p w:rsidR="0069251C" w:rsidRPr="001A6D65" w:rsidRDefault="0069251C" w:rsidP="00992562">
            <w:pPr>
              <w:jc w:val="center"/>
              <w:rPr>
                <w:b/>
                <w:sz w:val="20"/>
                <w:szCs w:val="20"/>
              </w:rPr>
            </w:pPr>
          </w:p>
        </w:tc>
      </w:tr>
      <w:tr w:rsidR="0069251C" w:rsidRPr="001A6D65" w:rsidTr="00202C3E">
        <w:trPr>
          <w:cantSplit/>
          <w:trHeight w:val="211"/>
        </w:trPr>
        <w:tc>
          <w:tcPr>
            <w:tcW w:w="1809" w:type="dxa"/>
            <w:vMerge/>
            <w:tcBorders>
              <w:bottom w:val="single" w:sz="4" w:space="0" w:color="auto"/>
            </w:tcBorders>
          </w:tcPr>
          <w:p w:rsidR="0069251C" w:rsidRPr="001A6D65" w:rsidRDefault="0069251C" w:rsidP="00992562">
            <w:pPr>
              <w:rPr>
                <w:rFonts w:eastAsia="Calibri"/>
                <w:bCs/>
                <w:sz w:val="20"/>
                <w:szCs w:val="20"/>
              </w:rPr>
            </w:pPr>
          </w:p>
        </w:tc>
        <w:tc>
          <w:tcPr>
            <w:tcW w:w="284" w:type="dxa"/>
            <w:tcBorders>
              <w:bottom w:val="single" w:sz="4" w:space="0" w:color="auto"/>
            </w:tcBorders>
          </w:tcPr>
          <w:p w:rsidR="0069251C" w:rsidRPr="00873DF5" w:rsidRDefault="0069251C" w:rsidP="00992562">
            <w:pPr>
              <w:pStyle w:val="af7"/>
              <w:spacing w:after="0"/>
              <w:jc w:val="both"/>
              <w:rPr>
                <w:rFonts w:ascii="Times New Roman" w:eastAsia="Calibri" w:hAnsi="Times New Roman"/>
                <w:b/>
                <w:bCs/>
                <w:sz w:val="20"/>
                <w:szCs w:val="20"/>
              </w:rPr>
            </w:pPr>
            <w:r w:rsidRPr="00873DF5">
              <w:rPr>
                <w:rFonts w:ascii="Times New Roman" w:hAnsi="Times New Roman"/>
                <w:sz w:val="20"/>
                <w:szCs w:val="20"/>
              </w:rPr>
              <w:t>1.</w:t>
            </w:r>
          </w:p>
        </w:tc>
        <w:tc>
          <w:tcPr>
            <w:tcW w:w="9910" w:type="dxa"/>
            <w:gridSpan w:val="3"/>
            <w:tcBorders>
              <w:bottom w:val="single" w:sz="4" w:space="0" w:color="auto"/>
            </w:tcBorders>
            <w:vAlign w:val="center"/>
          </w:tcPr>
          <w:p w:rsidR="0069251C" w:rsidRPr="00523DBB" w:rsidRDefault="0069251C" w:rsidP="00992562">
            <w:pPr>
              <w:jc w:val="both"/>
              <w:rPr>
                <w:sz w:val="20"/>
                <w:szCs w:val="20"/>
              </w:rPr>
            </w:pPr>
            <w:r w:rsidRPr="00523DBB">
              <w:rPr>
                <w:b/>
                <w:sz w:val="20"/>
                <w:szCs w:val="20"/>
              </w:rPr>
              <w:t>Историко-культурный процесс рубежа XVIII — XIX веков.</w:t>
            </w:r>
            <w:r w:rsidRPr="00523DBB">
              <w:rPr>
                <w:sz w:val="20"/>
                <w:szCs w:val="20"/>
              </w:rPr>
              <w:t xml:space="preserve">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Для чтения и обсуждения (по выбору преподавателя). К.Н.Батюшков «Видение на берегах Леты», «Мои пенаты», «Тень друга», «Разлука», «Таврида». Е.А. Баратынский«Бал». В.А. «Певец во стане русских воинов», «Песня», «Море», «Невыразимое», «Эолова арфа».</w:t>
            </w:r>
          </w:p>
          <w:p w:rsidR="0069251C" w:rsidRPr="00523DBB" w:rsidRDefault="0069251C" w:rsidP="00992562">
            <w:pPr>
              <w:jc w:val="both"/>
              <w:rPr>
                <w:sz w:val="20"/>
                <w:szCs w:val="20"/>
              </w:rPr>
            </w:pPr>
            <w:r w:rsidRPr="00523DBB">
              <w:rPr>
                <w:sz w:val="20"/>
                <w:szCs w:val="20"/>
              </w:rPr>
              <w:t>Повторение. Основные тенденции развития литературы в конце XVIII — начале XIX века. Творчество М.В.Ломоносова, Г.Р.Державина, Д.И.Фонвизина, И.А.Крылова, Н.М.Карамзина.</w:t>
            </w:r>
          </w:p>
          <w:p w:rsidR="0069251C" w:rsidRPr="00322B37" w:rsidRDefault="0069251C" w:rsidP="00DA2B9A">
            <w:pPr>
              <w:jc w:val="both"/>
              <w:rPr>
                <w:sz w:val="20"/>
                <w:szCs w:val="20"/>
              </w:rPr>
            </w:pPr>
            <w:r w:rsidRPr="00523DBB">
              <w:rPr>
                <w:sz w:val="20"/>
                <w:szCs w:val="20"/>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tc>
        <w:tc>
          <w:tcPr>
            <w:tcW w:w="1001" w:type="dxa"/>
            <w:tcBorders>
              <w:bottom w:val="single" w:sz="4" w:space="0" w:color="auto"/>
            </w:tcBorders>
          </w:tcPr>
          <w:p w:rsidR="0069251C" w:rsidRPr="001A6D65" w:rsidRDefault="0069251C"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69251C" w:rsidRPr="00B5622F" w:rsidRDefault="0069251C" w:rsidP="00992562">
            <w:pPr>
              <w:jc w:val="center"/>
              <w:rPr>
                <w:rFonts w:eastAsia="Calibri"/>
                <w:bCs/>
                <w:sz w:val="20"/>
                <w:szCs w:val="20"/>
              </w:rPr>
            </w:pPr>
            <w:r w:rsidRPr="00B5622F">
              <w:rPr>
                <w:rFonts w:eastAsia="Calibri"/>
                <w:bCs/>
                <w:sz w:val="20"/>
                <w:szCs w:val="20"/>
              </w:rPr>
              <w:t>2</w:t>
            </w:r>
          </w:p>
        </w:tc>
      </w:tr>
      <w:tr w:rsidR="00F536E9" w:rsidRPr="001A6D65" w:rsidTr="00202C3E">
        <w:trPr>
          <w:cantSplit/>
          <w:trHeight w:val="211"/>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10194" w:type="dxa"/>
            <w:gridSpan w:val="4"/>
            <w:tcBorders>
              <w:bottom w:val="single" w:sz="4" w:space="0" w:color="auto"/>
            </w:tcBorders>
          </w:tcPr>
          <w:p w:rsidR="00F536E9" w:rsidRPr="00DF2050" w:rsidRDefault="00F536E9"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536E9" w:rsidRPr="00EC3218" w:rsidRDefault="00F536E9" w:rsidP="00992562">
            <w:pPr>
              <w:jc w:val="both"/>
              <w:rPr>
                <w:sz w:val="20"/>
                <w:szCs w:val="20"/>
              </w:rPr>
            </w:pPr>
            <w:r w:rsidRPr="000E5352">
              <w:rPr>
                <w:sz w:val="20"/>
                <w:szCs w:val="20"/>
              </w:rPr>
              <w:t>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1001" w:type="dxa"/>
            <w:tcBorders>
              <w:bottom w:val="single" w:sz="4" w:space="0" w:color="auto"/>
            </w:tcBorders>
          </w:tcPr>
          <w:p w:rsidR="00F536E9" w:rsidRPr="001A6D65"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202C3E">
        <w:trPr>
          <w:cantSplit/>
          <w:trHeight w:val="211"/>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284" w:type="dxa"/>
            <w:tcBorders>
              <w:bottom w:val="single" w:sz="4" w:space="0" w:color="auto"/>
            </w:tcBorders>
          </w:tcPr>
          <w:p w:rsidR="00F536E9" w:rsidRPr="00873DF5" w:rsidRDefault="00F536E9" w:rsidP="00992562">
            <w:pPr>
              <w:pStyle w:val="af7"/>
              <w:spacing w:after="0"/>
              <w:jc w:val="both"/>
              <w:rPr>
                <w:rFonts w:ascii="Times New Roman" w:hAnsi="Times New Roman"/>
                <w:sz w:val="20"/>
                <w:szCs w:val="20"/>
              </w:rPr>
            </w:pPr>
            <w:r>
              <w:rPr>
                <w:rFonts w:ascii="Times New Roman" w:hAnsi="Times New Roman"/>
                <w:sz w:val="20"/>
                <w:szCs w:val="20"/>
              </w:rPr>
              <w:t>2.</w:t>
            </w:r>
          </w:p>
        </w:tc>
        <w:tc>
          <w:tcPr>
            <w:tcW w:w="9910" w:type="dxa"/>
            <w:gridSpan w:val="3"/>
            <w:tcBorders>
              <w:bottom w:val="single" w:sz="4" w:space="0" w:color="auto"/>
            </w:tcBorders>
            <w:vAlign w:val="center"/>
          </w:tcPr>
          <w:p w:rsidR="00F536E9" w:rsidRPr="008F4459" w:rsidRDefault="00F536E9" w:rsidP="0069251C">
            <w:pPr>
              <w:rPr>
                <w:b/>
                <w:sz w:val="20"/>
                <w:szCs w:val="20"/>
              </w:rPr>
            </w:pPr>
            <w:r w:rsidRPr="008F4459">
              <w:rPr>
                <w:b/>
                <w:sz w:val="20"/>
                <w:szCs w:val="20"/>
              </w:rPr>
              <w:t>Александр Сергеевич Пушкин (1799—1837)</w:t>
            </w:r>
          </w:p>
          <w:p w:rsidR="00F536E9" w:rsidRPr="008F4459" w:rsidRDefault="00F536E9" w:rsidP="0069251C">
            <w:pPr>
              <w:jc w:val="both"/>
              <w:rPr>
                <w:sz w:val="20"/>
                <w:szCs w:val="20"/>
              </w:rPr>
            </w:pPr>
            <w:r w:rsidRPr="008F4459">
              <w:rPr>
                <w:sz w:val="20"/>
                <w:szCs w:val="20"/>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F536E9" w:rsidRPr="00523DBB" w:rsidRDefault="00F536E9" w:rsidP="0069251C">
            <w:pPr>
              <w:jc w:val="both"/>
              <w:rPr>
                <w:b/>
                <w:sz w:val="20"/>
                <w:szCs w:val="20"/>
              </w:rPr>
            </w:pPr>
            <w:r w:rsidRPr="008F4459">
              <w:rPr>
                <w:sz w:val="20"/>
                <w:szCs w:val="20"/>
              </w:rPr>
              <w:t>Теория литературы. Лирический герой и лирический сюжет. Элегия.</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202C3E">
        <w:trPr>
          <w:cantSplit/>
          <w:trHeight w:val="211"/>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10194" w:type="dxa"/>
            <w:gridSpan w:val="4"/>
            <w:tcBorders>
              <w:bottom w:val="single" w:sz="4" w:space="0" w:color="auto"/>
            </w:tcBorders>
          </w:tcPr>
          <w:p w:rsidR="00F536E9" w:rsidRPr="008F4459" w:rsidRDefault="00F536E9" w:rsidP="00F536E9">
            <w:pPr>
              <w:jc w:val="both"/>
              <w:rPr>
                <w:b/>
                <w:sz w:val="20"/>
                <w:szCs w:val="20"/>
              </w:rPr>
            </w:pPr>
            <w:r w:rsidRPr="00F536E9">
              <w:rPr>
                <w:b/>
                <w:sz w:val="20"/>
                <w:szCs w:val="20"/>
              </w:rPr>
              <w:t>Самостоятельная внеаудиторная работа</w:t>
            </w:r>
            <w:r>
              <w:rPr>
                <w:sz w:val="20"/>
                <w:szCs w:val="20"/>
              </w:rPr>
              <w:t xml:space="preserve">. </w:t>
            </w:r>
            <w:r w:rsidRPr="0035461A">
              <w:rPr>
                <w:sz w:val="20"/>
                <w:szCs w:val="20"/>
              </w:rPr>
              <w:t>Творческие задания.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Н.Н.Пушкиной», «Дуэль и смерть А.С.Пушкина».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Default="00F536E9" w:rsidP="00992562">
            <w:pPr>
              <w:jc w:val="center"/>
              <w:rPr>
                <w:rFonts w:eastAsia="Calibri"/>
                <w:bCs/>
                <w:sz w:val="20"/>
                <w:szCs w:val="20"/>
              </w:rPr>
            </w:pPr>
            <w:r>
              <w:rPr>
                <w:rFonts w:eastAsia="Calibri"/>
                <w:bCs/>
                <w:sz w:val="20"/>
                <w:szCs w:val="20"/>
              </w:rPr>
              <w:t>2</w:t>
            </w:r>
          </w:p>
        </w:tc>
      </w:tr>
      <w:tr w:rsidR="00F536E9" w:rsidRPr="001A6D65" w:rsidTr="00202C3E">
        <w:trPr>
          <w:cantSplit/>
          <w:trHeight w:val="211"/>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284" w:type="dxa"/>
            <w:tcBorders>
              <w:bottom w:val="single" w:sz="4" w:space="0" w:color="auto"/>
            </w:tcBorders>
          </w:tcPr>
          <w:p w:rsidR="00F536E9" w:rsidRDefault="00F536E9" w:rsidP="00992562">
            <w:pPr>
              <w:pStyle w:val="af7"/>
              <w:spacing w:after="0"/>
              <w:jc w:val="both"/>
              <w:rPr>
                <w:rFonts w:ascii="Times New Roman" w:hAnsi="Times New Roman"/>
                <w:sz w:val="20"/>
                <w:szCs w:val="20"/>
              </w:rPr>
            </w:pPr>
            <w:r>
              <w:rPr>
                <w:rFonts w:ascii="Times New Roman" w:hAnsi="Times New Roman"/>
                <w:sz w:val="20"/>
                <w:szCs w:val="20"/>
              </w:rPr>
              <w:t>3.</w:t>
            </w:r>
          </w:p>
        </w:tc>
        <w:tc>
          <w:tcPr>
            <w:tcW w:w="9910" w:type="dxa"/>
            <w:gridSpan w:val="3"/>
            <w:tcBorders>
              <w:bottom w:val="single" w:sz="4" w:space="0" w:color="auto"/>
            </w:tcBorders>
            <w:vAlign w:val="center"/>
          </w:tcPr>
          <w:p w:rsidR="00F536E9" w:rsidRPr="0035461A" w:rsidRDefault="00F536E9" w:rsidP="00CA60C8">
            <w:pPr>
              <w:jc w:val="both"/>
              <w:rPr>
                <w:sz w:val="20"/>
                <w:szCs w:val="20"/>
              </w:rPr>
            </w:pPr>
            <w:r w:rsidRPr="00EF5284">
              <w:rPr>
                <w:b/>
                <w:sz w:val="20"/>
                <w:szCs w:val="20"/>
              </w:rPr>
              <w:t>«Чувства добрые» в лирике А.С.Пушкина:</w:t>
            </w:r>
            <w:r w:rsidRPr="0035461A">
              <w:rPr>
                <w:sz w:val="20"/>
                <w:szCs w:val="20"/>
              </w:rPr>
              <w:t xml:space="preserve">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F536E9" w:rsidRPr="00CA60C8" w:rsidRDefault="00F536E9" w:rsidP="0069251C">
            <w:pPr>
              <w:rPr>
                <w:sz w:val="20"/>
                <w:szCs w:val="20"/>
              </w:rPr>
            </w:pP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Default="00F536E9" w:rsidP="00992562">
            <w:pPr>
              <w:jc w:val="center"/>
              <w:rPr>
                <w:rFonts w:eastAsia="Calibri"/>
                <w:bCs/>
                <w:sz w:val="20"/>
                <w:szCs w:val="20"/>
              </w:rPr>
            </w:pPr>
            <w:r>
              <w:rPr>
                <w:rFonts w:eastAsia="Calibri"/>
                <w:bCs/>
                <w:sz w:val="20"/>
                <w:szCs w:val="20"/>
              </w:rPr>
              <w:t>2</w:t>
            </w:r>
          </w:p>
        </w:tc>
      </w:tr>
      <w:tr w:rsidR="00F536E9" w:rsidRPr="001A6D65" w:rsidTr="00202C3E">
        <w:trPr>
          <w:cantSplit/>
          <w:trHeight w:val="691"/>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10194" w:type="dxa"/>
            <w:gridSpan w:val="4"/>
          </w:tcPr>
          <w:p w:rsidR="00F536E9" w:rsidRPr="00322B37" w:rsidRDefault="00F536E9" w:rsidP="00F536E9">
            <w:pPr>
              <w:rPr>
                <w:sz w:val="20"/>
                <w:szCs w:val="20"/>
              </w:rPr>
            </w:pPr>
            <w:r w:rsidRPr="00F536E9">
              <w:rPr>
                <w:b/>
                <w:sz w:val="20"/>
                <w:szCs w:val="20"/>
              </w:rPr>
              <w:t>Самостоятельная внеаудиторная работа</w:t>
            </w:r>
            <w:r>
              <w:rPr>
                <w:sz w:val="20"/>
                <w:szCs w:val="20"/>
              </w:rPr>
              <w:t xml:space="preserve">. </w:t>
            </w:r>
            <w:r w:rsidRPr="0035461A">
              <w:rPr>
                <w:sz w:val="20"/>
                <w:szCs w:val="20"/>
              </w:rPr>
              <w:t>Подготовка и проведение заочной экскурсии в один из музеев А.С.Пушкина (по выбору студентов).</w:t>
            </w:r>
          </w:p>
          <w:p w:rsidR="00F536E9" w:rsidRPr="00EC3218" w:rsidRDefault="00F536E9" w:rsidP="00F536E9">
            <w:pPr>
              <w:jc w:val="both"/>
              <w:rPr>
                <w:sz w:val="20"/>
                <w:szCs w:val="20"/>
              </w:rPr>
            </w:pPr>
            <w:r w:rsidRPr="0035461A">
              <w:rPr>
                <w:sz w:val="20"/>
                <w:szCs w:val="20"/>
              </w:rPr>
              <w:t>Наизусть. Не менее трех стихотворений по выбору студентов.</w:t>
            </w:r>
          </w:p>
        </w:tc>
        <w:tc>
          <w:tcPr>
            <w:tcW w:w="1001" w:type="dxa"/>
          </w:tcPr>
          <w:p w:rsidR="00F536E9" w:rsidRPr="001A6D65" w:rsidRDefault="00F536E9" w:rsidP="00992562">
            <w:pPr>
              <w:jc w:val="center"/>
              <w:rPr>
                <w:rFonts w:eastAsia="Calibri"/>
                <w:bCs/>
                <w:sz w:val="20"/>
                <w:szCs w:val="20"/>
              </w:rPr>
            </w:pPr>
            <w:r>
              <w:rPr>
                <w:rFonts w:eastAsia="Calibri"/>
                <w:bCs/>
                <w:sz w:val="20"/>
                <w:szCs w:val="20"/>
              </w:rPr>
              <w:t>1</w:t>
            </w:r>
          </w:p>
        </w:tc>
        <w:tc>
          <w:tcPr>
            <w:tcW w:w="1504" w:type="dxa"/>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202C3E">
        <w:trPr>
          <w:cantSplit/>
          <w:trHeight w:val="1222"/>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284" w:type="dxa"/>
            <w:tcBorders>
              <w:bottom w:val="single" w:sz="4" w:space="0" w:color="auto"/>
            </w:tcBorders>
          </w:tcPr>
          <w:p w:rsidR="00F536E9" w:rsidRPr="0069251C" w:rsidRDefault="00F536E9" w:rsidP="00992562">
            <w:pPr>
              <w:jc w:val="both"/>
              <w:rPr>
                <w:sz w:val="20"/>
                <w:szCs w:val="20"/>
              </w:rPr>
            </w:pPr>
            <w:r>
              <w:rPr>
                <w:sz w:val="20"/>
                <w:szCs w:val="20"/>
              </w:rPr>
              <w:t>4</w:t>
            </w:r>
            <w:r w:rsidRPr="0069251C">
              <w:rPr>
                <w:sz w:val="20"/>
                <w:szCs w:val="20"/>
              </w:rPr>
              <w:t>.</w:t>
            </w:r>
          </w:p>
        </w:tc>
        <w:tc>
          <w:tcPr>
            <w:tcW w:w="9910" w:type="dxa"/>
            <w:gridSpan w:val="3"/>
            <w:tcBorders>
              <w:bottom w:val="single" w:sz="4" w:space="0" w:color="auto"/>
            </w:tcBorders>
          </w:tcPr>
          <w:p w:rsidR="00F536E9" w:rsidRPr="00E76445" w:rsidRDefault="00F536E9" w:rsidP="00992562">
            <w:pPr>
              <w:rPr>
                <w:b/>
                <w:sz w:val="20"/>
                <w:szCs w:val="20"/>
              </w:rPr>
            </w:pPr>
            <w:r w:rsidRPr="00E76445">
              <w:rPr>
                <w:b/>
                <w:sz w:val="20"/>
                <w:szCs w:val="20"/>
              </w:rPr>
              <w:t>Михаил Юрьевич Лермонтов (1814 — 1841)</w:t>
            </w:r>
          </w:p>
          <w:p w:rsidR="00F536E9" w:rsidRPr="00E76445" w:rsidRDefault="00F536E9" w:rsidP="00992562">
            <w:pPr>
              <w:jc w:val="both"/>
              <w:rPr>
                <w:sz w:val="20"/>
                <w:szCs w:val="20"/>
              </w:rPr>
            </w:pPr>
            <w:r w:rsidRPr="00E76445">
              <w:rPr>
                <w:sz w:val="20"/>
                <w:szCs w:val="20"/>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w:t>
            </w:r>
          </w:p>
          <w:p w:rsidR="002E70E4" w:rsidRPr="00957B57" w:rsidRDefault="00F536E9" w:rsidP="007077B0">
            <w:pPr>
              <w:jc w:val="both"/>
              <w:rPr>
                <w:sz w:val="20"/>
                <w:szCs w:val="20"/>
              </w:rPr>
            </w:pPr>
            <w:r w:rsidRPr="00E76445">
              <w:rPr>
                <w:sz w:val="20"/>
                <w:szCs w:val="20"/>
              </w:rPr>
              <w:t>Теория литературы. Развитие понятия о романтизме. Антитеза. Композиция.</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3D02C3" w:rsidRPr="001A6D65" w:rsidTr="00202C3E">
        <w:trPr>
          <w:cantSplit/>
          <w:trHeight w:val="494"/>
        </w:trPr>
        <w:tc>
          <w:tcPr>
            <w:tcW w:w="1809" w:type="dxa"/>
            <w:vMerge/>
            <w:tcBorders>
              <w:bottom w:val="single" w:sz="4" w:space="0" w:color="auto"/>
            </w:tcBorders>
          </w:tcPr>
          <w:p w:rsidR="003D02C3" w:rsidRPr="001A6D65" w:rsidRDefault="003D02C3" w:rsidP="00992562">
            <w:pPr>
              <w:rPr>
                <w:rFonts w:eastAsia="Calibri"/>
                <w:bCs/>
                <w:sz w:val="20"/>
                <w:szCs w:val="20"/>
              </w:rPr>
            </w:pPr>
          </w:p>
        </w:tc>
        <w:tc>
          <w:tcPr>
            <w:tcW w:w="10194" w:type="dxa"/>
            <w:gridSpan w:val="4"/>
            <w:tcBorders>
              <w:bottom w:val="single" w:sz="4" w:space="0" w:color="auto"/>
            </w:tcBorders>
          </w:tcPr>
          <w:p w:rsidR="00697914" w:rsidRPr="00DF2050" w:rsidRDefault="00697914" w:rsidP="00697914">
            <w:pPr>
              <w:jc w:val="both"/>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3D02C3" w:rsidRPr="00E76445" w:rsidRDefault="00697914" w:rsidP="00EF5284">
            <w:pPr>
              <w:jc w:val="both"/>
              <w:rPr>
                <w:b/>
                <w:sz w:val="20"/>
                <w:szCs w:val="20"/>
              </w:rPr>
            </w:pPr>
            <w:r>
              <w:rPr>
                <w:sz w:val="20"/>
                <w:szCs w:val="20"/>
              </w:rPr>
              <w:t>П</w:t>
            </w:r>
            <w:r w:rsidRPr="00957B57">
              <w:rPr>
                <w:sz w:val="20"/>
                <w:szCs w:val="20"/>
              </w:rPr>
              <w:t>одготовка доклада (сообщения или реферата): «Кавказ в суд</w:t>
            </w:r>
            <w:r>
              <w:rPr>
                <w:sz w:val="20"/>
                <w:szCs w:val="20"/>
              </w:rPr>
              <w:t xml:space="preserve">ьбе и творчестве Лермонтова», </w:t>
            </w:r>
            <w:r w:rsidRPr="00B37003">
              <w:rPr>
                <w:sz w:val="20"/>
                <w:szCs w:val="20"/>
              </w:rPr>
              <w:t>«М.Ю.Лермонтов в воспоминаниях современников»,</w:t>
            </w:r>
          </w:p>
        </w:tc>
        <w:tc>
          <w:tcPr>
            <w:tcW w:w="1001" w:type="dxa"/>
            <w:tcBorders>
              <w:bottom w:val="single" w:sz="4" w:space="0" w:color="auto"/>
            </w:tcBorders>
          </w:tcPr>
          <w:p w:rsidR="003D02C3" w:rsidRDefault="00862FAD"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3D02C3" w:rsidRPr="00B5622F" w:rsidRDefault="00862FAD" w:rsidP="00992562">
            <w:pPr>
              <w:jc w:val="center"/>
              <w:rPr>
                <w:rFonts w:eastAsia="Calibri"/>
                <w:bCs/>
                <w:sz w:val="20"/>
                <w:szCs w:val="20"/>
              </w:rPr>
            </w:pPr>
            <w:r>
              <w:rPr>
                <w:rFonts w:eastAsia="Calibri"/>
                <w:bCs/>
                <w:sz w:val="20"/>
                <w:szCs w:val="20"/>
              </w:rPr>
              <w:t>3</w:t>
            </w:r>
          </w:p>
        </w:tc>
      </w:tr>
      <w:tr w:rsidR="00F536E9" w:rsidRPr="001A6D65" w:rsidTr="00202C3E">
        <w:trPr>
          <w:cantSplit/>
          <w:trHeight w:val="1265"/>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284" w:type="dxa"/>
            <w:tcBorders>
              <w:bottom w:val="single" w:sz="4" w:space="0" w:color="auto"/>
            </w:tcBorders>
          </w:tcPr>
          <w:p w:rsidR="00F536E9" w:rsidRPr="0069251C" w:rsidRDefault="002E70E4" w:rsidP="00F23FE4">
            <w:pPr>
              <w:jc w:val="both"/>
              <w:rPr>
                <w:sz w:val="20"/>
                <w:szCs w:val="20"/>
              </w:rPr>
            </w:pPr>
            <w:r>
              <w:rPr>
                <w:sz w:val="20"/>
                <w:szCs w:val="20"/>
              </w:rPr>
              <w:t>5</w:t>
            </w:r>
            <w:r w:rsidR="00F536E9">
              <w:rPr>
                <w:sz w:val="20"/>
                <w:szCs w:val="20"/>
              </w:rPr>
              <w:t>.</w:t>
            </w:r>
          </w:p>
        </w:tc>
        <w:tc>
          <w:tcPr>
            <w:tcW w:w="9910" w:type="dxa"/>
            <w:gridSpan w:val="3"/>
            <w:tcBorders>
              <w:bottom w:val="single" w:sz="4" w:space="0" w:color="auto"/>
            </w:tcBorders>
          </w:tcPr>
          <w:p w:rsidR="00F536E9" w:rsidRPr="00E10E66" w:rsidRDefault="00F536E9" w:rsidP="00F23FE4">
            <w:pPr>
              <w:rPr>
                <w:b/>
                <w:sz w:val="20"/>
                <w:szCs w:val="20"/>
              </w:rPr>
            </w:pPr>
            <w:r w:rsidRPr="00E10E66">
              <w:rPr>
                <w:b/>
                <w:sz w:val="20"/>
                <w:szCs w:val="20"/>
              </w:rPr>
              <w:t>Николай Васильевич Гоголь (1809—1852)</w:t>
            </w:r>
          </w:p>
          <w:p w:rsidR="00042E4E" w:rsidRPr="00DA2B9A" w:rsidRDefault="00F536E9" w:rsidP="00042E4E">
            <w:pPr>
              <w:jc w:val="both"/>
              <w:rPr>
                <w:b/>
                <w:sz w:val="20"/>
                <w:szCs w:val="20"/>
              </w:rPr>
            </w:pPr>
            <w:r w:rsidRPr="00E10E66">
              <w:rPr>
                <w:sz w:val="20"/>
                <w:szCs w:val="20"/>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w:t>
            </w:r>
            <w:r w:rsidR="00202C3E">
              <w:rPr>
                <w:sz w:val="20"/>
                <w:szCs w:val="20"/>
              </w:rPr>
              <w:t xml:space="preserve"> </w:t>
            </w:r>
            <w:r w:rsidR="00042E4E" w:rsidRPr="00042E4E">
              <w:rPr>
                <w:sz w:val="20"/>
                <w:szCs w:val="20"/>
              </w:rPr>
              <w:t>Повесть «Портрет».</w:t>
            </w:r>
          </w:p>
          <w:p w:rsidR="00042E4E" w:rsidRPr="00523DBB" w:rsidRDefault="00042E4E" w:rsidP="00042E4E">
            <w:pPr>
              <w:jc w:val="both"/>
              <w:rPr>
                <w:sz w:val="20"/>
                <w:szCs w:val="20"/>
              </w:rPr>
            </w:pPr>
            <w:r w:rsidRPr="00523DBB">
              <w:rPr>
                <w:sz w:val="20"/>
                <w:szCs w:val="20"/>
              </w:rPr>
              <w:t>Повторение. «Вечера на хуторе близ Диканьки», «Тарас Бульба». Комедия «Ревизор». Поэма «Мертвые души».</w:t>
            </w:r>
          </w:p>
          <w:p w:rsidR="00042E4E" w:rsidRPr="00523DBB" w:rsidRDefault="00042E4E" w:rsidP="00042E4E">
            <w:pPr>
              <w:jc w:val="both"/>
              <w:rPr>
                <w:sz w:val="20"/>
                <w:szCs w:val="20"/>
              </w:rPr>
            </w:pPr>
            <w:r w:rsidRPr="00523DBB">
              <w:rPr>
                <w:sz w:val="20"/>
                <w:szCs w:val="20"/>
              </w:rPr>
              <w:t>Демонстрации. Портреты Н.В.Гоголя (худ. И.Репин, В.Горяев, Ф.А.Моллер и др.). Иллюстрации к произведениям Н.В.Гоголя Л.Бакста, Д. Кардовского, Н.Кузьмина, А.Каневского, А.Пластова, Е.Кибрика, В. Маковского, Ю.Коровина, А.Лаптева, Кукрыниксов.</w:t>
            </w:r>
          </w:p>
          <w:p w:rsidR="00F536E9" w:rsidRDefault="00042E4E" w:rsidP="00042E4E">
            <w:pPr>
              <w:jc w:val="both"/>
              <w:rPr>
                <w:sz w:val="20"/>
                <w:szCs w:val="20"/>
              </w:rPr>
            </w:pPr>
            <w:r w:rsidRPr="00E10E66">
              <w:rPr>
                <w:sz w:val="20"/>
                <w:szCs w:val="20"/>
              </w:rPr>
              <w:t>Теория литературы. Литературный тип. Деталь. Гипербола. Гротеск. Юмор. Сатира</w:t>
            </w:r>
          </w:p>
          <w:p w:rsidR="00F536E9" w:rsidRPr="00E76445" w:rsidRDefault="00F536E9" w:rsidP="00F23FE4">
            <w:pPr>
              <w:jc w:val="both"/>
              <w:rPr>
                <w:b/>
                <w:sz w:val="20"/>
                <w:szCs w:val="20"/>
              </w:rPr>
            </w:pP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2E70E4" w:rsidRPr="001A6D65" w:rsidTr="00202C3E">
        <w:trPr>
          <w:cantSplit/>
          <w:trHeight w:val="755"/>
        </w:trPr>
        <w:tc>
          <w:tcPr>
            <w:tcW w:w="1809" w:type="dxa"/>
            <w:vMerge/>
            <w:tcBorders>
              <w:bottom w:val="single" w:sz="4" w:space="0" w:color="auto"/>
            </w:tcBorders>
          </w:tcPr>
          <w:p w:rsidR="002E70E4" w:rsidRPr="001A6D65" w:rsidRDefault="002E70E4" w:rsidP="00992562">
            <w:pPr>
              <w:rPr>
                <w:rFonts w:eastAsia="Calibri"/>
                <w:bCs/>
                <w:sz w:val="20"/>
                <w:szCs w:val="20"/>
              </w:rPr>
            </w:pPr>
          </w:p>
        </w:tc>
        <w:tc>
          <w:tcPr>
            <w:tcW w:w="10194" w:type="dxa"/>
            <w:gridSpan w:val="4"/>
            <w:tcBorders>
              <w:bottom w:val="single" w:sz="4" w:space="0" w:color="auto"/>
            </w:tcBorders>
          </w:tcPr>
          <w:p w:rsidR="002E70E4" w:rsidRPr="002D7A71" w:rsidRDefault="002E70E4" w:rsidP="00FF5775">
            <w:pPr>
              <w:jc w:val="both"/>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r w:rsidR="00202C3E">
              <w:rPr>
                <w:b/>
                <w:sz w:val="20"/>
                <w:szCs w:val="20"/>
              </w:rPr>
              <w:t xml:space="preserve"> </w:t>
            </w:r>
            <w:r w:rsidRPr="002D7A71">
              <w:rPr>
                <w:sz w:val="20"/>
                <w:szCs w:val="20"/>
              </w:rPr>
              <w:t>Исследование и подготовка доклада (сообщения или реферата): «Петербург в жизни и творчестве Н.В.Гоголя», «Н.В.Гоголь в воспоминаниях современников».</w:t>
            </w:r>
          </w:p>
          <w:p w:rsidR="002E70E4" w:rsidRPr="00E10E66" w:rsidRDefault="002E70E4" w:rsidP="00DA2B9A">
            <w:pPr>
              <w:rPr>
                <w:b/>
                <w:sz w:val="20"/>
                <w:szCs w:val="20"/>
              </w:rPr>
            </w:pPr>
            <w:r w:rsidRPr="002D7A71">
              <w:rPr>
                <w:sz w:val="20"/>
                <w:szCs w:val="20"/>
              </w:rPr>
              <w:t xml:space="preserve">Подготовка и проведение заочной экскурсии в один из музеев Н.В.Гоголя (по выбору </w:t>
            </w:r>
            <w:r>
              <w:rPr>
                <w:sz w:val="20"/>
                <w:szCs w:val="20"/>
              </w:rPr>
              <w:t>обучающихся</w:t>
            </w:r>
            <w:r w:rsidRPr="002D7A71">
              <w:rPr>
                <w:sz w:val="20"/>
                <w:szCs w:val="20"/>
              </w:rPr>
              <w:t>).</w:t>
            </w:r>
          </w:p>
        </w:tc>
        <w:tc>
          <w:tcPr>
            <w:tcW w:w="1001" w:type="dxa"/>
            <w:tcBorders>
              <w:bottom w:val="single" w:sz="4" w:space="0" w:color="auto"/>
            </w:tcBorders>
          </w:tcPr>
          <w:p w:rsidR="002E70E4" w:rsidRDefault="002E70E4"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2E70E4" w:rsidRDefault="002E70E4" w:rsidP="00992562">
            <w:pPr>
              <w:jc w:val="center"/>
              <w:rPr>
                <w:rFonts w:eastAsia="Calibri"/>
                <w:bCs/>
                <w:sz w:val="20"/>
                <w:szCs w:val="20"/>
              </w:rPr>
            </w:pPr>
            <w:r>
              <w:rPr>
                <w:rFonts w:eastAsia="Calibri"/>
                <w:bCs/>
                <w:sz w:val="20"/>
                <w:szCs w:val="20"/>
              </w:rPr>
              <w:t>2</w:t>
            </w:r>
          </w:p>
        </w:tc>
      </w:tr>
      <w:tr w:rsidR="00F536E9" w:rsidRPr="001A6D65" w:rsidTr="00202C3E">
        <w:trPr>
          <w:cantSplit/>
          <w:trHeight w:val="212"/>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10194" w:type="dxa"/>
            <w:gridSpan w:val="4"/>
            <w:tcBorders>
              <w:bottom w:val="single" w:sz="4" w:space="0" w:color="auto"/>
            </w:tcBorders>
          </w:tcPr>
          <w:p w:rsidR="00F536E9" w:rsidRPr="00DF2050" w:rsidRDefault="00F536E9" w:rsidP="00992562">
            <w:pPr>
              <w:rPr>
                <w:b/>
                <w:sz w:val="20"/>
                <w:szCs w:val="20"/>
              </w:rPr>
            </w:pPr>
            <w:r w:rsidRPr="002346BE">
              <w:rPr>
                <w:b/>
                <w:sz w:val="20"/>
                <w:szCs w:val="20"/>
              </w:rPr>
              <w:t>Практические занятия</w:t>
            </w:r>
          </w:p>
        </w:tc>
        <w:tc>
          <w:tcPr>
            <w:tcW w:w="1001" w:type="dxa"/>
            <w:tcBorders>
              <w:bottom w:val="single" w:sz="4" w:space="0" w:color="auto"/>
            </w:tcBorders>
          </w:tcPr>
          <w:p w:rsidR="00F536E9" w:rsidRPr="007967AA" w:rsidRDefault="007967AA" w:rsidP="00992562">
            <w:pPr>
              <w:rPr>
                <w:rFonts w:eastAsia="Calibri"/>
                <w:b/>
                <w:bCs/>
                <w:sz w:val="20"/>
                <w:szCs w:val="20"/>
                <w:lang w:val="en-US"/>
              </w:rPr>
            </w:pPr>
            <w:r>
              <w:rPr>
                <w:rFonts w:eastAsia="Calibri"/>
                <w:b/>
                <w:bCs/>
                <w:sz w:val="20"/>
                <w:szCs w:val="20"/>
                <w:lang w:val="en-US"/>
              </w:rPr>
              <w:t>4</w:t>
            </w:r>
          </w:p>
        </w:tc>
        <w:tc>
          <w:tcPr>
            <w:tcW w:w="1504" w:type="dxa"/>
            <w:tcBorders>
              <w:bottom w:val="single" w:sz="4" w:space="0" w:color="auto"/>
            </w:tcBorders>
            <w:shd w:val="clear" w:color="auto" w:fill="auto"/>
          </w:tcPr>
          <w:p w:rsidR="00F536E9" w:rsidRDefault="00F536E9" w:rsidP="00992562">
            <w:pPr>
              <w:jc w:val="center"/>
              <w:rPr>
                <w:rFonts w:eastAsia="Calibri"/>
                <w:b/>
                <w:bCs/>
                <w:sz w:val="20"/>
                <w:szCs w:val="20"/>
              </w:rPr>
            </w:pPr>
          </w:p>
        </w:tc>
      </w:tr>
      <w:tr w:rsidR="0092554A" w:rsidRPr="001A6D65" w:rsidTr="00202C3E">
        <w:trPr>
          <w:cantSplit/>
          <w:trHeight w:val="212"/>
        </w:trPr>
        <w:tc>
          <w:tcPr>
            <w:tcW w:w="1809" w:type="dxa"/>
            <w:vMerge/>
            <w:tcBorders>
              <w:bottom w:val="single" w:sz="4" w:space="0" w:color="auto"/>
            </w:tcBorders>
          </w:tcPr>
          <w:p w:rsidR="0092554A" w:rsidRPr="001A6D65" w:rsidRDefault="0092554A" w:rsidP="00992562">
            <w:pPr>
              <w:rPr>
                <w:rFonts w:eastAsia="Calibri"/>
                <w:bCs/>
                <w:sz w:val="20"/>
                <w:szCs w:val="20"/>
              </w:rPr>
            </w:pPr>
          </w:p>
        </w:tc>
        <w:tc>
          <w:tcPr>
            <w:tcW w:w="284" w:type="dxa"/>
            <w:tcBorders>
              <w:bottom w:val="single" w:sz="4" w:space="0" w:color="auto"/>
            </w:tcBorders>
          </w:tcPr>
          <w:p w:rsidR="0092554A" w:rsidRPr="002346BE" w:rsidRDefault="00E91202" w:rsidP="00992562">
            <w:pPr>
              <w:rPr>
                <w:sz w:val="20"/>
                <w:szCs w:val="20"/>
                <w:highlight w:val="yellow"/>
              </w:rPr>
            </w:pPr>
            <w:r w:rsidRPr="002346BE">
              <w:rPr>
                <w:sz w:val="20"/>
                <w:szCs w:val="20"/>
              </w:rPr>
              <w:t>1</w:t>
            </w:r>
            <w:r w:rsidR="002346BE">
              <w:rPr>
                <w:sz w:val="20"/>
                <w:szCs w:val="20"/>
              </w:rPr>
              <w:t>.</w:t>
            </w:r>
          </w:p>
        </w:tc>
        <w:tc>
          <w:tcPr>
            <w:tcW w:w="9910" w:type="dxa"/>
            <w:gridSpan w:val="3"/>
            <w:tcBorders>
              <w:bottom w:val="single" w:sz="4" w:space="0" w:color="auto"/>
            </w:tcBorders>
          </w:tcPr>
          <w:p w:rsidR="002346BE" w:rsidRPr="00523DBB" w:rsidRDefault="002346BE" w:rsidP="002346BE">
            <w:pPr>
              <w:jc w:val="both"/>
              <w:rPr>
                <w:sz w:val="20"/>
                <w:szCs w:val="20"/>
              </w:rPr>
            </w:pPr>
            <w:r w:rsidRPr="00523DBB">
              <w:rPr>
                <w:b/>
                <w:sz w:val="20"/>
                <w:szCs w:val="20"/>
              </w:rPr>
              <w:t>Чтение и обсуждение</w:t>
            </w:r>
            <w:r w:rsidRPr="00523DBB">
              <w:rPr>
                <w:sz w:val="20"/>
                <w:szCs w:val="20"/>
              </w:rPr>
              <w:t xml:space="preserve">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92554A" w:rsidRPr="00862FAD" w:rsidRDefault="002346BE" w:rsidP="002346BE">
            <w:pPr>
              <w:rPr>
                <w:b/>
                <w:sz w:val="20"/>
                <w:szCs w:val="20"/>
                <w:highlight w:val="yellow"/>
              </w:rPr>
            </w:pPr>
            <w:r w:rsidRPr="00523DBB">
              <w:rPr>
                <w:sz w:val="20"/>
                <w:szCs w:val="20"/>
              </w:rPr>
              <w:t>В.Г.Белинский «Сочинения Александра Пушкина. Статья пятая».</w:t>
            </w:r>
          </w:p>
        </w:tc>
        <w:tc>
          <w:tcPr>
            <w:tcW w:w="1001" w:type="dxa"/>
            <w:tcBorders>
              <w:bottom w:val="single" w:sz="4" w:space="0" w:color="auto"/>
            </w:tcBorders>
          </w:tcPr>
          <w:p w:rsidR="0092554A" w:rsidRPr="002346BE" w:rsidRDefault="002346BE" w:rsidP="00992562">
            <w:pPr>
              <w:rPr>
                <w:rFonts w:eastAsia="Calibri"/>
                <w:bCs/>
                <w:sz w:val="20"/>
                <w:szCs w:val="20"/>
              </w:rPr>
            </w:pPr>
            <w:r w:rsidRPr="002346BE">
              <w:rPr>
                <w:rFonts w:eastAsia="Calibri"/>
                <w:bCs/>
                <w:sz w:val="20"/>
                <w:szCs w:val="20"/>
              </w:rPr>
              <w:t>2</w:t>
            </w:r>
          </w:p>
        </w:tc>
        <w:tc>
          <w:tcPr>
            <w:tcW w:w="1504" w:type="dxa"/>
            <w:tcBorders>
              <w:bottom w:val="single" w:sz="4" w:space="0" w:color="auto"/>
            </w:tcBorders>
            <w:shd w:val="clear" w:color="auto" w:fill="auto"/>
          </w:tcPr>
          <w:p w:rsidR="0092554A" w:rsidRPr="002346BE" w:rsidRDefault="002346BE" w:rsidP="00992562">
            <w:pPr>
              <w:jc w:val="center"/>
              <w:rPr>
                <w:rFonts w:eastAsia="Calibri"/>
                <w:bCs/>
                <w:sz w:val="20"/>
                <w:szCs w:val="20"/>
              </w:rPr>
            </w:pPr>
            <w:r w:rsidRPr="002346BE">
              <w:rPr>
                <w:rFonts w:eastAsia="Calibri"/>
                <w:bCs/>
                <w:sz w:val="20"/>
                <w:szCs w:val="20"/>
              </w:rPr>
              <w:t>2</w:t>
            </w:r>
          </w:p>
        </w:tc>
      </w:tr>
      <w:tr w:rsidR="0092554A" w:rsidRPr="001A6D65" w:rsidTr="00202C3E">
        <w:trPr>
          <w:cantSplit/>
          <w:trHeight w:val="212"/>
        </w:trPr>
        <w:tc>
          <w:tcPr>
            <w:tcW w:w="1809" w:type="dxa"/>
            <w:vMerge/>
            <w:tcBorders>
              <w:bottom w:val="single" w:sz="4" w:space="0" w:color="auto"/>
            </w:tcBorders>
          </w:tcPr>
          <w:p w:rsidR="0092554A" w:rsidRPr="001A6D65" w:rsidRDefault="0092554A" w:rsidP="00992562">
            <w:pPr>
              <w:rPr>
                <w:rFonts w:eastAsia="Calibri"/>
                <w:bCs/>
                <w:sz w:val="20"/>
                <w:szCs w:val="20"/>
              </w:rPr>
            </w:pPr>
          </w:p>
        </w:tc>
        <w:tc>
          <w:tcPr>
            <w:tcW w:w="10194" w:type="dxa"/>
            <w:gridSpan w:val="4"/>
            <w:tcBorders>
              <w:bottom w:val="single" w:sz="4" w:space="0" w:color="auto"/>
            </w:tcBorders>
          </w:tcPr>
          <w:p w:rsidR="00850CF5" w:rsidRPr="00523DBB" w:rsidRDefault="00850CF5" w:rsidP="00850CF5">
            <w:pPr>
              <w:rPr>
                <w:b/>
                <w:bCs/>
                <w:sz w:val="20"/>
                <w:szCs w:val="20"/>
              </w:rPr>
            </w:pPr>
            <w:r w:rsidRPr="00523DBB">
              <w:rPr>
                <w:b/>
                <w:sz w:val="20"/>
                <w:szCs w:val="20"/>
              </w:rPr>
              <w:t>Самостоятельная внеаудиторная работа</w:t>
            </w:r>
          </w:p>
          <w:p w:rsidR="0092554A" w:rsidRPr="00862FAD" w:rsidRDefault="00850CF5" w:rsidP="00850CF5">
            <w:pPr>
              <w:rPr>
                <w:b/>
                <w:sz w:val="20"/>
                <w:szCs w:val="20"/>
                <w:highlight w:val="yellow"/>
              </w:rPr>
            </w:pPr>
            <w:r w:rsidRPr="00523DBB">
              <w:rPr>
                <w:sz w:val="20"/>
                <w:szCs w:val="20"/>
              </w:rPr>
              <w:t xml:space="preserve"> Интерпретация поэтического текста.</w:t>
            </w:r>
          </w:p>
        </w:tc>
        <w:tc>
          <w:tcPr>
            <w:tcW w:w="1001" w:type="dxa"/>
            <w:tcBorders>
              <w:bottom w:val="single" w:sz="4" w:space="0" w:color="auto"/>
            </w:tcBorders>
          </w:tcPr>
          <w:p w:rsidR="0092554A" w:rsidRPr="00850CF5" w:rsidRDefault="00850CF5" w:rsidP="00992562">
            <w:pPr>
              <w:rPr>
                <w:rFonts w:eastAsia="Calibri"/>
                <w:bCs/>
                <w:sz w:val="20"/>
                <w:szCs w:val="20"/>
              </w:rPr>
            </w:pPr>
            <w:r w:rsidRPr="00850CF5">
              <w:rPr>
                <w:rFonts w:eastAsia="Calibri"/>
                <w:bCs/>
                <w:sz w:val="20"/>
                <w:szCs w:val="20"/>
              </w:rPr>
              <w:t>1</w:t>
            </w:r>
          </w:p>
        </w:tc>
        <w:tc>
          <w:tcPr>
            <w:tcW w:w="1504" w:type="dxa"/>
            <w:tcBorders>
              <w:bottom w:val="single" w:sz="4" w:space="0" w:color="auto"/>
            </w:tcBorders>
            <w:shd w:val="clear" w:color="auto" w:fill="auto"/>
          </w:tcPr>
          <w:p w:rsidR="0092554A" w:rsidRPr="00850CF5" w:rsidRDefault="00850CF5" w:rsidP="00992562">
            <w:pPr>
              <w:jc w:val="center"/>
              <w:rPr>
                <w:rFonts w:eastAsia="Calibri"/>
                <w:bCs/>
                <w:sz w:val="20"/>
                <w:szCs w:val="20"/>
              </w:rPr>
            </w:pPr>
            <w:r w:rsidRPr="00850CF5">
              <w:rPr>
                <w:rFonts w:eastAsia="Calibri"/>
                <w:bCs/>
                <w:sz w:val="20"/>
                <w:szCs w:val="20"/>
              </w:rPr>
              <w:t>3</w:t>
            </w:r>
          </w:p>
        </w:tc>
      </w:tr>
      <w:tr w:rsidR="00F536E9" w:rsidRPr="001A6D65" w:rsidTr="00202C3E">
        <w:trPr>
          <w:cantSplit/>
          <w:trHeight w:val="1354"/>
        </w:trPr>
        <w:tc>
          <w:tcPr>
            <w:tcW w:w="1809" w:type="dxa"/>
            <w:vMerge/>
            <w:tcBorders>
              <w:bottom w:val="single" w:sz="4" w:space="0" w:color="auto"/>
            </w:tcBorders>
          </w:tcPr>
          <w:p w:rsidR="00F536E9" w:rsidRPr="001A6D65" w:rsidRDefault="00F536E9" w:rsidP="00992562">
            <w:pPr>
              <w:rPr>
                <w:rFonts w:eastAsia="Calibri"/>
                <w:bCs/>
                <w:sz w:val="20"/>
                <w:szCs w:val="20"/>
              </w:rPr>
            </w:pPr>
          </w:p>
        </w:tc>
        <w:tc>
          <w:tcPr>
            <w:tcW w:w="284" w:type="dxa"/>
            <w:tcBorders>
              <w:bottom w:val="single" w:sz="4" w:space="0" w:color="auto"/>
            </w:tcBorders>
          </w:tcPr>
          <w:p w:rsidR="00F536E9" w:rsidRPr="00DA2B9A" w:rsidRDefault="00E92F16" w:rsidP="00992562">
            <w:pPr>
              <w:jc w:val="both"/>
              <w:rPr>
                <w:sz w:val="20"/>
                <w:szCs w:val="20"/>
              </w:rPr>
            </w:pPr>
            <w:r>
              <w:rPr>
                <w:sz w:val="20"/>
                <w:szCs w:val="20"/>
              </w:rPr>
              <w:t>2.</w:t>
            </w:r>
          </w:p>
        </w:tc>
        <w:tc>
          <w:tcPr>
            <w:tcW w:w="9910" w:type="dxa"/>
            <w:gridSpan w:val="3"/>
            <w:tcBorders>
              <w:bottom w:val="single" w:sz="4" w:space="0" w:color="auto"/>
            </w:tcBorders>
          </w:tcPr>
          <w:p w:rsidR="00F536E9" w:rsidRPr="00E76445" w:rsidRDefault="001523C1" w:rsidP="00992562">
            <w:pPr>
              <w:jc w:val="both"/>
              <w:rPr>
                <w:b/>
                <w:sz w:val="20"/>
                <w:szCs w:val="20"/>
              </w:rPr>
            </w:pPr>
            <w:r>
              <w:rPr>
                <w:b/>
                <w:sz w:val="20"/>
                <w:szCs w:val="20"/>
              </w:rPr>
              <w:t xml:space="preserve">Тема одиночества в лирике М.Ю. Лермонтова. Поэт и общество. Трагизм любовной лирики. </w:t>
            </w:r>
            <w:r w:rsidRPr="00862FAD">
              <w:rPr>
                <w:sz w:val="20"/>
                <w:szCs w:val="20"/>
              </w:rPr>
              <w:t>Чтение и изучение стихотворений:</w:t>
            </w:r>
            <w:r w:rsidRPr="00E76445">
              <w:rPr>
                <w:sz w:val="20"/>
                <w:szCs w:val="20"/>
              </w:rPr>
              <w:t xml:space="preserve">  «Нет, я не Байрон, я другой…», «Молитва» («Я, Матерь Божия, ныне с молитвою…»), «Молитва «Дума»»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B61734" w:rsidRPr="001A6D65" w:rsidTr="00202C3E">
        <w:trPr>
          <w:cantSplit/>
          <w:trHeight w:val="1380"/>
        </w:trPr>
        <w:tc>
          <w:tcPr>
            <w:tcW w:w="1809" w:type="dxa"/>
            <w:vMerge/>
            <w:tcBorders>
              <w:bottom w:val="single" w:sz="4" w:space="0" w:color="auto"/>
            </w:tcBorders>
          </w:tcPr>
          <w:p w:rsidR="00B61734" w:rsidRPr="001A6D65" w:rsidRDefault="00B61734" w:rsidP="00992562">
            <w:pPr>
              <w:rPr>
                <w:rFonts w:eastAsia="Calibri"/>
                <w:bCs/>
                <w:sz w:val="20"/>
                <w:szCs w:val="20"/>
              </w:rPr>
            </w:pPr>
          </w:p>
        </w:tc>
        <w:tc>
          <w:tcPr>
            <w:tcW w:w="10194" w:type="dxa"/>
            <w:gridSpan w:val="4"/>
          </w:tcPr>
          <w:p w:rsidR="00B61734" w:rsidRDefault="00B61734" w:rsidP="00992562">
            <w:pPr>
              <w:jc w:val="both"/>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B61734" w:rsidRPr="00B61734" w:rsidRDefault="00B61734" w:rsidP="00B61734">
            <w:pPr>
              <w:jc w:val="both"/>
              <w:rPr>
                <w:sz w:val="20"/>
                <w:szCs w:val="20"/>
              </w:rPr>
            </w:pPr>
            <w:r>
              <w:rPr>
                <w:sz w:val="20"/>
                <w:szCs w:val="20"/>
              </w:rPr>
              <w:t xml:space="preserve"> П</w:t>
            </w:r>
            <w:r w:rsidRPr="00E10E66">
              <w:rPr>
                <w:sz w:val="20"/>
                <w:szCs w:val="20"/>
              </w:rPr>
              <w:t>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Н.Н.Пушкиной», «Дуэль и смерть А.С.Пушкина».</w:t>
            </w:r>
          </w:p>
          <w:p w:rsidR="00B61734" w:rsidRPr="003B50F0" w:rsidRDefault="00B61734" w:rsidP="00992562">
            <w:pPr>
              <w:rPr>
                <w:sz w:val="20"/>
                <w:szCs w:val="20"/>
              </w:rPr>
            </w:pPr>
            <w:r w:rsidRPr="00523DBB">
              <w:rPr>
                <w:sz w:val="20"/>
                <w:szCs w:val="20"/>
              </w:rPr>
              <w:t>Подготовка доклада (сообщения или реферата): «Петербург в жизни и творчестве Н.В.Гоголя», «Н.В.Гоголь в воспоминаниях современников».</w:t>
            </w:r>
          </w:p>
        </w:tc>
        <w:tc>
          <w:tcPr>
            <w:tcW w:w="1001" w:type="dxa"/>
          </w:tcPr>
          <w:p w:rsidR="00B61734" w:rsidRDefault="00B61734" w:rsidP="00992562">
            <w:pPr>
              <w:jc w:val="center"/>
              <w:rPr>
                <w:rFonts w:eastAsia="Calibri"/>
                <w:bCs/>
                <w:sz w:val="20"/>
                <w:szCs w:val="20"/>
              </w:rPr>
            </w:pPr>
            <w:r>
              <w:rPr>
                <w:rFonts w:eastAsia="Calibri"/>
                <w:bCs/>
                <w:sz w:val="20"/>
                <w:szCs w:val="20"/>
              </w:rPr>
              <w:t>1</w:t>
            </w:r>
          </w:p>
        </w:tc>
        <w:tc>
          <w:tcPr>
            <w:tcW w:w="1504" w:type="dxa"/>
            <w:shd w:val="clear" w:color="auto" w:fill="auto"/>
          </w:tcPr>
          <w:p w:rsidR="00B61734" w:rsidRPr="00B5622F" w:rsidRDefault="00B61734" w:rsidP="00992562">
            <w:pPr>
              <w:jc w:val="center"/>
              <w:rPr>
                <w:rFonts w:eastAsia="Calibri"/>
                <w:bCs/>
                <w:sz w:val="20"/>
                <w:szCs w:val="20"/>
              </w:rPr>
            </w:pPr>
            <w:r w:rsidRPr="00B5622F">
              <w:rPr>
                <w:rFonts w:eastAsia="Calibri"/>
                <w:bCs/>
                <w:sz w:val="20"/>
                <w:szCs w:val="20"/>
              </w:rPr>
              <w:t>2</w:t>
            </w:r>
          </w:p>
        </w:tc>
      </w:tr>
      <w:tr w:rsidR="00DB6476" w:rsidRPr="001A6D65" w:rsidTr="00202C3E">
        <w:trPr>
          <w:cantSplit/>
          <w:trHeight w:val="230"/>
        </w:trPr>
        <w:tc>
          <w:tcPr>
            <w:tcW w:w="1809" w:type="dxa"/>
            <w:vMerge w:val="restart"/>
          </w:tcPr>
          <w:p w:rsidR="00DB6476" w:rsidRPr="008A23B1" w:rsidRDefault="00DB6476" w:rsidP="00E41331">
            <w:pPr>
              <w:jc w:val="both"/>
              <w:rPr>
                <w:b/>
                <w:bCs/>
                <w:sz w:val="20"/>
                <w:szCs w:val="20"/>
              </w:rPr>
            </w:pPr>
            <w:r>
              <w:rPr>
                <w:b/>
                <w:bCs/>
                <w:sz w:val="20"/>
                <w:szCs w:val="20"/>
              </w:rPr>
              <w:t xml:space="preserve">Тема </w:t>
            </w:r>
            <w:r>
              <w:rPr>
                <w:b/>
                <w:bCs/>
                <w:sz w:val="20"/>
                <w:szCs w:val="20"/>
              </w:rPr>
              <w:lastRenderedPageBreak/>
              <w:t>1.2.</w:t>
            </w:r>
            <w:r w:rsidRPr="008A23B1">
              <w:rPr>
                <w:b/>
                <w:sz w:val="20"/>
                <w:szCs w:val="20"/>
              </w:rPr>
              <w:t>Особенности развития русской литературы во второй половине XIX века</w:t>
            </w:r>
          </w:p>
          <w:p w:rsidR="00DB6476" w:rsidRPr="00C103F0" w:rsidRDefault="00DB6476" w:rsidP="00E41331">
            <w:pPr>
              <w:jc w:val="both"/>
              <w:rPr>
                <w:b/>
                <w:bCs/>
                <w:sz w:val="20"/>
                <w:szCs w:val="20"/>
              </w:rPr>
            </w:pPr>
          </w:p>
        </w:tc>
        <w:tc>
          <w:tcPr>
            <w:tcW w:w="10194" w:type="dxa"/>
            <w:gridSpan w:val="4"/>
          </w:tcPr>
          <w:p w:rsidR="00DB6476" w:rsidRPr="00DF0A39" w:rsidRDefault="00DB6476" w:rsidP="00992562">
            <w:pPr>
              <w:rPr>
                <w:b/>
                <w:bCs/>
                <w:sz w:val="20"/>
                <w:szCs w:val="20"/>
              </w:rPr>
            </w:pPr>
            <w:r>
              <w:rPr>
                <w:b/>
                <w:bCs/>
                <w:sz w:val="20"/>
                <w:szCs w:val="20"/>
              </w:rPr>
              <w:lastRenderedPageBreak/>
              <w:t>Содержание учебного материала</w:t>
            </w:r>
          </w:p>
        </w:tc>
        <w:tc>
          <w:tcPr>
            <w:tcW w:w="1001" w:type="dxa"/>
          </w:tcPr>
          <w:p w:rsidR="00DB6476" w:rsidRPr="001A6D65" w:rsidRDefault="00DB6476" w:rsidP="00992562">
            <w:pPr>
              <w:jc w:val="center"/>
              <w:rPr>
                <w:rFonts w:eastAsia="Calibri"/>
                <w:b/>
                <w:bCs/>
                <w:sz w:val="20"/>
                <w:szCs w:val="20"/>
              </w:rPr>
            </w:pPr>
            <w:r>
              <w:rPr>
                <w:rFonts w:eastAsia="Calibri"/>
                <w:b/>
                <w:bCs/>
                <w:sz w:val="20"/>
                <w:szCs w:val="20"/>
              </w:rPr>
              <w:t>58</w:t>
            </w:r>
          </w:p>
        </w:tc>
        <w:tc>
          <w:tcPr>
            <w:tcW w:w="1504" w:type="dxa"/>
            <w:shd w:val="clear" w:color="auto" w:fill="auto"/>
          </w:tcPr>
          <w:p w:rsidR="00DB6476" w:rsidRPr="001A6D65" w:rsidRDefault="00DB6476" w:rsidP="00992562">
            <w:pPr>
              <w:jc w:val="center"/>
              <w:rPr>
                <w:b/>
                <w:sz w:val="20"/>
                <w:szCs w:val="20"/>
              </w:rPr>
            </w:pPr>
          </w:p>
        </w:tc>
      </w:tr>
      <w:tr w:rsidR="00DB6476" w:rsidRPr="001A6D65" w:rsidTr="00202C3E">
        <w:trPr>
          <w:cantSplit/>
          <w:trHeight w:val="230"/>
        </w:trPr>
        <w:tc>
          <w:tcPr>
            <w:tcW w:w="1809" w:type="dxa"/>
            <w:vMerge/>
          </w:tcPr>
          <w:p w:rsidR="00DB6476" w:rsidRDefault="00DB6476" w:rsidP="00992562">
            <w:pPr>
              <w:jc w:val="center"/>
              <w:rPr>
                <w:b/>
                <w:bCs/>
                <w:sz w:val="20"/>
                <w:szCs w:val="20"/>
              </w:rPr>
            </w:pPr>
          </w:p>
        </w:tc>
        <w:tc>
          <w:tcPr>
            <w:tcW w:w="284" w:type="dxa"/>
          </w:tcPr>
          <w:p w:rsidR="00DB6476" w:rsidRPr="003B07BC" w:rsidRDefault="00DB6476" w:rsidP="00992562">
            <w:pPr>
              <w:rPr>
                <w:bCs/>
                <w:sz w:val="20"/>
                <w:szCs w:val="20"/>
              </w:rPr>
            </w:pPr>
            <w:r w:rsidRPr="003B07BC">
              <w:rPr>
                <w:bCs/>
                <w:sz w:val="20"/>
                <w:szCs w:val="20"/>
              </w:rPr>
              <w:t>1.</w:t>
            </w:r>
          </w:p>
        </w:tc>
        <w:tc>
          <w:tcPr>
            <w:tcW w:w="9910" w:type="dxa"/>
            <w:gridSpan w:val="3"/>
          </w:tcPr>
          <w:p w:rsidR="00DB6476" w:rsidRPr="008A23B1" w:rsidRDefault="00DB6476" w:rsidP="00992562">
            <w:pPr>
              <w:jc w:val="both"/>
              <w:rPr>
                <w:sz w:val="20"/>
                <w:szCs w:val="20"/>
              </w:rPr>
            </w:pPr>
            <w:r w:rsidRPr="00C56131">
              <w:rPr>
                <w:b/>
                <w:sz w:val="20"/>
                <w:szCs w:val="20"/>
              </w:rPr>
              <w:t>Культурно-историческое развитие России середины XIX века.</w:t>
            </w:r>
            <w:r w:rsidRPr="008A23B1">
              <w:rPr>
                <w:sz w:val="20"/>
                <w:szCs w:val="20"/>
              </w:rPr>
              <w:t xml:space="preserve">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  (И.К.Айвазовский, В.В.Верещагин, В.М.Васнецов, Н.Н.Ге, И.Н.Крамской, В.Г.Перов, И.Е.Репин, В.И.Суриков). Мастера русского реалистического пейзажа (И.И.Левитан, В.Д.Поленов, А.К.Саврасов, И.И.Шишкин, Ф.А.Васильев, А.И.Куинджи) (на примере 3—4 художников по выбору преподавателя). Содружество русских композиторов «Могучая кучка» (М.А.Балакирев, М.П.Мусоргский, А.И.Бородин, Н.А.Римский-Корсаков).</w:t>
            </w:r>
          </w:p>
          <w:p w:rsidR="00DB6476" w:rsidRPr="008A23B1" w:rsidRDefault="00DB6476" w:rsidP="00992562">
            <w:pPr>
              <w:jc w:val="both"/>
              <w:rPr>
                <w:sz w:val="20"/>
                <w:szCs w:val="20"/>
              </w:rPr>
            </w:pPr>
            <w:r w:rsidRPr="008A23B1">
              <w:rPr>
                <w:sz w:val="20"/>
                <w:szCs w:val="20"/>
              </w:rPr>
              <w:t>Малый театр — «второй Московский университет в России». М.С.Щепкин —основоположник русского сценического реализма. Первый публичный музей национального русского искусства — Третьяковская галерея в Москве.</w:t>
            </w:r>
          </w:p>
          <w:p w:rsidR="00DB6476" w:rsidRPr="008A23B1" w:rsidRDefault="00DB6476" w:rsidP="00992562">
            <w:pPr>
              <w:jc w:val="both"/>
              <w:rPr>
                <w:sz w:val="20"/>
                <w:szCs w:val="20"/>
              </w:rPr>
            </w:pPr>
            <w:r w:rsidRPr="008A23B1">
              <w:rPr>
                <w:sz w:val="20"/>
                <w:szCs w:val="20"/>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А.И.Герцена, В.Г.Белинского. Развитие реалистических традиций в прозе (И.С.Тургенев, И.А.Гончаров, Л.Н.Толстой, Ф.М.Достоевский, Н.С.Лесков и др.).</w:t>
            </w:r>
          </w:p>
          <w:p w:rsidR="00DB6476" w:rsidRPr="008A23B1" w:rsidRDefault="00DB6476" w:rsidP="00992562">
            <w:pPr>
              <w:jc w:val="both"/>
              <w:rPr>
                <w:sz w:val="20"/>
                <w:szCs w:val="20"/>
              </w:rPr>
            </w:pPr>
            <w:r w:rsidRPr="008A23B1">
              <w:rPr>
                <w:sz w:val="20"/>
                <w:szCs w:val="20"/>
              </w:rPr>
              <w:t>Новые типы героев в русской литературе. Нигилистический и антинигилистический роман (Н.Г.Чернышевский, И.С.Тургенев). Драматургия А.Н.Островского и А.П.Чехова и ее сценическое воплощение. Поэзия «чистого искусства», и реалистическая поэзия.</w:t>
            </w:r>
          </w:p>
          <w:p w:rsidR="00DB6476" w:rsidRPr="008A23B1" w:rsidRDefault="00DB6476" w:rsidP="00992562">
            <w:pPr>
              <w:jc w:val="both"/>
              <w:rPr>
                <w:sz w:val="20"/>
                <w:szCs w:val="20"/>
              </w:rPr>
            </w:pPr>
            <w:r w:rsidRPr="008A23B1">
              <w:rPr>
                <w:sz w:val="20"/>
                <w:szCs w:val="20"/>
              </w:rPr>
              <w:t>Для чтения и обсуждения. В. Г. Белинский «Литературные мечтания». А.И.Герцен «О развитии революционных идей в России». Д.И.Писарев «Реалисты».</w:t>
            </w:r>
          </w:p>
          <w:p w:rsidR="00DB6476" w:rsidRPr="00DF0A39" w:rsidRDefault="00DB6476" w:rsidP="00992562">
            <w:pPr>
              <w:rPr>
                <w:b/>
                <w:bCs/>
                <w:sz w:val="20"/>
                <w:szCs w:val="20"/>
              </w:rPr>
            </w:pPr>
          </w:p>
        </w:tc>
        <w:tc>
          <w:tcPr>
            <w:tcW w:w="1001" w:type="dxa"/>
          </w:tcPr>
          <w:p w:rsidR="00DB6476" w:rsidRPr="000C2FCA" w:rsidRDefault="00DB6476" w:rsidP="00992562">
            <w:pPr>
              <w:jc w:val="center"/>
              <w:rPr>
                <w:rFonts w:eastAsia="Calibri"/>
                <w:bCs/>
                <w:sz w:val="20"/>
                <w:szCs w:val="20"/>
              </w:rPr>
            </w:pPr>
            <w:r w:rsidRPr="000C2FCA">
              <w:rPr>
                <w:rFonts w:eastAsia="Calibri"/>
                <w:bCs/>
                <w:sz w:val="20"/>
                <w:szCs w:val="20"/>
              </w:rPr>
              <w:t>2</w:t>
            </w:r>
          </w:p>
        </w:tc>
        <w:tc>
          <w:tcPr>
            <w:tcW w:w="1504" w:type="dxa"/>
            <w:shd w:val="clear" w:color="auto" w:fill="auto"/>
          </w:tcPr>
          <w:p w:rsidR="00DB6476" w:rsidRPr="0004571A" w:rsidRDefault="00DB6476" w:rsidP="00992562">
            <w:pPr>
              <w:jc w:val="center"/>
              <w:rPr>
                <w:sz w:val="20"/>
                <w:szCs w:val="20"/>
              </w:rPr>
            </w:pPr>
            <w:r w:rsidRPr="0004571A">
              <w:rPr>
                <w:sz w:val="20"/>
                <w:szCs w:val="20"/>
              </w:rPr>
              <w:t>2</w:t>
            </w:r>
          </w:p>
        </w:tc>
      </w:tr>
      <w:tr w:rsidR="00DB6476" w:rsidRPr="001A6D65" w:rsidTr="00202C3E">
        <w:trPr>
          <w:cantSplit/>
          <w:trHeight w:val="690"/>
        </w:trPr>
        <w:tc>
          <w:tcPr>
            <w:tcW w:w="1809" w:type="dxa"/>
            <w:vMerge/>
          </w:tcPr>
          <w:p w:rsidR="00DB6476" w:rsidRPr="00C103F0" w:rsidRDefault="00DB6476" w:rsidP="00992562">
            <w:pPr>
              <w:jc w:val="center"/>
              <w:rPr>
                <w:b/>
                <w:bCs/>
                <w:sz w:val="20"/>
                <w:szCs w:val="20"/>
              </w:rPr>
            </w:pPr>
          </w:p>
        </w:tc>
        <w:tc>
          <w:tcPr>
            <w:tcW w:w="10194" w:type="dxa"/>
            <w:gridSpan w:val="4"/>
          </w:tcPr>
          <w:p w:rsidR="00DB6476" w:rsidRPr="00DF0A39" w:rsidRDefault="00DB6476" w:rsidP="00992562">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DB6476" w:rsidRPr="00DF0A39" w:rsidRDefault="00DB6476" w:rsidP="00992562">
            <w:pPr>
              <w:jc w:val="both"/>
              <w:rPr>
                <w:b/>
                <w:bCs/>
                <w:sz w:val="20"/>
                <w:szCs w:val="20"/>
              </w:rPr>
            </w:pPr>
            <w:r>
              <w:rPr>
                <w:sz w:val="20"/>
                <w:szCs w:val="20"/>
              </w:rPr>
              <w:t>П</w:t>
            </w:r>
            <w:r w:rsidRPr="003B4C53">
              <w:rPr>
                <w:sz w:val="20"/>
                <w:szCs w:val="20"/>
              </w:rPr>
              <w:t>одготовка доклада (сообщения или реферата): «Что делать?» — главный вопрос эпохи 1850—1860-х годов»; «Духовные искания русской культуры второй половины XIX века».</w:t>
            </w:r>
          </w:p>
        </w:tc>
        <w:tc>
          <w:tcPr>
            <w:tcW w:w="1001" w:type="dxa"/>
          </w:tcPr>
          <w:p w:rsidR="00DB6476" w:rsidRPr="00B5622F" w:rsidRDefault="00DB6476" w:rsidP="00992562">
            <w:pPr>
              <w:jc w:val="center"/>
              <w:rPr>
                <w:rFonts w:eastAsia="Calibri"/>
                <w:bCs/>
                <w:sz w:val="20"/>
                <w:szCs w:val="20"/>
              </w:rPr>
            </w:pPr>
            <w:r w:rsidRPr="00B5622F">
              <w:rPr>
                <w:rFonts w:eastAsia="Calibri"/>
                <w:bCs/>
                <w:sz w:val="20"/>
                <w:szCs w:val="20"/>
              </w:rPr>
              <w:t>1</w:t>
            </w:r>
          </w:p>
        </w:tc>
        <w:tc>
          <w:tcPr>
            <w:tcW w:w="1504" w:type="dxa"/>
            <w:shd w:val="clear" w:color="auto" w:fill="auto"/>
          </w:tcPr>
          <w:p w:rsidR="00DB6476" w:rsidRPr="00B5622F" w:rsidRDefault="00DB6476" w:rsidP="00992562">
            <w:pPr>
              <w:jc w:val="center"/>
              <w:rPr>
                <w:sz w:val="20"/>
                <w:szCs w:val="20"/>
              </w:rPr>
            </w:pPr>
            <w:r w:rsidRPr="00B5622F">
              <w:rPr>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873DF5" w:rsidRDefault="00DB6476" w:rsidP="00992562">
            <w:pPr>
              <w:pStyle w:val="af7"/>
              <w:spacing w:after="0"/>
              <w:jc w:val="left"/>
              <w:rPr>
                <w:bCs/>
                <w:sz w:val="20"/>
                <w:szCs w:val="20"/>
              </w:rPr>
            </w:pPr>
            <w:r w:rsidRPr="00873DF5">
              <w:rPr>
                <w:bCs/>
                <w:sz w:val="20"/>
                <w:szCs w:val="20"/>
              </w:rPr>
              <w:t>2.</w:t>
            </w:r>
          </w:p>
        </w:tc>
        <w:tc>
          <w:tcPr>
            <w:tcW w:w="9910" w:type="dxa"/>
            <w:gridSpan w:val="3"/>
          </w:tcPr>
          <w:p w:rsidR="00DB6476" w:rsidRPr="003B4C53" w:rsidRDefault="00DB6476" w:rsidP="00992562">
            <w:pPr>
              <w:pStyle w:val="af7"/>
              <w:spacing w:after="0"/>
              <w:jc w:val="left"/>
              <w:rPr>
                <w:rFonts w:ascii="Times New Roman" w:hAnsi="Times New Roman"/>
                <w:b/>
                <w:sz w:val="20"/>
                <w:szCs w:val="20"/>
              </w:rPr>
            </w:pPr>
            <w:r w:rsidRPr="003B4C53">
              <w:rPr>
                <w:rFonts w:ascii="Times New Roman" w:hAnsi="Times New Roman"/>
                <w:b/>
                <w:sz w:val="20"/>
                <w:szCs w:val="20"/>
              </w:rPr>
              <w:t>Александр Николаевич Островский (1823—1886)</w:t>
            </w:r>
          </w:p>
          <w:p w:rsidR="00042E4E" w:rsidRPr="00BD7B0E" w:rsidRDefault="00DB6476" w:rsidP="00042E4E">
            <w:pPr>
              <w:jc w:val="both"/>
              <w:rPr>
                <w:sz w:val="20"/>
                <w:szCs w:val="20"/>
              </w:rPr>
            </w:pPr>
            <w:r w:rsidRPr="003B4C53">
              <w:rPr>
                <w:sz w:val="20"/>
                <w:szCs w:val="20"/>
              </w:rPr>
              <w:t>Жизненный и творческий путь А. Н. Островского (с обобщением ранее изученного). Социально-культурная новизна драматургии А.Н.Островского. Темы «горячегосердца» и «темного царства» в творчестве А.Н.Островского.</w:t>
            </w:r>
            <w:r w:rsidR="00042E4E" w:rsidRPr="00042E4E">
              <w:rPr>
                <w:sz w:val="20"/>
                <w:szCs w:val="20"/>
              </w:rPr>
              <w:t>Драма «Гроза». Творческая история драмы.</w:t>
            </w:r>
            <w:r w:rsidR="00042E4E" w:rsidRPr="00BD7B0E">
              <w:rPr>
                <w:sz w:val="20"/>
                <w:szCs w:val="20"/>
              </w:rPr>
              <w:t xml:space="preserve">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p w:rsidR="00DB6476" w:rsidRPr="003B4C53" w:rsidRDefault="00042E4E" w:rsidP="00042E4E">
            <w:pPr>
              <w:jc w:val="both"/>
              <w:rPr>
                <w:sz w:val="20"/>
                <w:szCs w:val="20"/>
              </w:rPr>
            </w:pPr>
            <w:r w:rsidRPr="00BD7B0E">
              <w:rPr>
                <w:sz w:val="20"/>
                <w:szCs w:val="20"/>
              </w:rPr>
              <w:t>Теория литературы. Драма.</w:t>
            </w:r>
          </w:p>
        </w:tc>
        <w:tc>
          <w:tcPr>
            <w:tcW w:w="1001" w:type="dxa"/>
          </w:tcPr>
          <w:p w:rsidR="00DB6476" w:rsidRPr="00873DF5" w:rsidRDefault="00DB6476" w:rsidP="00992562">
            <w:pPr>
              <w:pStyle w:val="af7"/>
              <w:rPr>
                <w:rFonts w:eastAsia="Calibri"/>
                <w:bCs/>
                <w:sz w:val="20"/>
                <w:szCs w:val="20"/>
              </w:rPr>
            </w:pPr>
            <w:r w:rsidRPr="00873DF5">
              <w:rPr>
                <w:rFonts w:eastAsia="Calibri"/>
                <w:bCs/>
                <w:sz w:val="20"/>
                <w:szCs w:val="20"/>
              </w:rPr>
              <w:t>2</w:t>
            </w:r>
          </w:p>
        </w:tc>
        <w:tc>
          <w:tcPr>
            <w:tcW w:w="1504" w:type="dxa"/>
            <w:shd w:val="clear" w:color="auto" w:fill="auto"/>
          </w:tcPr>
          <w:p w:rsidR="00DB6476" w:rsidRPr="001A6D65" w:rsidRDefault="00DB6476" w:rsidP="00992562">
            <w:pPr>
              <w:jc w:val="center"/>
              <w:rPr>
                <w:rFonts w:eastAsia="Calibri"/>
                <w:bCs/>
                <w:sz w:val="20"/>
                <w:szCs w:val="20"/>
              </w:rPr>
            </w:pPr>
            <w:r>
              <w:rPr>
                <w:rFonts w:eastAsia="Calibri"/>
                <w:bCs/>
                <w:sz w:val="20"/>
                <w:szCs w:val="20"/>
              </w:rPr>
              <w:t>2</w:t>
            </w:r>
          </w:p>
        </w:tc>
      </w:tr>
      <w:tr w:rsidR="00DB6476" w:rsidRPr="001A6D65" w:rsidTr="00202C3E">
        <w:trPr>
          <w:cantSplit/>
          <w:trHeight w:val="754"/>
        </w:trPr>
        <w:tc>
          <w:tcPr>
            <w:tcW w:w="1809" w:type="dxa"/>
            <w:vMerge/>
          </w:tcPr>
          <w:p w:rsidR="00DB6476" w:rsidRDefault="00DB6476" w:rsidP="00992562">
            <w:pPr>
              <w:jc w:val="center"/>
              <w:rPr>
                <w:b/>
                <w:bCs/>
                <w:sz w:val="20"/>
                <w:szCs w:val="20"/>
              </w:rPr>
            </w:pPr>
          </w:p>
        </w:tc>
        <w:tc>
          <w:tcPr>
            <w:tcW w:w="10194" w:type="dxa"/>
            <w:gridSpan w:val="4"/>
            <w:tcBorders>
              <w:bottom w:val="single" w:sz="4" w:space="0" w:color="auto"/>
            </w:tcBorders>
          </w:tcPr>
          <w:p w:rsidR="00042E4E" w:rsidRPr="00322B37" w:rsidRDefault="00DB6476" w:rsidP="00042E4E">
            <w:pPr>
              <w:rPr>
                <w:sz w:val="20"/>
                <w:szCs w:val="20"/>
              </w:rPr>
            </w:pPr>
            <w:r w:rsidRPr="00BD7B0E">
              <w:rPr>
                <w:b/>
                <w:sz w:val="20"/>
                <w:szCs w:val="20"/>
              </w:rPr>
              <w:t>Самостоятельная внеаудиторная работа</w:t>
            </w:r>
            <w:r w:rsidR="00042E4E" w:rsidRPr="0035461A">
              <w:rPr>
                <w:sz w:val="20"/>
                <w:szCs w:val="20"/>
              </w:rPr>
              <w:t xml:space="preserve"> Подготовка и проведение </w:t>
            </w:r>
            <w:r w:rsidR="00042E4E">
              <w:rPr>
                <w:sz w:val="20"/>
                <w:szCs w:val="20"/>
              </w:rPr>
              <w:t>виртуальной</w:t>
            </w:r>
            <w:r w:rsidR="00042E4E" w:rsidRPr="0035461A">
              <w:rPr>
                <w:sz w:val="20"/>
                <w:szCs w:val="20"/>
              </w:rPr>
              <w:t xml:space="preserve"> экскурсии в один из музеев А</w:t>
            </w:r>
            <w:r w:rsidR="00042E4E">
              <w:rPr>
                <w:sz w:val="20"/>
                <w:szCs w:val="20"/>
              </w:rPr>
              <w:t>.Н. Островского</w:t>
            </w:r>
            <w:r w:rsidR="00042E4E" w:rsidRPr="0035461A">
              <w:rPr>
                <w:sz w:val="20"/>
                <w:szCs w:val="20"/>
              </w:rPr>
              <w:t xml:space="preserve"> (по выбору студентов).</w:t>
            </w:r>
          </w:p>
          <w:p w:rsidR="00DB6476" w:rsidRPr="00BD7B0E" w:rsidRDefault="00DB6476" w:rsidP="003B07BC">
            <w:pPr>
              <w:pStyle w:val="af7"/>
              <w:jc w:val="both"/>
              <w:rPr>
                <w:rFonts w:ascii="Times New Roman" w:hAnsi="Times New Roman"/>
                <w:bCs/>
                <w:sz w:val="20"/>
                <w:szCs w:val="20"/>
              </w:rPr>
            </w:pPr>
            <w:r w:rsidRPr="00BD7B0E">
              <w:rPr>
                <w:rFonts w:ascii="Times New Roman" w:hAnsi="Times New Roman"/>
                <w:sz w:val="20"/>
                <w:szCs w:val="20"/>
              </w:rPr>
              <w:t>Подготовка реферата: «Значение творчества А.Н.Островского в истории русского театра»; «Мир Островского на сцене и на экране»; «Мир купечества у Гоголя и Островского».</w:t>
            </w:r>
          </w:p>
        </w:tc>
        <w:tc>
          <w:tcPr>
            <w:tcW w:w="1001" w:type="dxa"/>
            <w:tcBorders>
              <w:bottom w:val="single" w:sz="4" w:space="0" w:color="auto"/>
            </w:tcBorders>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0D2525" w:rsidRPr="001A6D65" w:rsidTr="00202C3E">
        <w:trPr>
          <w:cantSplit/>
          <w:trHeight w:val="20"/>
        </w:trPr>
        <w:tc>
          <w:tcPr>
            <w:tcW w:w="1809" w:type="dxa"/>
            <w:vMerge/>
          </w:tcPr>
          <w:p w:rsidR="000D2525" w:rsidRDefault="000D2525" w:rsidP="00992562">
            <w:pPr>
              <w:jc w:val="center"/>
              <w:rPr>
                <w:b/>
                <w:bCs/>
                <w:sz w:val="20"/>
                <w:szCs w:val="20"/>
              </w:rPr>
            </w:pPr>
          </w:p>
        </w:tc>
        <w:tc>
          <w:tcPr>
            <w:tcW w:w="284" w:type="dxa"/>
          </w:tcPr>
          <w:p w:rsidR="000D2525" w:rsidRPr="00F63F1F" w:rsidRDefault="002D2BBA" w:rsidP="00BD7B0E">
            <w:pPr>
              <w:jc w:val="both"/>
              <w:rPr>
                <w:sz w:val="20"/>
                <w:szCs w:val="20"/>
              </w:rPr>
            </w:pPr>
            <w:r>
              <w:rPr>
                <w:sz w:val="20"/>
                <w:szCs w:val="20"/>
              </w:rPr>
              <w:t>3</w:t>
            </w:r>
            <w:r w:rsidR="00F63F1F">
              <w:rPr>
                <w:sz w:val="20"/>
                <w:szCs w:val="20"/>
              </w:rPr>
              <w:t>.</w:t>
            </w:r>
          </w:p>
        </w:tc>
        <w:tc>
          <w:tcPr>
            <w:tcW w:w="9910" w:type="dxa"/>
            <w:gridSpan w:val="3"/>
          </w:tcPr>
          <w:p w:rsidR="00F63F1F" w:rsidRPr="00BD7B0E" w:rsidRDefault="00F63F1F" w:rsidP="00F63F1F">
            <w:pPr>
              <w:jc w:val="both"/>
              <w:rPr>
                <w:sz w:val="20"/>
                <w:szCs w:val="20"/>
              </w:rPr>
            </w:pPr>
            <w:r w:rsidRPr="00015315">
              <w:rPr>
                <w:b/>
                <w:sz w:val="20"/>
                <w:szCs w:val="20"/>
              </w:rPr>
              <w:t>Образ Катерины — воплощение лучших качеств женской натуры</w:t>
            </w:r>
            <w:r w:rsidRPr="00BD7B0E">
              <w:rPr>
                <w:sz w:val="20"/>
                <w:szCs w:val="20"/>
              </w:rPr>
              <w:t>.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Н.А. Добролюбова и Д.И. Писарева. Позиция автора и его идеал. Роль персонажей второго ряда в пьесе.</w:t>
            </w:r>
          </w:p>
          <w:p w:rsidR="00F63F1F" w:rsidRPr="00BD7B0E" w:rsidRDefault="00F63F1F" w:rsidP="00F63F1F">
            <w:pPr>
              <w:jc w:val="both"/>
              <w:rPr>
                <w:sz w:val="20"/>
                <w:szCs w:val="20"/>
              </w:rPr>
            </w:pPr>
            <w:r w:rsidRPr="00BD7B0E">
              <w:rPr>
                <w:sz w:val="20"/>
                <w:szCs w:val="20"/>
              </w:rPr>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F63F1F" w:rsidRPr="00BD7B0E" w:rsidRDefault="00F63F1F" w:rsidP="00F63F1F">
            <w:pPr>
              <w:jc w:val="both"/>
              <w:rPr>
                <w:sz w:val="20"/>
                <w:szCs w:val="20"/>
              </w:rPr>
            </w:pPr>
            <w:r w:rsidRPr="00BD7B0E">
              <w:rPr>
                <w:sz w:val="20"/>
                <w:szCs w:val="20"/>
              </w:rPr>
              <w:t>Малый театр и драматургия А.Н. Островского.</w:t>
            </w:r>
          </w:p>
          <w:p w:rsidR="000D2525" w:rsidRPr="00BD7B0E" w:rsidRDefault="00F63F1F" w:rsidP="00F63F1F">
            <w:pPr>
              <w:jc w:val="both"/>
              <w:rPr>
                <w:b/>
                <w:sz w:val="20"/>
                <w:szCs w:val="20"/>
              </w:rPr>
            </w:pPr>
            <w:r w:rsidRPr="00BD7B0E">
              <w:rPr>
                <w:sz w:val="20"/>
                <w:szCs w:val="20"/>
              </w:rPr>
              <w:t>Для чтения и изучения. Драма «Гроза». Статья Н.А. Добролюбова «Луч света в темном царстве». Драма «Бесприданница».</w:t>
            </w:r>
          </w:p>
        </w:tc>
        <w:tc>
          <w:tcPr>
            <w:tcW w:w="1001" w:type="dxa"/>
          </w:tcPr>
          <w:p w:rsidR="000D2525" w:rsidRPr="00BD7B0E" w:rsidRDefault="00F63F1F" w:rsidP="002346BE">
            <w:pPr>
              <w:rPr>
                <w:rFonts w:eastAsia="Calibri"/>
                <w:bCs/>
                <w:sz w:val="20"/>
                <w:szCs w:val="20"/>
              </w:rPr>
            </w:pPr>
            <w:r>
              <w:rPr>
                <w:rFonts w:eastAsia="Calibri"/>
                <w:bCs/>
                <w:sz w:val="20"/>
                <w:szCs w:val="20"/>
              </w:rPr>
              <w:t xml:space="preserve">      2</w:t>
            </w:r>
          </w:p>
        </w:tc>
        <w:tc>
          <w:tcPr>
            <w:tcW w:w="1504" w:type="dxa"/>
            <w:shd w:val="clear" w:color="auto" w:fill="auto"/>
          </w:tcPr>
          <w:p w:rsidR="000D2525" w:rsidRPr="00BD7B0E" w:rsidRDefault="00F63F1F" w:rsidP="00992562">
            <w:pPr>
              <w:jc w:val="center"/>
              <w:rPr>
                <w:rFonts w:eastAsia="Calibri"/>
                <w:bCs/>
                <w:sz w:val="20"/>
                <w:szCs w:val="20"/>
              </w:rPr>
            </w:pPr>
            <w:r>
              <w:rPr>
                <w:rFonts w:eastAsia="Calibri"/>
                <w:bCs/>
                <w:sz w:val="20"/>
                <w:szCs w:val="20"/>
              </w:rPr>
              <w:t>2</w:t>
            </w:r>
          </w:p>
        </w:tc>
      </w:tr>
      <w:tr w:rsidR="00862FAD" w:rsidRPr="001A6D65" w:rsidTr="00202C3E">
        <w:trPr>
          <w:cantSplit/>
          <w:trHeight w:val="20"/>
        </w:trPr>
        <w:tc>
          <w:tcPr>
            <w:tcW w:w="1809" w:type="dxa"/>
            <w:vMerge/>
          </w:tcPr>
          <w:p w:rsidR="00862FAD" w:rsidRDefault="00862FAD" w:rsidP="00992562">
            <w:pPr>
              <w:jc w:val="center"/>
              <w:rPr>
                <w:b/>
                <w:bCs/>
                <w:sz w:val="20"/>
                <w:szCs w:val="20"/>
              </w:rPr>
            </w:pPr>
          </w:p>
        </w:tc>
        <w:tc>
          <w:tcPr>
            <w:tcW w:w="10194" w:type="dxa"/>
            <w:gridSpan w:val="4"/>
          </w:tcPr>
          <w:p w:rsidR="00862FAD" w:rsidRPr="00BD7B0E" w:rsidRDefault="00F63F1F" w:rsidP="00BD7B0E">
            <w:pPr>
              <w:jc w:val="both"/>
              <w:rPr>
                <w:b/>
                <w:sz w:val="20"/>
                <w:szCs w:val="20"/>
              </w:rPr>
            </w:pPr>
            <w:r w:rsidRPr="00BD7B0E">
              <w:rPr>
                <w:b/>
                <w:sz w:val="20"/>
                <w:szCs w:val="20"/>
              </w:rPr>
              <w:t>Самостоятельная внеаудиторная работа</w:t>
            </w:r>
            <w:r w:rsidR="00F633D9" w:rsidRPr="00523DBB">
              <w:rPr>
                <w:sz w:val="20"/>
                <w:szCs w:val="20"/>
              </w:rPr>
              <w:t>Подготовка сообщения или реферата</w:t>
            </w:r>
          </w:p>
        </w:tc>
        <w:tc>
          <w:tcPr>
            <w:tcW w:w="1001" w:type="dxa"/>
          </w:tcPr>
          <w:p w:rsidR="00862FAD" w:rsidRPr="00BD7B0E" w:rsidRDefault="00F633D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862FAD" w:rsidRPr="00BD7B0E" w:rsidRDefault="00F633D9" w:rsidP="00992562">
            <w:pPr>
              <w:jc w:val="center"/>
              <w:rPr>
                <w:rFonts w:eastAsia="Calibri"/>
                <w:bCs/>
                <w:sz w:val="20"/>
                <w:szCs w:val="20"/>
              </w:rPr>
            </w:pPr>
            <w:r>
              <w:rPr>
                <w:rFonts w:eastAsia="Calibri"/>
                <w:bCs/>
                <w:sz w:val="20"/>
                <w:szCs w:val="20"/>
              </w:rPr>
              <w:t>3</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4</w:t>
            </w:r>
            <w:r w:rsidR="00DB6476" w:rsidRPr="00BD7B0E">
              <w:rPr>
                <w:rFonts w:ascii="Times New Roman" w:hAnsi="Times New Roman"/>
                <w:bCs/>
                <w:sz w:val="20"/>
                <w:szCs w:val="20"/>
              </w:rPr>
              <w:t>.</w:t>
            </w:r>
          </w:p>
        </w:tc>
        <w:tc>
          <w:tcPr>
            <w:tcW w:w="9910" w:type="dxa"/>
            <w:gridSpan w:val="3"/>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Александрович Гончаров (1812—1891)</w:t>
            </w:r>
          </w:p>
          <w:p w:rsidR="00042E4E" w:rsidRPr="00BD7B0E" w:rsidRDefault="00DB6476" w:rsidP="00042E4E">
            <w:pPr>
              <w:jc w:val="both"/>
              <w:rPr>
                <w:sz w:val="20"/>
                <w:szCs w:val="20"/>
              </w:rPr>
            </w:pPr>
            <w:r w:rsidRPr="00BD7B0E">
              <w:rPr>
                <w:sz w:val="20"/>
                <w:szCs w:val="20"/>
              </w:rPr>
              <w:t>Жизненный путь и творческая биография И.А. Гончарова. Роль В.Г. Белинского в жизни И.А. Гончарова. «Обломов». Творческая история романа. Своеобразие сюжета и жанра произведения. Проблема русского национального характера в романе.</w:t>
            </w:r>
            <w:r w:rsidR="00042E4E" w:rsidRPr="00F633D9">
              <w:rPr>
                <w:sz w:val="20"/>
                <w:szCs w:val="20"/>
              </w:rPr>
              <w:t>Сон Ильи Ильича как художественно-философский центр романа</w:t>
            </w:r>
            <w:r w:rsidR="00042E4E" w:rsidRPr="00C56131">
              <w:rPr>
                <w:b/>
                <w:sz w:val="20"/>
                <w:szCs w:val="20"/>
              </w:rPr>
              <w:t>.</w:t>
            </w:r>
            <w:r w:rsidR="00042E4E" w:rsidRPr="00BD7B0E">
              <w:rPr>
                <w:sz w:val="20"/>
                <w:szCs w:val="20"/>
              </w:rPr>
              <w:t xml:space="preserve">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w:t>
            </w:r>
          </w:p>
          <w:p w:rsidR="00042E4E" w:rsidRPr="00BD7B0E" w:rsidRDefault="00042E4E" w:rsidP="00042E4E">
            <w:pPr>
              <w:jc w:val="both"/>
              <w:rPr>
                <w:sz w:val="20"/>
                <w:szCs w:val="20"/>
              </w:rPr>
            </w:pPr>
            <w:r w:rsidRPr="00BD7B0E">
              <w:rPr>
                <w:sz w:val="20"/>
                <w:szCs w:val="20"/>
              </w:rPr>
              <w:t>Повторение. «Лишние люди» в литературе XIX века (Онегин, Печорин).</w:t>
            </w:r>
          </w:p>
          <w:p w:rsidR="00042E4E" w:rsidRPr="00BD7B0E" w:rsidRDefault="00042E4E" w:rsidP="00042E4E">
            <w:pPr>
              <w:jc w:val="both"/>
              <w:rPr>
                <w:sz w:val="20"/>
                <w:szCs w:val="20"/>
              </w:rPr>
            </w:pPr>
            <w:r w:rsidRPr="00BD7B0E">
              <w:rPr>
                <w:sz w:val="20"/>
                <w:szCs w:val="20"/>
              </w:rPr>
              <w:t>Теория литературы. Социально-психологический роман.</w:t>
            </w:r>
          </w:p>
          <w:p w:rsidR="00DB6476" w:rsidRPr="00BD7B0E" w:rsidRDefault="00042E4E" w:rsidP="00042E4E">
            <w:pPr>
              <w:jc w:val="both"/>
              <w:rPr>
                <w:bCs/>
                <w:sz w:val="20"/>
                <w:szCs w:val="20"/>
              </w:rPr>
            </w:pPr>
            <w:r w:rsidRPr="00BD7B0E">
              <w:rPr>
                <w:sz w:val="20"/>
                <w:szCs w:val="20"/>
              </w:rPr>
              <w:t>Демонстрации. Фрагменты из к/ф «Несколько дней из жизни И.И. Обломова» (реж. Н. Михалков).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54"/>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 xml:space="preserve">Самостоятельная внеаудиторная работа </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316AC4" w:rsidRPr="001A6D65" w:rsidTr="00202C3E">
        <w:trPr>
          <w:cantSplit/>
          <w:trHeight w:val="20"/>
        </w:trPr>
        <w:tc>
          <w:tcPr>
            <w:tcW w:w="1809" w:type="dxa"/>
            <w:vMerge/>
          </w:tcPr>
          <w:p w:rsidR="00316AC4" w:rsidRDefault="00316AC4" w:rsidP="00992562">
            <w:pPr>
              <w:jc w:val="center"/>
              <w:rPr>
                <w:b/>
                <w:bCs/>
                <w:sz w:val="20"/>
                <w:szCs w:val="20"/>
              </w:rPr>
            </w:pPr>
          </w:p>
        </w:tc>
        <w:tc>
          <w:tcPr>
            <w:tcW w:w="284" w:type="dxa"/>
          </w:tcPr>
          <w:p w:rsidR="00316AC4" w:rsidRPr="00166374" w:rsidRDefault="002D2BBA" w:rsidP="00BD7B0E">
            <w:pPr>
              <w:pStyle w:val="af7"/>
              <w:spacing w:after="0"/>
              <w:jc w:val="both"/>
              <w:rPr>
                <w:rFonts w:ascii="Times New Roman" w:hAnsi="Times New Roman"/>
                <w:sz w:val="20"/>
                <w:szCs w:val="20"/>
              </w:rPr>
            </w:pPr>
            <w:r>
              <w:rPr>
                <w:rFonts w:ascii="Times New Roman" w:hAnsi="Times New Roman"/>
                <w:sz w:val="20"/>
                <w:szCs w:val="20"/>
              </w:rPr>
              <w:t>5</w:t>
            </w:r>
            <w:r w:rsidR="00166374" w:rsidRPr="00166374">
              <w:rPr>
                <w:rFonts w:ascii="Times New Roman" w:hAnsi="Times New Roman"/>
                <w:sz w:val="20"/>
                <w:szCs w:val="20"/>
              </w:rPr>
              <w:t>.</w:t>
            </w:r>
          </w:p>
        </w:tc>
        <w:tc>
          <w:tcPr>
            <w:tcW w:w="9910" w:type="dxa"/>
            <w:gridSpan w:val="3"/>
          </w:tcPr>
          <w:p w:rsidR="00316AC4" w:rsidRPr="00F474B3" w:rsidRDefault="00166374" w:rsidP="00BD7B0E">
            <w:pPr>
              <w:pStyle w:val="af7"/>
              <w:spacing w:after="0"/>
              <w:jc w:val="both"/>
              <w:rPr>
                <w:rFonts w:ascii="Times New Roman" w:hAnsi="Times New Roman"/>
                <w:b/>
                <w:sz w:val="20"/>
                <w:szCs w:val="20"/>
              </w:rPr>
            </w:pPr>
            <w:r>
              <w:rPr>
                <w:rFonts w:ascii="Times New Roman" w:hAnsi="Times New Roman"/>
                <w:b/>
                <w:sz w:val="20"/>
                <w:szCs w:val="20"/>
              </w:rPr>
              <w:t xml:space="preserve">Роман «Обрыв». </w:t>
            </w:r>
            <w:r w:rsidRPr="001820BD">
              <w:rPr>
                <w:rFonts w:ascii="Times New Roman" w:hAnsi="Times New Roman"/>
                <w:sz w:val="20"/>
                <w:szCs w:val="20"/>
              </w:rPr>
              <w:t>Отражение смены эпох</w:t>
            </w:r>
            <w:r w:rsidR="00F474B3">
              <w:rPr>
                <w:rFonts w:ascii="Times New Roman" w:hAnsi="Times New Roman"/>
                <w:sz w:val="20"/>
                <w:szCs w:val="20"/>
              </w:rPr>
              <w:t>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1001" w:type="dxa"/>
          </w:tcPr>
          <w:p w:rsidR="00316AC4" w:rsidRPr="00BD7B0E" w:rsidRDefault="00F474B3"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316AC4" w:rsidRPr="00BD7B0E" w:rsidRDefault="00F474B3" w:rsidP="00992562">
            <w:pPr>
              <w:jc w:val="center"/>
              <w:rPr>
                <w:rFonts w:eastAsia="Calibri"/>
                <w:bCs/>
                <w:sz w:val="20"/>
                <w:szCs w:val="20"/>
              </w:rPr>
            </w:pPr>
            <w:r>
              <w:rPr>
                <w:rFonts w:eastAsia="Calibri"/>
                <w:bCs/>
                <w:sz w:val="20"/>
                <w:szCs w:val="20"/>
              </w:rPr>
              <w:t>2</w:t>
            </w:r>
          </w:p>
        </w:tc>
      </w:tr>
      <w:tr w:rsidR="00F633D9" w:rsidRPr="001A6D65" w:rsidTr="00202C3E">
        <w:trPr>
          <w:cantSplit/>
          <w:trHeight w:val="20"/>
        </w:trPr>
        <w:tc>
          <w:tcPr>
            <w:tcW w:w="1809" w:type="dxa"/>
            <w:vMerge/>
          </w:tcPr>
          <w:p w:rsidR="00F633D9" w:rsidRDefault="00F633D9" w:rsidP="00992562">
            <w:pPr>
              <w:jc w:val="center"/>
              <w:rPr>
                <w:b/>
                <w:bCs/>
                <w:sz w:val="20"/>
                <w:szCs w:val="20"/>
              </w:rPr>
            </w:pPr>
          </w:p>
        </w:tc>
        <w:tc>
          <w:tcPr>
            <w:tcW w:w="10194" w:type="dxa"/>
            <w:gridSpan w:val="4"/>
          </w:tcPr>
          <w:p w:rsidR="00F633D9" w:rsidRPr="00BD7B0E" w:rsidRDefault="00F474B3" w:rsidP="00BD7B0E">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r w:rsidR="00D50F81">
              <w:rPr>
                <w:rFonts w:ascii="Times New Roman" w:hAnsi="Times New Roman"/>
                <w:sz w:val="20"/>
                <w:szCs w:val="20"/>
              </w:rPr>
              <w:t>Развернутый</w:t>
            </w:r>
            <w:r w:rsidR="007035AF">
              <w:rPr>
                <w:rFonts w:ascii="Times New Roman" w:hAnsi="Times New Roman"/>
                <w:sz w:val="20"/>
                <w:szCs w:val="20"/>
              </w:rPr>
              <w:t xml:space="preserve"> письменный</w:t>
            </w:r>
            <w:r w:rsidR="00D50F81">
              <w:rPr>
                <w:rFonts w:ascii="Times New Roman" w:hAnsi="Times New Roman"/>
                <w:sz w:val="20"/>
                <w:szCs w:val="20"/>
              </w:rPr>
              <w:t xml:space="preserve"> ответ на вопрос</w:t>
            </w:r>
          </w:p>
        </w:tc>
        <w:tc>
          <w:tcPr>
            <w:tcW w:w="1001" w:type="dxa"/>
          </w:tcPr>
          <w:p w:rsidR="00F633D9" w:rsidRPr="00BD7B0E" w:rsidRDefault="00D50F81"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F633D9" w:rsidRPr="00BD7B0E" w:rsidRDefault="00D50F81" w:rsidP="00992562">
            <w:pPr>
              <w:jc w:val="center"/>
              <w:rPr>
                <w:rFonts w:eastAsia="Calibri"/>
                <w:bCs/>
                <w:sz w:val="20"/>
                <w:szCs w:val="20"/>
              </w:rPr>
            </w:pPr>
            <w:r>
              <w:rPr>
                <w:rFonts w:eastAsia="Calibri"/>
                <w:bCs/>
                <w:sz w:val="20"/>
                <w:szCs w:val="20"/>
              </w:rPr>
              <w:t>3</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6</w:t>
            </w:r>
            <w:r w:rsidR="00DB6476" w:rsidRPr="00BD7B0E">
              <w:rPr>
                <w:rFonts w:ascii="Times New Roman" w:hAnsi="Times New Roman"/>
                <w:bCs/>
                <w:sz w:val="20"/>
                <w:szCs w:val="20"/>
              </w:rPr>
              <w:t>.</w:t>
            </w:r>
          </w:p>
        </w:tc>
        <w:tc>
          <w:tcPr>
            <w:tcW w:w="9910" w:type="dxa"/>
            <w:gridSpan w:val="3"/>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Сергеевич Тургенев (1818—1883)</w:t>
            </w:r>
          </w:p>
          <w:p w:rsidR="00DB6476" w:rsidRPr="00BD7B0E" w:rsidRDefault="00DB6476" w:rsidP="00992562">
            <w:pPr>
              <w:jc w:val="both"/>
              <w:rPr>
                <w:sz w:val="20"/>
                <w:szCs w:val="20"/>
              </w:rPr>
            </w:pPr>
            <w:r w:rsidRPr="00BD7B0E">
              <w:rPr>
                <w:sz w:val="20"/>
                <w:szCs w:val="20"/>
              </w:rPr>
              <w:t>Жизненный и творческий путь И.С. Тургенева (с обобщением ранее изученного).</w:t>
            </w:r>
          </w:p>
          <w:p w:rsidR="00DB6476" w:rsidRPr="00BD7B0E" w:rsidRDefault="00DB6476" w:rsidP="00992562">
            <w:pPr>
              <w:jc w:val="both"/>
              <w:rPr>
                <w:sz w:val="20"/>
                <w:szCs w:val="20"/>
              </w:rPr>
            </w:pPr>
            <w:r w:rsidRPr="00BD7B0E">
              <w:rPr>
                <w:sz w:val="20"/>
                <w:szCs w:val="20"/>
              </w:rPr>
              <w:t>Психологизм творчества Тургенева. Тема любви в творчестве И.С. Тургенева (повести «Ася», «Первая любовь», «Стихотворения в прозе»). Их художественное своеобразие.</w:t>
            </w:r>
          </w:p>
          <w:p w:rsidR="00DB6476" w:rsidRDefault="00DB6476" w:rsidP="00BD7B0E">
            <w:pPr>
              <w:jc w:val="both"/>
              <w:rPr>
                <w:sz w:val="20"/>
                <w:szCs w:val="20"/>
              </w:rPr>
            </w:pPr>
            <w:r w:rsidRPr="00BD7B0E">
              <w:rPr>
                <w:sz w:val="20"/>
                <w:szCs w:val="20"/>
              </w:rPr>
              <w:t>Повторение. Герой времени в творчестве М.Ю. Лермонтова и И.С. Тургенева (проблемы типизации). Особенности реализма И.С. Тургенева («Записки охотника»).</w:t>
            </w:r>
          </w:p>
          <w:p w:rsidR="00D50F81" w:rsidRPr="00BD7B0E" w:rsidRDefault="00D50F81" w:rsidP="00BD7B0E">
            <w:pPr>
              <w:jc w:val="both"/>
              <w:rPr>
                <w:bCs/>
                <w:sz w:val="20"/>
                <w:szCs w:val="20"/>
              </w:rPr>
            </w:pPr>
            <w:r w:rsidRPr="00BD7B0E">
              <w:rPr>
                <w:sz w:val="20"/>
                <w:szCs w:val="20"/>
              </w:rPr>
              <w:t>Демонстрации. Портреты И.С. Тургенева (худ. А. Либер, В. Перов и др.). Иллюстрации к произведениям И.С. Тургенева художников В. Домогацкого, П.М. Боклевского, К.И. Рудакова (по выбору преподавателя). Романс А.М.Абазы на слова И.С. Тургенева «Утро туманное, утро седое…».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виртуальной экскурсии по литературным музеям И.С. Тургенева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7</w:t>
            </w:r>
            <w:r w:rsidR="00DB6476">
              <w:rPr>
                <w:rFonts w:ascii="Times New Roman" w:hAnsi="Times New Roman"/>
                <w:bCs/>
                <w:sz w:val="20"/>
                <w:szCs w:val="20"/>
              </w:rPr>
              <w:t>.</w:t>
            </w:r>
          </w:p>
        </w:tc>
        <w:tc>
          <w:tcPr>
            <w:tcW w:w="9910" w:type="dxa"/>
            <w:gridSpan w:val="3"/>
          </w:tcPr>
          <w:p w:rsidR="00C0234F" w:rsidRPr="00D50F81" w:rsidRDefault="00C0234F" w:rsidP="00C0234F">
            <w:pPr>
              <w:jc w:val="both"/>
              <w:rPr>
                <w:sz w:val="20"/>
                <w:szCs w:val="20"/>
              </w:rPr>
            </w:pPr>
            <w:r w:rsidRPr="00C56131">
              <w:rPr>
                <w:b/>
                <w:sz w:val="20"/>
                <w:szCs w:val="20"/>
              </w:rPr>
              <w:t>Роман «Отцы и дети».</w:t>
            </w:r>
            <w:r w:rsidRPr="00BD7B0E">
              <w:rPr>
                <w:sz w:val="20"/>
                <w:szCs w:val="20"/>
              </w:rPr>
              <w:t xml:space="preserve"> Смысл названия романа. Отображение в романе общественно-политической обстановки 1860-х годов. Проблематика романа. Особенности композиции романа.</w:t>
            </w:r>
            <w:r w:rsidR="00D50F81" w:rsidRPr="00D50F81">
              <w:rPr>
                <w:sz w:val="20"/>
                <w:szCs w:val="20"/>
              </w:rPr>
              <w:t>Базаров в системе образов романа.</w:t>
            </w:r>
            <w:r w:rsidR="00D50F81" w:rsidRPr="00BD7B0E">
              <w:rPr>
                <w:sz w:val="20"/>
                <w:szCs w:val="20"/>
              </w:rPr>
              <w:t xml:space="preserve"> Нигилизм Базарова и пародия на нигилизм в романе (Ситников и Кукшина). Взгляды Базарова на искусство, природу, общество. Базаров и Кирсановы.</w:t>
            </w:r>
            <w:r w:rsidR="00D50F81" w:rsidRPr="00D50F81">
              <w:rPr>
                <w:sz w:val="20"/>
                <w:szCs w:val="20"/>
              </w:rPr>
              <w:t>Базаров и Одинцова. Любовная интрига в романе и ее роль в раскрытии идейно-эстетического содержания романа.</w:t>
            </w:r>
          </w:p>
          <w:p w:rsidR="00DB6476" w:rsidRPr="00C0234F" w:rsidRDefault="00C0234F" w:rsidP="00BD7B0E">
            <w:pPr>
              <w:jc w:val="both"/>
              <w:rPr>
                <w:sz w:val="20"/>
                <w:szCs w:val="20"/>
              </w:rPr>
            </w:pPr>
            <w:r w:rsidRPr="00C0234F">
              <w:rPr>
                <w:sz w:val="20"/>
                <w:szCs w:val="20"/>
              </w:rPr>
              <w:t>Теория литературы. Социально-психологический роман.</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BD7B0E">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50F81" w:rsidP="00992562">
            <w:pPr>
              <w:pStyle w:val="af7"/>
              <w:spacing w:after="0"/>
              <w:jc w:val="left"/>
              <w:rPr>
                <w:rFonts w:ascii="Times New Roman" w:hAnsi="Times New Roman"/>
                <w:sz w:val="20"/>
                <w:szCs w:val="20"/>
              </w:rPr>
            </w:pPr>
            <w:r>
              <w:rPr>
                <w:rFonts w:ascii="Times New Roman" w:hAnsi="Times New Roman"/>
                <w:sz w:val="20"/>
                <w:szCs w:val="20"/>
              </w:rPr>
              <w:t>Подготовка реферата</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8</w:t>
            </w:r>
            <w:r w:rsidR="00DB6476" w:rsidRPr="00BD7B0E">
              <w:rPr>
                <w:rFonts w:ascii="Times New Roman" w:hAnsi="Times New Roman"/>
                <w:bCs/>
                <w:sz w:val="20"/>
                <w:szCs w:val="20"/>
              </w:rPr>
              <w:t>.</w:t>
            </w:r>
          </w:p>
        </w:tc>
        <w:tc>
          <w:tcPr>
            <w:tcW w:w="9910" w:type="dxa"/>
            <w:gridSpan w:val="3"/>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Николай Гаврилович Чернышевский (1828—1889)</w:t>
            </w:r>
          </w:p>
          <w:p w:rsidR="00DB6476" w:rsidRDefault="00DB6476" w:rsidP="00DA2B9A">
            <w:pPr>
              <w:jc w:val="both"/>
              <w:rPr>
                <w:sz w:val="20"/>
                <w:szCs w:val="20"/>
              </w:rPr>
            </w:pPr>
            <w:r w:rsidRPr="00BD7B0E">
              <w:rPr>
                <w:sz w:val="20"/>
                <w:szCs w:val="20"/>
              </w:rPr>
              <w:t>Краткий очерк жизни и творчества. Эстетические взгляды Чернышевского и их отражение в романе. Особенности жанра и композиции романа. Утопические идеи в романе Н.Г. Чернышевского.</w:t>
            </w:r>
          </w:p>
          <w:p w:rsidR="00102231" w:rsidRPr="00BD7B0E" w:rsidRDefault="00102231" w:rsidP="00102231">
            <w:pPr>
              <w:jc w:val="both"/>
              <w:rPr>
                <w:sz w:val="20"/>
                <w:szCs w:val="20"/>
              </w:rPr>
            </w:pPr>
            <w:r w:rsidRPr="00460A6B">
              <w:rPr>
                <w:sz w:val="20"/>
                <w:szCs w:val="20"/>
              </w:rPr>
              <w:t>Нравственные и идеологические проблемы в романе.</w:t>
            </w:r>
            <w:r w:rsidRPr="00BD7B0E">
              <w:rPr>
                <w:sz w:val="20"/>
                <w:szCs w:val="20"/>
              </w:rPr>
              <w:t xml:space="preserve"> «Женский вопрос» в романе. </w:t>
            </w:r>
          </w:p>
          <w:p w:rsidR="00102231" w:rsidRPr="00BD7B0E" w:rsidRDefault="00102231" w:rsidP="00102231">
            <w:pPr>
              <w:jc w:val="both"/>
              <w:rPr>
                <w:sz w:val="20"/>
                <w:szCs w:val="20"/>
              </w:rPr>
            </w:pPr>
            <w:r w:rsidRPr="00BD7B0E">
              <w:rPr>
                <w:sz w:val="20"/>
                <w:szCs w:val="20"/>
              </w:rPr>
              <w:t>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102231" w:rsidRPr="00BD7B0E" w:rsidRDefault="00102231" w:rsidP="00102231">
            <w:pPr>
              <w:jc w:val="both"/>
              <w:rPr>
                <w:bCs/>
                <w:sz w:val="20"/>
                <w:szCs w:val="20"/>
              </w:rPr>
            </w:pPr>
            <w:r w:rsidRPr="00BD7B0E">
              <w:rPr>
                <w:sz w:val="20"/>
                <w:szCs w:val="20"/>
              </w:rPr>
              <w:t>Для чтения и изучения. Роман «Что делать?» (обзор с чтением фрагментов).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561"/>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 xml:space="preserve"> Подготовка реферата «Общество будущего в романе Н.Г. Чернышевского “Что делать?”».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9</w:t>
            </w:r>
            <w:r w:rsidR="00DB6476" w:rsidRPr="00BD7B0E">
              <w:rPr>
                <w:rFonts w:ascii="Times New Roman" w:hAnsi="Times New Roman"/>
                <w:bCs/>
                <w:sz w:val="20"/>
                <w:szCs w:val="20"/>
              </w:rPr>
              <w:t>.</w:t>
            </w:r>
          </w:p>
        </w:tc>
        <w:tc>
          <w:tcPr>
            <w:tcW w:w="9910" w:type="dxa"/>
            <w:gridSpan w:val="3"/>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Николай Семенович Лесков (1831—1895)</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Художественный мир писателя. Праведники Н.С. Лескова. Творчество Н.С.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Н.С. Лескова.</w:t>
            </w:r>
          </w:p>
          <w:p w:rsidR="00DB6476" w:rsidRPr="00BD7B0E" w:rsidRDefault="00DB6476" w:rsidP="00992562">
            <w:pPr>
              <w:jc w:val="both"/>
              <w:rPr>
                <w:sz w:val="20"/>
                <w:szCs w:val="20"/>
              </w:rPr>
            </w:pPr>
            <w:r w:rsidRPr="00BD7B0E">
              <w:rPr>
                <w:sz w:val="20"/>
                <w:szCs w:val="20"/>
              </w:rPr>
              <w:t>Традиции житийной литературы в повести «Очарованный странник».</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Повторение. Национальный характер в произведениях Н.С. Лескова («Левша»).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198"/>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241D30">
            <w:pPr>
              <w:pStyle w:val="af7"/>
              <w:spacing w:after="0"/>
              <w:jc w:val="left"/>
              <w:rPr>
                <w:rFonts w:ascii="Times New Roman" w:hAnsi="Times New Roman"/>
                <w:bCs/>
                <w:sz w:val="20"/>
                <w:szCs w:val="20"/>
              </w:rPr>
            </w:pPr>
            <w:r w:rsidRPr="00BD7B0E">
              <w:rPr>
                <w:rFonts w:ascii="Times New Roman" w:hAnsi="Times New Roman"/>
                <w:sz w:val="20"/>
                <w:szCs w:val="20"/>
              </w:rPr>
              <w:t xml:space="preserve">Подготовка </w:t>
            </w:r>
            <w:r w:rsidR="00D50F81">
              <w:rPr>
                <w:rFonts w:ascii="Times New Roman" w:hAnsi="Times New Roman"/>
                <w:sz w:val="20"/>
                <w:szCs w:val="20"/>
              </w:rPr>
              <w:t>реферата</w:t>
            </w:r>
            <w:r w:rsidRPr="00BD7B0E">
              <w:rPr>
                <w:rFonts w:ascii="Times New Roman" w:hAnsi="Times New Roman"/>
                <w:sz w:val="20"/>
                <w:szCs w:val="20"/>
              </w:rPr>
              <w:t>: «Праведники в творчестве Н.С. Лескова» (на примере одного-двух произведений).</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284" w:type="dxa"/>
          </w:tcPr>
          <w:p w:rsidR="00DB6476" w:rsidRPr="00BD7B0E" w:rsidRDefault="00102231" w:rsidP="00992562">
            <w:pPr>
              <w:pStyle w:val="af7"/>
              <w:spacing w:after="0"/>
              <w:jc w:val="left"/>
              <w:rPr>
                <w:rFonts w:ascii="Times New Roman" w:hAnsi="Times New Roman"/>
                <w:bCs/>
                <w:sz w:val="20"/>
                <w:szCs w:val="20"/>
              </w:rPr>
            </w:pPr>
            <w:r>
              <w:rPr>
                <w:rFonts w:ascii="Times New Roman" w:hAnsi="Times New Roman"/>
                <w:bCs/>
                <w:sz w:val="20"/>
                <w:szCs w:val="20"/>
              </w:rPr>
              <w:t>1</w:t>
            </w:r>
            <w:r w:rsidR="002D2BBA">
              <w:rPr>
                <w:rFonts w:ascii="Times New Roman" w:hAnsi="Times New Roman"/>
                <w:bCs/>
                <w:sz w:val="20"/>
                <w:szCs w:val="20"/>
              </w:rPr>
              <w:t>0</w:t>
            </w:r>
            <w:r w:rsidR="00DB6476" w:rsidRPr="00BD7B0E">
              <w:rPr>
                <w:rFonts w:ascii="Times New Roman" w:hAnsi="Times New Roman"/>
                <w:bCs/>
                <w:sz w:val="20"/>
                <w:szCs w:val="20"/>
              </w:rPr>
              <w:t>.</w:t>
            </w:r>
          </w:p>
        </w:tc>
        <w:tc>
          <w:tcPr>
            <w:tcW w:w="9910" w:type="dxa"/>
            <w:gridSpan w:val="3"/>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Михаил Евграфович Салтыков-Щедрин (1826—1889)</w:t>
            </w:r>
          </w:p>
          <w:p w:rsidR="00DB6476" w:rsidRDefault="00DB6476" w:rsidP="0093520C">
            <w:pPr>
              <w:jc w:val="both"/>
              <w:rPr>
                <w:sz w:val="20"/>
                <w:szCs w:val="20"/>
              </w:rPr>
            </w:pPr>
            <w:r w:rsidRPr="00BD7B0E">
              <w:rPr>
                <w:sz w:val="20"/>
                <w:szCs w:val="20"/>
              </w:rPr>
              <w:t xml:space="preserve">Жизненный и творческий путь М.Е. Салтыкова-Щедрина (с обобщением ранее изученного). Мировоззрение писателя. Жанровое своеобразие, тематика и проблематика сказок М.Е. Салтыкова-Щедрина. Своеобразие фантастики в сказках М.Е. Салтыкова-Щедрина. </w:t>
            </w:r>
          </w:p>
          <w:p w:rsidR="00102231" w:rsidRPr="00BD7B0E" w:rsidRDefault="00102231" w:rsidP="0093520C">
            <w:pPr>
              <w:jc w:val="both"/>
              <w:rPr>
                <w:bCs/>
                <w:sz w:val="20"/>
                <w:szCs w:val="20"/>
              </w:rPr>
            </w:pPr>
            <w:r w:rsidRPr="00460A6B">
              <w:rPr>
                <w:sz w:val="20"/>
                <w:szCs w:val="20"/>
              </w:rPr>
              <w:t>Иносказательная образность сказок.</w:t>
            </w:r>
            <w:r w:rsidRPr="00BD7B0E">
              <w:rPr>
                <w:sz w:val="20"/>
                <w:szCs w:val="20"/>
              </w:rPr>
              <w:t xml:space="preserve"> Гротеск, аллегория, символика, язык сказок. Обобщающий смысл сказок.Повторение. Фантастика в сказках М.Е. 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виртуальной экскурсии по литературным музеям М.Е. Салтыкова-Щедрина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9A4CCF" w:rsidRPr="001A6D65" w:rsidTr="00202C3E">
        <w:trPr>
          <w:cantSplit/>
          <w:trHeight w:val="20"/>
        </w:trPr>
        <w:tc>
          <w:tcPr>
            <w:tcW w:w="1809" w:type="dxa"/>
            <w:vMerge/>
          </w:tcPr>
          <w:p w:rsidR="009A4CCF" w:rsidRDefault="009A4CCF" w:rsidP="00992562">
            <w:pPr>
              <w:jc w:val="center"/>
              <w:rPr>
                <w:b/>
                <w:bCs/>
                <w:sz w:val="20"/>
                <w:szCs w:val="20"/>
              </w:rPr>
            </w:pPr>
          </w:p>
        </w:tc>
        <w:tc>
          <w:tcPr>
            <w:tcW w:w="284" w:type="dxa"/>
          </w:tcPr>
          <w:p w:rsidR="009A4CCF" w:rsidRPr="00A87DAA" w:rsidRDefault="00A87DAA" w:rsidP="00992562">
            <w:pPr>
              <w:pStyle w:val="af7"/>
              <w:spacing w:after="0"/>
              <w:jc w:val="left"/>
              <w:rPr>
                <w:rFonts w:ascii="Times New Roman" w:hAnsi="Times New Roman"/>
                <w:sz w:val="20"/>
                <w:szCs w:val="20"/>
              </w:rPr>
            </w:pPr>
            <w:r w:rsidRPr="00A87DAA">
              <w:rPr>
                <w:rFonts w:ascii="Times New Roman" w:hAnsi="Times New Roman"/>
                <w:sz w:val="20"/>
                <w:szCs w:val="20"/>
              </w:rPr>
              <w:t>1</w:t>
            </w:r>
            <w:r w:rsidR="002D2BBA">
              <w:rPr>
                <w:rFonts w:ascii="Times New Roman" w:hAnsi="Times New Roman"/>
                <w:sz w:val="20"/>
                <w:szCs w:val="20"/>
              </w:rPr>
              <w:t>1</w:t>
            </w:r>
            <w:r w:rsidRPr="00A87DAA">
              <w:rPr>
                <w:rFonts w:ascii="Times New Roman" w:hAnsi="Times New Roman"/>
                <w:sz w:val="20"/>
                <w:szCs w:val="20"/>
              </w:rPr>
              <w:t>.</w:t>
            </w:r>
          </w:p>
        </w:tc>
        <w:tc>
          <w:tcPr>
            <w:tcW w:w="9910" w:type="dxa"/>
            <w:gridSpan w:val="3"/>
          </w:tcPr>
          <w:p w:rsidR="009A4CCF" w:rsidRPr="00BD7B0E" w:rsidRDefault="004437E7" w:rsidP="00992562">
            <w:pPr>
              <w:pStyle w:val="af7"/>
              <w:spacing w:after="0"/>
              <w:jc w:val="left"/>
              <w:rPr>
                <w:rFonts w:ascii="Times New Roman" w:hAnsi="Times New Roman"/>
                <w:b/>
                <w:sz w:val="20"/>
                <w:szCs w:val="20"/>
              </w:rPr>
            </w:pPr>
            <w:r>
              <w:rPr>
                <w:rFonts w:ascii="Times New Roman" w:hAnsi="Times New Roman"/>
                <w:b/>
                <w:sz w:val="20"/>
                <w:szCs w:val="20"/>
              </w:rPr>
              <w:t xml:space="preserve">Замысел, история создания романа «История одного города». </w:t>
            </w:r>
            <w:r w:rsidRPr="004437E7">
              <w:rPr>
                <w:rFonts w:ascii="Times New Roman" w:hAnsi="Times New Roman"/>
                <w:sz w:val="20"/>
                <w:szCs w:val="20"/>
              </w:rPr>
              <w:t>Своеобразие жанра</w:t>
            </w:r>
            <w:r>
              <w:rPr>
                <w:rFonts w:ascii="Times New Roman" w:hAnsi="Times New Roman"/>
                <w:sz w:val="20"/>
                <w:szCs w:val="20"/>
              </w:rPr>
              <w:t>, композиции. Образы градоначальников. Элементы антиутопии. Эзопов язык.</w:t>
            </w:r>
          </w:p>
        </w:tc>
        <w:tc>
          <w:tcPr>
            <w:tcW w:w="1001" w:type="dxa"/>
          </w:tcPr>
          <w:p w:rsidR="009A4CCF" w:rsidRPr="00BD7B0E" w:rsidRDefault="004437E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A4CCF" w:rsidRPr="00BD7B0E" w:rsidRDefault="004437E7" w:rsidP="00992562">
            <w:pPr>
              <w:jc w:val="center"/>
              <w:rPr>
                <w:rFonts w:eastAsia="Calibri"/>
                <w:bCs/>
                <w:sz w:val="20"/>
                <w:szCs w:val="20"/>
              </w:rPr>
            </w:pPr>
            <w:r>
              <w:rPr>
                <w:rFonts w:eastAsia="Calibri"/>
                <w:bCs/>
                <w:sz w:val="20"/>
                <w:szCs w:val="20"/>
              </w:rPr>
              <w:t>2</w:t>
            </w:r>
          </w:p>
        </w:tc>
      </w:tr>
      <w:tr w:rsidR="00460A6B" w:rsidRPr="001A6D65" w:rsidTr="00202C3E">
        <w:trPr>
          <w:cantSplit/>
          <w:trHeight w:val="20"/>
        </w:trPr>
        <w:tc>
          <w:tcPr>
            <w:tcW w:w="1809" w:type="dxa"/>
            <w:vMerge/>
          </w:tcPr>
          <w:p w:rsidR="00460A6B" w:rsidRDefault="00460A6B" w:rsidP="00992562">
            <w:pPr>
              <w:jc w:val="center"/>
              <w:rPr>
                <w:b/>
                <w:bCs/>
                <w:sz w:val="20"/>
                <w:szCs w:val="20"/>
              </w:rPr>
            </w:pPr>
          </w:p>
        </w:tc>
        <w:tc>
          <w:tcPr>
            <w:tcW w:w="10194" w:type="dxa"/>
            <w:gridSpan w:val="4"/>
          </w:tcPr>
          <w:p w:rsidR="00C1594E" w:rsidRPr="00BD7B0E" w:rsidRDefault="00C1594E" w:rsidP="00C1594E">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460A6B" w:rsidRPr="00BD7B0E" w:rsidRDefault="00D50F81" w:rsidP="00C1594E">
            <w:pPr>
              <w:pStyle w:val="af7"/>
              <w:spacing w:after="0"/>
              <w:jc w:val="left"/>
              <w:rPr>
                <w:rFonts w:ascii="Times New Roman" w:hAnsi="Times New Roman"/>
                <w:b/>
                <w:sz w:val="20"/>
                <w:szCs w:val="20"/>
              </w:rPr>
            </w:pPr>
            <w:r>
              <w:rPr>
                <w:rFonts w:ascii="Times New Roman" w:hAnsi="Times New Roman"/>
                <w:sz w:val="20"/>
                <w:szCs w:val="20"/>
              </w:rPr>
              <w:t>Творческие задания</w:t>
            </w:r>
          </w:p>
        </w:tc>
        <w:tc>
          <w:tcPr>
            <w:tcW w:w="1001" w:type="dxa"/>
          </w:tcPr>
          <w:p w:rsidR="00460A6B" w:rsidRPr="00BD7B0E" w:rsidRDefault="00C1594E"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460A6B" w:rsidRPr="00BD7B0E" w:rsidRDefault="00C1594E" w:rsidP="00992562">
            <w:pPr>
              <w:jc w:val="center"/>
              <w:rPr>
                <w:rFonts w:eastAsia="Calibri"/>
                <w:bCs/>
                <w:sz w:val="20"/>
                <w:szCs w:val="20"/>
              </w:rPr>
            </w:pPr>
            <w:r>
              <w:rPr>
                <w:rFonts w:eastAsia="Calibri"/>
                <w:bCs/>
                <w:sz w:val="20"/>
                <w:szCs w:val="20"/>
              </w:rPr>
              <w:t>3</w:t>
            </w:r>
          </w:p>
        </w:tc>
      </w:tr>
      <w:tr w:rsidR="00C1594E" w:rsidRPr="001A6D65" w:rsidTr="00202C3E">
        <w:trPr>
          <w:cantSplit/>
          <w:trHeight w:val="20"/>
        </w:trPr>
        <w:tc>
          <w:tcPr>
            <w:tcW w:w="1809" w:type="dxa"/>
            <w:vMerge/>
          </w:tcPr>
          <w:p w:rsidR="00C1594E" w:rsidRDefault="00C1594E" w:rsidP="00992562">
            <w:pPr>
              <w:jc w:val="center"/>
              <w:rPr>
                <w:b/>
                <w:bCs/>
                <w:sz w:val="20"/>
                <w:szCs w:val="20"/>
              </w:rPr>
            </w:pPr>
          </w:p>
        </w:tc>
        <w:tc>
          <w:tcPr>
            <w:tcW w:w="426" w:type="dxa"/>
            <w:gridSpan w:val="2"/>
            <w:vMerge w:val="restart"/>
          </w:tcPr>
          <w:p w:rsidR="00C1594E" w:rsidRPr="00BD7B0E" w:rsidRDefault="00C1594E" w:rsidP="00992562">
            <w:pPr>
              <w:pStyle w:val="af7"/>
              <w:spacing w:after="0"/>
              <w:jc w:val="left"/>
              <w:rPr>
                <w:rFonts w:ascii="Times New Roman" w:hAnsi="Times New Roman"/>
                <w:bCs/>
                <w:sz w:val="20"/>
                <w:szCs w:val="20"/>
              </w:rPr>
            </w:pPr>
            <w:r>
              <w:rPr>
                <w:rFonts w:ascii="Times New Roman" w:hAnsi="Times New Roman"/>
                <w:bCs/>
                <w:sz w:val="20"/>
                <w:szCs w:val="20"/>
              </w:rPr>
              <w:t>1</w:t>
            </w:r>
            <w:r w:rsidR="002D2BBA">
              <w:rPr>
                <w:rFonts w:ascii="Times New Roman" w:hAnsi="Times New Roman"/>
                <w:bCs/>
                <w:sz w:val="20"/>
                <w:szCs w:val="20"/>
              </w:rPr>
              <w:t>2</w:t>
            </w:r>
            <w:r>
              <w:rPr>
                <w:rFonts w:ascii="Times New Roman" w:hAnsi="Times New Roman"/>
                <w:bCs/>
                <w:sz w:val="20"/>
                <w:szCs w:val="20"/>
              </w:rPr>
              <w:t>.</w:t>
            </w:r>
          </w:p>
        </w:tc>
        <w:tc>
          <w:tcPr>
            <w:tcW w:w="9768" w:type="dxa"/>
            <w:gridSpan w:val="2"/>
            <w:vMerge w:val="restart"/>
          </w:tcPr>
          <w:p w:rsidR="00A602DC" w:rsidRDefault="00C1594E" w:rsidP="00A602DC">
            <w:pPr>
              <w:pStyle w:val="af7"/>
              <w:spacing w:after="0"/>
              <w:jc w:val="both"/>
              <w:rPr>
                <w:rFonts w:ascii="Times New Roman" w:hAnsi="Times New Roman"/>
                <w:sz w:val="20"/>
                <w:szCs w:val="20"/>
              </w:rPr>
            </w:pPr>
            <w:r w:rsidRPr="00BD7B0E">
              <w:rPr>
                <w:rFonts w:ascii="Times New Roman" w:hAnsi="Times New Roman"/>
                <w:b/>
                <w:sz w:val="20"/>
                <w:szCs w:val="20"/>
              </w:rPr>
              <w:t>Федор Михайлович Достоевский (1821—1881)</w:t>
            </w:r>
            <w:r w:rsidRPr="00BD7B0E">
              <w:rPr>
                <w:rFonts w:ascii="Times New Roman" w:hAnsi="Times New Roman"/>
                <w:sz w:val="20"/>
                <w:szCs w:val="20"/>
              </w:rPr>
              <w:t>Сведения из жизни писателя (с обобщением ранее изученного).</w:t>
            </w:r>
            <w:r w:rsidR="00A602DC" w:rsidRPr="00C56131">
              <w:rPr>
                <w:rFonts w:ascii="Times New Roman" w:hAnsi="Times New Roman"/>
                <w:b/>
                <w:sz w:val="20"/>
                <w:szCs w:val="20"/>
              </w:rPr>
              <w:t>Роман «Преступление и наказание»</w:t>
            </w:r>
            <w:r w:rsidR="00A602DC" w:rsidRPr="00BD7B0E">
              <w:rPr>
                <w:rFonts w:ascii="Times New Roman" w:hAnsi="Times New Roman"/>
                <w:sz w:val="20"/>
                <w:szCs w:val="20"/>
              </w:rPr>
              <w:t xml:space="preserve"> Своеобразие жанра. Особенности сюжета. Отображение русской действительности в романе. Социальная и нравственно-философская проблематика романа.</w:t>
            </w:r>
          </w:p>
          <w:p w:rsidR="00A210DB" w:rsidRDefault="00C1594E" w:rsidP="0059619F">
            <w:pPr>
              <w:pStyle w:val="af7"/>
              <w:spacing w:after="0"/>
              <w:jc w:val="both"/>
              <w:rPr>
                <w:rFonts w:ascii="Times New Roman" w:hAnsi="Times New Roman"/>
                <w:sz w:val="20"/>
                <w:szCs w:val="20"/>
              </w:rPr>
            </w:pPr>
            <w:r w:rsidRPr="00BD7B0E">
              <w:rPr>
                <w:rFonts w:ascii="Times New Roman" w:hAnsi="Times New Roman"/>
                <w:sz w:val="20"/>
                <w:szCs w:val="20"/>
              </w:rPr>
              <w:t>Тайны внутреннего мира человека: готовность к греху, попранию высоких истин и нравственных ценностей.</w:t>
            </w:r>
          </w:p>
          <w:p w:rsidR="00A210DB" w:rsidRDefault="00A210DB" w:rsidP="00A210DB">
            <w:pPr>
              <w:jc w:val="both"/>
              <w:rPr>
                <w:sz w:val="20"/>
                <w:szCs w:val="20"/>
              </w:rPr>
            </w:pPr>
            <w:r w:rsidRPr="00E675A7">
              <w:rPr>
                <w:sz w:val="20"/>
                <w:szCs w:val="20"/>
              </w:rPr>
              <w:t xml:space="preserve">Повторение. Тема «маленького человека» в русской литературе: А.С.Пушкин. «Станционный смотритель», Н.В.Гоголь. «Шинель». </w:t>
            </w:r>
          </w:p>
          <w:p w:rsidR="00A210DB" w:rsidRPr="00E675A7" w:rsidRDefault="00A210DB" w:rsidP="00A210DB">
            <w:pPr>
              <w:jc w:val="both"/>
              <w:rPr>
                <w:sz w:val="20"/>
                <w:szCs w:val="20"/>
              </w:rPr>
            </w:pPr>
            <w:r w:rsidRPr="00E675A7">
              <w:rPr>
                <w:sz w:val="20"/>
                <w:szCs w:val="20"/>
              </w:rPr>
              <w:t>Теория литературы. Полифонизм романов Ф.М.Достоевского.</w:t>
            </w:r>
          </w:p>
          <w:p w:rsidR="00C1594E" w:rsidRPr="00A210DB" w:rsidRDefault="00A210DB" w:rsidP="00A210DB">
            <w:pPr>
              <w:jc w:val="both"/>
              <w:rPr>
                <w:sz w:val="20"/>
                <w:szCs w:val="20"/>
              </w:rPr>
            </w:pPr>
            <w:r w:rsidRPr="00E675A7">
              <w:rPr>
                <w:sz w:val="20"/>
                <w:szCs w:val="20"/>
              </w:rPr>
              <w:t>Демонстрации. Портрет Ф.М.Достоевского работы В.Г.Перова. Евангелие.</w:t>
            </w:r>
          </w:p>
        </w:tc>
        <w:tc>
          <w:tcPr>
            <w:tcW w:w="1001" w:type="dxa"/>
          </w:tcPr>
          <w:p w:rsidR="00C1594E" w:rsidRPr="00BD7B0E" w:rsidRDefault="00C1594E"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1594E" w:rsidRPr="00BD7B0E" w:rsidRDefault="00C1594E" w:rsidP="00992562">
            <w:pPr>
              <w:jc w:val="center"/>
              <w:rPr>
                <w:rFonts w:eastAsia="Calibri"/>
                <w:bCs/>
                <w:sz w:val="20"/>
                <w:szCs w:val="20"/>
              </w:rPr>
            </w:pPr>
            <w:r w:rsidRPr="00BD7B0E">
              <w:rPr>
                <w:rFonts w:eastAsia="Calibri"/>
                <w:bCs/>
                <w:sz w:val="20"/>
                <w:szCs w:val="20"/>
              </w:rPr>
              <w:t>2</w:t>
            </w:r>
          </w:p>
        </w:tc>
      </w:tr>
      <w:tr w:rsidR="00C1594E" w:rsidRPr="001A6D65" w:rsidTr="00202C3E">
        <w:trPr>
          <w:cantSplit/>
          <w:trHeight w:val="1156"/>
        </w:trPr>
        <w:tc>
          <w:tcPr>
            <w:tcW w:w="1809" w:type="dxa"/>
            <w:vMerge/>
          </w:tcPr>
          <w:p w:rsidR="00C1594E" w:rsidRDefault="00C1594E" w:rsidP="00992562">
            <w:pPr>
              <w:jc w:val="center"/>
              <w:rPr>
                <w:b/>
                <w:bCs/>
                <w:sz w:val="20"/>
                <w:szCs w:val="20"/>
              </w:rPr>
            </w:pPr>
          </w:p>
        </w:tc>
        <w:tc>
          <w:tcPr>
            <w:tcW w:w="426" w:type="dxa"/>
            <w:gridSpan w:val="2"/>
            <w:vMerge/>
          </w:tcPr>
          <w:p w:rsidR="00C1594E" w:rsidRPr="00BD7B0E" w:rsidRDefault="00C1594E" w:rsidP="00992562">
            <w:pPr>
              <w:pStyle w:val="af7"/>
              <w:spacing w:after="0"/>
              <w:jc w:val="left"/>
              <w:rPr>
                <w:rFonts w:ascii="Times New Roman" w:hAnsi="Times New Roman"/>
                <w:bCs/>
                <w:sz w:val="20"/>
                <w:szCs w:val="20"/>
              </w:rPr>
            </w:pPr>
          </w:p>
        </w:tc>
        <w:tc>
          <w:tcPr>
            <w:tcW w:w="9768" w:type="dxa"/>
            <w:gridSpan w:val="2"/>
            <w:vMerge/>
          </w:tcPr>
          <w:p w:rsidR="00C1594E" w:rsidRPr="00102231" w:rsidRDefault="00C1594E" w:rsidP="00102231"/>
        </w:tc>
        <w:tc>
          <w:tcPr>
            <w:tcW w:w="1001" w:type="dxa"/>
          </w:tcPr>
          <w:p w:rsidR="00C1594E" w:rsidRPr="00BD7B0E" w:rsidRDefault="00C1594E"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1594E" w:rsidRPr="00BD7B0E" w:rsidRDefault="00C1594E" w:rsidP="00992562">
            <w:pPr>
              <w:jc w:val="center"/>
              <w:rPr>
                <w:rFonts w:eastAsia="Calibri"/>
                <w:bCs/>
                <w:sz w:val="20"/>
                <w:szCs w:val="20"/>
              </w:rPr>
            </w:pPr>
            <w:r>
              <w:rPr>
                <w:rFonts w:eastAsia="Calibri"/>
                <w:bCs/>
                <w:sz w:val="20"/>
                <w:szCs w:val="20"/>
              </w:rPr>
              <w:t>2</w:t>
            </w:r>
          </w:p>
        </w:tc>
      </w:tr>
      <w:tr w:rsidR="0059619F" w:rsidRPr="001A6D65" w:rsidTr="00202C3E">
        <w:trPr>
          <w:cantSplit/>
          <w:trHeight w:val="206"/>
        </w:trPr>
        <w:tc>
          <w:tcPr>
            <w:tcW w:w="1809" w:type="dxa"/>
            <w:vMerge/>
          </w:tcPr>
          <w:p w:rsidR="0059619F" w:rsidRDefault="0059619F" w:rsidP="00992562">
            <w:pPr>
              <w:jc w:val="center"/>
              <w:rPr>
                <w:b/>
                <w:bCs/>
                <w:sz w:val="20"/>
                <w:szCs w:val="20"/>
              </w:rPr>
            </w:pPr>
          </w:p>
        </w:tc>
        <w:tc>
          <w:tcPr>
            <w:tcW w:w="10194" w:type="dxa"/>
            <w:gridSpan w:val="4"/>
          </w:tcPr>
          <w:p w:rsidR="00EB2719" w:rsidRPr="00BD7B0E" w:rsidRDefault="00EB2719" w:rsidP="00EB271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9619F" w:rsidRPr="00102231" w:rsidRDefault="00EB2719" w:rsidP="00EB2719">
            <w:r w:rsidRPr="00BD7B0E">
              <w:rPr>
                <w:sz w:val="20"/>
                <w:szCs w:val="20"/>
              </w:rPr>
              <w:t xml:space="preserve">Подготовка </w:t>
            </w:r>
            <w:r>
              <w:rPr>
                <w:sz w:val="20"/>
                <w:szCs w:val="20"/>
              </w:rPr>
              <w:t>сообщения</w:t>
            </w:r>
          </w:p>
        </w:tc>
        <w:tc>
          <w:tcPr>
            <w:tcW w:w="1001" w:type="dxa"/>
          </w:tcPr>
          <w:p w:rsidR="0059619F" w:rsidRDefault="00A5766D"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9619F" w:rsidRDefault="00A5766D" w:rsidP="00992562">
            <w:pPr>
              <w:jc w:val="center"/>
              <w:rPr>
                <w:rFonts w:eastAsia="Calibri"/>
                <w:bCs/>
                <w:sz w:val="20"/>
                <w:szCs w:val="20"/>
              </w:rPr>
            </w:pPr>
            <w:r>
              <w:rPr>
                <w:rFonts w:eastAsia="Calibri"/>
                <w:bCs/>
                <w:sz w:val="20"/>
                <w:szCs w:val="20"/>
              </w:rPr>
              <w:t>3</w:t>
            </w:r>
          </w:p>
        </w:tc>
      </w:tr>
      <w:tr w:rsidR="0023686C" w:rsidRPr="001A6D65" w:rsidTr="00202C3E">
        <w:trPr>
          <w:cantSplit/>
          <w:trHeight w:val="727"/>
        </w:trPr>
        <w:tc>
          <w:tcPr>
            <w:tcW w:w="1809" w:type="dxa"/>
            <w:vMerge/>
          </w:tcPr>
          <w:p w:rsidR="0023686C" w:rsidRDefault="0023686C" w:rsidP="00992562">
            <w:pPr>
              <w:jc w:val="center"/>
              <w:rPr>
                <w:b/>
                <w:bCs/>
                <w:sz w:val="20"/>
                <w:szCs w:val="20"/>
              </w:rPr>
            </w:pPr>
          </w:p>
        </w:tc>
        <w:tc>
          <w:tcPr>
            <w:tcW w:w="426" w:type="dxa"/>
            <w:gridSpan w:val="2"/>
          </w:tcPr>
          <w:p w:rsidR="0023686C" w:rsidRPr="00BD7B0E" w:rsidRDefault="008B4D5D" w:rsidP="00992562">
            <w:pPr>
              <w:pStyle w:val="af7"/>
              <w:spacing w:after="0"/>
              <w:jc w:val="left"/>
              <w:rPr>
                <w:rFonts w:ascii="Times New Roman" w:hAnsi="Times New Roman"/>
                <w:bCs/>
                <w:sz w:val="20"/>
                <w:szCs w:val="20"/>
              </w:rPr>
            </w:pPr>
            <w:r>
              <w:rPr>
                <w:rFonts w:ascii="Times New Roman" w:hAnsi="Times New Roman"/>
                <w:bCs/>
                <w:sz w:val="20"/>
                <w:szCs w:val="20"/>
              </w:rPr>
              <w:t>1</w:t>
            </w:r>
            <w:r w:rsidR="002D2BBA">
              <w:rPr>
                <w:rFonts w:ascii="Times New Roman" w:hAnsi="Times New Roman"/>
                <w:bCs/>
                <w:sz w:val="20"/>
                <w:szCs w:val="20"/>
              </w:rPr>
              <w:t>3</w:t>
            </w:r>
            <w:r>
              <w:rPr>
                <w:rFonts w:ascii="Times New Roman" w:hAnsi="Times New Roman"/>
                <w:bCs/>
                <w:sz w:val="20"/>
                <w:szCs w:val="20"/>
              </w:rPr>
              <w:t>.</w:t>
            </w:r>
          </w:p>
        </w:tc>
        <w:tc>
          <w:tcPr>
            <w:tcW w:w="9768" w:type="dxa"/>
            <w:gridSpan w:val="2"/>
          </w:tcPr>
          <w:p w:rsidR="005176EC" w:rsidRPr="00A5766D" w:rsidRDefault="0023686C" w:rsidP="00A5766D">
            <w:pPr>
              <w:rPr>
                <w:sz w:val="20"/>
                <w:szCs w:val="20"/>
              </w:rPr>
            </w:pPr>
            <w:r w:rsidRPr="00C56131">
              <w:rPr>
                <w:b/>
                <w:sz w:val="20"/>
                <w:szCs w:val="20"/>
              </w:rPr>
              <w:t>Социальные и философские основы бунта Раскольникова.</w:t>
            </w:r>
            <w:r w:rsidRPr="00BD7B0E">
              <w:rPr>
                <w:sz w:val="20"/>
                <w:szCs w:val="20"/>
              </w:rPr>
              <w:t xml:space="preserve"> Смысл теории Раскольникова. Проблема «сильной личности» и «толпы», «твари дрожащей» и «имеющих право» и ее опровержение в романе.</w:t>
            </w:r>
            <w:r w:rsidR="007035AF" w:rsidRPr="007035AF">
              <w:rPr>
                <w:sz w:val="20"/>
                <w:szCs w:val="20"/>
              </w:rPr>
              <w:t>Драматичность характера и судьбы Родиона Раскольникова.</w:t>
            </w:r>
            <w:r w:rsidR="007035AF" w:rsidRPr="00BD7B0E">
              <w:rPr>
                <w:sz w:val="20"/>
                <w:szCs w:val="20"/>
              </w:rPr>
              <w:t>Сны Раскольникова в раскрытии его характера и общей композиции романа</w:t>
            </w:r>
            <w:r w:rsidR="007035AF">
              <w:rPr>
                <w:sz w:val="20"/>
                <w:szCs w:val="20"/>
              </w:rPr>
              <w:t>.</w:t>
            </w:r>
          </w:p>
        </w:tc>
        <w:tc>
          <w:tcPr>
            <w:tcW w:w="1001" w:type="dxa"/>
          </w:tcPr>
          <w:p w:rsidR="0023686C" w:rsidRDefault="00A5766D"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23686C" w:rsidRDefault="00A5766D" w:rsidP="00992562">
            <w:pPr>
              <w:jc w:val="center"/>
              <w:rPr>
                <w:rFonts w:eastAsia="Calibri"/>
                <w:bCs/>
                <w:sz w:val="20"/>
                <w:szCs w:val="20"/>
              </w:rPr>
            </w:pPr>
            <w:r>
              <w:rPr>
                <w:rFonts w:eastAsia="Calibri"/>
                <w:bCs/>
                <w:sz w:val="20"/>
                <w:szCs w:val="20"/>
              </w:rPr>
              <w:t>2</w:t>
            </w:r>
          </w:p>
        </w:tc>
      </w:tr>
      <w:tr w:rsidR="00EB2719" w:rsidRPr="001A6D65" w:rsidTr="00202C3E">
        <w:trPr>
          <w:cantSplit/>
          <w:trHeight w:val="556"/>
        </w:trPr>
        <w:tc>
          <w:tcPr>
            <w:tcW w:w="1809" w:type="dxa"/>
            <w:vMerge/>
          </w:tcPr>
          <w:p w:rsidR="00EB2719" w:rsidRDefault="00EB2719" w:rsidP="00992562">
            <w:pPr>
              <w:jc w:val="center"/>
              <w:rPr>
                <w:b/>
                <w:bCs/>
                <w:sz w:val="20"/>
                <w:szCs w:val="20"/>
              </w:rPr>
            </w:pPr>
          </w:p>
        </w:tc>
        <w:tc>
          <w:tcPr>
            <w:tcW w:w="10194" w:type="dxa"/>
            <w:gridSpan w:val="4"/>
          </w:tcPr>
          <w:p w:rsidR="00A5766D" w:rsidRPr="00BD7B0E" w:rsidRDefault="00A5766D" w:rsidP="00A5766D">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EB2719" w:rsidRPr="007035AF" w:rsidRDefault="00A5766D" w:rsidP="007035AF">
            <w:pPr>
              <w:pStyle w:val="af7"/>
              <w:spacing w:after="0"/>
              <w:jc w:val="left"/>
              <w:rPr>
                <w:rFonts w:ascii="Times New Roman" w:hAnsi="Times New Roman"/>
                <w:bCs/>
                <w:sz w:val="20"/>
                <w:szCs w:val="20"/>
              </w:rPr>
            </w:pPr>
            <w:r w:rsidRPr="00BD7B0E">
              <w:rPr>
                <w:rFonts w:ascii="Times New Roman" w:hAnsi="Times New Roman"/>
                <w:sz w:val="20"/>
                <w:szCs w:val="20"/>
              </w:rPr>
              <w:t xml:space="preserve">Подготовка </w:t>
            </w:r>
            <w:r w:rsidR="007035AF">
              <w:rPr>
                <w:rFonts w:ascii="Times New Roman" w:hAnsi="Times New Roman"/>
                <w:sz w:val="20"/>
                <w:szCs w:val="20"/>
              </w:rPr>
              <w:t xml:space="preserve">вопросов для проведения дискуссии </w:t>
            </w:r>
            <w:r w:rsidR="007035AF" w:rsidRPr="00BD7B0E">
              <w:rPr>
                <w:rFonts w:ascii="Times New Roman" w:hAnsi="Times New Roman"/>
                <w:sz w:val="20"/>
                <w:szCs w:val="20"/>
              </w:rPr>
              <w:t>«Личность Раскольникова».</w:t>
            </w:r>
          </w:p>
        </w:tc>
        <w:tc>
          <w:tcPr>
            <w:tcW w:w="1001" w:type="dxa"/>
          </w:tcPr>
          <w:p w:rsidR="00EB2719" w:rsidRDefault="00A5766D"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EB2719" w:rsidRDefault="00A5766D" w:rsidP="00992562">
            <w:pPr>
              <w:jc w:val="center"/>
              <w:rPr>
                <w:rFonts w:eastAsia="Calibri"/>
                <w:bCs/>
                <w:sz w:val="20"/>
                <w:szCs w:val="20"/>
              </w:rPr>
            </w:pPr>
            <w:r>
              <w:rPr>
                <w:rFonts w:eastAsia="Calibri"/>
                <w:bCs/>
                <w:sz w:val="20"/>
                <w:szCs w:val="20"/>
              </w:rPr>
              <w:t>3</w:t>
            </w:r>
          </w:p>
        </w:tc>
      </w:tr>
      <w:tr w:rsidR="003F5888" w:rsidRPr="001A6D65" w:rsidTr="00202C3E">
        <w:trPr>
          <w:cantSplit/>
          <w:trHeight w:val="389"/>
        </w:trPr>
        <w:tc>
          <w:tcPr>
            <w:tcW w:w="1809" w:type="dxa"/>
            <w:vMerge/>
          </w:tcPr>
          <w:p w:rsidR="003F5888" w:rsidRDefault="003F5888" w:rsidP="00992562">
            <w:pPr>
              <w:jc w:val="center"/>
              <w:rPr>
                <w:b/>
                <w:bCs/>
                <w:sz w:val="20"/>
                <w:szCs w:val="20"/>
              </w:rPr>
            </w:pPr>
          </w:p>
        </w:tc>
        <w:tc>
          <w:tcPr>
            <w:tcW w:w="426" w:type="dxa"/>
            <w:gridSpan w:val="2"/>
          </w:tcPr>
          <w:p w:rsidR="003F5888" w:rsidRPr="00BD7B0E" w:rsidRDefault="00EB2719" w:rsidP="00992562">
            <w:pPr>
              <w:pStyle w:val="af7"/>
              <w:spacing w:after="0"/>
              <w:jc w:val="left"/>
              <w:rPr>
                <w:rFonts w:ascii="Times New Roman" w:hAnsi="Times New Roman"/>
                <w:bCs/>
                <w:sz w:val="20"/>
                <w:szCs w:val="20"/>
              </w:rPr>
            </w:pPr>
            <w:r>
              <w:rPr>
                <w:rFonts w:ascii="Times New Roman" w:hAnsi="Times New Roman"/>
                <w:bCs/>
                <w:sz w:val="20"/>
                <w:szCs w:val="20"/>
              </w:rPr>
              <w:t>1</w:t>
            </w:r>
            <w:r w:rsidR="002D2BBA">
              <w:rPr>
                <w:rFonts w:ascii="Times New Roman" w:hAnsi="Times New Roman"/>
                <w:bCs/>
                <w:sz w:val="20"/>
                <w:szCs w:val="20"/>
              </w:rPr>
              <w:t>4</w:t>
            </w:r>
            <w:r>
              <w:rPr>
                <w:rFonts w:ascii="Times New Roman" w:hAnsi="Times New Roman"/>
                <w:bCs/>
                <w:sz w:val="20"/>
                <w:szCs w:val="20"/>
              </w:rPr>
              <w:t>.</w:t>
            </w:r>
          </w:p>
        </w:tc>
        <w:tc>
          <w:tcPr>
            <w:tcW w:w="9768" w:type="dxa"/>
            <w:gridSpan w:val="2"/>
          </w:tcPr>
          <w:p w:rsidR="00A210DB" w:rsidRPr="007035AF" w:rsidRDefault="008B4D5D" w:rsidP="003F5888">
            <w:pPr>
              <w:pStyle w:val="af7"/>
              <w:spacing w:after="0"/>
              <w:jc w:val="both"/>
              <w:rPr>
                <w:rFonts w:ascii="Times New Roman" w:hAnsi="Times New Roman"/>
                <w:sz w:val="20"/>
                <w:szCs w:val="20"/>
              </w:rPr>
            </w:pPr>
            <w:r w:rsidRPr="007035AF">
              <w:rPr>
                <w:rFonts w:ascii="Times New Roman" w:hAnsi="Times New Roman"/>
                <w:b/>
                <w:sz w:val="20"/>
                <w:szCs w:val="20"/>
              </w:rPr>
              <w:t>Эволюция идеи «двойничества».</w:t>
            </w:r>
            <w:r w:rsidRPr="007035AF">
              <w:rPr>
                <w:rFonts w:ascii="Times New Roman" w:hAnsi="Times New Roman"/>
                <w:sz w:val="20"/>
                <w:szCs w:val="20"/>
              </w:rPr>
              <w:t xml:space="preserve">Страдание и очищение в романе. </w:t>
            </w:r>
            <w:r w:rsidR="007035AF" w:rsidRPr="007035AF">
              <w:rPr>
                <w:rFonts w:ascii="Times New Roman" w:hAnsi="Times New Roman"/>
                <w:sz w:val="20"/>
                <w:szCs w:val="20"/>
              </w:rPr>
              <w:t>Символические образы в романе.</w:t>
            </w:r>
          </w:p>
          <w:p w:rsidR="003F5888" w:rsidRPr="00A210DB" w:rsidRDefault="00376B2E" w:rsidP="003F5888">
            <w:pPr>
              <w:pStyle w:val="af7"/>
              <w:spacing w:after="0"/>
              <w:jc w:val="both"/>
              <w:rPr>
                <w:sz w:val="20"/>
                <w:szCs w:val="20"/>
              </w:rPr>
            </w:pPr>
            <w:r>
              <w:rPr>
                <w:rFonts w:ascii="Times New Roman" w:hAnsi="Times New Roman"/>
                <w:sz w:val="20"/>
                <w:szCs w:val="20"/>
              </w:rPr>
              <w:t>Т</w:t>
            </w:r>
            <w:r w:rsidR="003F5888" w:rsidRPr="00BD7B0E">
              <w:rPr>
                <w:rFonts w:ascii="Times New Roman" w:hAnsi="Times New Roman"/>
                <w:sz w:val="20"/>
                <w:szCs w:val="20"/>
              </w:rPr>
              <w:t>еория литературы. Полифонизм романов Ф.М. Достоевского</w:t>
            </w:r>
          </w:p>
        </w:tc>
        <w:tc>
          <w:tcPr>
            <w:tcW w:w="1001" w:type="dxa"/>
          </w:tcPr>
          <w:p w:rsidR="003F5888" w:rsidRDefault="00A5766D"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3F5888" w:rsidRDefault="00A5766D" w:rsidP="00992562">
            <w:pPr>
              <w:jc w:val="center"/>
              <w:rPr>
                <w:rFonts w:eastAsia="Calibri"/>
                <w:bCs/>
                <w:sz w:val="20"/>
                <w:szCs w:val="20"/>
              </w:rPr>
            </w:pPr>
            <w:r>
              <w:rPr>
                <w:rFonts w:eastAsia="Calibri"/>
                <w:bCs/>
                <w:sz w:val="20"/>
                <w:szCs w:val="20"/>
              </w:rPr>
              <w:t>2</w:t>
            </w:r>
          </w:p>
        </w:tc>
      </w:tr>
      <w:tr w:rsidR="00DB6476" w:rsidRPr="001A6D65" w:rsidTr="00202C3E">
        <w:trPr>
          <w:cantSplit/>
          <w:trHeight w:val="215"/>
        </w:trPr>
        <w:tc>
          <w:tcPr>
            <w:tcW w:w="1809" w:type="dxa"/>
            <w:vMerge/>
          </w:tcPr>
          <w:p w:rsidR="00DB6476" w:rsidRDefault="00DB6476" w:rsidP="00992562">
            <w:pPr>
              <w:jc w:val="center"/>
              <w:rPr>
                <w:b/>
                <w:bCs/>
                <w:sz w:val="20"/>
                <w:szCs w:val="20"/>
              </w:rPr>
            </w:pPr>
          </w:p>
        </w:tc>
        <w:tc>
          <w:tcPr>
            <w:tcW w:w="10194" w:type="dxa"/>
            <w:gridSpan w:val="4"/>
          </w:tcPr>
          <w:p w:rsidR="00DB6476" w:rsidRPr="00376B2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376B2E">
              <w:rPr>
                <w:rFonts w:ascii="Times New Roman" w:hAnsi="Times New Roman"/>
                <w:sz w:val="20"/>
                <w:szCs w:val="20"/>
              </w:rPr>
              <w:t>Развернутый письменный ответ на вопрос</w:t>
            </w:r>
          </w:p>
        </w:tc>
        <w:tc>
          <w:tcPr>
            <w:tcW w:w="1001" w:type="dxa"/>
          </w:tcPr>
          <w:p w:rsidR="00DB6476"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B6476" w:rsidRDefault="00DB6476" w:rsidP="00992562">
            <w:pPr>
              <w:jc w:val="center"/>
              <w:rPr>
                <w:rFonts w:eastAsia="Calibri"/>
                <w:bCs/>
                <w:sz w:val="20"/>
                <w:szCs w:val="20"/>
              </w:rPr>
            </w:pPr>
            <w:r>
              <w:rPr>
                <w:rFonts w:eastAsia="Calibri"/>
                <w:bCs/>
                <w:sz w:val="20"/>
                <w:szCs w:val="20"/>
              </w:rPr>
              <w:t>2</w:t>
            </w:r>
          </w:p>
        </w:tc>
      </w:tr>
      <w:tr w:rsidR="00DB6476" w:rsidRPr="001A6D65" w:rsidTr="00202C3E">
        <w:trPr>
          <w:cantSplit/>
          <w:trHeight w:val="1463"/>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102231" w:rsidP="00992562">
            <w:pPr>
              <w:pStyle w:val="af7"/>
              <w:spacing w:after="0"/>
              <w:jc w:val="left"/>
              <w:rPr>
                <w:rFonts w:ascii="Times New Roman" w:hAnsi="Times New Roman"/>
                <w:bCs/>
                <w:sz w:val="20"/>
                <w:szCs w:val="20"/>
              </w:rPr>
            </w:pPr>
            <w:r>
              <w:rPr>
                <w:rFonts w:ascii="Times New Roman" w:hAnsi="Times New Roman"/>
                <w:bCs/>
                <w:sz w:val="20"/>
                <w:szCs w:val="20"/>
              </w:rPr>
              <w:t>1</w:t>
            </w:r>
            <w:r w:rsidR="002D2BBA">
              <w:rPr>
                <w:rFonts w:ascii="Times New Roman" w:hAnsi="Times New Roman"/>
                <w:bCs/>
                <w:sz w:val="20"/>
                <w:szCs w:val="20"/>
              </w:rPr>
              <w:t>5</w:t>
            </w:r>
            <w:r w:rsidR="00DB6476">
              <w:rPr>
                <w:rFonts w:ascii="Times New Roman" w:hAnsi="Times New Roman"/>
                <w:bCs/>
                <w:sz w:val="20"/>
                <w:szCs w:val="20"/>
              </w:rPr>
              <w:t>.</w:t>
            </w:r>
          </w:p>
        </w:tc>
        <w:tc>
          <w:tcPr>
            <w:tcW w:w="9768" w:type="dxa"/>
            <w:gridSpan w:val="2"/>
          </w:tcPr>
          <w:p w:rsidR="00DB6476" w:rsidRPr="007035AF" w:rsidRDefault="00DB6476" w:rsidP="00C56131">
            <w:pPr>
              <w:jc w:val="both"/>
              <w:rPr>
                <w:b/>
                <w:sz w:val="20"/>
                <w:szCs w:val="20"/>
              </w:rPr>
            </w:pPr>
            <w:r w:rsidRPr="007035AF">
              <w:rPr>
                <w:b/>
                <w:sz w:val="20"/>
                <w:szCs w:val="20"/>
              </w:rPr>
              <w:t>«Правда» Раскольникова и «правда» Сони. Петербург Достоевского. Библейские мотивы в произведении.</w:t>
            </w:r>
          </w:p>
          <w:p w:rsidR="00DB6476" w:rsidRPr="00E675A7" w:rsidRDefault="00DB6476" w:rsidP="00C56131">
            <w:pPr>
              <w:jc w:val="both"/>
              <w:rPr>
                <w:sz w:val="20"/>
                <w:szCs w:val="20"/>
              </w:rPr>
            </w:pPr>
            <w:r w:rsidRPr="00E675A7">
              <w:rPr>
                <w:sz w:val="20"/>
                <w:szCs w:val="20"/>
              </w:rPr>
              <w:t xml:space="preserve"> Споры вокруг романа и его главного героя.</w:t>
            </w:r>
          </w:p>
          <w:p w:rsidR="00DB6476" w:rsidRPr="00BD7B0E" w:rsidRDefault="00DB6476" w:rsidP="00C56131">
            <w:pPr>
              <w:pStyle w:val="af7"/>
              <w:spacing w:after="0"/>
              <w:jc w:val="both"/>
              <w:rPr>
                <w:rFonts w:ascii="Times New Roman" w:hAnsi="Times New Roman"/>
                <w:b/>
                <w:sz w:val="20"/>
                <w:szCs w:val="20"/>
              </w:rPr>
            </w:pPr>
            <w:r w:rsidRPr="00E675A7">
              <w:rPr>
                <w:sz w:val="20"/>
                <w:szCs w:val="20"/>
              </w:rPr>
              <w:t>Иллюстрации П.М.Боклевского, И.Э.Грабаря, Э.И.Неизвестного к «Преступлению и наказанию». Иллюстрации И.С.Глазунова к романам Достоевского. Картина Н.А.Ярошенко «Студент». Картина В.Г.Перова «Утопленница</w:t>
            </w:r>
            <w:r>
              <w:rPr>
                <w:sz w:val="20"/>
                <w:szCs w:val="20"/>
              </w:rPr>
              <w:t>.</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365299" w:rsidRPr="001A6D65" w:rsidTr="00202C3E">
        <w:trPr>
          <w:cantSplit/>
          <w:trHeight w:val="556"/>
        </w:trPr>
        <w:tc>
          <w:tcPr>
            <w:tcW w:w="1809" w:type="dxa"/>
            <w:vMerge/>
          </w:tcPr>
          <w:p w:rsidR="00365299" w:rsidRDefault="00365299" w:rsidP="00992562">
            <w:pPr>
              <w:jc w:val="center"/>
              <w:rPr>
                <w:b/>
                <w:bCs/>
                <w:sz w:val="20"/>
                <w:szCs w:val="20"/>
              </w:rPr>
            </w:pPr>
          </w:p>
        </w:tc>
        <w:tc>
          <w:tcPr>
            <w:tcW w:w="10194" w:type="dxa"/>
            <w:gridSpan w:val="4"/>
          </w:tcPr>
          <w:p w:rsidR="00365299" w:rsidRPr="00BD7B0E" w:rsidRDefault="00365299" w:rsidP="00CA03C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365299" w:rsidRPr="00BD7B0E" w:rsidRDefault="00376B2E" w:rsidP="00992562">
            <w:pPr>
              <w:pStyle w:val="af7"/>
              <w:spacing w:after="0"/>
              <w:jc w:val="left"/>
              <w:rPr>
                <w:rFonts w:ascii="Times New Roman" w:hAnsi="Times New Roman"/>
                <w:b/>
                <w:sz w:val="20"/>
                <w:szCs w:val="20"/>
              </w:rPr>
            </w:pPr>
            <w:r>
              <w:rPr>
                <w:rFonts w:ascii="Times New Roman" w:hAnsi="Times New Roman"/>
                <w:sz w:val="20"/>
                <w:szCs w:val="20"/>
              </w:rPr>
              <w:t xml:space="preserve"> Развернутый письменный ответ на вопрос</w:t>
            </w:r>
          </w:p>
        </w:tc>
        <w:tc>
          <w:tcPr>
            <w:tcW w:w="1001" w:type="dxa"/>
          </w:tcPr>
          <w:p w:rsidR="00365299" w:rsidRPr="00BD7B0E" w:rsidRDefault="0036529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365299" w:rsidRPr="00BD7B0E" w:rsidRDefault="00365299" w:rsidP="00992562">
            <w:pPr>
              <w:jc w:val="center"/>
              <w:rPr>
                <w:rFonts w:eastAsia="Calibri"/>
                <w:bCs/>
                <w:sz w:val="20"/>
                <w:szCs w:val="20"/>
              </w:rPr>
            </w:pPr>
            <w:r>
              <w:rPr>
                <w:rFonts w:eastAsia="Calibri"/>
                <w:bCs/>
                <w:sz w:val="20"/>
                <w:szCs w:val="20"/>
              </w:rPr>
              <w:t>2</w:t>
            </w:r>
          </w:p>
        </w:tc>
      </w:tr>
      <w:tr w:rsidR="00DB6476" w:rsidRPr="001A6D65" w:rsidTr="00202C3E">
        <w:trPr>
          <w:cantSplit/>
          <w:trHeight w:val="844"/>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16</w:t>
            </w:r>
            <w:r w:rsidR="00DB6476" w:rsidRPr="00BD7B0E">
              <w:rPr>
                <w:rFonts w:ascii="Times New Roman" w:hAnsi="Times New Roman"/>
                <w:bCs/>
                <w:sz w:val="20"/>
                <w:szCs w:val="20"/>
              </w:rPr>
              <w:t>.</w:t>
            </w:r>
          </w:p>
        </w:tc>
        <w:tc>
          <w:tcPr>
            <w:tcW w:w="9768" w:type="dxa"/>
            <w:gridSpan w:val="2"/>
          </w:tcPr>
          <w:p w:rsidR="00102231" w:rsidRPr="00376B2E" w:rsidRDefault="00DB6476" w:rsidP="00376B2E">
            <w:pPr>
              <w:pStyle w:val="af7"/>
              <w:spacing w:after="0"/>
              <w:jc w:val="both"/>
              <w:rPr>
                <w:rFonts w:ascii="Times New Roman" w:hAnsi="Times New Roman"/>
                <w:sz w:val="20"/>
                <w:szCs w:val="20"/>
              </w:rPr>
            </w:pPr>
            <w:r w:rsidRPr="00BD7B0E">
              <w:rPr>
                <w:rFonts w:ascii="Times New Roman" w:hAnsi="Times New Roman"/>
                <w:b/>
                <w:sz w:val="20"/>
                <w:szCs w:val="20"/>
              </w:rPr>
              <w:t xml:space="preserve">Лев Николаевич Толстой (1828—1910) </w:t>
            </w:r>
            <w:r w:rsidRPr="00BD7B0E">
              <w:rPr>
                <w:rFonts w:ascii="Times New Roman" w:hAnsi="Times New Roman"/>
                <w:sz w:val="20"/>
                <w:szCs w:val="20"/>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w:t>
            </w:r>
            <w:r w:rsidR="00376B2E" w:rsidRPr="00376B2E">
              <w:rPr>
                <w:rFonts w:ascii="Times New Roman" w:hAnsi="Times New Roman"/>
                <w:sz w:val="20"/>
                <w:szCs w:val="20"/>
              </w:rPr>
              <w:t>Художественные принципы Толстого в изображении русской действительности</w:t>
            </w:r>
            <w:r w:rsidR="00376B2E" w:rsidRPr="00BD7B0E">
              <w:rPr>
                <w:rFonts w:ascii="Times New Roman" w:hAnsi="Times New Roman"/>
                <w:sz w:val="20"/>
                <w:szCs w:val="20"/>
              </w:rPr>
              <w:t>: следование правде, психологизм, «диалектика души».Теория литературы. Понятие о романе-эпопее. Повторение. Тема войны 1812 года в творчестве М.Ю. Лермонтова («Бородино»).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563BE0" w:rsidRPr="001A6D65" w:rsidTr="00202C3E">
        <w:trPr>
          <w:cantSplit/>
          <w:trHeight w:val="425"/>
        </w:trPr>
        <w:tc>
          <w:tcPr>
            <w:tcW w:w="1809" w:type="dxa"/>
            <w:vMerge/>
          </w:tcPr>
          <w:p w:rsidR="00563BE0" w:rsidRDefault="00563BE0" w:rsidP="00992562">
            <w:pPr>
              <w:jc w:val="center"/>
              <w:rPr>
                <w:b/>
                <w:bCs/>
                <w:sz w:val="20"/>
                <w:szCs w:val="20"/>
              </w:rPr>
            </w:pPr>
          </w:p>
        </w:tc>
        <w:tc>
          <w:tcPr>
            <w:tcW w:w="10194" w:type="dxa"/>
            <w:gridSpan w:val="4"/>
          </w:tcPr>
          <w:p w:rsidR="00F57665" w:rsidRPr="00BD7B0E" w:rsidRDefault="00F57665" w:rsidP="00F57665">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63BE0" w:rsidRPr="00F57665" w:rsidRDefault="00F57665" w:rsidP="00F57665">
            <w:pPr>
              <w:pStyle w:val="af7"/>
              <w:spacing w:after="0"/>
              <w:jc w:val="both"/>
              <w:rPr>
                <w:rFonts w:ascii="Times New Roman" w:hAnsi="Times New Roman"/>
                <w:sz w:val="20"/>
                <w:szCs w:val="20"/>
              </w:rPr>
            </w:pPr>
            <w:r w:rsidRPr="00BD7B0E">
              <w:rPr>
                <w:rFonts w:ascii="Times New Roman" w:hAnsi="Times New Roman"/>
                <w:sz w:val="20"/>
                <w:szCs w:val="20"/>
              </w:rPr>
              <w:t xml:space="preserve">Подготовка </w:t>
            </w:r>
            <w:r>
              <w:rPr>
                <w:rFonts w:ascii="Times New Roman" w:hAnsi="Times New Roman"/>
                <w:sz w:val="20"/>
                <w:szCs w:val="20"/>
              </w:rPr>
              <w:t>сообщения</w:t>
            </w:r>
          </w:p>
        </w:tc>
        <w:tc>
          <w:tcPr>
            <w:tcW w:w="1001" w:type="dxa"/>
          </w:tcPr>
          <w:p w:rsidR="00563BE0" w:rsidRPr="00BD7B0E" w:rsidRDefault="00F57665"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63BE0" w:rsidRPr="00BD7B0E" w:rsidRDefault="00F57665" w:rsidP="00992562">
            <w:pPr>
              <w:jc w:val="center"/>
              <w:rPr>
                <w:rFonts w:eastAsia="Calibri"/>
                <w:bCs/>
                <w:sz w:val="20"/>
                <w:szCs w:val="20"/>
              </w:rPr>
            </w:pPr>
            <w:r>
              <w:rPr>
                <w:rFonts w:eastAsia="Calibri"/>
                <w:bCs/>
                <w:sz w:val="20"/>
                <w:szCs w:val="20"/>
              </w:rPr>
              <w:t>3</w:t>
            </w:r>
          </w:p>
        </w:tc>
      </w:tr>
      <w:tr w:rsidR="00BA5056" w:rsidRPr="001A6D65" w:rsidTr="00202C3E">
        <w:trPr>
          <w:cantSplit/>
          <w:trHeight w:val="940"/>
        </w:trPr>
        <w:tc>
          <w:tcPr>
            <w:tcW w:w="1809" w:type="dxa"/>
            <w:vMerge/>
          </w:tcPr>
          <w:p w:rsidR="00BA5056" w:rsidRDefault="00BA5056" w:rsidP="00992562">
            <w:pPr>
              <w:jc w:val="center"/>
              <w:rPr>
                <w:b/>
                <w:bCs/>
                <w:sz w:val="20"/>
                <w:szCs w:val="20"/>
              </w:rPr>
            </w:pPr>
          </w:p>
        </w:tc>
        <w:tc>
          <w:tcPr>
            <w:tcW w:w="426" w:type="dxa"/>
            <w:gridSpan w:val="2"/>
          </w:tcPr>
          <w:p w:rsidR="00BA5056"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17</w:t>
            </w:r>
            <w:r w:rsidR="00F57665">
              <w:rPr>
                <w:rFonts w:ascii="Times New Roman" w:hAnsi="Times New Roman"/>
                <w:bCs/>
                <w:sz w:val="20"/>
                <w:szCs w:val="20"/>
              </w:rPr>
              <w:t>.</w:t>
            </w:r>
          </w:p>
        </w:tc>
        <w:tc>
          <w:tcPr>
            <w:tcW w:w="9768" w:type="dxa"/>
            <w:gridSpan w:val="2"/>
          </w:tcPr>
          <w:p w:rsidR="00BA5056" w:rsidRDefault="00376B2E" w:rsidP="00617BDC">
            <w:pPr>
              <w:jc w:val="both"/>
              <w:rPr>
                <w:sz w:val="20"/>
                <w:szCs w:val="20"/>
              </w:rPr>
            </w:pPr>
            <w:r w:rsidRPr="00ED1778">
              <w:rPr>
                <w:b/>
                <w:sz w:val="20"/>
                <w:szCs w:val="20"/>
              </w:rPr>
              <w:t>Соединение в романе идеи личного и всеобщего.</w:t>
            </w:r>
            <w:r w:rsidRPr="005D1CEE">
              <w:rPr>
                <w:sz w:val="20"/>
                <w:szCs w:val="20"/>
              </w:rPr>
              <w:t xml:space="preserve">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w:t>
            </w:r>
          </w:p>
        </w:tc>
        <w:tc>
          <w:tcPr>
            <w:tcW w:w="1001" w:type="dxa"/>
          </w:tcPr>
          <w:p w:rsidR="00BA5056" w:rsidRPr="00BD7B0E" w:rsidRDefault="00F57665"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BA5056" w:rsidRPr="00BD7B0E" w:rsidRDefault="00F57665" w:rsidP="00992562">
            <w:pPr>
              <w:jc w:val="center"/>
              <w:rPr>
                <w:rFonts w:eastAsia="Calibri"/>
                <w:bCs/>
                <w:sz w:val="20"/>
                <w:szCs w:val="20"/>
              </w:rPr>
            </w:pPr>
            <w:r>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sz w:val="20"/>
                <w:szCs w:val="20"/>
              </w:rPr>
              <w:t>Подготовка сообщения на одну из тем (по выбору студентов): «Изображение войны в «Севастопольских рассказах» и романе “Война и мир”</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E474E9" w:rsidRPr="001A6D65" w:rsidTr="00202C3E">
        <w:trPr>
          <w:cantSplit/>
          <w:trHeight w:val="570"/>
        </w:trPr>
        <w:tc>
          <w:tcPr>
            <w:tcW w:w="1809" w:type="dxa"/>
            <w:vMerge/>
          </w:tcPr>
          <w:p w:rsidR="00E474E9" w:rsidRDefault="00E474E9" w:rsidP="00992562">
            <w:pPr>
              <w:jc w:val="center"/>
              <w:rPr>
                <w:b/>
                <w:bCs/>
                <w:sz w:val="20"/>
                <w:szCs w:val="20"/>
              </w:rPr>
            </w:pPr>
          </w:p>
        </w:tc>
        <w:tc>
          <w:tcPr>
            <w:tcW w:w="426" w:type="dxa"/>
            <w:gridSpan w:val="2"/>
          </w:tcPr>
          <w:p w:rsidR="00E474E9" w:rsidRPr="00E97D5C" w:rsidRDefault="002D2BBA" w:rsidP="00083AF0">
            <w:pPr>
              <w:pStyle w:val="af7"/>
              <w:spacing w:after="0"/>
              <w:jc w:val="both"/>
              <w:rPr>
                <w:rFonts w:ascii="Times New Roman" w:hAnsi="Times New Roman"/>
                <w:sz w:val="20"/>
                <w:szCs w:val="20"/>
              </w:rPr>
            </w:pPr>
            <w:r>
              <w:rPr>
                <w:rFonts w:ascii="Times New Roman" w:hAnsi="Times New Roman"/>
                <w:sz w:val="20"/>
                <w:szCs w:val="20"/>
              </w:rPr>
              <w:t>18</w:t>
            </w:r>
            <w:r w:rsidR="00E97D5C" w:rsidRPr="00E97D5C">
              <w:rPr>
                <w:rFonts w:ascii="Times New Roman" w:hAnsi="Times New Roman"/>
                <w:sz w:val="20"/>
                <w:szCs w:val="20"/>
              </w:rPr>
              <w:t>.</w:t>
            </w:r>
          </w:p>
        </w:tc>
        <w:tc>
          <w:tcPr>
            <w:tcW w:w="9768" w:type="dxa"/>
            <w:gridSpan w:val="2"/>
          </w:tcPr>
          <w:p w:rsidR="00E474E9" w:rsidRPr="00E97D5C" w:rsidRDefault="00E97D5C" w:rsidP="00E97D5C">
            <w:pPr>
              <w:jc w:val="both"/>
              <w:rPr>
                <w:sz w:val="20"/>
                <w:szCs w:val="20"/>
              </w:rPr>
            </w:pPr>
            <w:r w:rsidRPr="00410846">
              <w:rPr>
                <w:b/>
                <w:sz w:val="20"/>
                <w:szCs w:val="20"/>
              </w:rPr>
              <w:t>Правдивое изображение</w:t>
            </w:r>
            <w:r w:rsidRPr="00525992">
              <w:rPr>
                <w:b/>
                <w:sz w:val="20"/>
                <w:szCs w:val="20"/>
              </w:rPr>
              <w:t xml:space="preserve"> войны и русских солдат</w:t>
            </w:r>
            <w:r w:rsidRPr="00BB7A87">
              <w:rPr>
                <w:sz w:val="20"/>
                <w:szCs w:val="20"/>
              </w:rPr>
              <w:t xml:space="preserve"> — художественное открытие Л.Н.Толстого. Бородинская битва — величайшее проявление русского патриотизма, кульминационный момент романа.</w:t>
            </w:r>
          </w:p>
        </w:tc>
        <w:tc>
          <w:tcPr>
            <w:tcW w:w="1001" w:type="dxa"/>
          </w:tcPr>
          <w:p w:rsidR="00E474E9" w:rsidRDefault="00E97D5C"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E474E9" w:rsidRDefault="00617BDC" w:rsidP="00992562">
            <w:pPr>
              <w:jc w:val="center"/>
              <w:rPr>
                <w:rFonts w:eastAsia="Calibri"/>
                <w:bCs/>
                <w:sz w:val="20"/>
                <w:szCs w:val="20"/>
              </w:rPr>
            </w:pPr>
            <w:r>
              <w:rPr>
                <w:rFonts w:eastAsia="Calibri"/>
                <w:bCs/>
                <w:sz w:val="20"/>
                <w:szCs w:val="20"/>
              </w:rPr>
              <w:t>2</w:t>
            </w:r>
          </w:p>
        </w:tc>
      </w:tr>
      <w:tr w:rsidR="00A97F5C" w:rsidRPr="001A6D65" w:rsidTr="00202C3E">
        <w:trPr>
          <w:cantSplit/>
          <w:trHeight w:val="570"/>
        </w:trPr>
        <w:tc>
          <w:tcPr>
            <w:tcW w:w="1809" w:type="dxa"/>
            <w:vMerge/>
          </w:tcPr>
          <w:p w:rsidR="00A97F5C" w:rsidRDefault="00A97F5C" w:rsidP="00992562">
            <w:pPr>
              <w:jc w:val="center"/>
              <w:rPr>
                <w:b/>
                <w:bCs/>
                <w:sz w:val="20"/>
                <w:szCs w:val="20"/>
              </w:rPr>
            </w:pPr>
          </w:p>
        </w:tc>
        <w:tc>
          <w:tcPr>
            <w:tcW w:w="10194" w:type="dxa"/>
            <w:gridSpan w:val="4"/>
          </w:tcPr>
          <w:p w:rsidR="00E97D5C" w:rsidRPr="00BD7B0E" w:rsidRDefault="00E97D5C" w:rsidP="00E97D5C">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A97F5C" w:rsidRPr="00BD7B0E" w:rsidRDefault="00E97D5C" w:rsidP="00E97D5C">
            <w:pPr>
              <w:pStyle w:val="af7"/>
              <w:spacing w:after="0"/>
              <w:jc w:val="both"/>
              <w:rPr>
                <w:rFonts w:ascii="Times New Roman" w:hAnsi="Times New Roman"/>
                <w:b/>
                <w:sz w:val="20"/>
                <w:szCs w:val="20"/>
              </w:rPr>
            </w:pPr>
            <w:r w:rsidRPr="00BD7B0E">
              <w:rPr>
                <w:rFonts w:ascii="Times New Roman" w:hAnsi="Times New Roman"/>
                <w:sz w:val="20"/>
                <w:szCs w:val="20"/>
              </w:rPr>
              <w:t>Подготовка сообщения на одну из тем (по выбору студентов):</w:t>
            </w:r>
          </w:p>
        </w:tc>
        <w:tc>
          <w:tcPr>
            <w:tcW w:w="1001" w:type="dxa"/>
          </w:tcPr>
          <w:p w:rsidR="00A97F5C" w:rsidRDefault="00E97D5C"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A97F5C" w:rsidRDefault="00E97D5C" w:rsidP="00992562">
            <w:pPr>
              <w:jc w:val="center"/>
              <w:rPr>
                <w:rFonts w:eastAsia="Calibri"/>
                <w:bCs/>
                <w:sz w:val="20"/>
                <w:szCs w:val="20"/>
              </w:rPr>
            </w:pPr>
            <w:r>
              <w:rPr>
                <w:rFonts w:eastAsia="Calibri"/>
                <w:bCs/>
                <w:sz w:val="20"/>
                <w:szCs w:val="20"/>
              </w:rPr>
              <w:t>3</w:t>
            </w:r>
          </w:p>
        </w:tc>
      </w:tr>
      <w:tr w:rsidR="00DB6476" w:rsidRPr="001A6D65" w:rsidTr="00202C3E">
        <w:trPr>
          <w:cantSplit/>
          <w:trHeight w:val="509"/>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2D2BBA" w:rsidP="00992562">
            <w:pPr>
              <w:pStyle w:val="af7"/>
              <w:spacing w:after="0"/>
              <w:jc w:val="left"/>
              <w:rPr>
                <w:rFonts w:ascii="Times New Roman" w:hAnsi="Times New Roman"/>
                <w:bCs/>
                <w:sz w:val="20"/>
                <w:szCs w:val="20"/>
              </w:rPr>
            </w:pPr>
            <w:r>
              <w:rPr>
                <w:rFonts w:ascii="Times New Roman" w:hAnsi="Times New Roman"/>
                <w:bCs/>
                <w:sz w:val="20"/>
                <w:szCs w:val="20"/>
              </w:rPr>
              <w:t>19</w:t>
            </w:r>
            <w:r w:rsidR="00DB6476">
              <w:rPr>
                <w:rFonts w:ascii="Times New Roman" w:hAnsi="Times New Roman"/>
                <w:bCs/>
                <w:sz w:val="20"/>
                <w:szCs w:val="20"/>
              </w:rPr>
              <w:t>.</w:t>
            </w:r>
          </w:p>
        </w:tc>
        <w:tc>
          <w:tcPr>
            <w:tcW w:w="9768" w:type="dxa"/>
            <w:gridSpan w:val="2"/>
          </w:tcPr>
          <w:p w:rsidR="00102231" w:rsidRPr="00DC6CB7" w:rsidRDefault="00102231" w:rsidP="00DA2B9A">
            <w:pPr>
              <w:jc w:val="both"/>
              <w:rPr>
                <w:sz w:val="20"/>
                <w:szCs w:val="20"/>
              </w:rPr>
            </w:pPr>
            <w:r w:rsidRPr="0028462E">
              <w:rPr>
                <w:b/>
                <w:sz w:val="20"/>
                <w:szCs w:val="20"/>
              </w:rPr>
              <w:t xml:space="preserve">«Дубина народной войны», партизанская война в романе. </w:t>
            </w:r>
            <w:r w:rsidRPr="0028462E">
              <w:rPr>
                <w:sz w:val="20"/>
                <w:szCs w:val="20"/>
              </w:rPr>
              <w:t>Образы Тихона Щербатого и Платона Каратаева, их отношение к войне.</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E1658E" w:rsidRPr="001A6D65" w:rsidTr="00202C3E">
        <w:trPr>
          <w:cantSplit/>
          <w:trHeight w:val="398"/>
        </w:trPr>
        <w:tc>
          <w:tcPr>
            <w:tcW w:w="1809" w:type="dxa"/>
            <w:vMerge/>
          </w:tcPr>
          <w:p w:rsidR="00E1658E" w:rsidRDefault="00E1658E" w:rsidP="00992562">
            <w:pPr>
              <w:jc w:val="center"/>
              <w:rPr>
                <w:b/>
                <w:bCs/>
                <w:sz w:val="20"/>
                <w:szCs w:val="20"/>
              </w:rPr>
            </w:pPr>
          </w:p>
        </w:tc>
        <w:tc>
          <w:tcPr>
            <w:tcW w:w="10194" w:type="dxa"/>
            <w:gridSpan w:val="4"/>
          </w:tcPr>
          <w:p w:rsidR="00DC6CB7" w:rsidRPr="00D62440" w:rsidRDefault="00DC6CB7" w:rsidP="00DC6CB7">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D62440">
              <w:rPr>
                <w:rFonts w:ascii="Times New Roman" w:hAnsi="Times New Roman"/>
                <w:sz w:val="20"/>
                <w:szCs w:val="20"/>
              </w:rPr>
              <w:t>Наизусть. Отрывок из романа «Война и мир».</w:t>
            </w:r>
          </w:p>
          <w:p w:rsidR="00E1658E" w:rsidRPr="0028462E" w:rsidRDefault="00DC6CB7" w:rsidP="00030F29">
            <w:pPr>
              <w:jc w:val="both"/>
              <w:rPr>
                <w:b/>
                <w:sz w:val="20"/>
                <w:szCs w:val="20"/>
              </w:rPr>
            </w:pPr>
            <w:r w:rsidRPr="00BD7B0E">
              <w:rPr>
                <w:sz w:val="20"/>
                <w:szCs w:val="20"/>
              </w:rPr>
              <w:t>Подготовка сообщения на одну из тем (по выбору студентов)</w:t>
            </w:r>
          </w:p>
        </w:tc>
        <w:tc>
          <w:tcPr>
            <w:tcW w:w="1001" w:type="dxa"/>
          </w:tcPr>
          <w:p w:rsidR="00E1658E" w:rsidRDefault="00DC6CB7"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E1658E" w:rsidRDefault="00DC6CB7" w:rsidP="00992562">
            <w:pPr>
              <w:jc w:val="center"/>
              <w:rPr>
                <w:rFonts w:eastAsia="Calibri"/>
                <w:bCs/>
                <w:sz w:val="20"/>
                <w:szCs w:val="20"/>
              </w:rPr>
            </w:pPr>
            <w:r>
              <w:rPr>
                <w:rFonts w:eastAsia="Calibri"/>
                <w:bCs/>
                <w:sz w:val="20"/>
                <w:szCs w:val="20"/>
              </w:rPr>
              <w:t>3</w:t>
            </w:r>
          </w:p>
        </w:tc>
      </w:tr>
      <w:tr w:rsidR="00030F29" w:rsidRPr="001A6D65" w:rsidTr="00202C3E">
        <w:trPr>
          <w:cantSplit/>
          <w:trHeight w:val="905"/>
        </w:trPr>
        <w:tc>
          <w:tcPr>
            <w:tcW w:w="1809" w:type="dxa"/>
            <w:vMerge/>
          </w:tcPr>
          <w:p w:rsidR="00030F29" w:rsidRDefault="00030F29" w:rsidP="00992562">
            <w:pPr>
              <w:jc w:val="center"/>
              <w:rPr>
                <w:b/>
                <w:bCs/>
                <w:sz w:val="20"/>
                <w:szCs w:val="20"/>
              </w:rPr>
            </w:pPr>
          </w:p>
        </w:tc>
        <w:tc>
          <w:tcPr>
            <w:tcW w:w="426" w:type="dxa"/>
            <w:gridSpan w:val="2"/>
          </w:tcPr>
          <w:p w:rsidR="00030F29" w:rsidRDefault="00DC6CB7" w:rsidP="00992562">
            <w:pPr>
              <w:pStyle w:val="af7"/>
              <w:spacing w:after="0"/>
              <w:jc w:val="left"/>
              <w:rPr>
                <w:rFonts w:ascii="Times New Roman" w:hAnsi="Times New Roman"/>
                <w:bCs/>
                <w:sz w:val="20"/>
                <w:szCs w:val="20"/>
              </w:rPr>
            </w:pPr>
            <w:r>
              <w:rPr>
                <w:rFonts w:ascii="Times New Roman" w:hAnsi="Times New Roman"/>
                <w:bCs/>
                <w:sz w:val="20"/>
                <w:szCs w:val="20"/>
              </w:rPr>
              <w:t>2</w:t>
            </w:r>
            <w:r w:rsidR="002D2BBA">
              <w:rPr>
                <w:rFonts w:ascii="Times New Roman" w:hAnsi="Times New Roman"/>
                <w:bCs/>
                <w:sz w:val="20"/>
                <w:szCs w:val="20"/>
              </w:rPr>
              <w:t>0</w:t>
            </w:r>
            <w:r>
              <w:rPr>
                <w:rFonts w:ascii="Times New Roman" w:hAnsi="Times New Roman"/>
                <w:bCs/>
                <w:sz w:val="20"/>
                <w:szCs w:val="20"/>
              </w:rPr>
              <w:t>.</w:t>
            </w:r>
          </w:p>
        </w:tc>
        <w:tc>
          <w:tcPr>
            <w:tcW w:w="9768" w:type="dxa"/>
            <w:gridSpan w:val="2"/>
          </w:tcPr>
          <w:p w:rsidR="00030F29" w:rsidRDefault="00030F29" w:rsidP="00030F29">
            <w:pPr>
              <w:jc w:val="both"/>
              <w:rPr>
                <w:b/>
                <w:sz w:val="20"/>
                <w:szCs w:val="20"/>
              </w:rPr>
            </w:pPr>
            <w:r w:rsidRPr="00992562">
              <w:rPr>
                <w:b/>
                <w:sz w:val="20"/>
                <w:szCs w:val="20"/>
              </w:rPr>
              <w:t>Народный полководец Кутузов. Кутузов и Наполеон в авторской оценке</w:t>
            </w:r>
            <w:r w:rsidRPr="0028462E">
              <w:rPr>
                <w:sz w:val="20"/>
                <w:szCs w:val="20"/>
              </w:rPr>
              <w:t>.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1001" w:type="dxa"/>
          </w:tcPr>
          <w:p w:rsidR="00030F29" w:rsidRDefault="00DC6CB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030F29" w:rsidRDefault="00DC6CB7" w:rsidP="00992562">
            <w:pPr>
              <w:jc w:val="center"/>
              <w:rPr>
                <w:rFonts w:eastAsia="Calibri"/>
                <w:bCs/>
                <w:sz w:val="20"/>
                <w:szCs w:val="20"/>
              </w:rPr>
            </w:pPr>
            <w:r>
              <w:rPr>
                <w:rFonts w:eastAsia="Calibri"/>
                <w:bCs/>
                <w:sz w:val="20"/>
                <w:szCs w:val="20"/>
              </w:rPr>
              <w:t>2</w:t>
            </w:r>
          </w:p>
        </w:tc>
      </w:tr>
      <w:tr w:rsidR="00DB6476" w:rsidRPr="001A6D65" w:rsidTr="00202C3E">
        <w:trPr>
          <w:cantSplit/>
          <w:trHeight w:val="422"/>
        </w:trPr>
        <w:tc>
          <w:tcPr>
            <w:tcW w:w="1809" w:type="dxa"/>
            <w:vMerge/>
          </w:tcPr>
          <w:p w:rsidR="00DB6476" w:rsidRDefault="00DB6476" w:rsidP="00992562">
            <w:pPr>
              <w:jc w:val="center"/>
              <w:rPr>
                <w:b/>
                <w:bCs/>
                <w:sz w:val="20"/>
                <w:szCs w:val="20"/>
              </w:rPr>
            </w:pPr>
          </w:p>
        </w:tc>
        <w:tc>
          <w:tcPr>
            <w:tcW w:w="10194" w:type="dxa"/>
            <w:gridSpan w:val="4"/>
          </w:tcPr>
          <w:p w:rsidR="00DB6476" w:rsidRDefault="00DB6476" w:rsidP="0052599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w:t>
            </w:r>
            <w:r>
              <w:rPr>
                <w:rFonts w:ascii="Times New Roman" w:hAnsi="Times New Roman"/>
                <w:b/>
                <w:sz w:val="20"/>
                <w:szCs w:val="20"/>
              </w:rPr>
              <w:t>а.</w:t>
            </w:r>
          </w:p>
          <w:p w:rsidR="00BE0519" w:rsidRPr="002F4469" w:rsidRDefault="002F4469" w:rsidP="002F4469">
            <w:pPr>
              <w:pStyle w:val="af7"/>
              <w:spacing w:after="0"/>
              <w:jc w:val="left"/>
              <w:rPr>
                <w:rFonts w:ascii="Times New Roman" w:hAnsi="Times New Roman"/>
                <w:sz w:val="20"/>
                <w:szCs w:val="20"/>
              </w:rPr>
            </w:pPr>
            <w:r>
              <w:rPr>
                <w:rFonts w:ascii="Times New Roman" w:hAnsi="Times New Roman"/>
                <w:sz w:val="20"/>
                <w:szCs w:val="20"/>
              </w:rPr>
              <w:t>Наизусть. Отрывок из романа «Война и мир».</w:t>
            </w:r>
            <w:r w:rsidR="00D62440" w:rsidRPr="00BD7B0E">
              <w:rPr>
                <w:sz w:val="20"/>
                <w:szCs w:val="20"/>
              </w:rPr>
              <w:t xml:space="preserve"> Подготовка сообщения на одну из тем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202C3E">
        <w:trPr>
          <w:cantSplit/>
          <w:trHeight w:val="1947"/>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EB5714" w:rsidP="00992562">
            <w:pPr>
              <w:pStyle w:val="af7"/>
              <w:spacing w:after="0"/>
              <w:jc w:val="left"/>
              <w:rPr>
                <w:rFonts w:ascii="Times New Roman" w:hAnsi="Times New Roman"/>
                <w:bCs/>
                <w:sz w:val="20"/>
                <w:szCs w:val="20"/>
              </w:rPr>
            </w:pPr>
            <w:r>
              <w:rPr>
                <w:rFonts w:ascii="Times New Roman" w:hAnsi="Times New Roman"/>
                <w:bCs/>
                <w:sz w:val="20"/>
                <w:szCs w:val="20"/>
              </w:rPr>
              <w:t>2</w:t>
            </w:r>
            <w:r w:rsidR="002D2BBA">
              <w:rPr>
                <w:rFonts w:ascii="Times New Roman" w:hAnsi="Times New Roman"/>
                <w:bCs/>
                <w:sz w:val="20"/>
                <w:szCs w:val="20"/>
              </w:rPr>
              <w:t>1</w:t>
            </w:r>
            <w:r w:rsidR="00DB6476" w:rsidRPr="00BD7B0E">
              <w:rPr>
                <w:rFonts w:ascii="Times New Roman" w:hAnsi="Times New Roman"/>
                <w:bCs/>
                <w:sz w:val="20"/>
                <w:szCs w:val="20"/>
              </w:rPr>
              <w:t>.</w:t>
            </w:r>
          </w:p>
        </w:tc>
        <w:tc>
          <w:tcPr>
            <w:tcW w:w="9768" w:type="dxa"/>
            <w:gridSpan w:val="2"/>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Антон Павлович Чехов (1860—1904)</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w:t>
            </w:r>
            <w:r w:rsidR="00AD002C" w:rsidRPr="00AD002C">
              <w:rPr>
                <w:sz w:val="20"/>
                <w:szCs w:val="20"/>
              </w:rPr>
              <w:t>Юмористические рассказы.</w:t>
            </w:r>
            <w:r w:rsidR="00AD002C" w:rsidRPr="00BD7B0E">
              <w:rPr>
                <w:sz w:val="20"/>
                <w:szCs w:val="20"/>
              </w:rPr>
              <w:t xml:space="preserve"> Пародийность ранних рассказов. Новаторство Чехова в поисках жанровых форм.Новый тип рассказа. Герои рассказов Чехова. Особенности изображения «маленького человека» в прозе А.П. Чехова.</w:t>
            </w:r>
          </w:p>
          <w:p w:rsidR="00DB6476" w:rsidRDefault="00DB6476" w:rsidP="00992562">
            <w:pPr>
              <w:pStyle w:val="af7"/>
              <w:jc w:val="left"/>
              <w:rPr>
                <w:rFonts w:ascii="Times New Roman" w:hAnsi="Times New Roman"/>
                <w:sz w:val="20"/>
                <w:szCs w:val="20"/>
              </w:rPr>
            </w:pPr>
            <w:r w:rsidRPr="00BD7B0E">
              <w:rPr>
                <w:rFonts w:ascii="Times New Roman" w:hAnsi="Times New Roman"/>
                <w:sz w:val="20"/>
                <w:szCs w:val="20"/>
              </w:rPr>
              <w:t>Повторение. Художественные особенности раннего творчества А.П. Чехова («Лошадиная фамилия», «Хамелеон», «Толстый и тонкий», «Смерть чиновника»)</w:t>
            </w:r>
            <w:r w:rsidR="00DA2B9A">
              <w:rPr>
                <w:rFonts w:ascii="Times New Roman" w:hAnsi="Times New Roman"/>
                <w:sz w:val="20"/>
                <w:szCs w:val="20"/>
              </w:rPr>
              <w:t>.</w:t>
            </w:r>
          </w:p>
          <w:p w:rsidR="00102231" w:rsidRPr="00102231" w:rsidRDefault="00102231" w:rsidP="00102231"/>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B02675" w:rsidRPr="001A6D65" w:rsidTr="00202C3E">
        <w:trPr>
          <w:cantSplit/>
          <w:trHeight w:val="412"/>
        </w:trPr>
        <w:tc>
          <w:tcPr>
            <w:tcW w:w="1809" w:type="dxa"/>
            <w:vMerge/>
          </w:tcPr>
          <w:p w:rsidR="00B02675" w:rsidRDefault="00B02675" w:rsidP="00992562">
            <w:pPr>
              <w:jc w:val="center"/>
              <w:rPr>
                <w:b/>
                <w:bCs/>
                <w:sz w:val="20"/>
                <w:szCs w:val="20"/>
              </w:rPr>
            </w:pPr>
          </w:p>
        </w:tc>
        <w:tc>
          <w:tcPr>
            <w:tcW w:w="10194" w:type="dxa"/>
            <w:gridSpan w:val="4"/>
          </w:tcPr>
          <w:p w:rsidR="00B57799" w:rsidRPr="00BD7B0E" w:rsidRDefault="00B57799" w:rsidP="00B57799">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B02675" w:rsidRPr="00BD7B0E" w:rsidRDefault="00B57799" w:rsidP="00110ABD">
            <w:pPr>
              <w:rPr>
                <w:b/>
                <w:sz w:val="20"/>
                <w:szCs w:val="20"/>
              </w:rPr>
            </w:pPr>
            <w:r w:rsidRPr="00BD7B0E">
              <w:rPr>
                <w:sz w:val="20"/>
                <w:szCs w:val="20"/>
              </w:rPr>
              <w:t>Подготовка сообщения на одну из тем (по выбору студентов)</w:t>
            </w:r>
          </w:p>
        </w:tc>
        <w:tc>
          <w:tcPr>
            <w:tcW w:w="1001" w:type="dxa"/>
          </w:tcPr>
          <w:p w:rsidR="00B02675" w:rsidRPr="00BD7B0E" w:rsidRDefault="00B5779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B02675" w:rsidRPr="00BD7B0E" w:rsidRDefault="00B57799" w:rsidP="00992562">
            <w:pPr>
              <w:jc w:val="center"/>
              <w:rPr>
                <w:rFonts w:eastAsia="Calibri"/>
                <w:bCs/>
                <w:sz w:val="20"/>
                <w:szCs w:val="20"/>
              </w:rPr>
            </w:pPr>
            <w:r>
              <w:rPr>
                <w:rFonts w:eastAsia="Calibri"/>
                <w:bCs/>
                <w:sz w:val="20"/>
                <w:szCs w:val="20"/>
              </w:rPr>
              <w:t>3</w:t>
            </w:r>
          </w:p>
        </w:tc>
      </w:tr>
      <w:tr w:rsidR="00110ABD" w:rsidRPr="001A6D65" w:rsidTr="00202C3E">
        <w:trPr>
          <w:cantSplit/>
          <w:trHeight w:val="788"/>
        </w:trPr>
        <w:tc>
          <w:tcPr>
            <w:tcW w:w="1809" w:type="dxa"/>
            <w:vMerge/>
          </w:tcPr>
          <w:p w:rsidR="00110ABD" w:rsidRDefault="00110ABD" w:rsidP="00992562">
            <w:pPr>
              <w:jc w:val="center"/>
              <w:rPr>
                <w:b/>
                <w:bCs/>
                <w:sz w:val="20"/>
                <w:szCs w:val="20"/>
              </w:rPr>
            </w:pPr>
          </w:p>
        </w:tc>
        <w:tc>
          <w:tcPr>
            <w:tcW w:w="426" w:type="dxa"/>
            <w:gridSpan w:val="2"/>
          </w:tcPr>
          <w:p w:rsidR="00110ABD" w:rsidRDefault="00B02675" w:rsidP="00992562">
            <w:pPr>
              <w:pStyle w:val="af7"/>
              <w:spacing w:after="0"/>
              <w:jc w:val="left"/>
              <w:rPr>
                <w:rFonts w:ascii="Times New Roman" w:hAnsi="Times New Roman"/>
                <w:bCs/>
                <w:sz w:val="20"/>
                <w:szCs w:val="20"/>
              </w:rPr>
            </w:pPr>
            <w:r>
              <w:rPr>
                <w:rFonts w:ascii="Times New Roman" w:hAnsi="Times New Roman"/>
                <w:bCs/>
                <w:sz w:val="20"/>
                <w:szCs w:val="20"/>
              </w:rPr>
              <w:t>2</w:t>
            </w:r>
            <w:r w:rsidR="002D2BBA">
              <w:rPr>
                <w:rFonts w:ascii="Times New Roman" w:hAnsi="Times New Roman"/>
                <w:bCs/>
                <w:sz w:val="20"/>
                <w:szCs w:val="20"/>
              </w:rPr>
              <w:t>2</w:t>
            </w:r>
            <w:r>
              <w:rPr>
                <w:rFonts w:ascii="Times New Roman" w:hAnsi="Times New Roman"/>
                <w:bCs/>
                <w:sz w:val="20"/>
                <w:szCs w:val="20"/>
              </w:rPr>
              <w:t>.</w:t>
            </w:r>
          </w:p>
        </w:tc>
        <w:tc>
          <w:tcPr>
            <w:tcW w:w="9768" w:type="dxa"/>
            <w:gridSpan w:val="2"/>
          </w:tcPr>
          <w:p w:rsidR="00AD002C" w:rsidRPr="00BD7B0E" w:rsidRDefault="00AD002C" w:rsidP="00AD002C">
            <w:pPr>
              <w:jc w:val="both"/>
              <w:rPr>
                <w:sz w:val="20"/>
                <w:szCs w:val="20"/>
              </w:rPr>
            </w:pPr>
            <w:r w:rsidRPr="00015315">
              <w:rPr>
                <w:b/>
                <w:sz w:val="20"/>
                <w:szCs w:val="20"/>
              </w:rPr>
              <w:t>Драматургия А.П.Чехова</w:t>
            </w:r>
            <w:r>
              <w:rPr>
                <w:b/>
                <w:sz w:val="20"/>
                <w:szCs w:val="20"/>
              </w:rPr>
              <w:t xml:space="preserve">. </w:t>
            </w:r>
            <w:r w:rsidRPr="00BD7B0E">
              <w:rPr>
                <w:b/>
                <w:sz w:val="20"/>
                <w:szCs w:val="20"/>
              </w:rPr>
              <w:t>Комедия «Вишневый сад».</w:t>
            </w:r>
            <w:r w:rsidRPr="00BD7B0E">
              <w:rPr>
                <w:sz w:val="20"/>
                <w:szCs w:val="20"/>
              </w:rPr>
              <w:t xml:space="preserve">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110ABD" w:rsidRPr="001130AB" w:rsidRDefault="00AD002C" w:rsidP="00AD002C">
            <w:pPr>
              <w:rPr>
                <w:sz w:val="20"/>
                <w:szCs w:val="20"/>
              </w:rPr>
            </w:pPr>
            <w:r w:rsidRPr="00BD7B0E">
              <w:rPr>
                <w:sz w:val="20"/>
                <w:szCs w:val="20"/>
              </w:rPr>
              <w:t xml:space="preserve"> Теория литературы. Развитие понятие о драматургии (внутреннее и внешнее действие; подтекст; роль авторских ремарок, пауз, переклички реплик и т.д.)</w:t>
            </w:r>
            <w:r w:rsidRPr="00161118">
              <w:rPr>
                <w:sz w:val="20"/>
                <w:szCs w:val="20"/>
              </w:rPr>
              <w:t xml:space="preserve">. </w:t>
            </w:r>
          </w:p>
        </w:tc>
        <w:tc>
          <w:tcPr>
            <w:tcW w:w="1001" w:type="dxa"/>
          </w:tcPr>
          <w:p w:rsidR="00110ABD" w:rsidRPr="00BD7B0E" w:rsidRDefault="001130AB"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110ABD" w:rsidRPr="00BD7B0E" w:rsidRDefault="001130AB" w:rsidP="00992562">
            <w:pPr>
              <w:jc w:val="center"/>
              <w:rPr>
                <w:rFonts w:eastAsia="Calibri"/>
                <w:bCs/>
                <w:sz w:val="20"/>
                <w:szCs w:val="20"/>
              </w:rPr>
            </w:pPr>
            <w:r>
              <w:rPr>
                <w:rFonts w:eastAsia="Calibri"/>
                <w:bCs/>
                <w:sz w:val="20"/>
                <w:szCs w:val="20"/>
              </w:rPr>
              <w:t>2</w:t>
            </w:r>
          </w:p>
        </w:tc>
      </w:tr>
      <w:tr w:rsidR="00E53797" w:rsidRPr="001A6D65" w:rsidTr="00202C3E">
        <w:trPr>
          <w:cantSplit/>
          <w:trHeight w:val="425"/>
        </w:trPr>
        <w:tc>
          <w:tcPr>
            <w:tcW w:w="1809" w:type="dxa"/>
            <w:vMerge/>
          </w:tcPr>
          <w:p w:rsidR="00E53797" w:rsidRDefault="00E53797" w:rsidP="00992562">
            <w:pPr>
              <w:jc w:val="center"/>
              <w:rPr>
                <w:b/>
                <w:bCs/>
                <w:sz w:val="20"/>
                <w:szCs w:val="20"/>
              </w:rPr>
            </w:pPr>
          </w:p>
        </w:tc>
        <w:tc>
          <w:tcPr>
            <w:tcW w:w="10194" w:type="dxa"/>
            <w:gridSpan w:val="4"/>
          </w:tcPr>
          <w:p w:rsidR="001130AB" w:rsidRPr="00BD7B0E" w:rsidRDefault="001130AB" w:rsidP="001130AB">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E53797" w:rsidRPr="00992562" w:rsidRDefault="001130AB" w:rsidP="00206472">
            <w:pPr>
              <w:rPr>
                <w:b/>
                <w:sz w:val="20"/>
                <w:szCs w:val="20"/>
              </w:rPr>
            </w:pPr>
            <w:r w:rsidRPr="00BD7B0E">
              <w:rPr>
                <w:sz w:val="20"/>
                <w:szCs w:val="20"/>
              </w:rPr>
              <w:t>Подготовка сообщения на одну из тем (по выбору студентов)</w:t>
            </w:r>
          </w:p>
        </w:tc>
        <w:tc>
          <w:tcPr>
            <w:tcW w:w="1001" w:type="dxa"/>
          </w:tcPr>
          <w:p w:rsidR="00E53797" w:rsidRPr="00BD7B0E" w:rsidRDefault="001130AB"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E53797" w:rsidRPr="00BD7B0E" w:rsidRDefault="001130AB" w:rsidP="00992562">
            <w:pPr>
              <w:jc w:val="center"/>
              <w:rPr>
                <w:rFonts w:eastAsia="Calibri"/>
                <w:bCs/>
                <w:sz w:val="20"/>
                <w:szCs w:val="20"/>
              </w:rPr>
            </w:pPr>
            <w:r>
              <w:rPr>
                <w:rFonts w:eastAsia="Calibri"/>
                <w:bCs/>
                <w:sz w:val="20"/>
                <w:szCs w:val="20"/>
              </w:rPr>
              <w:t>3</w:t>
            </w:r>
          </w:p>
        </w:tc>
      </w:tr>
      <w:tr w:rsidR="00206472" w:rsidRPr="001A6D65" w:rsidTr="00202C3E">
        <w:trPr>
          <w:cantSplit/>
          <w:trHeight w:val="647"/>
        </w:trPr>
        <w:tc>
          <w:tcPr>
            <w:tcW w:w="1809" w:type="dxa"/>
            <w:vMerge/>
          </w:tcPr>
          <w:p w:rsidR="00206472" w:rsidRDefault="00206472" w:rsidP="00992562">
            <w:pPr>
              <w:jc w:val="center"/>
              <w:rPr>
                <w:b/>
                <w:bCs/>
                <w:sz w:val="20"/>
                <w:szCs w:val="20"/>
              </w:rPr>
            </w:pPr>
          </w:p>
        </w:tc>
        <w:tc>
          <w:tcPr>
            <w:tcW w:w="426" w:type="dxa"/>
            <w:gridSpan w:val="2"/>
          </w:tcPr>
          <w:p w:rsidR="00206472" w:rsidRDefault="00E97949" w:rsidP="00992562">
            <w:pPr>
              <w:pStyle w:val="af7"/>
              <w:spacing w:after="0"/>
              <w:jc w:val="left"/>
              <w:rPr>
                <w:rFonts w:ascii="Times New Roman" w:hAnsi="Times New Roman"/>
                <w:bCs/>
                <w:sz w:val="20"/>
                <w:szCs w:val="20"/>
              </w:rPr>
            </w:pPr>
            <w:r>
              <w:rPr>
                <w:rFonts w:ascii="Times New Roman" w:hAnsi="Times New Roman"/>
                <w:bCs/>
                <w:sz w:val="20"/>
                <w:szCs w:val="20"/>
              </w:rPr>
              <w:t>2</w:t>
            </w:r>
            <w:r w:rsidR="002D2BBA">
              <w:rPr>
                <w:rFonts w:ascii="Times New Roman" w:hAnsi="Times New Roman"/>
                <w:bCs/>
                <w:sz w:val="20"/>
                <w:szCs w:val="20"/>
              </w:rPr>
              <w:t>3</w:t>
            </w:r>
            <w:r>
              <w:rPr>
                <w:rFonts w:ascii="Times New Roman" w:hAnsi="Times New Roman"/>
                <w:bCs/>
                <w:sz w:val="20"/>
                <w:szCs w:val="20"/>
              </w:rPr>
              <w:t>.</w:t>
            </w:r>
          </w:p>
        </w:tc>
        <w:tc>
          <w:tcPr>
            <w:tcW w:w="9768" w:type="dxa"/>
            <w:gridSpan w:val="2"/>
          </w:tcPr>
          <w:p w:rsidR="00AD002C" w:rsidRPr="00AD002C" w:rsidRDefault="00AD002C" w:rsidP="00AD002C">
            <w:pPr>
              <w:jc w:val="both"/>
              <w:rPr>
                <w:b/>
                <w:sz w:val="20"/>
                <w:szCs w:val="20"/>
              </w:rPr>
            </w:pPr>
            <w:r w:rsidRPr="00AD002C">
              <w:rPr>
                <w:b/>
                <w:sz w:val="20"/>
                <w:szCs w:val="20"/>
              </w:rPr>
              <w:t xml:space="preserve">Чтение и изучение. Рассказы «Попрыгунья», «Душечка», «Дом с мезонином», «Студент», «Ионыч», «Человек в футляре», «Крыжовник», «О любви». </w:t>
            </w:r>
          </w:p>
          <w:p w:rsidR="00206472" w:rsidRPr="00AD002C" w:rsidRDefault="00AD002C" w:rsidP="00206472">
            <w:pPr>
              <w:rPr>
                <w:sz w:val="20"/>
                <w:szCs w:val="20"/>
              </w:rPr>
            </w:pPr>
            <w:r w:rsidRPr="00AD002C">
              <w:rPr>
                <w:sz w:val="20"/>
                <w:szCs w:val="20"/>
              </w:rPr>
              <w:t>Демонстрация.</w:t>
            </w:r>
            <w:r>
              <w:rPr>
                <w:sz w:val="20"/>
                <w:szCs w:val="20"/>
              </w:rPr>
              <w:t xml:space="preserve"> Иллюстрации Кукрыниксов к рассказам А. П. Чехова.</w:t>
            </w:r>
          </w:p>
        </w:tc>
        <w:tc>
          <w:tcPr>
            <w:tcW w:w="1001" w:type="dxa"/>
          </w:tcPr>
          <w:p w:rsidR="00206472" w:rsidRPr="00BD7B0E" w:rsidRDefault="00E9794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206472" w:rsidRPr="00BD7B0E" w:rsidRDefault="00E97949" w:rsidP="00992562">
            <w:pPr>
              <w:jc w:val="center"/>
              <w:rPr>
                <w:rFonts w:eastAsia="Calibri"/>
                <w:bCs/>
                <w:sz w:val="20"/>
                <w:szCs w:val="20"/>
              </w:rPr>
            </w:pPr>
            <w:r>
              <w:rPr>
                <w:rFonts w:eastAsia="Calibri"/>
                <w:bCs/>
                <w:sz w:val="20"/>
                <w:szCs w:val="20"/>
              </w:rPr>
              <w:t>2</w:t>
            </w:r>
          </w:p>
        </w:tc>
      </w:tr>
      <w:tr w:rsidR="00DB6476" w:rsidRPr="001A6D65" w:rsidTr="00202C3E">
        <w:trPr>
          <w:cantSplit/>
          <w:trHeight w:val="641"/>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rPr>
                <w:b/>
                <w:sz w:val="20"/>
                <w:szCs w:val="20"/>
              </w:rPr>
            </w:pPr>
            <w:r w:rsidRPr="00BD7B0E">
              <w:rPr>
                <w:sz w:val="20"/>
                <w:szCs w:val="20"/>
              </w:rPr>
              <w:t xml:space="preserve">Подготовка </w:t>
            </w:r>
            <w:r w:rsidR="001130AB">
              <w:rPr>
                <w:sz w:val="20"/>
                <w:szCs w:val="20"/>
              </w:rPr>
              <w:t>сообщения</w:t>
            </w:r>
            <w:r w:rsidRPr="00BD7B0E">
              <w:rPr>
                <w:sz w:val="20"/>
                <w:szCs w:val="20"/>
              </w:rPr>
              <w:t>: «Тема интеллигентного человека в творчестве А.П. Чехова»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AD002C">
              <w:rPr>
                <w:rFonts w:ascii="Times New Roman" w:hAnsi="Times New Roman"/>
                <w:b/>
                <w:sz w:val="20"/>
                <w:szCs w:val="20"/>
              </w:rPr>
              <w:t>Практические занятия</w:t>
            </w:r>
          </w:p>
        </w:tc>
        <w:tc>
          <w:tcPr>
            <w:tcW w:w="1001" w:type="dxa"/>
          </w:tcPr>
          <w:p w:rsidR="00DB6476" w:rsidRPr="00BD7B0E" w:rsidRDefault="00596BD8" w:rsidP="00992562">
            <w:pPr>
              <w:jc w:val="center"/>
              <w:rPr>
                <w:rFonts w:eastAsia="Calibri"/>
                <w:b/>
                <w:bCs/>
                <w:sz w:val="20"/>
                <w:szCs w:val="20"/>
              </w:rPr>
            </w:pPr>
            <w:r>
              <w:rPr>
                <w:rFonts w:eastAsia="Calibri"/>
                <w:b/>
                <w:bCs/>
                <w:sz w:val="20"/>
                <w:szCs w:val="20"/>
              </w:rPr>
              <w:t>1</w:t>
            </w:r>
            <w:r w:rsidR="00DB6476" w:rsidRPr="00BD7B0E">
              <w:rPr>
                <w:rFonts w:eastAsia="Calibri"/>
                <w:b/>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365299" w:rsidP="00992562">
            <w:pPr>
              <w:pStyle w:val="af7"/>
              <w:spacing w:after="0"/>
              <w:jc w:val="left"/>
              <w:rPr>
                <w:rFonts w:ascii="Times New Roman" w:hAnsi="Times New Roman"/>
                <w:bCs/>
                <w:sz w:val="20"/>
                <w:szCs w:val="20"/>
              </w:rPr>
            </w:pPr>
            <w:r>
              <w:rPr>
                <w:rFonts w:ascii="Times New Roman" w:hAnsi="Times New Roman"/>
                <w:bCs/>
                <w:sz w:val="20"/>
                <w:szCs w:val="20"/>
              </w:rPr>
              <w:t>1</w:t>
            </w:r>
            <w:r w:rsidR="00DA2B9A">
              <w:rPr>
                <w:rFonts w:ascii="Times New Roman" w:hAnsi="Times New Roman"/>
                <w:bCs/>
                <w:sz w:val="20"/>
                <w:szCs w:val="20"/>
              </w:rPr>
              <w:t>.</w:t>
            </w:r>
          </w:p>
        </w:tc>
        <w:tc>
          <w:tcPr>
            <w:tcW w:w="9768" w:type="dxa"/>
            <w:gridSpan w:val="2"/>
          </w:tcPr>
          <w:p w:rsidR="00617BDC" w:rsidRPr="00523DBB" w:rsidRDefault="00617BDC" w:rsidP="00617BDC">
            <w:pPr>
              <w:jc w:val="both"/>
              <w:rPr>
                <w:sz w:val="20"/>
                <w:szCs w:val="20"/>
              </w:rPr>
            </w:pPr>
            <w:r w:rsidRPr="00617BDC">
              <w:rPr>
                <w:b/>
                <w:bCs/>
                <w:sz w:val="20"/>
                <w:szCs w:val="20"/>
              </w:rPr>
              <w:t>Штольц и Обломов</w:t>
            </w:r>
            <w:r>
              <w:rPr>
                <w:b/>
                <w:bCs/>
                <w:sz w:val="20"/>
                <w:szCs w:val="20"/>
              </w:rPr>
              <w:t xml:space="preserve">. </w:t>
            </w:r>
            <w:r w:rsidRPr="00617BDC">
              <w:rPr>
                <w:bCs/>
                <w:sz w:val="20"/>
                <w:szCs w:val="20"/>
              </w:rPr>
              <w:t>Прошлое и будущее России</w:t>
            </w:r>
            <w:r>
              <w:rPr>
                <w:bCs/>
                <w:sz w:val="20"/>
                <w:szCs w:val="20"/>
              </w:rPr>
              <w:t xml:space="preserve">. </w:t>
            </w:r>
            <w:r w:rsidRPr="00523DBB">
              <w:rPr>
                <w:sz w:val="20"/>
                <w:szCs w:val="20"/>
              </w:rPr>
              <w:t>Проблемы любви в романе. Любовь как лад человеческих отношений (Ольга Ильинская — Агафья Пшеницына).</w:t>
            </w:r>
          </w:p>
          <w:p w:rsidR="00DB6476" w:rsidRPr="00617BDC" w:rsidRDefault="00617BDC" w:rsidP="00617BDC">
            <w:pPr>
              <w:pStyle w:val="af7"/>
              <w:spacing w:after="0"/>
              <w:jc w:val="left"/>
              <w:rPr>
                <w:rFonts w:ascii="Times New Roman" w:hAnsi="Times New Roman"/>
                <w:b/>
                <w:bCs/>
                <w:sz w:val="20"/>
                <w:szCs w:val="20"/>
              </w:rPr>
            </w:pPr>
            <w:r w:rsidRPr="00523DBB">
              <w:rPr>
                <w:sz w:val="20"/>
                <w:szCs w:val="20"/>
              </w:rPr>
              <w:t>Оценка романа «Обломов» в критике (Н.Добролюбова, Д.И.Писарева, И.</w:t>
            </w:r>
            <w:r>
              <w:rPr>
                <w:sz w:val="20"/>
                <w:szCs w:val="20"/>
              </w:rPr>
              <w:t xml:space="preserve"> Анненского и др.)</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1B0063" w:rsidP="00992562">
            <w:pPr>
              <w:pStyle w:val="af7"/>
              <w:spacing w:after="0"/>
              <w:jc w:val="left"/>
              <w:rPr>
                <w:rFonts w:ascii="Times New Roman" w:hAnsi="Times New Roman"/>
                <w:bCs/>
                <w:sz w:val="20"/>
                <w:szCs w:val="20"/>
              </w:rPr>
            </w:pPr>
            <w:r>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572E48" w:rsidP="00992562">
            <w:pPr>
              <w:pStyle w:val="af7"/>
              <w:spacing w:after="0"/>
              <w:jc w:val="left"/>
              <w:rPr>
                <w:rFonts w:ascii="Times New Roman" w:hAnsi="Times New Roman"/>
                <w:bCs/>
                <w:sz w:val="20"/>
                <w:szCs w:val="20"/>
              </w:rPr>
            </w:pPr>
            <w:r>
              <w:rPr>
                <w:rFonts w:ascii="Times New Roman" w:hAnsi="Times New Roman"/>
                <w:bCs/>
                <w:sz w:val="20"/>
                <w:szCs w:val="20"/>
              </w:rPr>
              <w:t>2</w:t>
            </w:r>
            <w:r w:rsidR="00DB6476" w:rsidRPr="00BD7B0E">
              <w:rPr>
                <w:rFonts w:ascii="Times New Roman" w:hAnsi="Times New Roman"/>
                <w:bCs/>
                <w:sz w:val="20"/>
                <w:szCs w:val="20"/>
              </w:rPr>
              <w:t>.</w:t>
            </w:r>
          </w:p>
        </w:tc>
        <w:tc>
          <w:tcPr>
            <w:tcW w:w="9768" w:type="dxa"/>
            <w:gridSpan w:val="2"/>
          </w:tcPr>
          <w:p w:rsidR="00DB6476" w:rsidRPr="00BD7B0E" w:rsidRDefault="00DB6476" w:rsidP="00992562">
            <w:pPr>
              <w:jc w:val="both"/>
              <w:rPr>
                <w:sz w:val="20"/>
                <w:szCs w:val="20"/>
              </w:rPr>
            </w:pPr>
            <w:r w:rsidRPr="00BD7B0E">
              <w:rPr>
                <w:b/>
                <w:sz w:val="20"/>
                <w:szCs w:val="20"/>
              </w:rPr>
              <w:t>Базаров и родители. Сущность споров, конфликт «отцов» и «детей».</w:t>
            </w:r>
            <w:r w:rsidRPr="00BD7B0E">
              <w:rPr>
                <w:sz w:val="20"/>
                <w:szCs w:val="20"/>
              </w:rPr>
              <w:t xml:space="preserve"> Значение заключительных сцен романа в раскрытии его идейно-эстетического содержания. Авторская позиция в романе.</w:t>
            </w:r>
          </w:p>
          <w:p w:rsidR="00DB6476" w:rsidRPr="00BD7B0E" w:rsidRDefault="00DB6476" w:rsidP="00992562">
            <w:pPr>
              <w:pStyle w:val="af7"/>
              <w:spacing w:after="0"/>
              <w:jc w:val="left"/>
              <w:rPr>
                <w:rFonts w:ascii="Times New Roman" w:hAnsi="Times New Roman"/>
                <w:sz w:val="20"/>
                <w:szCs w:val="20"/>
              </w:rPr>
            </w:pPr>
            <w:r w:rsidRPr="00BD7B0E">
              <w:rPr>
                <w:rFonts w:ascii="Times New Roman" w:hAnsi="Times New Roman"/>
                <w:sz w:val="20"/>
                <w:szCs w:val="20"/>
              </w:rPr>
              <w:t>Полемика вокруг романа «Отцы и дети» (Д.И.Писарев, Н.Страхов, М.Антонович).</w:t>
            </w:r>
          </w:p>
          <w:p w:rsidR="00DB6476" w:rsidRPr="00BD7B0E" w:rsidRDefault="00DB6476" w:rsidP="00992562">
            <w:r w:rsidRPr="00BD7B0E">
              <w:rPr>
                <w:sz w:val="20"/>
                <w:szCs w:val="20"/>
              </w:rPr>
              <w:t>Чтения и обсуждения. «Романы И.С. Тургенева «Рудин», «Дворянское гнездо», «Накануне» (один-два романа по выбору преподавателя и студентов); статья М.А. Антоновича. «Асмодей нашего времени». Стихотворения в прозе (по выбору преподавателя).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617"/>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sz w:val="20"/>
                <w:szCs w:val="20"/>
              </w:rPr>
            </w:pPr>
            <w:r w:rsidRPr="00BD7B0E">
              <w:rPr>
                <w:rFonts w:ascii="Times New Roman" w:hAnsi="Times New Roman"/>
                <w:sz w:val="20"/>
                <w:szCs w:val="20"/>
              </w:rPr>
              <w:t>Конспект критической статьи</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0A11E2" w:rsidP="00992562">
            <w:pPr>
              <w:pStyle w:val="af7"/>
              <w:spacing w:after="0"/>
              <w:jc w:val="left"/>
              <w:rPr>
                <w:rFonts w:ascii="Times New Roman" w:hAnsi="Times New Roman"/>
                <w:bCs/>
                <w:sz w:val="20"/>
                <w:szCs w:val="20"/>
              </w:rPr>
            </w:pPr>
            <w:r>
              <w:rPr>
                <w:rFonts w:ascii="Times New Roman" w:hAnsi="Times New Roman"/>
                <w:bCs/>
                <w:sz w:val="20"/>
                <w:szCs w:val="20"/>
              </w:rPr>
              <w:t>3</w:t>
            </w:r>
            <w:r w:rsidR="00DB6476" w:rsidRPr="00BD7B0E">
              <w:rPr>
                <w:rFonts w:ascii="Times New Roman" w:hAnsi="Times New Roman"/>
                <w:bCs/>
                <w:sz w:val="20"/>
                <w:szCs w:val="20"/>
              </w:rPr>
              <w:t>.</w:t>
            </w:r>
          </w:p>
        </w:tc>
        <w:tc>
          <w:tcPr>
            <w:tcW w:w="9768" w:type="dxa"/>
            <w:gridSpan w:val="2"/>
          </w:tcPr>
          <w:p w:rsidR="00DB6476" w:rsidRPr="00BD7B0E" w:rsidRDefault="0076067A" w:rsidP="00992562">
            <w:pPr>
              <w:pStyle w:val="af7"/>
              <w:spacing w:after="0"/>
              <w:jc w:val="left"/>
              <w:rPr>
                <w:rFonts w:ascii="Times New Roman" w:hAnsi="Times New Roman"/>
                <w:bCs/>
                <w:sz w:val="20"/>
                <w:szCs w:val="20"/>
              </w:rPr>
            </w:pPr>
            <w:r>
              <w:rPr>
                <w:rFonts w:ascii="Times New Roman" w:hAnsi="Times New Roman"/>
                <w:b/>
                <w:sz w:val="20"/>
                <w:szCs w:val="20"/>
              </w:rPr>
              <w:t>Ч</w:t>
            </w:r>
            <w:r w:rsidR="00DB6476" w:rsidRPr="00BD7B0E">
              <w:rPr>
                <w:rFonts w:ascii="Times New Roman" w:hAnsi="Times New Roman"/>
                <w:b/>
                <w:sz w:val="20"/>
                <w:szCs w:val="20"/>
              </w:rPr>
              <w:t>тени</w:t>
            </w:r>
            <w:r>
              <w:rPr>
                <w:rFonts w:ascii="Times New Roman" w:hAnsi="Times New Roman"/>
                <w:b/>
                <w:sz w:val="20"/>
                <w:szCs w:val="20"/>
              </w:rPr>
              <w:t>е</w:t>
            </w:r>
            <w:r w:rsidR="00DB6476" w:rsidRPr="00BD7B0E">
              <w:rPr>
                <w:rFonts w:ascii="Times New Roman" w:hAnsi="Times New Roman"/>
                <w:b/>
                <w:sz w:val="20"/>
                <w:szCs w:val="20"/>
              </w:rPr>
              <w:t xml:space="preserve"> и обсуждени</w:t>
            </w:r>
            <w:r>
              <w:rPr>
                <w:rFonts w:ascii="Times New Roman" w:hAnsi="Times New Roman"/>
                <w:b/>
                <w:sz w:val="20"/>
                <w:szCs w:val="20"/>
              </w:rPr>
              <w:t>е</w:t>
            </w:r>
            <w:r w:rsidR="00DB6476" w:rsidRPr="00BD7B0E">
              <w:rPr>
                <w:rFonts w:ascii="Times New Roman" w:hAnsi="Times New Roman"/>
                <w:sz w:val="20"/>
                <w:szCs w:val="20"/>
              </w:rPr>
              <w:t xml:space="preserve"> (по выбору учителя). Роман   М.Е. Салтыкова-Щедрина «Господа Головлевы»; сказки «Орел-меценат», «Либерал» (по выбору преподавателя).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1246"/>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0A11E2" w:rsidP="00992562">
            <w:pPr>
              <w:pStyle w:val="af7"/>
              <w:spacing w:after="0"/>
              <w:jc w:val="left"/>
              <w:rPr>
                <w:rFonts w:ascii="Times New Roman" w:hAnsi="Times New Roman"/>
                <w:bCs/>
                <w:sz w:val="20"/>
                <w:szCs w:val="20"/>
              </w:rPr>
            </w:pPr>
            <w:r>
              <w:rPr>
                <w:rFonts w:ascii="Times New Roman" w:hAnsi="Times New Roman"/>
                <w:bCs/>
                <w:sz w:val="20"/>
                <w:szCs w:val="20"/>
              </w:rPr>
              <w:t>4</w:t>
            </w:r>
            <w:r w:rsidR="00DB6476" w:rsidRPr="00BD7B0E">
              <w:rPr>
                <w:rFonts w:ascii="Times New Roman" w:hAnsi="Times New Roman"/>
                <w:bCs/>
                <w:sz w:val="20"/>
                <w:szCs w:val="20"/>
              </w:rPr>
              <w:t>.</w:t>
            </w:r>
          </w:p>
        </w:tc>
        <w:tc>
          <w:tcPr>
            <w:tcW w:w="9768" w:type="dxa"/>
            <w:gridSpan w:val="2"/>
          </w:tcPr>
          <w:p w:rsidR="00A252A1" w:rsidRPr="00BD7B0E" w:rsidRDefault="00A252A1" w:rsidP="00A252A1">
            <w:pPr>
              <w:jc w:val="both"/>
              <w:rPr>
                <w:sz w:val="20"/>
                <w:szCs w:val="20"/>
              </w:rPr>
            </w:pPr>
            <w:r w:rsidRPr="00BD7B0E">
              <w:rPr>
                <w:b/>
                <w:sz w:val="20"/>
                <w:szCs w:val="20"/>
              </w:rPr>
              <w:t>«Севастопольские рассказы».</w:t>
            </w:r>
            <w:r w:rsidRPr="00BD7B0E">
              <w:rPr>
                <w:sz w:val="20"/>
                <w:szCs w:val="20"/>
              </w:rPr>
              <w:t xml:space="preserve"> Отражение перелома во взглядах писателя на жизнь в севастопольский период. Война как явление, противоречащее человеческой природе.</w:t>
            </w:r>
          </w:p>
          <w:p w:rsidR="00A252A1" w:rsidRPr="00BD7B0E" w:rsidRDefault="00A252A1" w:rsidP="00A252A1">
            <w:pPr>
              <w:jc w:val="both"/>
              <w:rPr>
                <w:sz w:val="20"/>
                <w:szCs w:val="20"/>
              </w:rPr>
            </w:pPr>
            <w:r w:rsidRPr="00BD7B0E">
              <w:rPr>
                <w:sz w:val="20"/>
                <w:szCs w:val="20"/>
              </w:rPr>
              <w:t>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w:t>
            </w:r>
          </w:p>
          <w:p w:rsidR="00DB6476" w:rsidRPr="00BD7B0E" w:rsidRDefault="00A252A1" w:rsidP="00A252A1">
            <w:pPr>
              <w:pStyle w:val="af7"/>
              <w:spacing w:after="0"/>
              <w:jc w:val="both"/>
              <w:rPr>
                <w:rFonts w:ascii="Times New Roman" w:hAnsi="Times New Roman"/>
                <w:bCs/>
                <w:sz w:val="20"/>
                <w:szCs w:val="20"/>
              </w:rPr>
            </w:pPr>
            <w:r w:rsidRPr="00BD7B0E">
              <w:rPr>
                <w:rFonts w:ascii="Times New Roman" w:hAnsi="Times New Roman"/>
                <w:sz w:val="20"/>
                <w:szCs w:val="20"/>
              </w:rPr>
              <w:t>Значение «Севастопольских рассказов» в творчестве Л.Н. Толстого.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A252A1" w:rsidP="00015315">
            <w:pPr>
              <w:pStyle w:val="af7"/>
              <w:spacing w:after="0"/>
              <w:jc w:val="both"/>
              <w:rPr>
                <w:rFonts w:ascii="Times New Roman" w:hAnsi="Times New Roman"/>
                <w:bCs/>
                <w:sz w:val="20"/>
                <w:szCs w:val="20"/>
              </w:rPr>
            </w:pPr>
            <w:r>
              <w:rPr>
                <w:rFonts w:ascii="Times New Roman" w:hAnsi="Times New Roman"/>
                <w:sz w:val="20"/>
                <w:szCs w:val="20"/>
              </w:rPr>
              <w:t>Составление текста диктанта по материалам жизни и творчества Л.Н. Толстого.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754"/>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0A11E2" w:rsidP="00DA2B9A">
            <w:pPr>
              <w:pStyle w:val="af7"/>
              <w:spacing w:after="0"/>
              <w:jc w:val="left"/>
              <w:rPr>
                <w:rFonts w:ascii="Times New Roman" w:hAnsi="Times New Roman"/>
                <w:bCs/>
                <w:sz w:val="20"/>
                <w:szCs w:val="20"/>
              </w:rPr>
            </w:pPr>
            <w:r>
              <w:rPr>
                <w:rFonts w:ascii="Times New Roman" w:hAnsi="Times New Roman"/>
                <w:bCs/>
                <w:sz w:val="20"/>
                <w:szCs w:val="20"/>
              </w:rPr>
              <w:t>5</w:t>
            </w:r>
            <w:r w:rsidR="00DB6476" w:rsidRPr="00BD7B0E">
              <w:rPr>
                <w:rFonts w:ascii="Times New Roman" w:hAnsi="Times New Roman"/>
                <w:bCs/>
                <w:sz w:val="20"/>
                <w:szCs w:val="20"/>
              </w:rPr>
              <w:t>.</w:t>
            </w:r>
          </w:p>
        </w:tc>
        <w:tc>
          <w:tcPr>
            <w:tcW w:w="9768" w:type="dxa"/>
            <w:gridSpan w:val="2"/>
          </w:tcPr>
          <w:p w:rsidR="00DB6476" w:rsidRPr="00BD7B0E" w:rsidRDefault="00A34951" w:rsidP="00992562">
            <w:pPr>
              <w:pStyle w:val="af7"/>
              <w:spacing w:after="0"/>
              <w:jc w:val="left"/>
              <w:rPr>
                <w:rFonts w:ascii="Times New Roman" w:hAnsi="Times New Roman"/>
                <w:bCs/>
                <w:sz w:val="20"/>
                <w:szCs w:val="20"/>
              </w:rPr>
            </w:pPr>
            <w:r w:rsidRPr="008F1663">
              <w:rPr>
                <w:rFonts w:ascii="Times New Roman" w:hAnsi="Times New Roman"/>
                <w:b/>
                <w:bCs/>
                <w:sz w:val="20"/>
                <w:szCs w:val="20"/>
              </w:rPr>
              <w:t>Драматургия А.П. Чехова и Московский Художественный театр.</w:t>
            </w:r>
            <w:r>
              <w:rPr>
                <w:rFonts w:ascii="Times New Roman" w:hAnsi="Times New Roman"/>
                <w:bCs/>
                <w:sz w:val="20"/>
                <w:szCs w:val="20"/>
              </w:rPr>
              <w:t xml:space="preserve"> Театр Чехова – воплощение кризиса современного общества. Роль А.П. Чехова в мировой драматургии театра. Критики о Чехове (И. Анненский, В. Пьецух).</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519"/>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lang w:val="en-US"/>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426" w:type="dxa"/>
            <w:gridSpan w:val="2"/>
          </w:tcPr>
          <w:p w:rsidR="00DB6476" w:rsidRPr="00BD7B0E" w:rsidRDefault="000A11E2" w:rsidP="00DA2B9A">
            <w:pPr>
              <w:pStyle w:val="af7"/>
              <w:spacing w:after="0"/>
              <w:jc w:val="left"/>
              <w:rPr>
                <w:rFonts w:ascii="Times New Roman" w:hAnsi="Times New Roman"/>
                <w:bCs/>
                <w:sz w:val="20"/>
                <w:szCs w:val="20"/>
              </w:rPr>
            </w:pPr>
            <w:r>
              <w:rPr>
                <w:rFonts w:ascii="Times New Roman" w:hAnsi="Times New Roman"/>
                <w:bCs/>
                <w:sz w:val="20"/>
                <w:szCs w:val="20"/>
              </w:rPr>
              <w:t>6</w:t>
            </w:r>
            <w:r w:rsidR="00DB6476" w:rsidRPr="00BD7B0E">
              <w:rPr>
                <w:rFonts w:ascii="Times New Roman" w:hAnsi="Times New Roman"/>
                <w:bCs/>
                <w:sz w:val="20"/>
                <w:szCs w:val="20"/>
              </w:rPr>
              <w:t>.</w:t>
            </w:r>
          </w:p>
        </w:tc>
        <w:tc>
          <w:tcPr>
            <w:tcW w:w="9768" w:type="dxa"/>
            <w:gridSpan w:val="2"/>
          </w:tcPr>
          <w:p w:rsidR="00DB6476" w:rsidRPr="00BD7B0E" w:rsidRDefault="002D2BBA" w:rsidP="00DA2B9A">
            <w:pPr>
              <w:jc w:val="both"/>
              <w:rPr>
                <w:bCs/>
                <w:sz w:val="20"/>
                <w:szCs w:val="20"/>
              </w:rPr>
            </w:pPr>
            <w:r>
              <w:rPr>
                <w:b/>
                <w:sz w:val="20"/>
                <w:szCs w:val="20"/>
              </w:rPr>
              <w:t>Ч</w:t>
            </w:r>
            <w:r w:rsidR="00DB6476" w:rsidRPr="00586349">
              <w:rPr>
                <w:b/>
                <w:sz w:val="20"/>
                <w:szCs w:val="20"/>
              </w:rPr>
              <w:t>тени</w:t>
            </w:r>
            <w:r>
              <w:rPr>
                <w:b/>
                <w:sz w:val="20"/>
                <w:szCs w:val="20"/>
              </w:rPr>
              <w:t>е</w:t>
            </w:r>
            <w:r w:rsidR="00DB6476" w:rsidRPr="00586349">
              <w:rPr>
                <w:b/>
                <w:sz w:val="20"/>
                <w:szCs w:val="20"/>
              </w:rPr>
              <w:t xml:space="preserve"> и обсуждени</w:t>
            </w:r>
            <w:r>
              <w:rPr>
                <w:b/>
                <w:sz w:val="20"/>
                <w:szCs w:val="20"/>
              </w:rPr>
              <w:t>е</w:t>
            </w:r>
            <w:r w:rsidR="00DB6476" w:rsidRPr="00586349">
              <w:rPr>
                <w:b/>
                <w:sz w:val="20"/>
                <w:szCs w:val="20"/>
              </w:rPr>
              <w:t>. Рассказы А.П. Чехова</w:t>
            </w:r>
            <w:r w:rsidR="00DB6476" w:rsidRPr="00BD7B0E">
              <w:rPr>
                <w:sz w:val="20"/>
                <w:szCs w:val="20"/>
              </w:rPr>
              <w:t xml:space="preserve"> «Дома», «Дама с собачкой», «Палата № 6».</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202C3E">
        <w:trPr>
          <w:cantSplit/>
          <w:trHeight w:val="20"/>
        </w:trPr>
        <w:tc>
          <w:tcPr>
            <w:tcW w:w="1809" w:type="dxa"/>
            <w:vMerge/>
          </w:tcPr>
          <w:p w:rsidR="00DB6476" w:rsidRDefault="00DB6476" w:rsidP="00992562">
            <w:pPr>
              <w:jc w:val="center"/>
              <w:rPr>
                <w:b/>
                <w:bCs/>
                <w:sz w:val="20"/>
                <w:szCs w:val="20"/>
              </w:rPr>
            </w:pPr>
          </w:p>
        </w:tc>
        <w:tc>
          <w:tcPr>
            <w:tcW w:w="1019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Отзыв на прочитанную книгу</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3</w:t>
            </w:r>
          </w:p>
        </w:tc>
      </w:tr>
      <w:tr w:rsidR="00015315" w:rsidRPr="001A6D65" w:rsidTr="00202C3E">
        <w:trPr>
          <w:cantSplit/>
          <w:trHeight w:val="149"/>
        </w:trPr>
        <w:tc>
          <w:tcPr>
            <w:tcW w:w="1809" w:type="dxa"/>
            <w:vMerge w:val="restart"/>
          </w:tcPr>
          <w:p w:rsidR="00015315" w:rsidRPr="00523DBB" w:rsidRDefault="00DB6476" w:rsidP="00992562">
            <w:pPr>
              <w:rPr>
                <w:b/>
                <w:bCs/>
                <w:sz w:val="20"/>
                <w:szCs w:val="20"/>
              </w:rPr>
            </w:pPr>
            <w:r>
              <w:rPr>
                <w:b/>
                <w:bCs/>
                <w:sz w:val="20"/>
                <w:szCs w:val="20"/>
              </w:rPr>
              <w:t xml:space="preserve">Тема 1.3.  </w:t>
            </w:r>
            <w:r w:rsidR="00D62440">
              <w:rPr>
                <w:b/>
                <w:bCs/>
                <w:sz w:val="20"/>
                <w:szCs w:val="20"/>
              </w:rPr>
              <w:t>П</w:t>
            </w:r>
            <w:r>
              <w:rPr>
                <w:b/>
                <w:bCs/>
                <w:sz w:val="20"/>
                <w:szCs w:val="20"/>
              </w:rPr>
              <w:t>оэзии второй половины Х1Х века.</w:t>
            </w:r>
          </w:p>
          <w:p w:rsidR="00015315" w:rsidRDefault="00015315" w:rsidP="00992562">
            <w:pPr>
              <w:jc w:val="center"/>
              <w:rPr>
                <w:b/>
                <w:bCs/>
                <w:sz w:val="20"/>
                <w:szCs w:val="20"/>
              </w:rPr>
            </w:pPr>
          </w:p>
        </w:tc>
        <w:tc>
          <w:tcPr>
            <w:tcW w:w="10194" w:type="dxa"/>
            <w:gridSpan w:val="4"/>
          </w:tcPr>
          <w:p w:rsidR="00015315" w:rsidRPr="00BD7B0E" w:rsidRDefault="00015315" w:rsidP="00992562">
            <w:pPr>
              <w:pStyle w:val="af7"/>
              <w:spacing w:after="0"/>
              <w:jc w:val="left"/>
              <w:rPr>
                <w:rFonts w:ascii="Times New Roman" w:hAnsi="Times New Roman"/>
                <w:bCs/>
                <w:sz w:val="20"/>
                <w:szCs w:val="20"/>
              </w:rPr>
            </w:pPr>
            <w:r w:rsidRPr="00D62440">
              <w:rPr>
                <w:rFonts w:ascii="Times New Roman" w:hAnsi="Times New Roman"/>
                <w:b/>
                <w:bCs/>
                <w:sz w:val="20"/>
                <w:szCs w:val="20"/>
              </w:rPr>
              <w:t>Содержание учебного материала</w:t>
            </w:r>
          </w:p>
        </w:tc>
        <w:tc>
          <w:tcPr>
            <w:tcW w:w="1001" w:type="dxa"/>
          </w:tcPr>
          <w:p w:rsidR="00015315" w:rsidRPr="00BD7B0E" w:rsidRDefault="00015315" w:rsidP="00992562">
            <w:pPr>
              <w:jc w:val="center"/>
              <w:rPr>
                <w:rFonts w:eastAsia="Calibri"/>
                <w:b/>
                <w:bCs/>
                <w:sz w:val="20"/>
                <w:szCs w:val="20"/>
              </w:rPr>
            </w:pPr>
            <w:r>
              <w:rPr>
                <w:rFonts w:eastAsia="Calibri"/>
                <w:b/>
                <w:bCs/>
                <w:sz w:val="20"/>
                <w:szCs w:val="20"/>
              </w:rPr>
              <w:t>12</w:t>
            </w:r>
          </w:p>
        </w:tc>
        <w:tc>
          <w:tcPr>
            <w:tcW w:w="1504" w:type="dxa"/>
            <w:shd w:val="clear" w:color="auto" w:fill="auto"/>
          </w:tcPr>
          <w:p w:rsidR="00015315" w:rsidRPr="00BD7B0E" w:rsidRDefault="00015315" w:rsidP="00992562">
            <w:pPr>
              <w:jc w:val="center"/>
              <w:rPr>
                <w:rFonts w:eastAsia="Calibri"/>
                <w:bCs/>
                <w:sz w:val="20"/>
                <w:szCs w:val="20"/>
              </w:rPr>
            </w:pPr>
          </w:p>
        </w:tc>
      </w:tr>
      <w:tr w:rsidR="00015315" w:rsidRPr="001A6D65" w:rsidTr="00202C3E">
        <w:trPr>
          <w:cantSplit/>
          <w:trHeight w:val="3519"/>
        </w:trPr>
        <w:tc>
          <w:tcPr>
            <w:tcW w:w="1809" w:type="dxa"/>
            <w:vMerge/>
          </w:tcPr>
          <w:p w:rsidR="00015315" w:rsidRDefault="00015315" w:rsidP="00992562">
            <w:pPr>
              <w:jc w:val="both"/>
              <w:rPr>
                <w:b/>
                <w:bCs/>
                <w:sz w:val="20"/>
                <w:szCs w:val="20"/>
              </w:rPr>
            </w:pPr>
          </w:p>
        </w:tc>
        <w:tc>
          <w:tcPr>
            <w:tcW w:w="426" w:type="dxa"/>
            <w:gridSpan w:val="2"/>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Cs/>
                <w:sz w:val="20"/>
                <w:szCs w:val="20"/>
              </w:rPr>
              <w:t>1.</w:t>
            </w:r>
          </w:p>
        </w:tc>
        <w:tc>
          <w:tcPr>
            <w:tcW w:w="9768" w:type="dxa"/>
            <w:gridSpan w:val="2"/>
          </w:tcPr>
          <w:p w:rsidR="00015315" w:rsidRPr="00BD7B0E" w:rsidRDefault="00015315" w:rsidP="00992562">
            <w:pPr>
              <w:jc w:val="both"/>
              <w:rPr>
                <w:sz w:val="20"/>
                <w:szCs w:val="20"/>
              </w:rPr>
            </w:pPr>
            <w:r w:rsidRPr="00BD7B0E">
              <w:rPr>
                <w:b/>
                <w:sz w:val="20"/>
                <w:szCs w:val="20"/>
              </w:rPr>
              <w:t>Обзор русской поэзии второй половины XIX века.</w:t>
            </w:r>
            <w:r w:rsidRPr="00BD7B0E">
              <w:rPr>
                <w:sz w:val="20"/>
                <w:szCs w:val="20"/>
              </w:rPr>
              <w:t xml:space="preserve">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015315" w:rsidRPr="00BD7B0E" w:rsidRDefault="00015315" w:rsidP="00992562">
            <w:pPr>
              <w:jc w:val="both"/>
              <w:rPr>
                <w:sz w:val="20"/>
                <w:szCs w:val="20"/>
              </w:rPr>
            </w:pPr>
            <w:r w:rsidRPr="00BD7B0E">
              <w:rPr>
                <w:sz w:val="20"/>
                <w:szCs w:val="20"/>
              </w:rPr>
              <w:t>Для чтения и обсуждения (по выбору преподавателя и студентов). А.Н.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 Грибоедова». А.А. 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015315" w:rsidRPr="00BD7B0E" w:rsidRDefault="00015315" w:rsidP="00202C3E">
            <w:pPr>
              <w:pStyle w:val="af7"/>
              <w:spacing w:after="0"/>
              <w:jc w:val="left"/>
            </w:pPr>
            <w:r w:rsidRPr="00BD7B0E">
              <w:rPr>
                <w:rFonts w:ascii="Times New Roman" w:hAnsi="Times New Roman"/>
                <w:sz w:val="20"/>
                <w:szCs w:val="20"/>
              </w:rPr>
              <w:t>Теория литературы. Фольклор, фольклорные образы и мотивы в поэзии.</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7E13BE" w:rsidRPr="001A6D65" w:rsidTr="00202C3E">
        <w:trPr>
          <w:cantSplit/>
          <w:trHeight w:val="261"/>
        </w:trPr>
        <w:tc>
          <w:tcPr>
            <w:tcW w:w="1809" w:type="dxa"/>
            <w:vMerge/>
          </w:tcPr>
          <w:p w:rsidR="007E13BE" w:rsidRDefault="007E13BE" w:rsidP="00992562">
            <w:pPr>
              <w:jc w:val="both"/>
              <w:rPr>
                <w:b/>
                <w:bCs/>
                <w:sz w:val="20"/>
                <w:szCs w:val="20"/>
              </w:rPr>
            </w:pPr>
          </w:p>
        </w:tc>
        <w:tc>
          <w:tcPr>
            <w:tcW w:w="10194" w:type="dxa"/>
            <w:gridSpan w:val="4"/>
          </w:tcPr>
          <w:p w:rsidR="00F04C19" w:rsidRPr="00BD7B0E" w:rsidRDefault="00F04C19" w:rsidP="00F04C1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7E13BE" w:rsidRPr="00BD7B0E" w:rsidRDefault="00F04C19" w:rsidP="00E97949">
            <w:pPr>
              <w:rPr>
                <w:b/>
                <w:sz w:val="20"/>
                <w:szCs w:val="20"/>
              </w:rPr>
            </w:pPr>
            <w:r w:rsidRPr="00BD7B0E">
              <w:rPr>
                <w:sz w:val="20"/>
                <w:szCs w:val="20"/>
              </w:rPr>
              <w:t>Подготовка доклада «Мой любимый поэт второй половины XIX века».</w:t>
            </w:r>
          </w:p>
        </w:tc>
        <w:tc>
          <w:tcPr>
            <w:tcW w:w="1001" w:type="dxa"/>
          </w:tcPr>
          <w:p w:rsidR="007E13BE" w:rsidRPr="00BD7B0E" w:rsidRDefault="00F04C1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7E13BE" w:rsidRPr="00BD7B0E" w:rsidRDefault="00F04C19" w:rsidP="00992562">
            <w:pPr>
              <w:jc w:val="center"/>
              <w:rPr>
                <w:rFonts w:eastAsia="Calibri"/>
                <w:bCs/>
                <w:sz w:val="20"/>
                <w:szCs w:val="20"/>
              </w:rPr>
            </w:pPr>
            <w:r>
              <w:rPr>
                <w:rFonts w:eastAsia="Calibri"/>
                <w:bCs/>
                <w:sz w:val="20"/>
                <w:szCs w:val="20"/>
              </w:rPr>
              <w:t>3</w:t>
            </w:r>
          </w:p>
        </w:tc>
      </w:tr>
      <w:tr w:rsidR="00E97949" w:rsidRPr="001A6D65" w:rsidTr="00202C3E">
        <w:trPr>
          <w:cantSplit/>
          <w:trHeight w:val="2072"/>
        </w:trPr>
        <w:tc>
          <w:tcPr>
            <w:tcW w:w="1809" w:type="dxa"/>
            <w:vMerge/>
          </w:tcPr>
          <w:p w:rsidR="00E97949" w:rsidRDefault="00E97949" w:rsidP="00992562">
            <w:pPr>
              <w:jc w:val="both"/>
              <w:rPr>
                <w:b/>
                <w:bCs/>
                <w:sz w:val="20"/>
                <w:szCs w:val="20"/>
              </w:rPr>
            </w:pPr>
          </w:p>
        </w:tc>
        <w:tc>
          <w:tcPr>
            <w:tcW w:w="426" w:type="dxa"/>
            <w:gridSpan w:val="2"/>
          </w:tcPr>
          <w:p w:rsidR="00E97949" w:rsidRPr="00BD7B0E" w:rsidRDefault="00F04C19" w:rsidP="00992562">
            <w:pPr>
              <w:pStyle w:val="af7"/>
              <w:spacing w:after="0"/>
              <w:jc w:val="left"/>
              <w:rPr>
                <w:rFonts w:ascii="Times New Roman" w:hAnsi="Times New Roman"/>
                <w:bCs/>
                <w:sz w:val="20"/>
                <w:szCs w:val="20"/>
              </w:rPr>
            </w:pPr>
            <w:r>
              <w:rPr>
                <w:rFonts w:ascii="Times New Roman" w:hAnsi="Times New Roman"/>
                <w:bCs/>
                <w:sz w:val="20"/>
                <w:szCs w:val="20"/>
              </w:rPr>
              <w:t>2.</w:t>
            </w:r>
          </w:p>
        </w:tc>
        <w:tc>
          <w:tcPr>
            <w:tcW w:w="9768" w:type="dxa"/>
            <w:gridSpan w:val="2"/>
          </w:tcPr>
          <w:p w:rsidR="00E97949" w:rsidRPr="00BD7B0E" w:rsidRDefault="00E97949" w:rsidP="00E97949">
            <w:pPr>
              <w:jc w:val="center"/>
              <w:rPr>
                <w:b/>
                <w:sz w:val="20"/>
                <w:szCs w:val="20"/>
              </w:rPr>
            </w:pPr>
            <w:r w:rsidRPr="00BD7B0E">
              <w:rPr>
                <w:b/>
                <w:sz w:val="20"/>
                <w:szCs w:val="20"/>
              </w:rPr>
              <w:t>Федор Иванович Тютчев (1803—1873)</w:t>
            </w:r>
          </w:p>
          <w:p w:rsidR="00E97949" w:rsidRDefault="00E97949" w:rsidP="00202C3E">
            <w:pPr>
              <w:jc w:val="both"/>
              <w:rPr>
                <w:b/>
                <w:sz w:val="20"/>
                <w:szCs w:val="20"/>
              </w:rPr>
            </w:pPr>
            <w:r w:rsidRPr="00BD7B0E">
              <w:rPr>
                <w:sz w:val="20"/>
                <w:szCs w:val="20"/>
              </w:rPr>
              <w:t>Жизненный и творческий путь Ф.И. Тютчева (с обобщением ранее изученного).Философская, общественно-политическая и любовная лирика Ф.И. Тютчева. Художественные особенности лирики Ф.И. Тютчева.Для чтения и изучения.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предугадать…».Повторение. Пейзажная лирика Ф.И. Тютчева.Теория литературы. Жанры лирики. Авторский афоризм.</w:t>
            </w:r>
          </w:p>
        </w:tc>
        <w:tc>
          <w:tcPr>
            <w:tcW w:w="1001" w:type="dxa"/>
          </w:tcPr>
          <w:p w:rsidR="00E97949" w:rsidRPr="00BD7B0E" w:rsidRDefault="00F04C1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E97949" w:rsidRPr="00BD7B0E" w:rsidRDefault="00F04C19" w:rsidP="00992562">
            <w:pPr>
              <w:jc w:val="center"/>
              <w:rPr>
                <w:rFonts w:eastAsia="Calibri"/>
                <w:bCs/>
                <w:sz w:val="20"/>
                <w:szCs w:val="20"/>
              </w:rPr>
            </w:pPr>
            <w:r>
              <w:rPr>
                <w:rFonts w:eastAsia="Calibri"/>
                <w:bCs/>
                <w:sz w:val="20"/>
                <w:szCs w:val="20"/>
              </w:rPr>
              <w:t>2</w:t>
            </w:r>
          </w:p>
        </w:tc>
      </w:tr>
      <w:tr w:rsidR="00015315" w:rsidRPr="001A6D65" w:rsidTr="00202C3E">
        <w:trPr>
          <w:cantSplit/>
          <w:trHeight w:val="397"/>
        </w:trPr>
        <w:tc>
          <w:tcPr>
            <w:tcW w:w="1809" w:type="dxa"/>
            <w:vMerge/>
          </w:tcPr>
          <w:p w:rsidR="00015315" w:rsidRDefault="00015315" w:rsidP="00992562">
            <w:pPr>
              <w:jc w:val="both"/>
              <w:rPr>
                <w:b/>
                <w:bCs/>
                <w:sz w:val="20"/>
                <w:szCs w:val="20"/>
              </w:rPr>
            </w:pPr>
          </w:p>
        </w:tc>
        <w:tc>
          <w:tcPr>
            <w:tcW w:w="10194" w:type="dxa"/>
            <w:gridSpan w:val="4"/>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015315" w:rsidRPr="00BD7B0E" w:rsidRDefault="00F04C19" w:rsidP="00992562">
            <w:pPr>
              <w:pStyle w:val="af7"/>
              <w:spacing w:after="0"/>
              <w:jc w:val="left"/>
              <w:rPr>
                <w:rFonts w:ascii="Times New Roman" w:hAnsi="Times New Roman"/>
                <w:bCs/>
                <w:sz w:val="20"/>
                <w:szCs w:val="20"/>
              </w:rPr>
            </w:pPr>
            <w:r>
              <w:rPr>
                <w:rFonts w:ascii="Times New Roman" w:hAnsi="Times New Roman"/>
                <w:sz w:val="20"/>
                <w:szCs w:val="20"/>
              </w:rPr>
              <w:t>Анализ поэтического текста</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586349" w:rsidRPr="001A6D65" w:rsidTr="00202C3E">
        <w:trPr>
          <w:cantSplit/>
          <w:trHeight w:val="397"/>
        </w:trPr>
        <w:tc>
          <w:tcPr>
            <w:tcW w:w="1809" w:type="dxa"/>
            <w:vMerge/>
          </w:tcPr>
          <w:p w:rsidR="00586349" w:rsidRDefault="00586349" w:rsidP="00992562">
            <w:pPr>
              <w:jc w:val="both"/>
              <w:rPr>
                <w:b/>
                <w:bCs/>
                <w:sz w:val="20"/>
                <w:szCs w:val="20"/>
              </w:rPr>
            </w:pPr>
          </w:p>
        </w:tc>
        <w:tc>
          <w:tcPr>
            <w:tcW w:w="284" w:type="dxa"/>
          </w:tcPr>
          <w:p w:rsidR="00586349" w:rsidRPr="00586349" w:rsidRDefault="00484756" w:rsidP="00992562">
            <w:pPr>
              <w:pStyle w:val="af7"/>
              <w:spacing w:after="0"/>
              <w:jc w:val="left"/>
              <w:rPr>
                <w:rFonts w:ascii="Times New Roman" w:hAnsi="Times New Roman"/>
                <w:sz w:val="20"/>
                <w:szCs w:val="20"/>
              </w:rPr>
            </w:pPr>
            <w:r>
              <w:rPr>
                <w:rFonts w:ascii="Times New Roman" w:hAnsi="Times New Roman"/>
                <w:sz w:val="20"/>
                <w:szCs w:val="20"/>
              </w:rPr>
              <w:t>3</w:t>
            </w:r>
            <w:r w:rsidR="00586349" w:rsidRPr="00586349">
              <w:rPr>
                <w:rFonts w:ascii="Times New Roman" w:hAnsi="Times New Roman"/>
                <w:sz w:val="20"/>
                <w:szCs w:val="20"/>
              </w:rPr>
              <w:t>.</w:t>
            </w:r>
          </w:p>
        </w:tc>
        <w:tc>
          <w:tcPr>
            <w:tcW w:w="9910" w:type="dxa"/>
            <w:gridSpan w:val="3"/>
          </w:tcPr>
          <w:p w:rsidR="00586349" w:rsidRPr="009242FE" w:rsidRDefault="00586349" w:rsidP="00586349">
            <w:pPr>
              <w:jc w:val="both"/>
              <w:rPr>
                <w:sz w:val="20"/>
                <w:szCs w:val="20"/>
              </w:rPr>
            </w:pPr>
            <w:r w:rsidRPr="009242FE">
              <w:rPr>
                <w:b/>
                <w:sz w:val="20"/>
                <w:szCs w:val="20"/>
              </w:rPr>
              <w:t>Афанасий Афанасьевич Фет (1820—1892),</w:t>
            </w:r>
            <w:r w:rsidRPr="009242FE">
              <w:rPr>
                <w:sz w:val="20"/>
                <w:szCs w:val="20"/>
              </w:rPr>
              <w:t xml:space="preserve"> Жизненный и творческий путь А.А.Фета (с обобщением ранее изученного). Эстетические взгляды поэта и художественные особенности лирики А.А.Фета. Темы, мотивы и художественное своеобразие лирики А.А.Фета.</w:t>
            </w:r>
          </w:p>
          <w:p w:rsidR="00586349" w:rsidRPr="009242FE" w:rsidRDefault="00586349" w:rsidP="00586349">
            <w:pPr>
              <w:jc w:val="both"/>
              <w:rPr>
                <w:sz w:val="20"/>
                <w:szCs w:val="20"/>
              </w:rPr>
            </w:pPr>
            <w:r w:rsidRPr="009242FE">
              <w:rPr>
                <w:sz w:val="20"/>
                <w:szCs w:val="20"/>
              </w:rPr>
              <w:t>Демонстрации. Картины, фотографии с изображением природы средней полосы</w:t>
            </w:r>
          </w:p>
          <w:p w:rsidR="00586349" w:rsidRPr="009242FE" w:rsidRDefault="00586349" w:rsidP="00586349">
            <w:pPr>
              <w:jc w:val="both"/>
              <w:rPr>
                <w:sz w:val="20"/>
                <w:szCs w:val="20"/>
              </w:rPr>
            </w:pPr>
            <w:r w:rsidRPr="009242FE">
              <w:rPr>
                <w:sz w:val="20"/>
                <w:szCs w:val="20"/>
              </w:rPr>
              <w:t>России. Иллюстрации В.М.Конашевича к стихотворениям А.А.Фета. Романсы на стихи Фета.</w:t>
            </w:r>
          </w:p>
          <w:p w:rsidR="00586349" w:rsidRPr="009242FE" w:rsidRDefault="00586349" w:rsidP="00586349">
            <w:pPr>
              <w:jc w:val="both"/>
              <w:rPr>
                <w:sz w:val="20"/>
                <w:szCs w:val="20"/>
              </w:rPr>
            </w:pPr>
            <w:r w:rsidRPr="009242FE">
              <w:rPr>
                <w:sz w:val="20"/>
                <w:szCs w:val="20"/>
              </w:rPr>
              <w:t>Повторение. Стихотворения русских поэтов о природе.</w:t>
            </w:r>
          </w:p>
          <w:p w:rsidR="00586349" w:rsidRPr="009242FE" w:rsidRDefault="00586349" w:rsidP="00586349">
            <w:pPr>
              <w:jc w:val="both"/>
              <w:rPr>
                <w:sz w:val="20"/>
                <w:szCs w:val="20"/>
              </w:rPr>
            </w:pPr>
            <w:r w:rsidRPr="009242FE">
              <w:rPr>
                <w:sz w:val="20"/>
                <w:szCs w:val="20"/>
              </w:rPr>
              <w:t>Творческие задания. Проведение исследования и подготовка сообщения на одну из тем: «А.А.Фет — переводчик», «А.А.Фет в воспоминаниях современников»;</w:t>
            </w:r>
          </w:p>
          <w:p w:rsidR="00AD27B9" w:rsidRPr="00312CC2" w:rsidRDefault="00586349" w:rsidP="00312CC2">
            <w:pPr>
              <w:jc w:val="both"/>
              <w:rPr>
                <w:sz w:val="20"/>
                <w:szCs w:val="20"/>
              </w:rPr>
            </w:pPr>
            <w:r w:rsidRPr="009242FE">
              <w:rPr>
                <w:sz w:val="20"/>
                <w:szCs w:val="20"/>
              </w:rPr>
              <w:t>«Концепция “чистого искусства” в литературно-критических статьях А.А.Фета», «Жизнь стихотворений А.А.Фета в музыкальном искусстве». Подготовка фотовыставки иллюстраций к произведениям А.А.Фета.</w:t>
            </w: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86349" w:rsidRPr="001A6D65" w:rsidTr="00202C3E">
        <w:trPr>
          <w:cantSplit/>
          <w:trHeight w:val="397"/>
        </w:trPr>
        <w:tc>
          <w:tcPr>
            <w:tcW w:w="1809" w:type="dxa"/>
            <w:vMerge/>
          </w:tcPr>
          <w:p w:rsidR="00586349" w:rsidRDefault="00586349" w:rsidP="00992562">
            <w:pPr>
              <w:jc w:val="both"/>
              <w:rPr>
                <w:b/>
                <w:bCs/>
                <w:sz w:val="20"/>
                <w:szCs w:val="20"/>
              </w:rPr>
            </w:pPr>
          </w:p>
        </w:tc>
        <w:tc>
          <w:tcPr>
            <w:tcW w:w="10194" w:type="dxa"/>
            <w:gridSpan w:val="4"/>
          </w:tcPr>
          <w:p w:rsidR="00586349" w:rsidRPr="00BD7B0E" w:rsidRDefault="00586349" w:rsidP="0058634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312CC2" w:rsidRPr="00BD7B0E">
              <w:rPr>
                <w:sz w:val="20"/>
                <w:szCs w:val="20"/>
              </w:rPr>
              <w:t xml:space="preserve"> Подготовка сообщения на одну из тем: «А.А.Фет — переводчик», «А.А.Фет в воспоминаниях современников»;</w:t>
            </w:r>
          </w:p>
          <w:p w:rsidR="00586349" w:rsidRPr="009242FE" w:rsidRDefault="00586349" w:rsidP="00586349">
            <w:pPr>
              <w:jc w:val="both"/>
              <w:rPr>
                <w:b/>
                <w:sz w:val="20"/>
                <w:szCs w:val="20"/>
              </w:rPr>
            </w:pPr>
            <w:r w:rsidRPr="009242FE">
              <w:rPr>
                <w:sz w:val="20"/>
                <w:szCs w:val="20"/>
              </w:rPr>
              <w:t>Наизусть. Одно стихотворение А.А.Фета (по выбору студентов).</w:t>
            </w:r>
          </w:p>
        </w:tc>
        <w:tc>
          <w:tcPr>
            <w:tcW w:w="1001" w:type="dxa"/>
          </w:tcPr>
          <w:p w:rsidR="00586349"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86349" w:rsidRDefault="00586349" w:rsidP="00992562">
            <w:pPr>
              <w:jc w:val="center"/>
              <w:rPr>
                <w:rFonts w:eastAsia="Calibri"/>
                <w:bCs/>
                <w:sz w:val="20"/>
                <w:szCs w:val="20"/>
              </w:rPr>
            </w:pPr>
            <w:r>
              <w:rPr>
                <w:rFonts w:eastAsia="Calibri"/>
                <w:bCs/>
                <w:sz w:val="20"/>
                <w:szCs w:val="20"/>
              </w:rPr>
              <w:t>2</w:t>
            </w:r>
          </w:p>
        </w:tc>
      </w:tr>
      <w:tr w:rsidR="00A80444" w:rsidRPr="001A6D65" w:rsidTr="00202C3E">
        <w:trPr>
          <w:cantSplit/>
          <w:trHeight w:val="2356"/>
        </w:trPr>
        <w:tc>
          <w:tcPr>
            <w:tcW w:w="1809" w:type="dxa"/>
            <w:vMerge/>
          </w:tcPr>
          <w:p w:rsidR="00A80444" w:rsidRDefault="00A80444" w:rsidP="00992562">
            <w:pPr>
              <w:jc w:val="both"/>
              <w:rPr>
                <w:b/>
                <w:bCs/>
                <w:sz w:val="20"/>
                <w:szCs w:val="20"/>
              </w:rPr>
            </w:pPr>
          </w:p>
        </w:tc>
        <w:tc>
          <w:tcPr>
            <w:tcW w:w="284" w:type="dxa"/>
          </w:tcPr>
          <w:p w:rsidR="00A80444" w:rsidRPr="00586349" w:rsidRDefault="00A80444" w:rsidP="00992562">
            <w:pPr>
              <w:pStyle w:val="af7"/>
              <w:spacing w:after="0"/>
              <w:jc w:val="left"/>
              <w:rPr>
                <w:rFonts w:ascii="Times New Roman" w:hAnsi="Times New Roman"/>
                <w:sz w:val="20"/>
                <w:szCs w:val="20"/>
              </w:rPr>
            </w:pPr>
            <w:r>
              <w:rPr>
                <w:rFonts w:ascii="Times New Roman" w:hAnsi="Times New Roman"/>
                <w:sz w:val="20"/>
                <w:szCs w:val="20"/>
              </w:rPr>
              <w:t>4.</w:t>
            </w:r>
          </w:p>
        </w:tc>
        <w:tc>
          <w:tcPr>
            <w:tcW w:w="9910" w:type="dxa"/>
            <w:gridSpan w:val="3"/>
          </w:tcPr>
          <w:p w:rsidR="00A80444" w:rsidRPr="00BD7B0E" w:rsidRDefault="00A80444" w:rsidP="00586349">
            <w:pPr>
              <w:pStyle w:val="af7"/>
              <w:spacing w:after="0"/>
              <w:jc w:val="both"/>
              <w:rPr>
                <w:rFonts w:ascii="Times New Roman" w:hAnsi="Times New Roman"/>
                <w:b/>
                <w:sz w:val="20"/>
                <w:szCs w:val="20"/>
              </w:rPr>
            </w:pPr>
            <w:r w:rsidRPr="00BD7B0E">
              <w:rPr>
                <w:rFonts w:ascii="Times New Roman" w:hAnsi="Times New Roman"/>
                <w:b/>
                <w:sz w:val="20"/>
                <w:szCs w:val="20"/>
              </w:rPr>
              <w:t>Николай Алексеевич Некрасов (1821—1878)</w:t>
            </w:r>
          </w:p>
          <w:p w:rsidR="00A80444" w:rsidRPr="00BD7B0E" w:rsidRDefault="00A80444" w:rsidP="00586349">
            <w:pPr>
              <w:jc w:val="both"/>
              <w:rPr>
                <w:sz w:val="20"/>
                <w:szCs w:val="20"/>
              </w:rPr>
            </w:pPr>
            <w:r w:rsidRPr="00BD7B0E">
              <w:rPr>
                <w:sz w:val="20"/>
                <w:szCs w:val="20"/>
              </w:rPr>
              <w:t>Жизненный и творческий путь Н.А. Некрасова (с обобщением ранее изученного).</w:t>
            </w:r>
          </w:p>
          <w:p w:rsidR="00A80444" w:rsidRPr="00BD7B0E" w:rsidRDefault="00A80444" w:rsidP="005D51BF">
            <w:pPr>
              <w:jc w:val="both"/>
              <w:rPr>
                <w:b/>
                <w:sz w:val="20"/>
                <w:szCs w:val="20"/>
              </w:rPr>
            </w:pPr>
            <w:r w:rsidRPr="00BD7B0E">
              <w:rPr>
                <w:sz w:val="20"/>
                <w:szCs w:val="20"/>
              </w:rPr>
              <w:t xml:space="preserve">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w:t>
            </w:r>
          </w:p>
          <w:p w:rsidR="00A80444" w:rsidRDefault="00A80444" w:rsidP="00586349">
            <w:pPr>
              <w:pStyle w:val="af7"/>
              <w:spacing w:after="0"/>
              <w:jc w:val="both"/>
              <w:rPr>
                <w:sz w:val="20"/>
                <w:szCs w:val="20"/>
              </w:rPr>
            </w:pPr>
            <w:r w:rsidRPr="00DC6D8E">
              <w:rPr>
                <w:sz w:val="20"/>
                <w:szCs w:val="20"/>
              </w:rPr>
              <w:t>Любовная лирика Н.А. Некрасова.</w:t>
            </w:r>
            <w:r w:rsidRPr="00BD7B0E">
              <w:rPr>
                <w:sz w:val="20"/>
                <w:szCs w:val="20"/>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w:t>
            </w:r>
          </w:p>
          <w:p w:rsidR="00A80444" w:rsidRPr="00BD7B0E" w:rsidRDefault="00A80444" w:rsidP="00AD27B9">
            <w:pPr>
              <w:rPr>
                <w:b/>
                <w:sz w:val="20"/>
                <w:szCs w:val="20"/>
              </w:rPr>
            </w:pPr>
            <w:r w:rsidRPr="00477915">
              <w:rPr>
                <w:sz w:val="20"/>
                <w:szCs w:val="20"/>
              </w:rPr>
              <w:t>Языковое и стилистическое своеобразие произведений Н.А.Некрасова.</w:t>
            </w:r>
          </w:p>
        </w:tc>
        <w:tc>
          <w:tcPr>
            <w:tcW w:w="1001" w:type="dxa"/>
          </w:tcPr>
          <w:p w:rsidR="00A80444" w:rsidRPr="00BD7B0E" w:rsidRDefault="00A80444"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A80444" w:rsidRPr="00BD7B0E" w:rsidRDefault="00A80444" w:rsidP="00992562">
            <w:pPr>
              <w:jc w:val="center"/>
              <w:rPr>
                <w:rFonts w:eastAsia="Calibri"/>
                <w:bCs/>
                <w:sz w:val="20"/>
                <w:szCs w:val="20"/>
              </w:rPr>
            </w:pPr>
            <w:r>
              <w:rPr>
                <w:rFonts w:eastAsia="Calibri"/>
                <w:bCs/>
                <w:sz w:val="20"/>
                <w:szCs w:val="20"/>
              </w:rPr>
              <w:t>2</w:t>
            </w:r>
          </w:p>
        </w:tc>
      </w:tr>
      <w:tr w:rsidR="005D51BF" w:rsidRPr="001A6D65" w:rsidTr="00202C3E">
        <w:trPr>
          <w:cantSplit/>
          <w:trHeight w:val="397"/>
        </w:trPr>
        <w:tc>
          <w:tcPr>
            <w:tcW w:w="1809" w:type="dxa"/>
            <w:vMerge/>
          </w:tcPr>
          <w:p w:rsidR="005D51BF" w:rsidRDefault="005D51BF" w:rsidP="00992562">
            <w:pPr>
              <w:jc w:val="both"/>
              <w:rPr>
                <w:b/>
                <w:bCs/>
                <w:sz w:val="20"/>
                <w:szCs w:val="20"/>
              </w:rPr>
            </w:pPr>
          </w:p>
        </w:tc>
        <w:tc>
          <w:tcPr>
            <w:tcW w:w="10194" w:type="dxa"/>
            <w:gridSpan w:val="4"/>
          </w:tcPr>
          <w:p w:rsidR="005D51BF" w:rsidRPr="00BD7B0E" w:rsidRDefault="005D51BF" w:rsidP="00786263">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D51BF" w:rsidRPr="00BD7B0E" w:rsidRDefault="005D51BF" w:rsidP="00786263">
            <w:pPr>
              <w:pStyle w:val="af7"/>
              <w:spacing w:after="0"/>
              <w:jc w:val="left"/>
              <w:rPr>
                <w:rFonts w:ascii="Times New Roman" w:hAnsi="Times New Roman"/>
                <w:b/>
                <w:sz w:val="20"/>
                <w:szCs w:val="20"/>
              </w:rPr>
            </w:pPr>
            <w:r w:rsidRPr="00BD7B0E">
              <w:rPr>
                <w:rFonts w:ascii="Times New Roman" w:hAnsi="Times New Roman"/>
                <w:sz w:val="20"/>
                <w:szCs w:val="20"/>
              </w:rPr>
              <w:t>Подготовка реферата (сообщения): «Некрасовский “Современник”», «Н.А.Некрасов в воспоминаниях современников», «Новаторство Н.А.Некрасова в области поэтической формы (“Неправильная поэзия”)», «Образы детей и произведения для детей в творчестве Н.А.Некрасова»</w:t>
            </w:r>
          </w:p>
        </w:tc>
        <w:tc>
          <w:tcPr>
            <w:tcW w:w="1001" w:type="dxa"/>
          </w:tcPr>
          <w:p w:rsidR="005D51BF" w:rsidRPr="00BD7B0E" w:rsidRDefault="005D51BF" w:rsidP="0078626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5D51BF" w:rsidRPr="00BD7B0E" w:rsidRDefault="005D51BF" w:rsidP="00786263">
            <w:pPr>
              <w:jc w:val="center"/>
              <w:rPr>
                <w:rFonts w:eastAsia="Calibri"/>
                <w:bCs/>
                <w:sz w:val="20"/>
                <w:szCs w:val="20"/>
              </w:rPr>
            </w:pPr>
            <w:r w:rsidRPr="00BD7B0E">
              <w:rPr>
                <w:rFonts w:eastAsia="Calibri"/>
                <w:bCs/>
                <w:sz w:val="20"/>
                <w:szCs w:val="20"/>
              </w:rPr>
              <w:t>2</w:t>
            </w:r>
          </w:p>
        </w:tc>
      </w:tr>
      <w:tr w:rsidR="005D51BF" w:rsidRPr="001A6D65" w:rsidTr="00202C3E">
        <w:trPr>
          <w:cantSplit/>
          <w:trHeight w:val="397"/>
        </w:trPr>
        <w:tc>
          <w:tcPr>
            <w:tcW w:w="1809" w:type="dxa"/>
            <w:vMerge/>
          </w:tcPr>
          <w:p w:rsidR="005D51BF" w:rsidRDefault="005D51BF" w:rsidP="00992562">
            <w:pPr>
              <w:jc w:val="both"/>
              <w:rPr>
                <w:b/>
                <w:bCs/>
                <w:sz w:val="20"/>
                <w:szCs w:val="20"/>
              </w:rPr>
            </w:pPr>
          </w:p>
        </w:tc>
        <w:tc>
          <w:tcPr>
            <w:tcW w:w="10194" w:type="dxa"/>
            <w:gridSpan w:val="4"/>
          </w:tcPr>
          <w:p w:rsidR="005D51BF" w:rsidRPr="00BD7B0E" w:rsidRDefault="005D51BF" w:rsidP="00992562">
            <w:pPr>
              <w:pStyle w:val="af7"/>
              <w:spacing w:after="0"/>
              <w:jc w:val="left"/>
              <w:rPr>
                <w:rFonts w:ascii="Times New Roman" w:hAnsi="Times New Roman"/>
                <w:b/>
                <w:sz w:val="20"/>
                <w:szCs w:val="20"/>
              </w:rPr>
            </w:pPr>
            <w:r w:rsidRPr="00D62440">
              <w:rPr>
                <w:rFonts w:ascii="Times New Roman" w:hAnsi="Times New Roman"/>
                <w:b/>
                <w:sz w:val="20"/>
                <w:szCs w:val="20"/>
              </w:rPr>
              <w:t>Практические занятия</w:t>
            </w:r>
          </w:p>
        </w:tc>
        <w:tc>
          <w:tcPr>
            <w:tcW w:w="1001" w:type="dxa"/>
          </w:tcPr>
          <w:p w:rsidR="005D51BF" w:rsidRPr="00BD7B0E" w:rsidRDefault="005D51BF" w:rsidP="00992562">
            <w:pPr>
              <w:pStyle w:val="af7"/>
              <w:rPr>
                <w:rFonts w:ascii="Times New Roman" w:eastAsia="Calibri" w:hAnsi="Times New Roman"/>
                <w:b/>
                <w:bCs/>
                <w:sz w:val="20"/>
                <w:szCs w:val="20"/>
              </w:rPr>
            </w:pPr>
            <w:r w:rsidRPr="00BD7B0E">
              <w:rPr>
                <w:rFonts w:ascii="Times New Roman" w:eastAsia="Calibri" w:hAnsi="Times New Roman"/>
                <w:b/>
                <w:bCs/>
                <w:sz w:val="20"/>
                <w:szCs w:val="20"/>
              </w:rPr>
              <w:t>4</w:t>
            </w:r>
          </w:p>
        </w:tc>
        <w:tc>
          <w:tcPr>
            <w:tcW w:w="1504" w:type="dxa"/>
            <w:shd w:val="clear" w:color="auto" w:fill="auto"/>
          </w:tcPr>
          <w:p w:rsidR="005D51BF" w:rsidRPr="00BD7B0E" w:rsidRDefault="005D51BF" w:rsidP="00992562">
            <w:pPr>
              <w:jc w:val="center"/>
              <w:rPr>
                <w:rFonts w:eastAsia="Calibri"/>
                <w:bCs/>
                <w:sz w:val="20"/>
                <w:szCs w:val="20"/>
              </w:rPr>
            </w:pPr>
          </w:p>
        </w:tc>
      </w:tr>
      <w:tr w:rsidR="005D51BF" w:rsidRPr="001A6D65" w:rsidTr="00441AD8">
        <w:trPr>
          <w:cantSplit/>
          <w:trHeight w:val="324"/>
        </w:trPr>
        <w:tc>
          <w:tcPr>
            <w:tcW w:w="1809" w:type="dxa"/>
            <w:vMerge/>
          </w:tcPr>
          <w:p w:rsidR="005D51BF" w:rsidRDefault="005D51BF" w:rsidP="00992562">
            <w:pPr>
              <w:jc w:val="both"/>
              <w:rPr>
                <w:b/>
                <w:bCs/>
                <w:sz w:val="20"/>
                <w:szCs w:val="20"/>
              </w:rPr>
            </w:pPr>
          </w:p>
        </w:tc>
        <w:tc>
          <w:tcPr>
            <w:tcW w:w="284" w:type="dxa"/>
          </w:tcPr>
          <w:p w:rsidR="005D51BF" w:rsidRPr="00312CC2" w:rsidRDefault="005D51BF" w:rsidP="00977585">
            <w:pPr>
              <w:pStyle w:val="af7"/>
              <w:spacing w:after="0"/>
              <w:jc w:val="both"/>
              <w:rPr>
                <w:rFonts w:ascii="Times New Roman" w:hAnsi="Times New Roman"/>
                <w:bCs/>
                <w:sz w:val="20"/>
                <w:szCs w:val="20"/>
                <w:highlight w:val="yellow"/>
              </w:rPr>
            </w:pPr>
            <w:r w:rsidRPr="00312CC2">
              <w:rPr>
                <w:rFonts w:ascii="Times New Roman" w:hAnsi="Times New Roman"/>
                <w:bCs/>
                <w:sz w:val="20"/>
                <w:szCs w:val="20"/>
              </w:rPr>
              <w:t>1.</w:t>
            </w:r>
          </w:p>
        </w:tc>
        <w:tc>
          <w:tcPr>
            <w:tcW w:w="9910" w:type="dxa"/>
            <w:gridSpan w:val="3"/>
          </w:tcPr>
          <w:p w:rsidR="00312CC2" w:rsidRPr="00BD7B0E" w:rsidRDefault="00312CC2" w:rsidP="00312CC2">
            <w:pPr>
              <w:pStyle w:val="af7"/>
              <w:spacing w:after="0"/>
              <w:jc w:val="both"/>
              <w:rPr>
                <w:rFonts w:ascii="Times New Roman" w:hAnsi="Times New Roman"/>
                <w:b/>
                <w:sz w:val="20"/>
                <w:szCs w:val="20"/>
              </w:rPr>
            </w:pPr>
            <w:r w:rsidRPr="00BD7B0E">
              <w:rPr>
                <w:rFonts w:ascii="Times New Roman" w:hAnsi="Times New Roman"/>
                <w:b/>
                <w:sz w:val="20"/>
                <w:szCs w:val="20"/>
              </w:rPr>
              <w:t>Алексей Константинович Толстой (1817—1875)</w:t>
            </w:r>
          </w:p>
          <w:p w:rsidR="00312CC2" w:rsidRPr="00BD7B0E" w:rsidRDefault="00312CC2" w:rsidP="00312CC2">
            <w:pPr>
              <w:jc w:val="both"/>
              <w:rPr>
                <w:sz w:val="20"/>
                <w:szCs w:val="20"/>
              </w:rPr>
            </w:pPr>
            <w:r w:rsidRPr="00BD7B0E">
              <w:rPr>
                <w:sz w:val="20"/>
                <w:szCs w:val="20"/>
              </w:rPr>
              <w:t>Жизненный и творческий путь. Идейно-тематические и художественные особенности лирики А.К. Толстого. Многожанровость наследия А.К. Толстого.Сатирическое мастерство Толстого.</w:t>
            </w:r>
          </w:p>
          <w:p w:rsidR="00312CC2" w:rsidRPr="00BD7B0E" w:rsidRDefault="00312CC2" w:rsidP="00312CC2">
            <w:pPr>
              <w:jc w:val="both"/>
              <w:rPr>
                <w:sz w:val="20"/>
                <w:szCs w:val="20"/>
              </w:rPr>
            </w:pPr>
            <w:r w:rsidRPr="00BD7B0E">
              <w:rPr>
                <w:sz w:val="20"/>
                <w:szCs w:val="20"/>
              </w:rPr>
              <w:t>Для чтения и изучения.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5D51BF" w:rsidRPr="0022245B" w:rsidRDefault="00312CC2" w:rsidP="00441AD8">
            <w:pPr>
              <w:pStyle w:val="af7"/>
              <w:spacing w:after="0"/>
              <w:jc w:val="both"/>
              <w:rPr>
                <w:highlight w:val="yellow"/>
              </w:rPr>
            </w:pPr>
            <w:r w:rsidRPr="00BD7B0E">
              <w:rPr>
                <w:rFonts w:ascii="Times New Roman" w:hAnsi="Times New Roman"/>
                <w:sz w:val="20"/>
                <w:szCs w:val="20"/>
              </w:rPr>
              <w:t>Повторение. Тема любви в русской поэзии.</w:t>
            </w:r>
          </w:p>
        </w:tc>
        <w:tc>
          <w:tcPr>
            <w:tcW w:w="1001" w:type="dxa"/>
          </w:tcPr>
          <w:p w:rsidR="005D51BF" w:rsidRPr="00BD7B0E" w:rsidRDefault="005D51BF"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202C3E">
        <w:trPr>
          <w:cantSplit/>
          <w:trHeight w:val="372"/>
        </w:trPr>
        <w:tc>
          <w:tcPr>
            <w:tcW w:w="1809" w:type="dxa"/>
            <w:vMerge/>
          </w:tcPr>
          <w:p w:rsidR="005D51BF" w:rsidRDefault="005D51BF" w:rsidP="00992562">
            <w:pPr>
              <w:jc w:val="both"/>
              <w:rPr>
                <w:b/>
                <w:bCs/>
                <w:sz w:val="20"/>
                <w:szCs w:val="20"/>
              </w:rPr>
            </w:pPr>
          </w:p>
        </w:tc>
        <w:tc>
          <w:tcPr>
            <w:tcW w:w="10194" w:type="dxa"/>
            <w:gridSpan w:val="4"/>
          </w:tcPr>
          <w:p w:rsidR="005D51BF" w:rsidRPr="00BD7B0E" w:rsidRDefault="005D51BF" w:rsidP="00977585">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700943" w:rsidRPr="00976091" w:rsidRDefault="005D51BF" w:rsidP="00977585">
            <w:pPr>
              <w:jc w:val="both"/>
              <w:rPr>
                <w:sz w:val="20"/>
                <w:szCs w:val="20"/>
              </w:rPr>
            </w:pPr>
            <w:r w:rsidRPr="00BD7B0E">
              <w:rPr>
                <w:sz w:val="20"/>
                <w:szCs w:val="20"/>
              </w:rPr>
              <w:t xml:space="preserve">Подготовка </w:t>
            </w:r>
            <w:r w:rsidR="00700943">
              <w:rPr>
                <w:sz w:val="20"/>
                <w:szCs w:val="20"/>
              </w:rPr>
              <w:t>и проведение заочной экскурсии в музей-усадьбу А.К. Толстого в Красном Роге.</w:t>
            </w:r>
          </w:p>
        </w:tc>
        <w:tc>
          <w:tcPr>
            <w:tcW w:w="1001" w:type="dxa"/>
          </w:tcPr>
          <w:p w:rsidR="005D51BF" w:rsidRPr="00BD7B0E" w:rsidRDefault="005D51BF"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441AD8">
        <w:trPr>
          <w:cantSplit/>
          <w:trHeight w:val="372"/>
        </w:trPr>
        <w:tc>
          <w:tcPr>
            <w:tcW w:w="1809" w:type="dxa"/>
            <w:vMerge/>
          </w:tcPr>
          <w:p w:rsidR="005D51BF" w:rsidRDefault="005D51BF" w:rsidP="00992562">
            <w:pPr>
              <w:jc w:val="both"/>
              <w:rPr>
                <w:b/>
                <w:bCs/>
                <w:sz w:val="20"/>
                <w:szCs w:val="20"/>
              </w:rPr>
            </w:pPr>
          </w:p>
        </w:tc>
        <w:tc>
          <w:tcPr>
            <w:tcW w:w="284" w:type="dxa"/>
          </w:tcPr>
          <w:p w:rsidR="005D51BF" w:rsidRPr="00977585" w:rsidRDefault="00575CF6" w:rsidP="00992562">
            <w:pPr>
              <w:pStyle w:val="af7"/>
              <w:spacing w:after="0"/>
              <w:jc w:val="left"/>
              <w:rPr>
                <w:rFonts w:ascii="Times New Roman" w:hAnsi="Times New Roman"/>
                <w:sz w:val="20"/>
                <w:szCs w:val="20"/>
              </w:rPr>
            </w:pPr>
            <w:r>
              <w:rPr>
                <w:rFonts w:ascii="Times New Roman" w:hAnsi="Times New Roman"/>
                <w:sz w:val="20"/>
                <w:szCs w:val="20"/>
              </w:rPr>
              <w:t>2</w:t>
            </w:r>
            <w:r w:rsidR="005D51BF" w:rsidRPr="00977585">
              <w:rPr>
                <w:rFonts w:ascii="Times New Roman" w:hAnsi="Times New Roman"/>
                <w:sz w:val="20"/>
                <w:szCs w:val="20"/>
              </w:rPr>
              <w:t>.</w:t>
            </w:r>
          </w:p>
        </w:tc>
        <w:tc>
          <w:tcPr>
            <w:tcW w:w="9910" w:type="dxa"/>
            <w:gridSpan w:val="3"/>
          </w:tcPr>
          <w:p w:rsidR="005D51BF" w:rsidRPr="00BD7B0E" w:rsidRDefault="005D51BF" w:rsidP="00977585">
            <w:pPr>
              <w:jc w:val="both"/>
              <w:rPr>
                <w:sz w:val="20"/>
                <w:szCs w:val="20"/>
              </w:rPr>
            </w:pPr>
            <w:r w:rsidRPr="00BD7B0E">
              <w:rPr>
                <w:b/>
                <w:sz w:val="20"/>
                <w:szCs w:val="20"/>
              </w:rPr>
              <w:t>Поэма «Кому на Руси жить хорошо».</w:t>
            </w:r>
            <w:r w:rsidRPr="00BD7B0E">
              <w:rPr>
                <w:sz w:val="20"/>
                <w:szCs w:val="20"/>
              </w:rPr>
              <w:t xml:space="preserve">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Н.А. Некрасова.</w:t>
            </w:r>
          </w:p>
          <w:p w:rsidR="005D51BF" w:rsidRPr="00BD7B0E" w:rsidRDefault="005D51BF" w:rsidP="00977585">
            <w:pPr>
              <w:pStyle w:val="af7"/>
              <w:spacing w:after="0"/>
              <w:jc w:val="both"/>
              <w:rPr>
                <w:rFonts w:ascii="Times New Roman" w:hAnsi="Times New Roman"/>
                <w:sz w:val="20"/>
                <w:szCs w:val="20"/>
              </w:rPr>
            </w:pPr>
            <w:r w:rsidRPr="00BD7B0E">
              <w:rPr>
                <w:rFonts w:ascii="Times New Roman" w:hAnsi="Times New Roman"/>
                <w:sz w:val="20"/>
                <w:szCs w:val="20"/>
              </w:rPr>
              <w:t>Теория литературы. Народность литературы. Стилизация.</w:t>
            </w:r>
          </w:p>
          <w:p w:rsidR="005D51BF" w:rsidRPr="00BD7B0E" w:rsidRDefault="005D51BF" w:rsidP="00977585">
            <w:pPr>
              <w:pStyle w:val="af7"/>
              <w:spacing w:after="0"/>
              <w:jc w:val="both"/>
              <w:rPr>
                <w:rFonts w:ascii="Times New Roman" w:hAnsi="Times New Roman"/>
                <w:b/>
                <w:sz w:val="20"/>
                <w:szCs w:val="20"/>
              </w:rPr>
            </w:pPr>
            <w:r w:rsidRPr="00BD7B0E">
              <w:rPr>
                <w:rFonts w:ascii="Times New Roman" w:hAnsi="Times New Roman"/>
                <w:sz w:val="20"/>
                <w:szCs w:val="20"/>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tc>
        <w:tc>
          <w:tcPr>
            <w:tcW w:w="1001" w:type="dxa"/>
          </w:tcPr>
          <w:p w:rsidR="005D51BF" w:rsidRPr="00BD7B0E" w:rsidRDefault="005D51BF"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202C3E">
        <w:trPr>
          <w:cantSplit/>
          <w:trHeight w:val="372"/>
        </w:trPr>
        <w:tc>
          <w:tcPr>
            <w:tcW w:w="1809" w:type="dxa"/>
            <w:vMerge/>
          </w:tcPr>
          <w:p w:rsidR="005D51BF" w:rsidRDefault="005D51BF" w:rsidP="00992562">
            <w:pPr>
              <w:jc w:val="both"/>
              <w:rPr>
                <w:b/>
                <w:bCs/>
                <w:sz w:val="20"/>
                <w:szCs w:val="20"/>
              </w:rPr>
            </w:pPr>
          </w:p>
        </w:tc>
        <w:tc>
          <w:tcPr>
            <w:tcW w:w="10194" w:type="dxa"/>
            <w:gridSpan w:val="4"/>
          </w:tcPr>
          <w:p w:rsidR="005D51BF" w:rsidRPr="00BD7B0E" w:rsidRDefault="005D51BF" w:rsidP="00977585">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D51BF" w:rsidRPr="00BD7B0E" w:rsidRDefault="005D51BF" w:rsidP="00977585">
            <w:pPr>
              <w:pStyle w:val="af7"/>
              <w:spacing w:after="0"/>
              <w:jc w:val="both"/>
              <w:rPr>
                <w:rFonts w:ascii="Times New Roman" w:hAnsi="Times New Roman"/>
                <w:bCs/>
                <w:sz w:val="20"/>
                <w:szCs w:val="20"/>
              </w:rPr>
            </w:pPr>
            <w:r w:rsidRPr="00BD7B0E">
              <w:rPr>
                <w:rFonts w:ascii="Times New Roman" w:hAnsi="Times New Roman"/>
                <w:sz w:val="20"/>
                <w:szCs w:val="20"/>
              </w:rPr>
              <w:t>Подготовка реферата (сообщения, доклада): «Поэмы Н.А. Некрасова», «Н.А. Некрасов как литературный критик», «Произведения Н.А. Некрасова в творчестве русских художников-иллюстраторов».</w:t>
            </w:r>
          </w:p>
        </w:tc>
        <w:tc>
          <w:tcPr>
            <w:tcW w:w="1001" w:type="dxa"/>
          </w:tcPr>
          <w:p w:rsidR="005D51BF" w:rsidRPr="00D62440" w:rsidRDefault="005D51BF" w:rsidP="00992562">
            <w:pPr>
              <w:pStyle w:val="af7"/>
              <w:rPr>
                <w:rFonts w:ascii="Times New Roman" w:eastAsia="Calibri" w:hAnsi="Times New Roman"/>
                <w:bCs/>
                <w:sz w:val="20"/>
                <w:szCs w:val="20"/>
              </w:rPr>
            </w:pPr>
            <w:r w:rsidRPr="00D62440">
              <w:rPr>
                <w:rFonts w:ascii="Times New Roman" w:eastAsia="Calibri" w:hAnsi="Times New Roman"/>
                <w:bCs/>
                <w:sz w:val="20"/>
                <w:szCs w:val="20"/>
              </w:rPr>
              <w:t>1</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C1594E">
        <w:trPr>
          <w:cantSplit/>
          <w:trHeight w:val="20"/>
        </w:trPr>
        <w:tc>
          <w:tcPr>
            <w:tcW w:w="2804" w:type="dxa"/>
            <w:gridSpan w:val="4"/>
          </w:tcPr>
          <w:p w:rsidR="005D51BF" w:rsidRPr="00523DBB" w:rsidRDefault="005D51BF" w:rsidP="00977585">
            <w:pPr>
              <w:jc w:val="center"/>
              <w:rPr>
                <w:b/>
                <w:bCs/>
                <w:sz w:val="20"/>
                <w:szCs w:val="20"/>
              </w:rPr>
            </w:pPr>
            <w:r>
              <w:rPr>
                <w:b/>
                <w:bCs/>
                <w:sz w:val="20"/>
                <w:szCs w:val="20"/>
              </w:rPr>
              <w:t>Раздел 2</w:t>
            </w:r>
          </w:p>
          <w:p w:rsidR="005D51BF" w:rsidRPr="00873DF5" w:rsidRDefault="005D51BF" w:rsidP="00977585">
            <w:pPr>
              <w:pStyle w:val="af7"/>
              <w:tabs>
                <w:tab w:val="left" w:pos="3615"/>
              </w:tabs>
              <w:spacing w:after="0"/>
              <w:rPr>
                <w:b/>
                <w:bCs/>
                <w:sz w:val="20"/>
                <w:szCs w:val="20"/>
              </w:rPr>
            </w:pPr>
            <w:r>
              <w:rPr>
                <w:b/>
                <w:bCs/>
                <w:sz w:val="20"/>
                <w:szCs w:val="20"/>
              </w:rPr>
              <w:t>Л</w:t>
            </w:r>
            <w:r w:rsidRPr="00523DBB">
              <w:rPr>
                <w:b/>
                <w:bCs/>
                <w:sz w:val="20"/>
                <w:szCs w:val="20"/>
              </w:rPr>
              <w:t xml:space="preserve">итература </w:t>
            </w:r>
            <w:r>
              <w:rPr>
                <w:b/>
                <w:bCs/>
                <w:sz w:val="20"/>
                <w:szCs w:val="20"/>
                <w:lang w:val="en-US"/>
              </w:rPr>
              <w:t>X</w:t>
            </w:r>
            <w:r w:rsidRPr="00523DBB">
              <w:rPr>
                <w:b/>
                <w:bCs/>
                <w:sz w:val="20"/>
                <w:szCs w:val="20"/>
                <w:lang w:val="en-US"/>
              </w:rPr>
              <w:t>X</w:t>
            </w:r>
            <w:r w:rsidRPr="00523DBB">
              <w:rPr>
                <w:b/>
                <w:bCs/>
                <w:sz w:val="20"/>
                <w:szCs w:val="20"/>
              </w:rPr>
              <w:t xml:space="preserve"> века</w:t>
            </w:r>
          </w:p>
        </w:tc>
        <w:tc>
          <w:tcPr>
            <w:tcW w:w="9199" w:type="dxa"/>
          </w:tcPr>
          <w:p w:rsidR="005D51BF" w:rsidRPr="00BD7B0E" w:rsidRDefault="005D51BF" w:rsidP="00992562">
            <w:pPr>
              <w:pStyle w:val="af7"/>
              <w:tabs>
                <w:tab w:val="left" w:pos="3615"/>
              </w:tabs>
              <w:jc w:val="right"/>
              <w:rPr>
                <w:rFonts w:ascii="Times New Roman" w:hAnsi="Times New Roman"/>
                <w:b/>
                <w:bCs/>
                <w:sz w:val="20"/>
                <w:szCs w:val="20"/>
              </w:rPr>
            </w:pPr>
            <w:r w:rsidRPr="00BD7B0E">
              <w:rPr>
                <w:rFonts w:ascii="Times New Roman" w:hAnsi="Times New Roman"/>
                <w:bCs/>
                <w:sz w:val="20"/>
                <w:szCs w:val="20"/>
              </w:rPr>
              <w:tab/>
            </w:r>
          </w:p>
        </w:tc>
        <w:tc>
          <w:tcPr>
            <w:tcW w:w="1001" w:type="dxa"/>
          </w:tcPr>
          <w:p w:rsidR="005D51BF" w:rsidRPr="00BD7B0E" w:rsidRDefault="005D51BF" w:rsidP="00992562">
            <w:pPr>
              <w:pStyle w:val="af7"/>
              <w:rPr>
                <w:rFonts w:ascii="Times New Roman" w:eastAsia="Calibri" w:hAnsi="Times New Roman"/>
                <w:bCs/>
                <w:sz w:val="20"/>
                <w:szCs w:val="20"/>
              </w:rPr>
            </w:pPr>
          </w:p>
        </w:tc>
        <w:tc>
          <w:tcPr>
            <w:tcW w:w="1504" w:type="dxa"/>
            <w:shd w:val="clear" w:color="auto" w:fill="auto"/>
          </w:tcPr>
          <w:p w:rsidR="005D51BF" w:rsidRPr="00BD7B0E" w:rsidRDefault="005D51BF" w:rsidP="00992562">
            <w:pPr>
              <w:jc w:val="center"/>
              <w:rPr>
                <w:rFonts w:eastAsia="Calibri"/>
                <w:bCs/>
                <w:sz w:val="20"/>
                <w:szCs w:val="20"/>
              </w:rPr>
            </w:pPr>
          </w:p>
        </w:tc>
      </w:tr>
    </w:tbl>
    <w:p w:rsidR="006746D1" w:rsidRDefault="006746D1" w:rsidP="00977585">
      <w:pPr>
        <w:rPr>
          <w:b/>
          <w:sz w:val="20"/>
          <w:szCs w:val="20"/>
        </w:rPr>
        <w:sectPr w:rsidR="006746D1" w:rsidSect="009E554E">
          <w:pgSz w:w="16840" w:h="11907" w:orient="landscape"/>
          <w:pgMar w:top="1134" w:right="851" w:bottom="1134" w:left="1701" w:header="709" w:footer="709" w:gutter="0"/>
          <w:cols w:space="720"/>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281"/>
        <w:gridCol w:w="142"/>
        <w:gridCol w:w="142"/>
        <w:gridCol w:w="313"/>
        <w:gridCol w:w="15"/>
        <w:gridCol w:w="19"/>
        <w:gridCol w:w="10"/>
        <w:gridCol w:w="14"/>
        <w:gridCol w:w="156"/>
        <w:gridCol w:w="8107"/>
        <w:gridCol w:w="1001"/>
        <w:gridCol w:w="1504"/>
      </w:tblGrid>
      <w:tr w:rsidR="00DB6476" w:rsidRPr="001A6D65" w:rsidTr="008A0F73">
        <w:trPr>
          <w:cantSplit/>
          <w:trHeight w:val="478"/>
        </w:trPr>
        <w:tc>
          <w:tcPr>
            <w:tcW w:w="2804" w:type="dxa"/>
            <w:vMerge w:val="restart"/>
          </w:tcPr>
          <w:p w:rsidR="00DB6476" w:rsidRPr="00F36487" w:rsidRDefault="00DB6476" w:rsidP="00977585">
            <w:pPr>
              <w:rPr>
                <w:b/>
              </w:rPr>
            </w:pPr>
            <w:r w:rsidRPr="00F36487">
              <w:rPr>
                <w:b/>
                <w:sz w:val="20"/>
                <w:szCs w:val="20"/>
              </w:rPr>
              <w:lastRenderedPageBreak/>
              <w:t>Тема 2.1 Особенности развития</w:t>
            </w:r>
            <w:r w:rsidR="00441AD8">
              <w:rPr>
                <w:b/>
                <w:sz w:val="20"/>
                <w:szCs w:val="20"/>
              </w:rPr>
              <w:t xml:space="preserve"> </w:t>
            </w:r>
            <w:r w:rsidRPr="00F36487">
              <w:rPr>
                <w:b/>
                <w:sz w:val="20"/>
                <w:szCs w:val="20"/>
              </w:rPr>
              <w:t xml:space="preserve">литературы и </w:t>
            </w:r>
            <w:r w:rsidRPr="00F36487">
              <w:rPr>
                <w:b/>
                <w:sz w:val="20"/>
                <w:szCs w:val="20"/>
              </w:rPr>
              <w:lastRenderedPageBreak/>
              <w:t>других видов искусства в начале XX века</w:t>
            </w:r>
          </w:p>
          <w:p w:rsidR="00DB6476" w:rsidRDefault="00DB6476" w:rsidP="00992562">
            <w:pPr>
              <w:pStyle w:val="af7"/>
              <w:tabs>
                <w:tab w:val="left" w:pos="3615"/>
              </w:tabs>
              <w:spacing w:after="0"/>
              <w:jc w:val="right"/>
              <w:rPr>
                <w:bCs/>
                <w:sz w:val="20"/>
                <w:szCs w:val="20"/>
              </w:rPr>
            </w:pPr>
          </w:p>
          <w:p w:rsidR="00DB6476" w:rsidRDefault="00DB6476" w:rsidP="00992562"/>
          <w:p w:rsidR="00DB6476" w:rsidRDefault="00DB6476" w:rsidP="00992562"/>
          <w:p w:rsidR="00DB6476" w:rsidRDefault="00DB6476" w:rsidP="00992562"/>
          <w:p w:rsidR="00DB6476" w:rsidRDefault="00DB6476" w:rsidP="00992562"/>
          <w:p w:rsidR="00DB6476" w:rsidRDefault="00DB6476" w:rsidP="00992562"/>
          <w:p w:rsidR="00DB6476" w:rsidRDefault="00DB6476" w:rsidP="00992562"/>
          <w:p w:rsidR="00DB6476" w:rsidRPr="00873DF5" w:rsidRDefault="00DB6476" w:rsidP="00992562">
            <w:pPr>
              <w:rPr>
                <w:bCs/>
                <w:sz w:val="20"/>
                <w:szCs w:val="20"/>
              </w:rPr>
            </w:pPr>
          </w:p>
        </w:tc>
        <w:tc>
          <w:tcPr>
            <w:tcW w:w="9199" w:type="dxa"/>
            <w:gridSpan w:val="10"/>
            <w:tcBorders>
              <w:bottom w:val="single" w:sz="4" w:space="0" w:color="auto"/>
            </w:tcBorders>
          </w:tcPr>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b/>
                <w:bCs/>
                <w:sz w:val="20"/>
                <w:szCs w:val="20"/>
              </w:rPr>
              <w:lastRenderedPageBreak/>
              <w:t>Содержание учебного материала</w:t>
            </w:r>
          </w:p>
        </w:tc>
        <w:tc>
          <w:tcPr>
            <w:tcW w:w="1001" w:type="dxa"/>
            <w:tcBorders>
              <w:bottom w:val="single" w:sz="4" w:space="0" w:color="auto"/>
            </w:tcBorders>
          </w:tcPr>
          <w:p w:rsidR="00DB6476" w:rsidRPr="00BD7B0E" w:rsidRDefault="00DB6476" w:rsidP="00992562">
            <w:pPr>
              <w:pStyle w:val="af7"/>
              <w:rPr>
                <w:rFonts w:ascii="Times New Roman" w:eastAsia="Calibri" w:hAnsi="Times New Roman"/>
                <w:b/>
                <w:bCs/>
                <w:sz w:val="20"/>
                <w:szCs w:val="20"/>
              </w:rPr>
            </w:pPr>
            <w:r>
              <w:rPr>
                <w:rFonts w:ascii="Times New Roman" w:eastAsia="Calibri" w:hAnsi="Times New Roman"/>
                <w:b/>
                <w:bCs/>
                <w:sz w:val="20"/>
                <w:szCs w:val="20"/>
              </w:rPr>
              <w:t>12</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p>
        </w:tc>
      </w:tr>
      <w:tr w:rsidR="00DB6476" w:rsidRPr="001A6D65" w:rsidTr="00441AD8">
        <w:trPr>
          <w:cantSplit/>
          <w:trHeight w:val="478"/>
        </w:trPr>
        <w:tc>
          <w:tcPr>
            <w:tcW w:w="2804" w:type="dxa"/>
            <w:vMerge/>
          </w:tcPr>
          <w:p w:rsidR="00DB6476" w:rsidRPr="00F36487" w:rsidRDefault="00DB6476" w:rsidP="00992562">
            <w:pPr>
              <w:rPr>
                <w:b/>
                <w:sz w:val="20"/>
                <w:szCs w:val="20"/>
              </w:rPr>
            </w:pPr>
          </w:p>
        </w:tc>
        <w:tc>
          <w:tcPr>
            <w:tcW w:w="281" w:type="dxa"/>
            <w:tcBorders>
              <w:bottom w:val="single" w:sz="4" w:space="0" w:color="auto"/>
            </w:tcBorders>
          </w:tcPr>
          <w:p w:rsidR="00DB6476" w:rsidRPr="00BD7B0E" w:rsidRDefault="00DB6476" w:rsidP="00992562">
            <w:pPr>
              <w:pStyle w:val="af7"/>
              <w:tabs>
                <w:tab w:val="left" w:pos="3615"/>
              </w:tabs>
              <w:spacing w:after="0"/>
              <w:rPr>
                <w:rFonts w:ascii="Times New Roman" w:hAnsi="Times New Roman"/>
                <w:bCs/>
                <w:sz w:val="20"/>
                <w:szCs w:val="20"/>
              </w:rPr>
            </w:pPr>
            <w:r w:rsidRPr="00BD7B0E">
              <w:rPr>
                <w:rFonts w:ascii="Times New Roman" w:hAnsi="Times New Roman"/>
                <w:bCs/>
                <w:sz w:val="20"/>
                <w:szCs w:val="20"/>
              </w:rPr>
              <w:t>1.</w:t>
            </w:r>
          </w:p>
        </w:tc>
        <w:tc>
          <w:tcPr>
            <w:tcW w:w="8918" w:type="dxa"/>
            <w:gridSpan w:val="9"/>
            <w:tcBorders>
              <w:bottom w:val="single" w:sz="4" w:space="0" w:color="auto"/>
            </w:tcBorders>
          </w:tcPr>
          <w:p w:rsidR="00DB6476" w:rsidRPr="00BD7B0E" w:rsidRDefault="00DB6476" w:rsidP="00992562">
            <w:pPr>
              <w:jc w:val="both"/>
              <w:rPr>
                <w:sz w:val="20"/>
                <w:szCs w:val="20"/>
              </w:rPr>
            </w:pPr>
            <w:r w:rsidRPr="00BD7B0E">
              <w:rPr>
                <w:b/>
                <w:sz w:val="20"/>
                <w:szCs w:val="20"/>
              </w:rPr>
              <w:t>Серебряный век как культурно-историческая эпоха.</w:t>
            </w:r>
            <w:r w:rsidRPr="00BD7B0E">
              <w:rPr>
                <w:sz w:val="20"/>
                <w:szCs w:val="20"/>
              </w:rPr>
              <w:t xml:space="preserve">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DB6476" w:rsidRPr="00BD7B0E" w:rsidRDefault="00DB6476" w:rsidP="00992562">
            <w:pPr>
              <w:jc w:val="both"/>
              <w:rPr>
                <w:sz w:val="20"/>
                <w:szCs w:val="20"/>
              </w:rPr>
            </w:pPr>
            <w:r w:rsidRPr="00BD7B0E">
              <w:rPr>
                <w:sz w:val="20"/>
                <w:szCs w:val="20"/>
              </w:rPr>
              <w:t>Основные тенденции развития прозы. Реализм и модернизм в литературном процессе рубежа веков. Стилевая дифференциация реализма (Л Н. Толстой, В.Г. Короленко, А.П. Чехов, И.С. Шмелев). Дискуссия о кризисе реализма.</w:t>
            </w:r>
          </w:p>
          <w:p w:rsidR="00DB6476" w:rsidRPr="00BD7B0E" w:rsidRDefault="00DB6476" w:rsidP="00992562">
            <w:pPr>
              <w:jc w:val="both"/>
              <w:rPr>
                <w:sz w:val="20"/>
                <w:szCs w:val="20"/>
              </w:rPr>
            </w:pPr>
            <w:r w:rsidRPr="00BD7B0E">
              <w:rPr>
                <w:sz w:val="20"/>
                <w:szCs w:val="20"/>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DB6476" w:rsidRPr="00BD7B0E" w:rsidRDefault="00DB6476" w:rsidP="00992562">
            <w:pPr>
              <w:jc w:val="both"/>
              <w:rPr>
                <w:sz w:val="20"/>
                <w:szCs w:val="20"/>
              </w:rPr>
            </w:pPr>
            <w:r w:rsidRPr="00BD7B0E">
              <w:rPr>
                <w:sz w:val="20"/>
                <w:szCs w:val="20"/>
              </w:rPr>
              <w:t>Для чтения и обсуждения (по выбору преподавателя). М. Горький «Человек»; Ф. Сологуб «Маленький человек»; Л.Н. Андреев драма «Жизнь Человека»; Д.С. Мережковский «О причинах упадка и о новых течениях в русской литературе»; В. Брюсов «Свобода слова»; В.И. Ленин «Партийная организация и партийная литература»; Н.А. Бердяев «Смысл искусства».</w:t>
            </w:r>
          </w:p>
          <w:p w:rsidR="00DB6476" w:rsidRPr="00BD7B0E" w:rsidRDefault="00DB6476" w:rsidP="00992562">
            <w:pPr>
              <w:jc w:val="both"/>
              <w:rPr>
                <w:sz w:val="20"/>
                <w:szCs w:val="20"/>
              </w:rPr>
            </w:pPr>
            <w:r w:rsidRPr="00BD7B0E">
              <w:rPr>
                <w:sz w:val="20"/>
                <w:szCs w:val="20"/>
              </w:rPr>
              <w:t>Повторение. Золотой век русской литературы. Литературный процесс в России в XIX веке (основные вехи). Русский реалистический роман (творчество Л.Н. Толстого, Ф.М. Достоевского и др.).</w:t>
            </w:r>
          </w:p>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Алексеевич Бунин (1870—1953)</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Лирика И.А.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И.А. Бунина. Особенности поэтики И.А. Бунина.</w:t>
            </w:r>
          </w:p>
          <w:p w:rsidR="00DB6476" w:rsidRPr="00BD7B0E" w:rsidRDefault="00DB6476" w:rsidP="00992562">
            <w:pPr>
              <w:jc w:val="both"/>
              <w:rPr>
                <w:sz w:val="20"/>
                <w:szCs w:val="20"/>
              </w:rPr>
            </w:pPr>
            <w:r w:rsidRPr="00BD7B0E">
              <w:rPr>
                <w:sz w:val="20"/>
                <w:szCs w:val="20"/>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DB6476" w:rsidRPr="00BD7B0E" w:rsidRDefault="00DB6476" w:rsidP="00992562">
            <w:pPr>
              <w:jc w:val="both"/>
              <w:rPr>
                <w:sz w:val="20"/>
                <w:szCs w:val="20"/>
              </w:rPr>
            </w:pPr>
            <w:r w:rsidRPr="00BD7B0E">
              <w:rPr>
                <w:sz w:val="20"/>
                <w:szCs w:val="20"/>
              </w:rPr>
              <w:t>Повторение. Тема «дворянских гнезд» в русской литературе (И.С. Тургенев, А.П. Чехов). Русский национальный характер (на примере творчества Н.В. Гоголя и Л.Н. Толстого).</w:t>
            </w:r>
          </w:p>
          <w:p w:rsidR="00DB6476" w:rsidRPr="00BD7B0E" w:rsidRDefault="00DB6476" w:rsidP="00992562">
            <w:pPr>
              <w:jc w:val="both"/>
              <w:rPr>
                <w:sz w:val="20"/>
                <w:szCs w:val="20"/>
              </w:rPr>
            </w:pPr>
            <w:r w:rsidRPr="00BD7B0E">
              <w:rPr>
                <w:sz w:val="20"/>
                <w:szCs w:val="20"/>
              </w:rPr>
              <w:t>Демонстрации. Портреты и фотографии И.А. Бунина разных лет. Иллюстрации к произведениям И.А. Бунина.</w:t>
            </w:r>
          </w:p>
          <w:p w:rsidR="00DB6476" w:rsidRPr="00BD7B0E" w:rsidRDefault="00DB6476" w:rsidP="00992562">
            <w:pPr>
              <w:pStyle w:val="af7"/>
              <w:tabs>
                <w:tab w:val="left" w:pos="3615"/>
              </w:tabs>
              <w:spacing w:after="0"/>
              <w:jc w:val="right"/>
              <w:rPr>
                <w:rFonts w:ascii="Times New Roman" w:hAnsi="Times New Roman"/>
                <w:b/>
                <w:bCs/>
                <w:sz w:val="20"/>
                <w:szCs w:val="20"/>
              </w:rPr>
            </w:pPr>
          </w:p>
        </w:tc>
        <w:tc>
          <w:tcPr>
            <w:tcW w:w="1001" w:type="dxa"/>
            <w:tcBorders>
              <w:bottom w:val="single" w:sz="4" w:space="0" w:color="auto"/>
            </w:tcBorders>
          </w:tcPr>
          <w:p w:rsidR="00DB6476" w:rsidRPr="00D62440" w:rsidRDefault="00DB6476" w:rsidP="00992562">
            <w:pPr>
              <w:pStyle w:val="af7"/>
              <w:rPr>
                <w:rFonts w:ascii="Times New Roman" w:eastAsia="Calibri" w:hAnsi="Times New Roman"/>
                <w:bCs/>
                <w:sz w:val="20"/>
                <w:szCs w:val="20"/>
              </w:rPr>
            </w:pPr>
            <w:r w:rsidRPr="00D62440">
              <w:rPr>
                <w:rFonts w:ascii="Times New Roman" w:eastAsia="Calibri" w:hAnsi="Times New Roman"/>
                <w:bCs/>
                <w:sz w:val="20"/>
                <w:szCs w:val="20"/>
              </w:rPr>
              <w:t>2</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12360" w:rsidRPr="001A6D65" w:rsidTr="008A0F73">
        <w:trPr>
          <w:cantSplit/>
          <w:trHeight w:val="478"/>
        </w:trPr>
        <w:tc>
          <w:tcPr>
            <w:tcW w:w="2804" w:type="dxa"/>
            <w:vMerge/>
          </w:tcPr>
          <w:p w:rsidR="00D12360" w:rsidRPr="00F36487" w:rsidRDefault="00D12360" w:rsidP="00992562">
            <w:pPr>
              <w:rPr>
                <w:b/>
                <w:sz w:val="20"/>
                <w:szCs w:val="20"/>
              </w:rPr>
            </w:pPr>
          </w:p>
        </w:tc>
        <w:tc>
          <w:tcPr>
            <w:tcW w:w="9199" w:type="dxa"/>
            <w:gridSpan w:val="10"/>
            <w:tcBorders>
              <w:bottom w:val="single" w:sz="4" w:space="0" w:color="auto"/>
            </w:tcBorders>
          </w:tcPr>
          <w:p w:rsidR="00BA274D" w:rsidRPr="00BD7B0E" w:rsidRDefault="00BA274D" w:rsidP="00BA274D">
            <w:pPr>
              <w:jc w:val="both"/>
              <w:rPr>
                <w:sz w:val="20"/>
                <w:szCs w:val="20"/>
              </w:rPr>
            </w:pPr>
            <w:r w:rsidRPr="00BD7B0E">
              <w:rPr>
                <w:b/>
                <w:sz w:val="20"/>
                <w:szCs w:val="20"/>
              </w:rPr>
              <w:t>Самостоятельная внеаудиторная работа</w:t>
            </w:r>
          </w:p>
          <w:p w:rsidR="00D12360" w:rsidRPr="00BD7B0E" w:rsidRDefault="00BA274D" w:rsidP="00992562">
            <w:pPr>
              <w:jc w:val="both"/>
              <w:rPr>
                <w:b/>
                <w:sz w:val="20"/>
                <w:szCs w:val="20"/>
              </w:rPr>
            </w:pPr>
            <w:r w:rsidRPr="0009476D">
              <w:rPr>
                <w:sz w:val="20"/>
                <w:szCs w:val="20"/>
              </w:rPr>
              <w:t>Подготовка заочной экскурсии по Третьяковской галерее.</w:t>
            </w:r>
          </w:p>
        </w:tc>
        <w:tc>
          <w:tcPr>
            <w:tcW w:w="1001" w:type="dxa"/>
            <w:tcBorders>
              <w:bottom w:val="single" w:sz="4" w:space="0" w:color="auto"/>
            </w:tcBorders>
          </w:tcPr>
          <w:p w:rsidR="00D12360" w:rsidRPr="00D62440" w:rsidRDefault="00BA274D"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tcBorders>
              <w:bottom w:val="single" w:sz="4" w:space="0" w:color="auto"/>
            </w:tcBorders>
            <w:shd w:val="clear" w:color="auto" w:fill="auto"/>
          </w:tcPr>
          <w:p w:rsidR="00D12360" w:rsidRDefault="00BA274D" w:rsidP="00992562">
            <w:pPr>
              <w:jc w:val="center"/>
              <w:rPr>
                <w:rFonts w:eastAsia="Calibri"/>
                <w:bCs/>
                <w:sz w:val="20"/>
                <w:szCs w:val="20"/>
              </w:rPr>
            </w:pPr>
            <w:r>
              <w:rPr>
                <w:rFonts w:eastAsia="Calibri"/>
                <w:bCs/>
                <w:sz w:val="20"/>
                <w:szCs w:val="20"/>
              </w:rPr>
              <w:t>2</w:t>
            </w:r>
          </w:p>
        </w:tc>
      </w:tr>
      <w:tr w:rsidR="00DB6476" w:rsidRPr="001A6D65" w:rsidTr="00441AD8">
        <w:trPr>
          <w:cantSplit/>
          <w:trHeight w:val="20"/>
        </w:trPr>
        <w:tc>
          <w:tcPr>
            <w:tcW w:w="2804" w:type="dxa"/>
            <w:vMerge/>
          </w:tcPr>
          <w:p w:rsidR="00DB6476" w:rsidRPr="00873DF5" w:rsidRDefault="00DB6476" w:rsidP="00992562">
            <w:pPr>
              <w:rPr>
                <w:bCs/>
                <w:sz w:val="20"/>
                <w:szCs w:val="20"/>
              </w:rPr>
            </w:pPr>
          </w:p>
        </w:tc>
        <w:tc>
          <w:tcPr>
            <w:tcW w:w="423" w:type="dxa"/>
            <w:gridSpan w:val="2"/>
          </w:tcPr>
          <w:p w:rsidR="00DB6476" w:rsidRPr="00BD7B0E" w:rsidRDefault="00DB6476" w:rsidP="0095522A">
            <w:pPr>
              <w:pStyle w:val="af7"/>
              <w:tabs>
                <w:tab w:val="left" w:pos="3615"/>
              </w:tabs>
              <w:spacing w:after="0"/>
              <w:rPr>
                <w:rFonts w:ascii="Times New Roman" w:hAnsi="Times New Roman"/>
                <w:bCs/>
                <w:sz w:val="20"/>
                <w:szCs w:val="20"/>
              </w:rPr>
            </w:pPr>
            <w:r>
              <w:rPr>
                <w:rFonts w:ascii="Times New Roman" w:hAnsi="Times New Roman"/>
                <w:bCs/>
                <w:sz w:val="20"/>
                <w:szCs w:val="20"/>
              </w:rPr>
              <w:t>2.</w:t>
            </w:r>
          </w:p>
        </w:tc>
        <w:tc>
          <w:tcPr>
            <w:tcW w:w="8776" w:type="dxa"/>
            <w:gridSpan w:val="8"/>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Александр Иванович Куприн (1870—1938)</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Повести «Гранатовый браслет», «Олеся». Воспевание здоровых человеческих чувств в произведениях А.И. Куприна. Традиции романтизма и их влияние на творчество А.И. Куприна. Трагизм любви в творчестве А.И.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B6476" w:rsidRPr="00BD7B0E" w:rsidRDefault="00DB6476" w:rsidP="00992562">
            <w:pPr>
              <w:jc w:val="both"/>
              <w:rPr>
                <w:sz w:val="20"/>
                <w:szCs w:val="20"/>
              </w:rPr>
            </w:pPr>
            <w:r w:rsidRPr="00BD7B0E">
              <w:rPr>
                <w:sz w:val="20"/>
                <w:szCs w:val="20"/>
              </w:rPr>
              <w:t>Повесть «Гранатовый браслет». Смысл названия повести, спор о сильной, бескорыстной любви, тема неравенства в повести. Трагический смысл произведения.</w:t>
            </w:r>
          </w:p>
          <w:p w:rsidR="00DB6476" w:rsidRPr="00BD7B0E" w:rsidRDefault="00DB6476" w:rsidP="00992562">
            <w:pPr>
              <w:jc w:val="both"/>
              <w:rPr>
                <w:sz w:val="20"/>
                <w:szCs w:val="20"/>
              </w:rPr>
            </w:pPr>
            <w:r w:rsidRPr="00BD7B0E">
              <w:rPr>
                <w:sz w:val="20"/>
                <w:szCs w:val="20"/>
              </w:rPr>
              <w:t>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А.И. Куприна о любви. Решение темы любви и истолкование библейского сюжета в повести «Суламифь».</w:t>
            </w:r>
          </w:p>
          <w:p w:rsidR="00DB6476" w:rsidRPr="00BD7B0E" w:rsidRDefault="00DB6476" w:rsidP="00992562">
            <w:r w:rsidRPr="00BD7B0E">
              <w:rPr>
                <w:sz w:val="20"/>
                <w:szCs w:val="20"/>
              </w:rPr>
              <w:t>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Л.Н. Толстого в творчестве Куприна.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8A0F73">
        <w:trPr>
          <w:cantSplit/>
          <w:trHeight w:val="20"/>
        </w:trPr>
        <w:tc>
          <w:tcPr>
            <w:tcW w:w="2804" w:type="dxa"/>
            <w:vMerge/>
          </w:tcPr>
          <w:p w:rsidR="00DB6476" w:rsidRPr="00873DF5" w:rsidRDefault="00DB6476" w:rsidP="00992562">
            <w:pPr>
              <w:rPr>
                <w:bCs/>
                <w:sz w:val="20"/>
                <w:szCs w:val="20"/>
              </w:rPr>
            </w:pPr>
          </w:p>
        </w:tc>
        <w:tc>
          <w:tcPr>
            <w:tcW w:w="9199" w:type="dxa"/>
            <w:gridSpan w:val="10"/>
          </w:tcPr>
          <w:p w:rsidR="00DB6476" w:rsidRPr="00BD7B0E" w:rsidRDefault="00DB6476" w:rsidP="00992562">
            <w:pPr>
              <w:jc w:val="both"/>
              <w:rPr>
                <w:sz w:val="20"/>
                <w:szCs w:val="20"/>
              </w:rPr>
            </w:pPr>
            <w:r w:rsidRPr="00BD7B0E">
              <w:rPr>
                <w:b/>
                <w:sz w:val="20"/>
                <w:szCs w:val="20"/>
              </w:rPr>
              <w:t>Самостоятельная внеаудиторная работа</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реферата «Тема любви в творчестве И.А.Бунина и А.И.Куприна: общее и различное».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441AD8">
        <w:trPr>
          <w:cantSplit/>
          <w:trHeight w:val="183"/>
        </w:trPr>
        <w:tc>
          <w:tcPr>
            <w:tcW w:w="2804" w:type="dxa"/>
            <w:vMerge/>
          </w:tcPr>
          <w:p w:rsidR="00DB6476" w:rsidRPr="00873DF5" w:rsidRDefault="00DB6476" w:rsidP="00992562">
            <w:pPr>
              <w:rPr>
                <w:bCs/>
                <w:sz w:val="20"/>
                <w:szCs w:val="20"/>
              </w:rPr>
            </w:pPr>
          </w:p>
        </w:tc>
        <w:tc>
          <w:tcPr>
            <w:tcW w:w="423" w:type="dxa"/>
            <w:gridSpan w:val="2"/>
          </w:tcPr>
          <w:p w:rsidR="00DB6476" w:rsidRPr="00BD7B0E" w:rsidRDefault="00DB6476" w:rsidP="00992562">
            <w:pPr>
              <w:jc w:val="both"/>
              <w:rPr>
                <w:sz w:val="20"/>
                <w:szCs w:val="20"/>
              </w:rPr>
            </w:pPr>
            <w:r>
              <w:rPr>
                <w:sz w:val="20"/>
                <w:szCs w:val="20"/>
              </w:rPr>
              <w:t xml:space="preserve">     3</w:t>
            </w:r>
            <w:r w:rsidRPr="00BD7B0E">
              <w:rPr>
                <w:sz w:val="20"/>
                <w:szCs w:val="20"/>
              </w:rPr>
              <w:t>.</w:t>
            </w:r>
          </w:p>
        </w:tc>
        <w:tc>
          <w:tcPr>
            <w:tcW w:w="8776" w:type="dxa"/>
            <w:gridSpan w:val="8"/>
          </w:tcPr>
          <w:p w:rsidR="00DB6476" w:rsidRPr="00BD7B0E" w:rsidRDefault="00DB6476" w:rsidP="00992562">
            <w:pPr>
              <w:jc w:val="both"/>
              <w:rPr>
                <w:sz w:val="20"/>
                <w:szCs w:val="20"/>
              </w:rPr>
            </w:pPr>
            <w:r w:rsidRPr="00BD7B0E">
              <w:rPr>
                <w:b/>
                <w:sz w:val="20"/>
                <w:szCs w:val="20"/>
              </w:rPr>
              <w:t>Серебряный век русской поэзии</w:t>
            </w:r>
            <w:r w:rsidR="00BA274D">
              <w:rPr>
                <w:b/>
                <w:sz w:val="20"/>
                <w:szCs w:val="20"/>
              </w:rPr>
              <w:t xml:space="preserve">. </w:t>
            </w:r>
            <w:r w:rsidRPr="00BD7B0E">
              <w:rPr>
                <w:sz w:val="20"/>
                <w:szCs w:val="20"/>
              </w:rPr>
              <w:t>Обзор русской поэзии и поэзии народов России конца XIX — начала XX века.</w:t>
            </w:r>
          </w:p>
          <w:p w:rsidR="00DB6476" w:rsidRPr="00BD7B0E" w:rsidRDefault="00DB6476" w:rsidP="00992562">
            <w:pPr>
              <w:jc w:val="both"/>
              <w:rPr>
                <w:sz w:val="20"/>
                <w:szCs w:val="20"/>
              </w:rPr>
            </w:pPr>
            <w:r w:rsidRPr="00BD7B0E">
              <w:rPr>
                <w:sz w:val="20"/>
                <w:szCs w:val="20"/>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DB6476" w:rsidRPr="00BD7B0E" w:rsidRDefault="00DB6476" w:rsidP="00992562">
            <w:pPr>
              <w:jc w:val="both"/>
              <w:rPr>
                <w:b/>
                <w:sz w:val="20"/>
                <w:szCs w:val="20"/>
              </w:rPr>
            </w:pPr>
            <w:r w:rsidRPr="00BD7B0E">
              <w:rPr>
                <w:sz w:val="20"/>
                <w:szCs w:val="20"/>
              </w:rPr>
              <w:t>Поэты, творившие вне литературных течений: И.Ф. Анненский, М.И. Цветаева.</w:t>
            </w:r>
            <w:r w:rsidRPr="00BD7B0E">
              <w:rPr>
                <w:b/>
                <w:sz w:val="20"/>
                <w:szCs w:val="20"/>
              </w:rPr>
              <w:t xml:space="preserve"> Символизм</w:t>
            </w:r>
          </w:p>
          <w:p w:rsidR="00DB6476" w:rsidRPr="00BD7B0E" w:rsidRDefault="00DB6476" w:rsidP="00AF7B53">
            <w:pPr>
              <w:jc w:val="both"/>
              <w:rPr>
                <w:b/>
                <w:sz w:val="20"/>
                <w:szCs w:val="20"/>
              </w:rPr>
            </w:pPr>
            <w:r w:rsidRPr="00BD7B0E">
              <w:rPr>
                <w:sz w:val="20"/>
                <w:szCs w:val="20"/>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tc>
        <w:tc>
          <w:tcPr>
            <w:tcW w:w="1001" w:type="dxa"/>
          </w:tcPr>
          <w:p w:rsidR="00DB6476" w:rsidRPr="00BD7B0E" w:rsidRDefault="00DB6476" w:rsidP="00992562">
            <w:pPr>
              <w:rPr>
                <w:rFonts w:eastAsia="Calibri"/>
                <w:bCs/>
                <w:sz w:val="20"/>
                <w:szCs w:val="20"/>
              </w:rPr>
            </w:pPr>
            <w:r w:rsidRPr="00BD7B0E">
              <w:rPr>
                <w:rFonts w:eastAsia="Calibri"/>
                <w:bCs/>
                <w:sz w:val="20"/>
                <w:szCs w:val="20"/>
              </w:rPr>
              <w:t xml:space="preserve">      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441AD8">
        <w:trPr>
          <w:cantSplit/>
          <w:trHeight w:val="20"/>
        </w:trPr>
        <w:tc>
          <w:tcPr>
            <w:tcW w:w="2804" w:type="dxa"/>
            <w:vMerge/>
          </w:tcPr>
          <w:p w:rsidR="00DB6476" w:rsidRPr="00873DF5" w:rsidRDefault="00DB6476" w:rsidP="00992562">
            <w:pPr>
              <w:rPr>
                <w:bCs/>
                <w:sz w:val="20"/>
                <w:szCs w:val="20"/>
              </w:rPr>
            </w:pPr>
          </w:p>
        </w:tc>
        <w:tc>
          <w:tcPr>
            <w:tcW w:w="423" w:type="dxa"/>
            <w:gridSpan w:val="2"/>
          </w:tcPr>
          <w:p w:rsidR="00DB6476" w:rsidRPr="00BD7B0E" w:rsidRDefault="00DB6476" w:rsidP="00992562">
            <w:pPr>
              <w:pStyle w:val="af7"/>
              <w:tabs>
                <w:tab w:val="left" w:pos="3615"/>
              </w:tabs>
              <w:spacing w:after="0"/>
              <w:jc w:val="right"/>
              <w:rPr>
                <w:rFonts w:ascii="Times New Roman" w:hAnsi="Times New Roman"/>
                <w:bCs/>
                <w:sz w:val="20"/>
                <w:szCs w:val="20"/>
              </w:rPr>
            </w:pPr>
          </w:p>
        </w:tc>
        <w:tc>
          <w:tcPr>
            <w:tcW w:w="8776" w:type="dxa"/>
            <w:gridSpan w:val="8"/>
          </w:tcPr>
          <w:p w:rsidR="00DB6476" w:rsidRPr="00BD7B0E" w:rsidRDefault="00DB6476" w:rsidP="00992562">
            <w:pPr>
              <w:jc w:val="both"/>
              <w:rPr>
                <w:b/>
              </w:rPr>
            </w:pPr>
            <w:r w:rsidRPr="00BD7B0E">
              <w:rPr>
                <w:sz w:val="20"/>
                <w:szCs w:val="20"/>
              </w:rPr>
              <w:t xml:space="preserve">Конструирование мира в процессе творчества, идея “творимой легенды”. Музыкальность стиха. «Старшие символисты» (В.Я.Брюсов, К.Д.Бальмонт, Ф.К.Сологуб) и «младосимволисты» (А.Белый, А.А.Блок). Философские основы и эстетические принципы символизма, его связь с романтизмом. Для чтения и обсуждения. По выбору преподавателя. Литература народов России. Габдулла Тукай, стихотворения (по выбору преподавателя). Зарубежная литература. Ш.Бодлер, П.Верлен, А.Рембо, М.Метерлинк. Повторение. Романтическая лирика поэтов XIX века (А.С.Пушкин, М.Ю.Лермонтов, Ф.И.Тютчев и др.) Теория литературы. Символизм. Акмеизм. Футуризм. Демонстрации. К.Дебюсси. Симфоническая картина «Море» или прелюдия «Шаги на снегу». Импрессионизм в живописи. Европейский символизм. Творчество А.Рембо, С.Малларме, П.Верлена, Э.Верхарна, М.Метерлинка, позднего Г.Ибсена и К.Гамсуна (по выбору учителя). Творческие задания. Подготовка сценария литературного вечера «“Среда на башне” Вячеслава Иванова». </w:t>
            </w:r>
            <w:r w:rsidRPr="00BD7B0E">
              <w:rPr>
                <w:b/>
                <w:sz w:val="20"/>
                <w:szCs w:val="20"/>
              </w:rPr>
              <w:t>Валерий Яковлевич Брюсов.</w:t>
            </w:r>
            <w:r w:rsidRPr="00BD7B0E">
              <w:rPr>
                <w:sz w:val="20"/>
                <w:szCs w:val="20"/>
              </w:rPr>
              <w:t xml:space="preserve"> Сведения из биографии. Основные темы и мотивы поэзии Брюсова. Своеобразие решения темы поэта и поэзии. Культ формы в лирике Брюсова. Для чтения и изучения. Стихотворения: «Сонет к форме», «Юному поэту», «Грядущие гунны» (возможен выбор трех других стихотворений). </w:t>
            </w:r>
            <w:r w:rsidRPr="00BD7B0E">
              <w:rPr>
                <w:b/>
                <w:sz w:val="20"/>
                <w:szCs w:val="20"/>
              </w:rPr>
              <w:t>Константин Дмитриевич Бальмонт.</w:t>
            </w:r>
            <w:r w:rsidRPr="00BD7B0E">
              <w:rPr>
                <w:sz w:val="20"/>
                <w:szCs w:val="20"/>
              </w:rPr>
              <w:t xml:space="preserve"> 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 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 </w:t>
            </w:r>
            <w:r w:rsidRPr="00BD7B0E">
              <w:rPr>
                <w:b/>
                <w:sz w:val="20"/>
                <w:szCs w:val="20"/>
              </w:rPr>
              <w:t>Андрей Белый.</w:t>
            </w:r>
            <w:r w:rsidRPr="00BD7B0E">
              <w:rPr>
                <w:sz w:val="20"/>
                <w:szCs w:val="20"/>
              </w:rPr>
              <w:t xml:space="preserve"> 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 Для чтения и изучения. Стихотворения: «Раздумье», «Русь», «Родине» (возможен выбор трех других стихотворений)</w:t>
            </w:r>
            <w:r w:rsidRPr="00BD7B0E">
              <w:rPr>
                <w:b/>
                <w:sz w:val="20"/>
                <w:szCs w:val="20"/>
              </w:rPr>
              <w:t>Акмеизм</w:t>
            </w:r>
          </w:p>
          <w:p w:rsidR="00DB6476" w:rsidRPr="00BD7B0E" w:rsidRDefault="00DB6476" w:rsidP="00992562">
            <w:pPr>
              <w:jc w:val="both"/>
              <w:rPr>
                <w:sz w:val="20"/>
                <w:szCs w:val="20"/>
              </w:rPr>
            </w:pPr>
            <w:r w:rsidRPr="00BD7B0E">
              <w:rPr>
                <w:sz w:val="20"/>
                <w:szCs w:val="20"/>
              </w:rPr>
              <w:t xml:space="preserve">Истоки акмеизма. Программа акмеизма в статье Н.С.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 ремесленника. </w:t>
            </w:r>
            <w:r w:rsidRPr="00BD7B0E">
              <w:rPr>
                <w:b/>
                <w:sz w:val="20"/>
                <w:szCs w:val="20"/>
              </w:rPr>
              <w:t xml:space="preserve">Николай Степанович Гумилев. </w:t>
            </w:r>
            <w:r w:rsidRPr="00BD7B0E">
              <w:rPr>
                <w:sz w:val="20"/>
                <w:szCs w:val="20"/>
              </w:rPr>
              <w:t xml:space="preserve">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DB6476" w:rsidRPr="00BD7B0E" w:rsidRDefault="00DB6476" w:rsidP="00992562">
            <w:pPr>
              <w:jc w:val="center"/>
              <w:rPr>
                <w:b/>
                <w:sz w:val="20"/>
                <w:szCs w:val="20"/>
              </w:rPr>
            </w:pPr>
            <w:r w:rsidRPr="00BD7B0E">
              <w:rPr>
                <w:sz w:val="20"/>
                <w:szCs w:val="20"/>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r w:rsidRPr="00BD7B0E">
              <w:rPr>
                <w:b/>
                <w:sz w:val="20"/>
                <w:szCs w:val="20"/>
              </w:rPr>
              <w:t xml:space="preserve"> Футуризм</w:t>
            </w:r>
          </w:p>
          <w:p w:rsidR="00DB6476" w:rsidRPr="00BD7B0E" w:rsidRDefault="00DB6476" w:rsidP="00992562">
            <w:pPr>
              <w:jc w:val="both"/>
              <w:rPr>
                <w:sz w:val="20"/>
                <w:szCs w:val="20"/>
              </w:rPr>
            </w:pPr>
            <w:r w:rsidRPr="00BD7B0E">
              <w:rPr>
                <w:sz w:val="20"/>
                <w:szCs w:val="20"/>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(В.В. Маяковский, В. Хлебников), «Центрифуга» (Б.Л. Пастернак).</w:t>
            </w:r>
            <w:r w:rsidRPr="00BD7B0E">
              <w:rPr>
                <w:b/>
                <w:sz w:val="20"/>
                <w:szCs w:val="20"/>
              </w:rPr>
              <w:t>Новокрестьянская поэзия.</w:t>
            </w:r>
            <w:r w:rsidRPr="00BD7B0E">
              <w:rPr>
                <w:sz w:val="20"/>
                <w:szCs w:val="20"/>
              </w:rPr>
              <w:t xml:space="preserve"> Особое место в литературе начала века крестьянской поэзии. Продолжение традиций русской реалистической крестьянской поэзии XIX века в творчестве Н.А. Клюева, С.А. Есенина.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8A0F73">
        <w:trPr>
          <w:cantSplit/>
          <w:trHeight w:val="20"/>
        </w:trPr>
        <w:tc>
          <w:tcPr>
            <w:tcW w:w="2804" w:type="dxa"/>
            <w:vMerge/>
          </w:tcPr>
          <w:p w:rsidR="00DB6476" w:rsidRPr="00873DF5" w:rsidRDefault="00DB6476" w:rsidP="00992562">
            <w:pPr>
              <w:rPr>
                <w:bCs/>
                <w:sz w:val="20"/>
                <w:szCs w:val="20"/>
              </w:rPr>
            </w:pPr>
          </w:p>
        </w:tc>
        <w:tc>
          <w:tcPr>
            <w:tcW w:w="9199" w:type="dxa"/>
            <w:gridSpan w:val="10"/>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Наизусть. Два-три стихотворения поэтов рубежа веков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441AD8">
        <w:trPr>
          <w:cantSplit/>
          <w:trHeight w:val="1376"/>
        </w:trPr>
        <w:tc>
          <w:tcPr>
            <w:tcW w:w="2804" w:type="dxa"/>
            <w:vMerge/>
          </w:tcPr>
          <w:p w:rsidR="00DB6476" w:rsidRPr="00873DF5" w:rsidRDefault="00DB6476" w:rsidP="00992562">
            <w:pPr>
              <w:rPr>
                <w:bCs/>
                <w:sz w:val="20"/>
                <w:szCs w:val="20"/>
              </w:rPr>
            </w:pPr>
          </w:p>
        </w:tc>
        <w:tc>
          <w:tcPr>
            <w:tcW w:w="565" w:type="dxa"/>
            <w:gridSpan w:val="3"/>
          </w:tcPr>
          <w:p w:rsidR="00DB6476" w:rsidRPr="00BD7B0E" w:rsidRDefault="00DB6476"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Pr="00BD7B0E">
              <w:rPr>
                <w:rFonts w:ascii="Times New Roman" w:hAnsi="Times New Roman"/>
                <w:bCs/>
                <w:sz w:val="20"/>
                <w:szCs w:val="20"/>
              </w:rPr>
              <w:t>.</w:t>
            </w:r>
          </w:p>
        </w:tc>
        <w:tc>
          <w:tcPr>
            <w:tcW w:w="8634" w:type="dxa"/>
            <w:gridSpan w:val="7"/>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Максим Горький (1868—1936)</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DB6476" w:rsidRPr="00BD7B0E" w:rsidRDefault="00301A1F"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Для чтения и изучения. Рассказы «Челкаш», «Коновалов», «Старуха Изергиль».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301A1F" w:rsidRPr="001A6D65" w:rsidTr="008A0F73">
        <w:trPr>
          <w:cantSplit/>
          <w:trHeight w:val="443"/>
        </w:trPr>
        <w:tc>
          <w:tcPr>
            <w:tcW w:w="2804" w:type="dxa"/>
            <w:vMerge/>
          </w:tcPr>
          <w:p w:rsidR="00301A1F" w:rsidRPr="00873DF5" w:rsidRDefault="00301A1F" w:rsidP="00992562">
            <w:pPr>
              <w:rPr>
                <w:bCs/>
                <w:sz w:val="20"/>
                <w:szCs w:val="20"/>
              </w:rPr>
            </w:pPr>
          </w:p>
        </w:tc>
        <w:tc>
          <w:tcPr>
            <w:tcW w:w="9199" w:type="dxa"/>
            <w:gridSpan w:val="10"/>
          </w:tcPr>
          <w:p w:rsidR="00C921AC" w:rsidRPr="00BD7B0E" w:rsidRDefault="00C921AC" w:rsidP="00C921AC">
            <w:pPr>
              <w:jc w:val="both"/>
              <w:rPr>
                <w:sz w:val="20"/>
                <w:szCs w:val="20"/>
              </w:rPr>
            </w:pPr>
            <w:r w:rsidRPr="00BD7B0E">
              <w:rPr>
                <w:b/>
                <w:sz w:val="20"/>
                <w:szCs w:val="20"/>
              </w:rPr>
              <w:t>Самостоятельная внеаудиторная работа</w:t>
            </w:r>
          </w:p>
          <w:p w:rsidR="00301A1F" w:rsidRPr="00BD7B0E" w:rsidRDefault="00C921AC" w:rsidP="00C921AC">
            <w:pPr>
              <w:pStyle w:val="af7"/>
              <w:spacing w:after="0"/>
              <w:jc w:val="left"/>
              <w:rPr>
                <w:rFonts w:ascii="Times New Roman" w:hAnsi="Times New Roman"/>
                <w:b/>
                <w:sz w:val="20"/>
                <w:szCs w:val="20"/>
              </w:rPr>
            </w:pPr>
            <w:r w:rsidRPr="00BD7B0E">
              <w:rPr>
                <w:rFonts w:ascii="Times New Roman" w:hAnsi="Times New Roman"/>
                <w:sz w:val="20"/>
                <w:szCs w:val="20"/>
              </w:rPr>
              <w:t>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студентов)</w:t>
            </w:r>
          </w:p>
        </w:tc>
        <w:tc>
          <w:tcPr>
            <w:tcW w:w="1001" w:type="dxa"/>
          </w:tcPr>
          <w:p w:rsidR="00301A1F" w:rsidRPr="00BD7B0E" w:rsidRDefault="00C921AC"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301A1F" w:rsidRPr="00BD7B0E" w:rsidRDefault="00C921AC" w:rsidP="00992562">
            <w:pPr>
              <w:jc w:val="center"/>
              <w:rPr>
                <w:rFonts w:eastAsia="Calibri"/>
                <w:bCs/>
                <w:sz w:val="20"/>
                <w:szCs w:val="20"/>
              </w:rPr>
            </w:pPr>
            <w:r>
              <w:rPr>
                <w:rFonts w:eastAsia="Calibri"/>
                <w:bCs/>
                <w:sz w:val="20"/>
                <w:szCs w:val="20"/>
              </w:rPr>
              <w:t>2</w:t>
            </w:r>
          </w:p>
        </w:tc>
      </w:tr>
      <w:tr w:rsidR="00C921AC" w:rsidRPr="001A6D65" w:rsidTr="008A0F73">
        <w:trPr>
          <w:cantSplit/>
          <w:trHeight w:val="358"/>
        </w:trPr>
        <w:tc>
          <w:tcPr>
            <w:tcW w:w="2804" w:type="dxa"/>
            <w:vMerge/>
          </w:tcPr>
          <w:p w:rsidR="00C921AC" w:rsidRPr="00873DF5" w:rsidRDefault="00C921AC" w:rsidP="00992562">
            <w:pPr>
              <w:rPr>
                <w:bCs/>
                <w:sz w:val="20"/>
                <w:szCs w:val="20"/>
              </w:rPr>
            </w:pPr>
          </w:p>
        </w:tc>
        <w:tc>
          <w:tcPr>
            <w:tcW w:w="9199" w:type="dxa"/>
            <w:gridSpan w:val="10"/>
          </w:tcPr>
          <w:p w:rsidR="00C921AC" w:rsidRPr="00BD7B0E" w:rsidRDefault="00C921AC" w:rsidP="00C921AC">
            <w:pPr>
              <w:jc w:val="both"/>
              <w:rPr>
                <w:b/>
                <w:sz w:val="20"/>
                <w:szCs w:val="20"/>
              </w:rPr>
            </w:pPr>
            <w:r w:rsidRPr="00BD7B0E">
              <w:rPr>
                <w:b/>
                <w:sz w:val="20"/>
                <w:szCs w:val="20"/>
              </w:rPr>
              <w:t>Практические занятия</w:t>
            </w:r>
          </w:p>
        </w:tc>
        <w:tc>
          <w:tcPr>
            <w:tcW w:w="1001" w:type="dxa"/>
          </w:tcPr>
          <w:p w:rsidR="00C921AC" w:rsidRPr="00C921AC" w:rsidRDefault="00C921AC" w:rsidP="00992562">
            <w:pPr>
              <w:pStyle w:val="af7"/>
              <w:rPr>
                <w:rFonts w:ascii="Times New Roman" w:eastAsia="Calibri" w:hAnsi="Times New Roman"/>
                <w:b/>
                <w:bCs/>
                <w:sz w:val="20"/>
                <w:szCs w:val="20"/>
              </w:rPr>
            </w:pPr>
            <w:r w:rsidRPr="00C921AC">
              <w:rPr>
                <w:rFonts w:ascii="Times New Roman" w:eastAsia="Calibri" w:hAnsi="Times New Roman"/>
                <w:b/>
                <w:bCs/>
                <w:sz w:val="20"/>
                <w:szCs w:val="20"/>
              </w:rPr>
              <w:t>4</w:t>
            </w:r>
          </w:p>
        </w:tc>
        <w:tc>
          <w:tcPr>
            <w:tcW w:w="1504" w:type="dxa"/>
            <w:shd w:val="clear" w:color="auto" w:fill="auto"/>
          </w:tcPr>
          <w:p w:rsidR="00C921AC" w:rsidRPr="00BD7B0E" w:rsidRDefault="00C921AC" w:rsidP="00992562">
            <w:pPr>
              <w:jc w:val="center"/>
              <w:rPr>
                <w:rFonts w:eastAsia="Calibri"/>
                <w:bCs/>
                <w:sz w:val="20"/>
                <w:szCs w:val="20"/>
              </w:rPr>
            </w:pPr>
          </w:p>
        </w:tc>
      </w:tr>
      <w:tr w:rsidR="00BA274D" w:rsidRPr="001A6D65" w:rsidTr="00441AD8">
        <w:trPr>
          <w:cantSplit/>
          <w:trHeight w:val="2520"/>
        </w:trPr>
        <w:tc>
          <w:tcPr>
            <w:tcW w:w="2804" w:type="dxa"/>
            <w:vMerge/>
          </w:tcPr>
          <w:p w:rsidR="00BA274D" w:rsidRPr="00873DF5" w:rsidRDefault="00BA274D" w:rsidP="00992562">
            <w:pPr>
              <w:rPr>
                <w:bCs/>
                <w:sz w:val="20"/>
                <w:szCs w:val="20"/>
              </w:rPr>
            </w:pPr>
          </w:p>
        </w:tc>
        <w:tc>
          <w:tcPr>
            <w:tcW w:w="565" w:type="dxa"/>
            <w:gridSpan w:val="3"/>
          </w:tcPr>
          <w:p w:rsidR="00BA274D" w:rsidRDefault="00C921AC"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1.</w:t>
            </w:r>
          </w:p>
        </w:tc>
        <w:tc>
          <w:tcPr>
            <w:tcW w:w="8634" w:type="dxa"/>
            <w:gridSpan w:val="7"/>
          </w:tcPr>
          <w:p w:rsidR="00BA274D" w:rsidRPr="00BD7B0E" w:rsidRDefault="00BA274D" w:rsidP="00BA274D">
            <w:pPr>
              <w:jc w:val="both"/>
              <w:rPr>
                <w:sz w:val="20"/>
                <w:szCs w:val="20"/>
              </w:rPr>
            </w:pPr>
            <w:r w:rsidRPr="00C921AC">
              <w:rPr>
                <w:b/>
                <w:sz w:val="20"/>
                <w:szCs w:val="20"/>
              </w:rPr>
              <w:t xml:space="preserve">Пьеса «На дне». </w:t>
            </w:r>
            <w:r w:rsidRPr="00BD7B0E">
              <w:rPr>
                <w:sz w:val="20"/>
                <w:szCs w:val="20"/>
              </w:rPr>
              <w:t>Изображение правды жизни в пьесе и ее философский смысл. Герои пьесы. Спор о назначении человека. Авторская позиция и способы ее выражения.</w:t>
            </w:r>
          </w:p>
          <w:p w:rsidR="00BA274D" w:rsidRPr="00BD7B0E" w:rsidRDefault="00BA274D" w:rsidP="00BA274D">
            <w:pPr>
              <w:jc w:val="both"/>
              <w:rPr>
                <w:sz w:val="20"/>
                <w:szCs w:val="20"/>
              </w:rPr>
            </w:pPr>
            <w:r w:rsidRPr="00BD7B0E">
              <w:rPr>
                <w:sz w:val="20"/>
                <w:szCs w:val="20"/>
              </w:rPr>
              <w:t>Новаторство Горького-драматурга. Горький и МХАТ. Горький-романист.</w:t>
            </w:r>
          </w:p>
          <w:p w:rsidR="00BA274D" w:rsidRPr="00BD7B0E" w:rsidRDefault="00BA274D" w:rsidP="00BA274D">
            <w:pPr>
              <w:jc w:val="both"/>
              <w:rPr>
                <w:sz w:val="20"/>
                <w:szCs w:val="20"/>
              </w:rPr>
            </w:pPr>
            <w:r w:rsidRPr="00BD7B0E">
              <w:rPr>
                <w:sz w:val="20"/>
                <w:szCs w:val="20"/>
              </w:rPr>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BA274D" w:rsidRPr="00BD7B0E" w:rsidRDefault="00BA274D" w:rsidP="00BA274D">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 xml:space="preserve">Для чтения и изучения. Пьеса «На дне» (обзор с чтением фрагментов). «Несвоевременные мысли». </w:t>
            </w:r>
          </w:p>
        </w:tc>
        <w:tc>
          <w:tcPr>
            <w:tcW w:w="1001" w:type="dxa"/>
          </w:tcPr>
          <w:p w:rsidR="00BA274D" w:rsidRPr="00BD7B0E" w:rsidRDefault="00C921AC"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BA274D" w:rsidRPr="00BD7B0E" w:rsidRDefault="00C921AC" w:rsidP="00992562">
            <w:pPr>
              <w:jc w:val="center"/>
              <w:rPr>
                <w:rFonts w:eastAsia="Calibri"/>
                <w:bCs/>
                <w:sz w:val="20"/>
                <w:szCs w:val="20"/>
              </w:rPr>
            </w:pPr>
            <w:r>
              <w:rPr>
                <w:rFonts w:eastAsia="Calibri"/>
                <w:bCs/>
                <w:sz w:val="20"/>
                <w:szCs w:val="20"/>
              </w:rPr>
              <w:t>2</w:t>
            </w:r>
          </w:p>
        </w:tc>
      </w:tr>
      <w:tr w:rsidR="00DB6476" w:rsidRPr="001A6D65" w:rsidTr="008A0F73">
        <w:trPr>
          <w:cantSplit/>
          <w:trHeight w:val="20"/>
        </w:trPr>
        <w:tc>
          <w:tcPr>
            <w:tcW w:w="2804" w:type="dxa"/>
            <w:vMerge/>
          </w:tcPr>
          <w:p w:rsidR="00DB6476" w:rsidRPr="00873DF5" w:rsidRDefault="00DB6476" w:rsidP="00992562">
            <w:pPr>
              <w:rPr>
                <w:bCs/>
                <w:sz w:val="20"/>
                <w:szCs w:val="20"/>
              </w:rPr>
            </w:pPr>
          </w:p>
        </w:tc>
        <w:tc>
          <w:tcPr>
            <w:tcW w:w="9199" w:type="dxa"/>
            <w:gridSpan w:val="10"/>
          </w:tcPr>
          <w:p w:rsidR="00DB6476" w:rsidRPr="00BD7B0E" w:rsidRDefault="00DB6476" w:rsidP="00992562">
            <w:pPr>
              <w:jc w:val="both"/>
              <w:rPr>
                <w:sz w:val="20"/>
                <w:szCs w:val="20"/>
              </w:rPr>
            </w:pPr>
            <w:r w:rsidRPr="00BD7B0E">
              <w:rPr>
                <w:b/>
                <w:sz w:val="20"/>
                <w:szCs w:val="20"/>
              </w:rPr>
              <w:t>Самостоятельная внеаудиторная работа</w:t>
            </w:r>
          </w:p>
          <w:p w:rsidR="00DB6476" w:rsidRPr="00BD7B0E" w:rsidRDefault="00C921AC" w:rsidP="00992562">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 xml:space="preserve">Подготовка реферата (доклада, сообщения): </w:t>
            </w:r>
            <w:r>
              <w:rPr>
                <w:rFonts w:ascii="Times New Roman" w:hAnsi="Times New Roman"/>
                <w:sz w:val="20"/>
                <w:szCs w:val="20"/>
              </w:rPr>
              <w:t xml:space="preserve"> "Три правды в пьесе М.Горького "На дне"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441AD8">
        <w:trPr>
          <w:cantSplit/>
          <w:trHeight w:val="20"/>
        </w:trPr>
        <w:tc>
          <w:tcPr>
            <w:tcW w:w="2804" w:type="dxa"/>
            <w:vMerge/>
          </w:tcPr>
          <w:p w:rsidR="00DB6476" w:rsidRPr="00873DF5" w:rsidRDefault="00DB6476" w:rsidP="00992562">
            <w:pPr>
              <w:rPr>
                <w:bCs/>
                <w:sz w:val="20"/>
                <w:szCs w:val="20"/>
              </w:rPr>
            </w:pPr>
          </w:p>
        </w:tc>
        <w:tc>
          <w:tcPr>
            <w:tcW w:w="565" w:type="dxa"/>
            <w:gridSpan w:val="3"/>
          </w:tcPr>
          <w:p w:rsidR="00DB6476" w:rsidRPr="00BD7B0E" w:rsidRDefault="00C921AC" w:rsidP="00170A35">
            <w:pPr>
              <w:pStyle w:val="af7"/>
              <w:tabs>
                <w:tab w:val="left" w:pos="3615"/>
              </w:tabs>
              <w:spacing w:after="0"/>
              <w:rPr>
                <w:rFonts w:ascii="Times New Roman" w:hAnsi="Times New Roman"/>
                <w:bCs/>
                <w:sz w:val="20"/>
                <w:szCs w:val="20"/>
              </w:rPr>
            </w:pPr>
            <w:r>
              <w:rPr>
                <w:rFonts w:ascii="Times New Roman" w:hAnsi="Times New Roman"/>
                <w:bCs/>
                <w:sz w:val="20"/>
                <w:szCs w:val="20"/>
              </w:rPr>
              <w:t>2</w:t>
            </w:r>
            <w:r w:rsidR="00DB6476" w:rsidRPr="00BD7B0E">
              <w:rPr>
                <w:rFonts w:ascii="Times New Roman" w:hAnsi="Times New Roman"/>
                <w:bCs/>
                <w:sz w:val="20"/>
                <w:szCs w:val="20"/>
              </w:rPr>
              <w:t>.</w:t>
            </w:r>
          </w:p>
        </w:tc>
        <w:tc>
          <w:tcPr>
            <w:tcW w:w="8634" w:type="dxa"/>
            <w:gridSpan w:val="7"/>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Александр Александрович Блок (1880—1921)</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DB6476" w:rsidRPr="00BD7B0E" w:rsidRDefault="00DB6476" w:rsidP="00992562">
            <w:pPr>
              <w:jc w:val="both"/>
              <w:rPr>
                <w:sz w:val="20"/>
                <w:szCs w:val="20"/>
              </w:rPr>
            </w:pPr>
            <w:r w:rsidRPr="00BD7B0E">
              <w:rPr>
                <w:sz w:val="20"/>
                <w:szCs w:val="20"/>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B6476" w:rsidRPr="00BD7B0E" w:rsidRDefault="00DB6476" w:rsidP="00992562">
            <w:pPr>
              <w:jc w:val="both"/>
              <w:rPr>
                <w:sz w:val="20"/>
                <w:szCs w:val="20"/>
              </w:rPr>
            </w:pPr>
            <w:r w:rsidRPr="00BD7B0E">
              <w:rPr>
                <w:sz w:val="20"/>
                <w:szCs w:val="20"/>
              </w:rPr>
              <w:t>Для чтения и изучения.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Теория литературы. Развитие понятия о художественной образности (образ-символ). Развитие понятия о поэме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8A0F73">
        <w:trPr>
          <w:cantSplit/>
          <w:trHeight w:val="20"/>
        </w:trPr>
        <w:tc>
          <w:tcPr>
            <w:tcW w:w="2804" w:type="dxa"/>
            <w:vMerge/>
          </w:tcPr>
          <w:p w:rsidR="00DB6476" w:rsidRPr="00873DF5" w:rsidRDefault="00DB6476" w:rsidP="00992562">
            <w:pPr>
              <w:rPr>
                <w:bCs/>
                <w:sz w:val="20"/>
                <w:szCs w:val="20"/>
              </w:rPr>
            </w:pPr>
          </w:p>
        </w:tc>
        <w:tc>
          <w:tcPr>
            <w:tcW w:w="9199" w:type="dxa"/>
            <w:gridSpan w:val="10"/>
          </w:tcPr>
          <w:p w:rsidR="00DB6476" w:rsidRPr="00BD7B0E" w:rsidRDefault="00DB6476" w:rsidP="00786263">
            <w:pPr>
              <w:jc w:val="both"/>
              <w:rPr>
                <w:sz w:val="20"/>
                <w:szCs w:val="20"/>
              </w:rPr>
            </w:pPr>
            <w:r w:rsidRPr="00BD7B0E">
              <w:rPr>
                <w:b/>
                <w:sz w:val="20"/>
                <w:szCs w:val="20"/>
              </w:rPr>
              <w:t>Самостоятельная внеаудиторная работа</w:t>
            </w:r>
          </w:p>
          <w:p w:rsidR="00DB6476" w:rsidRPr="00BD7B0E" w:rsidRDefault="00DB6476" w:rsidP="0078626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А.А.Блока»; «Тема революции в творчестве А. Блока».</w:t>
            </w:r>
          </w:p>
        </w:tc>
        <w:tc>
          <w:tcPr>
            <w:tcW w:w="1001" w:type="dxa"/>
          </w:tcPr>
          <w:p w:rsidR="00DB6476" w:rsidRPr="00BD7B0E" w:rsidRDefault="00DB6476" w:rsidP="0078626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786263">
            <w:pPr>
              <w:jc w:val="center"/>
              <w:rPr>
                <w:rFonts w:eastAsia="Calibri"/>
                <w:bCs/>
                <w:sz w:val="20"/>
                <w:szCs w:val="20"/>
              </w:rPr>
            </w:pPr>
            <w:r w:rsidRPr="00BD7B0E">
              <w:rPr>
                <w:rFonts w:eastAsia="Calibri"/>
                <w:bCs/>
                <w:sz w:val="20"/>
                <w:szCs w:val="20"/>
              </w:rPr>
              <w:t>2</w:t>
            </w:r>
          </w:p>
        </w:tc>
      </w:tr>
      <w:tr w:rsidR="00DB6476" w:rsidRPr="001A6D65" w:rsidTr="008A0F73">
        <w:trPr>
          <w:cantSplit/>
          <w:trHeight w:val="353"/>
        </w:trPr>
        <w:tc>
          <w:tcPr>
            <w:tcW w:w="2804" w:type="dxa"/>
            <w:vMerge w:val="restart"/>
          </w:tcPr>
          <w:p w:rsidR="00DB6476" w:rsidRPr="006746D1" w:rsidRDefault="006746D1" w:rsidP="00992562">
            <w:pPr>
              <w:rPr>
                <w:b/>
                <w:bCs/>
                <w:sz w:val="20"/>
                <w:szCs w:val="20"/>
              </w:rPr>
            </w:pPr>
            <w:r w:rsidRPr="006746D1">
              <w:rPr>
                <w:b/>
                <w:bCs/>
                <w:sz w:val="20"/>
                <w:szCs w:val="20"/>
              </w:rPr>
              <w:t xml:space="preserve">Тема 2.2. </w:t>
            </w:r>
            <w:r w:rsidR="00D62440">
              <w:rPr>
                <w:b/>
                <w:bCs/>
                <w:sz w:val="20"/>
                <w:szCs w:val="20"/>
              </w:rPr>
              <w:t>Особенности развития л</w:t>
            </w:r>
            <w:r w:rsidRPr="006746D1">
              <w:rPr>
                <w:b/>
                <w:bCs/>
                <w:sz w:val="20"/>
                <w:szCs w:val="20"/>
              </w:rPr>
              <w:t>итератур</w:t>
            </w:r>
            <w:r w:rsidR="00D62440">
              <w:rPr>
                <w:b/>
                <w:bCs/>
                <w:sz w:val="20"/>
                <w:szCs w:val="20"/>
              </w:rPr>
              <w:t>ы</w:t>
            </w:r>
            <w:r w:rsidRPr="006746D1">
              <w:rPr>
                <w:b/>
                <w:bCs/>
                <w:sz w:val="20"/>
                <w:szCs w:val="20"/>
              </w:rPr>
              <w:t xml:space="preserve"> 1920-х годов</w:t>
            </w:r>
          </w:p>
        </w:tc>
        <w:tc>
          <w:tcPr>
            <w:tcW w:w="9199" w:type="dxa"/>
            <w:gridSpan w:val="10"/>
          </w:tcPr>
          <w:p w:rsidR="00DB6476" w:rsidRPr="00BD7B0E" w:rsidRDefault="00DB6476" w:rsidP="00992562">
            <w:pPr>
              <w:jc w:val="both"/>
              <w:rPr>
                <w:b/>
                <w:sz w:val="20"/>
                <w:szCs w:val="20"/>
              </w:rPr>
            </w:pPr>
            <w:r w:rsidRPr="00BD7B0E">
              <w:rPr>
                <w:b/>
                <w:bCs/>
                <w:sz w:val="20"/>
                <w:szCs w:val="20"/>
              </w:rPr>
              <w:t>Содержание учебного материала</w:t>
            </w:r>
          </w:p>
        </w:tc>
        <w:tc>
          <w:tcPr>
            <w:tcW w:w="1001" w:type="dxa"/>
          </w:tcPr>
          <w:p w:rsidR="00DB6476" w:rsidRPr="00BD7B0E" w:rsidRDefault="00D62440" w:rsidP="00992562">
            <w:pPr>
              <w:pStyle w:val="af7"/>
              <w:rPr>
                <w:rFonts w:ascii="Times New Roman" w:eastAsia="Calibri" w:hAnsi="Times New Roman"/>
                <w:b/>
                <w:bCs/>
                <w:sz w:val="20"/>
                <w:szCs w:val="20"/>
              </w:rPr>
            </w:pPr>
            <w:r w:rsidRPr="00D62440">
              <w:rPr>
                <w:rFonts w:ascii="Times New Roman" w:eastAsia="Calibri" w:hAnsi="Times New Roman"/>
                <w:b/>
                <w:bCs/>
                <w:sz w:val="20"/>
                <w:szCs w:val="20"/>
              </w:rPr>
              <w:t>10</w:t>
            </w:r>
          </w:p>
        </w:tc>
        <w:tc>
          <w:tcPr>
            <w:tcW w:w="1504" w:type="dxa"/>
            <w:shd w:val="clear" w:color="auto" w:fill="auto"/>
          </w:tcPr>
          <w:p w:rsidR="00DB6476" w:rsidRPr="00BD7B0E" w:rsidRDefault="00DB6476" w:rsidP="00992562">
            <w:pPr>
              <w:jc w:val="center"/>
              <w:rPr>
                <w:rFonts w:eastAsia="Calibri"/>
                <w:bCs/>
                <w:sz w:val="20"/>
                <w:szCs w:val="20"/>
              </w:rPr>
            </w:pPr>
          </w:p>
        </w:tc>
      </w:tr>
      <w:tr w:rsidR="00C921AC" w:rsidRPr="001A6D65" w:rsidTr="008A0F73">
        <w:trPr>
          <w:cantSplit/>
          <w:trHeight w:val="5290"/>
        </w:trPr>
        <w:tc>
          <w:tcPr>
            <w:tcW w:w="2804" w:type="dxa"/>
            <w:vMerge/>
          </w:tcPr>
          <w:p w:rsidR="00C921AC" w:rsidRPr="00873DF5" w:rsidRDefault="00C921AC" w:rsidP="00992562">
            <w:pPr>
              <w:rPr>
                <w:bCs/>
                <w:sz w:val="20"/>
                <w:szCs w:val="20"/>
              </w:rPr>
            </w:pPr>
          </w:p>
        </w:tc>
        <w:tc>
          <w:tcPr>
            <w:tcW w:w="922" w:type="dxa"/>
            <w:gridSpan w:val="7"/>
          </w:tcPr>
          <w:p w:rsidR="00C921AC" w:rsidRPr="00BD7B0E" w:rsidRDefault="00C921AC" w:rsidP="00992562">
            <w:pPr>
              <w:pStyle w:val="af7"/>
              <w:tabs>
                <w:tab w:val="left" w:pos="3615"/>
              </w:tabs>
              <w:spacing w:after="0"/>
              <w:rPr>
                <w:rFonts w:ascii="Times New Roman" w:hAnsi="Times New Roman"/>
                <w:bCs/>
                <w:sz w:val="20"/>
                <w:szCs w:val="20"/>
              </w:rPr>
            </w:pPr>
            <w:r w:rsidRPr="00BD7B0E">
              <w:rPr>
                <w:rFonts w:ascii="Times New Roman" w:hAnsi="Times New Roman"/>
                <w:bCs/>
                <w:sz w:val="20"/>
                <w:szCs w:val="20"/>
              </w:rPr>
              <w:t>1.</w:t>
            </w:r>
          </w:p>
          <w:p w:rsidR="00C921AC" w:rsidRPr="00BD7B0E" w:rsidRDefault="00C921AC" w:rsidP="00992562">
            <w:pPr>
              <w:pStyle w:val="af7"/>
              <w:tabs>
                <w:tab w:val="left" w:pos="3615"/>
              </w:tabs>
              <w:spacing w:after="0"/>
              <w:rPr>
                <w:rFonts w:ascii="Times New Roman" w:hAnsi="Times New Roman"/>
                <w:bCs/>
                <w:sz w:val="20"/>
                <w:szCs w:val="20"/>
              </w:rPr>
            </w:pPr>
          </w:p>
        </w:tc>
        <w:tc>
          <w:tcPr>
            <w:tcW w:w="8277" w:type="dxa"/>
            <w:gridSpan w:val="3"/>
          </w:tcPr>
          <w:p w:rsidR="00C921AC" w:rsidRPr="00BD7B0E" w:rsidRDefault="00C921AC" w:rsidP="00992562">
            <w:pPr>
              <w:jc w:val="both"/>
              <w:rPr>
                <w:sz w:val="20"/>
                <w:szCs w:val="20"/>
              </w:rPr>
            </w:pPr>
            <w:r w:rsidRPr="00BD7B0E">
              <w:rPr>
                <w:b/>
                <w:sz w:val="20"/>
                <w:szCs w:val="20"/>
              </w:rPr>
              <w:t>Противоречивость развития культуры в 1920-е годы.</w:t>
            </w:r>
            <w:r w:rsidRPr="00BD7B0E">
              <w:rPr>
                <w:sz w:val="20"/>
                <w:szCs w:val="20"/>
              </w:rPr>
              <w:t xml:space="preserve">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C921AC" w:rsidRPr="00BD7B0E" w:rsidRDefault="00C921AC" w:rsidP="00992562">
            <w:pPr>
              <w:jc w:val="both"/>
              <w:rPr>
                <w:sz w:val="20"/>
                <w:szCs w:val="20"/>
              </w:rPr>
            </w:pPr>
            <w:r w:rsidRPr="00BD7B0E">
              <w:rPr>
                <w:sz w:val="20"/>
                <w:szCs w:val="20"/>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C921AC" w:rsidRPr="00BD7B0E" w:rsidRDefault="00C921AC" w:rsidP="00992562">
            <w:pPr>
              <w:jc w:val="both"/>
              <w:rPr>
                <w:sz w:val="20"/>
                <w:szCs w:val="20"/>
              </w:rPr>
            </w:pPr>
            <w:r w:rsidRPr="00BD7B0E">
              <w:rPr>
                <w:sz w:val="20"/>
                <w:szCs w:val="20"/>
              </w:rPr>
              <w:t>Эксперименты со словом в поисках поэтического языка новой эпохи (В.Хлебников, А. Крученых, поэты-обериуты).</w:t>
            </w:r>
          </w:p>
          <w:p w:rsidR="00C921AC" w:rsidRPr="00BD7B0E" w:rsidRDefault="00C921AC" w:rsidP="00992562">
            <w:pPr>
              <w:jc w:val="both"/>
              <w:rPr>
                <w:sz w:val="20"/>
                <w:szCs w:val="20"/>
              </w:rPr>
            </w:pPr>
            <w:r w:rsidRPr="00BD7B0E">
              <w:rPr>
                <w:sz w:val="20"/>
                <w:szCs w:val="20"/>
              </w:rPr>
              <w:t>Единство и многообразие русской литературы («Серапионовы  братья», «Кузница» и др.).</w:t>
            </w:r>
          </w:p>
          <w:p w:rsidR="00C921AC" w:rsidRPr="00BD7B0E" w:rsidRDefault="00C921AC" w:rsidP="00AF7B53">
            <w:pPr>
              <w:jc w:val="both"/>
              <w:rPr>
                <w:bCs/>
                <w:sz w:val="20"/>
                <w:szCs w:val="20"/>
              </w:rPr>
            </w:pPr>
            <w:r w:rsidRPr="00BD7B0E">
              <w:rPr>
                <w:sz w:val="20"/>
                <w:szCs w:val="20"/>
              </w:rPr>
              <w:t>Разнообразие идейно-художественных позиций советских писателей в освещении темы революции и Гражданской войны.</w:t>
            </w:r>
          </w:p>
          <w:p w:rsidR="00C921AC" w:rsidRPr="00BD7B0E" w:rsidRDefault="00C921AC" w:rsidP="00EE2229">
            <w:pPr>
              <w:jc w:val="both"/>
              <w:rPr>
                <w:b/>
                <w:sz w:val="20"/>
                <w:szCs w:val="20"/>
              </w:rPr>
            </w:pPr>
            <w:r w:rsidRPr="00BD7B0E">
              <w:rPr>
                <w:b/>
                <w:sz w:val="20"/>
                <w:szCs w:val="20"/>
              </w:rPr>
              <w:t>Владимир Владимирович Маяковский (1893—1930)</w:t>
            </w:r>
          </w:p>
          <w:p w:rsidR="00C921AC" w:rsidRPr="00BD7B0E" w:rsidRDefault="00C921AC" w:rsidP="00EE2229">
            <w:pPr>
              <w:jc w:val="both"/>
              <w:rPr>
                <w:sz w:val="20"/>
                <w:szCs w:val="20"/>
              </w:rPr>
            </w:pPr>
            <w:r w:rsidRPr="00BD7B0E">
              <w:rPr>
                <w:sz w:val="20"/>
                <w:szCs w:val="20"/>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C921AC" w:rsidRPr="00BD7B0E" w:rsidRDefault="00C921AC" w:rsidP="00EE2229">
            <w:pPr>
              <w:jc w:val="both"/>
              <w:rPr>
                <w:bCs/>
                <w:sz w:val="20"/>
                <w:szCs w:val="20"/>
              </w:rPr>
            </w:pPr>
            <w:r w:rsidRPr="00BD7B0E">
              <w:rPr>
                <w:sz w:val="20"/>
                <w:szCs w:val="20"/>
              </w:rPr>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tc>
        <w:tc>
          <w:tcPr>
            <w:tcW w:w="1001" w:type="dxa"/>
          </w:tcPr>
          <w:p w:rsidR="00C921AC" w:rsidRPr="00BD7B0E" w:rsidRDefault="00C921AC"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p w:rsidR="00C921AC" w:rsidRPr="00BD7B0E" w:rsidRDefault="00C921AC" w:rsidP="00992562">
            <w:pPr>
              <w:pStyle w:val="af7"/>
              <w:rPr>
                <w:rFonts w:ascii="Times New Roman" w:eastAsia="Calibri" w:hAnsi="Times New Roman"/>
                <w:bCs/>
                <w:sz w:val="20"/>
                <w:szCs w:val="20"/>
              </w:rPr>
            </w:pPr>
          </w:p>
        </w:tc>
        <w:tc>
          <w:tcPr>
            <w:tcW w:w="1504" w:type="dxa"/>
            <w:shd w:val="clear" w:color="auto" w:fill="auto"/>
          </w:tcPr>
          <w:p w:rsidR="00C921AC" w:rsidRPr="00BD7B0E" w:rsidRDefault="00C921AC" w:rsidP="00992562">
            <w:pPr>
              <w:jc w:val="center"/>
              <w:rPr>
                <w:rFonts w:eastAsia="Calibri"/>
                <w:bCs/>
                <w:sz w:val="20"/>
                <w:szCs w:val="20"/>
              </w:rPr>
            </w:pPr>
            <w:r w:rsidRPr="00BD7B0E">
              <w:rPr>
                <w:rFonts w:eastAsia="Calibri"/>
                <w:bCs/>
                <w:sz w:val="20"/>
                <w:szCs w:val="20"/>
              </w:rPr>
              <w:t>2</w:t>
            </w:r>
          </w:p>
          <w:p w:rsidR="00C921AC" w:rsidRPr="00BD7B0E" w:rsidRDefault="00C921AC" w:rsidP="00992562">
            <w:pPr>
              <w:jc w:val="center"/>
              <w:rPr>
                <w:rFonts w:eastAsia="Calibri"/>
                <w:bCs/>
                <w:sz w:val="20"/>
                <w:szCs w:val="20"/>
              </w:rPr>
            </w:pPr>
          </w:p>
        </w:tc>
      </w:tr>
      <w:tr w:rsidR="00DB6476" w:rsidRPr="001A6D65" w:rsidTr="008A0F73">
        <w:trPr>
          <w:cantSplit/>
          <w:trHeight w:val="20"/>
        </w:trPr>
        <w:tc>
          <w:tcPr>
            <w:tcW w:w="2804" w:type="dxa"/>
            <w:vMerge/>
          </w:tcPr>
          <w:p w:rsidR="00DB6476" w:rsidRPr="00873DF5" w:rsidRDefault="00DB6476" w:rsidP="00992562">
            <w:pPr>
              <w:rPr>
                <w:bCs/>
                <w:sz w:val="20"/>
                <w:szCs w:val="20"/>
              </w:rPr>
            </w:pPr>
          </w:p>
        </w:tc>
        <w:tc>
          <w:tcPr>
            <w:tcW w:w="9199" w:type="dxa"/>
            <w:gridSpan w:val="10"/>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реферата (доклада, сообщения): «Музыка революции в творчестве В.В. Маяковского»;«Сатира в произведениях В.В. Маяковского»; подготовка сценария литературного вечера «В.В. Маяковский и поэты золотого века».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8A0F73">
        <w:trPr>
          <w:cantSplit/>
          <w:trHeight w:val="20"/>
        </w:trPr>
        <w:tc>
          <w:tcPr>
            <w:tcW w:w="2804" w:type="dxa"/>
            <w:vMerge/>
          </w:tcPr>
          <w:p w:rsidR="00DB6476" w:rsidRPr="00873DF5" w:rsidRDefault="00DB6476" w:rsidP="00992562">
            <w:pPr>
              <w:rPr>
                <w:bCs/>
                <w:sz w:val="20"/>
                <w:szCs w:val="20"/>
              </w:rPr>
            </w:pPr>
          </w:p>
        </w:tc>
        <w:tc>
          <w:tcPr>
            <w:tcW w:w="922" w:type="dxa"/>
            <w:gridSpan w:val="7"/>
          </w:tcPr>
          <w:p w:rsidR="00DB6476" w:rsidRPr="00BD7B0E" w:rsidRDefault="009F515D"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3</w:t>
            </w:r>
            <w:r w:rsidR="00DB6476" w:rsidRPr="00BD7B0E">
              <w:rPr>
                <w:rFonts w:ascii="Times New Roman" w:hAnsi="Times New Roman"/>
                <w:bCs/>
                <w:sz w:val="20"/>
                <w:szCs w:val="20"/>
              </w:rPr>
              <w:t>.</w:t>
            </w:r>
          </w:p>
        </w:tc>
        <w:tc>
          <w:tcPr>
            <w:tcW w:w="8277" w:type="dxa"/>
            <w:gridSpan w:val="3"/>
          </w:tcPr>
          <w:p w:rsidR="00DB6476" w:rsidRPr="00BD7B0E" w:rsidRDefault="00DB6476" w:rsidP="00992562">
            <w:pPr>
              <w:rPr>
                <w:b/>
                <w:sz w:val="20"/>
                <w:szCs w:val="20"/>
              </w:rPr>
            </w:pPr>
            <w:r w:rsidRPr="00BD7B0E">
              <w:rPr>
                <w:b/>
                <w:sz w:val="20"/>
                <w:szCs w:val="20"/>
              </w:rPr>
              <w:t xml:space="preserve">Сергей Александрович Есенин (1895—1925) </w:t>
            </w:r>
          </w:p>
          <w:p w:rsidR="00DB6476" w:rsidRPr="00BD7B0E" w:rsidRDefault="00DB6476" w:rsidP="00992562">
            <w:pPr>
              <w:jc w:val="both"/>
              <w:rPr>
                <w:sz w:val="20"/>
                <w:szCs w:val="20"/>
              </w:rPr>
            </w:pPr>
            <w:r w:rsidRPr="00BD7B0E">
              <w:rPr>
                <w:sz w:val="20"/>
                <w:szCs w:val="20"/>
              </w:rPr>
              <w:t>Сведения из биографии (с обобщением раннее изученного). Поэтизация русской природы, русской деревни. Развитие темы родины как выражение любви к России.</w:t>
            </w:r>
          </w:p>
          <w:p w:rsidR="008A0F73" w:rsidRPr="00450213" w:rsidRDefault="00DB6476" w:rsidP="008A0F73">
            <w:pPr>
              <w:jc w:val="both"/>
              <w:rPr>
                <w:sz w:val="20"/>
                <w:szCs w:val="20"/>
              </w:rPr>
            </w:pPr>
            <w:r w:rsidRPr="00BD7B0E">
              <w:rPr>
                <w:sz w:val="20"/>
                <w:szCs w:val="20"/>
              </w:rPr>
              <w:t xml:space="preserve">Художественное своеобразие творчества Есенина: глубокий лиризм, необычайная образность,зрительность впечатлений, цветопись, принцип пейзажной живописи, народно-песенная основа стихов. </w:t>
            </w:r>
            <w:r w:rsidR="008A0F73" w:rsidRPr="00450213">
              <w:rPr>
                <w:sz w:val="20"/>
                <w:szCs w:val="20"/>
              </w:rPr>
              <w:t>Для чтения и изучения.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w:t>
            </w:r>
          </w:p>
          <w:p w:rsidR="00DB6476" w:rsidRPr="00BD7B0E" w:rsidRDefault="008A0F73" w:rsidP="008A0F73">
            <w:pPr>
              <w:jc w:val="both"/>
              <w:rPr>
                <w:bCs/>
                <w:sz w:val="20"/>
                <w:szCs w:val="20"/>
              </w:rPr>
            </w:pPr>
            <w:r w:rsidRPr="00450213">
              <w:rPr>
                <w:sz w:val="20"/>
                <w:szCs w:val="20"/>
              </w:rPr>
              <w:t>Повторение. Традиции пейзажной лирики в творчестве Ф.И.Тютчева и А.А.Фета.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B27C67" w:rsidRPr="001A6D65" w:rsidTr="008A0F73">
        <w:trPr>
          <w:cantSplit/>
          <w:trHeight w:val="20"/>
        </w:trPr>
        <w:tc>
          <w:tcPr>
            <w:tcW w:w="2804" w:type="dxa"/>
            <w:vMerge/>
          </w:tcPr>
          <w:p w:rsidR="00B27C67" w:rsidRPr="00873DF5" w:rsidRDefault="00B27C67" w:rsidP="00992562">
            <w:pPr>
              <w:rPr>
                <w:bCs/>
                <w:sz w:val="20"/>
                <w:szCs w:val="20"/>
              </w:rPr>
            </w:pPr>
          </w:p>
        </w:tc>
        <w:tc>
          <w:tcPr>
            <w:tcW w:w="9199" w:type="dxa"/>
            <w:gridSpan w:val="10"/>
          </w:tcPr>
          <w:p w:rsidR="00B27C67" w:rsidRPr="00BD7B0E" w:rsidRDefault="00B27C67"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B27C67" w:rsidRPr="00BD7B0E" w:rsidRDefault="00B27C67" w:rsidP="00102231">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доклада: «Я б навеки пошел за тобой…»; «Тема любви в творчестве С.А.Есенина»; «Тема Родины в творчестве С.А. Есенина и А.А. Блока».</w:t>
            </w:r>
          </w:p>
        </w:tc>
        <w:tc>
          <w:tcPr>
            <w:tcW w:w="1001" w:type="dxa"/>
          </w:tcPr>
          <w:p w:rsidR="00B27C67" w:rsidRPr="00BD7B0E" w:rsidRDefault="00B27C67"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B27C67" w:rsidRPr="00BD7B0E" w:rsidRDefault="00B27C67" w:rsidP="00102231">
            <w:pPr>
              <w:jc w:val="center"/>
              <w:rPr>
                <w:rFonts w:eastAsia="Calibri"/>
                <w:bCs/>
                <w:sz w:val="20"/>
                <w:szCs w:val="20"/>
              </w:rPr>
            </w:pPr>
            <w:r w:rsidRPr="00BD7B0E">
              <w:rPr>
                <w:rFonts w:eastAsia="Calibri"/>
                <w:bCs/>
                <w:sz w:val="20"/>
                <w:szCs w:val="20"/>
              </w:rPr>
              <w:t>2</w:t>
            </w:r>
          </w:p>
        </w:tc>
      </w:tr>
      <w:tr w:rsidR="00B27C67" w:rsidRPr="001A6D65" w:rsidTr="008A0F73">
        <w:trPr>
          <w:cantSplit/>
          <w:trHeight w:val="20"/>
        </w:trPr>
        <w:tc>
          <w:tcPr>
            <w:tcW w:w="2804" w:type="dxa"/>
            <w:vMerge/>
          </w:tcPr>
          <w:p w:rsidR="00B27C67" w:rsidRPr="00873DF5" w:rsidRDefault="00B27C67" w:rsidP="00992562">
            <w:pPr>
              <w:rPr>
                <w:bCs/>
                <w:sz w:val="20"/>
                <w:szCs w:val="20"/>
              </w:rPr>
            </w:pPr>
          </w:p>
        </w:tc>
        <w:tc>
          <w:tcPr>
            <w:tcW w:w="922" w:type="dxa"/>
            <w:gridSpan w:val="7"/>
          </w:tcPr>
          <w:p w:rsidR="00B27C67" w:rsidRPr="00BD7B0E" w:rsidRDefault="009F515D"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00B27C67">
              <w:rPr>
                <w:rFonts w:ascii="Times New Roman" w:hAnsi="Times New Roman"/>
                <w:bCs/>
                <w:sz w:val="20"/>
                <w:szCs w:val="20"/>
              </w:rPr>
              <w:t>.</w:t>
            </w:r>
          </w:p>
        </w:tc>
        <w:tc>
          <w:tcPr>
            <w:tcW w:w="8277" w:type="dxa"/>
            <w:gridSpan w:val="3"/>
          </w:tcPr>
          <w:p w:rsidR="00D62440" w:rsidRPr="00BD7B0E" w:rsidRDefault="00D62440" w:rsidP="00D62440">
            <w:pPr>
              <w:jc w:val="both"/>
              <w:rPr>
                <w:b/>
                <w:sz w:val="20"/>
                <w:szCs w:val="20"/>
              </w:rPr>
            </w:pPr>
            <w:r w:rsidRPr="00BD7B0E">
              <w:rPr>
                <w:b/>
                <w:sz w:val="20"/>
                <w:szCs w:val="20"/>
              </w:rPr>
              <w:t xml:space="preserve">Александр Александрович Фадеев (1901—1956) </w:t>
            </w:r>
          </w:p>
          <w:p w:rsidR="00D62440" w:rsidRPr="00BD7B0E" w:rsidRDefault="00D62440" w:rsidP="00D62440">
            <w:pPr>
              <w:jc w:val="both"/>
              <w:rPr>
                <w:sz w:val="20"/>
                <w:szCs w:val="20"/>
              </w:rPr>
            </w:pPr>
            <w:r w:rsidRPr="00BD7B0E">
              <w:rPr>
                <w:sz w:val="20"/>
                <w:szCs w:val="20"/>
              </w:rPr>
              <w:t>Сведения из биографии (с обобщением ранее изученного).</w:t>
            </w:r>
          </w:p>
          <w:p w:rsidR="00D62440" w:rsidRPr="00BD7B0E" w:rsidRDefault="00D62440" w:rsidP="00D62440">
            <w:pPr>
              <w:pStyle w:val="af7"/>
              <w:tabs>
                <w:tab w:val="left" w:pos="3615"/>
              </w:tabs>
              <w:spacing w:after="0"/>
              <w:jc w:val="both"/>
              <w:rPr>
                <w:rFonts w:ascii="Times New Roman" w:hAnsi="Times New Roman"/>
                <w:sz w:val="20"/>
                <w:szCs w:val="20"/>
              </w:rPr>
            </w:pPr>
            <w:r w:rsidRPr="00BD7B0E">
              <w:rPr>
                <w:rFonts w:ascii="Times New Roman" w:hAnsi="Times New Roman"/>
                <w:sz w:val="20"/>
                <w:szCs w:val="20"/>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B27C67" w:rsidRPr="00BD7B0E" w:rsidRDefault="00D62440" w:rsidP="00D62440">
            <w:pPr>
              <w:rPr>
                <w:b/>
                <w:sz w:val="20"/>
                <w:szCs w:val="20"/>
              </w:rPr>
            </w:pPr>
            <w:r w:rsidRPr="00BD7B0E">
              <w:rPr>
                <w:sz w:val="20"/>
                <w:szCs w:val="20"/>
              </w:rPr>
              <w:t>Теория литературы. Проблема положительного героя в литературе.</w:t>
            </w:r>
          </w:p>
        </w:tc>
        <w:tc>
          <w:tcPr>
            <w:tcW w:w="1001" w:type="dxa"/>
          </w:tcPr>
          <w:p w:rsidR="00B27C67" w:rsidRPr="00BD7B0E" w:rsidRDefault="00B27C6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B27C67" w:rsidRPr="00BD7B0E" w:rsidRDefault="00B27C67" w:rsidP="00992562">
            <w:pPr>
              <w:jc w:val="center"/>
              <w:rPr>
                <w:rFonts w:eastAsia="Calibri"/>
                <w:bCs/>
                <w:sz w:val="20"/>
                <w:szCs w:val="20"/>
              </w:rPr>
            </w:pPr>
            <w:r>
              <w:rPr>
                <w:rFonts w:eastAsia="Calibri"/>
                <w:bCs/>
                <w:sz w:val="20"/>
                <w:szCs w:val="20"/>
              </w:rPr>
              <w:t>2</w:t>
            </w:r>
          </w:p>
        </w:tc>
      </w:tr>
      <w:tr w:rsidR="009F515D" w:rsidRPr="001A6D65" w:rsidTr="008A0F73">
        <w:trPr>
          <w:cantSplit/>
          <w:trHeight w:val="20"/>
        </w:trPr>
        <w:tc>
          <w:tcPr>
            <w:tcW w:w="2804" w:type="dxa"/>
            <w:vMerge/>
          </w:tcPr>
          <w:p w:rsidR="009F515D" w:rsidRPr="00873DF5" w:rsidRDefault="009F515D" w:rsidP="00992562">
            <w:pPr>
              <w:rPr>
                <w:bCs/>
                <w:sz w:val="20"/>
                <w:szCs w:val="20"/>
              </w:rPr>
            </w:pPr>
          </w:p>
        </w:tc>
        <w:tc>
          <w:tcPr>
            <w:tcW w:w="9199" w:type="dxa"/>
            <w:gridSpan w:val="10"/>
          </w:tcPr>
          <w:p w:rsidR="009F515D" w:rsidRPr="00BD7B0E" w:rsidRDefault="009F515D"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515D" w:rsidRPr="00BD7B0E" w:rsidRDefault="00D62440" w:rsidP="00102231">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доклада: «Революция в творчестве А.А. Фадеева».</w:t>
            </w:r>
          </w:p>
        </w:tc>
        <w:tc>
          <w:tcPr>
            <w:tcW w:w="1001" w:type="dxa"/>
          </w:tcPr>
          <w:p w:rsidR="009F515D" w:rsidRPr="00BD7B0E" w:rsidRDefault="009F515D" w:rsidP="00102231">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F515D" w:rsidRPr="00BD7B0E" w:rsidRDefault="009F515D" w:rsidP="00102231">
            <w:pPr>
              <w:jc w:val="center"/>
              <w:rPr>
                <w:rFonts w:eastAsia="Calibri"/>
                <w:bCs/>
                <w:sz w:val="20"/>
                <w:szCs w:val="20"/>
              </w:rPr>
            </w:pPr>
            <w:r>
              <w:rPr>
                <w:rFonts w:eastAsia="Calibri"/>
                <w:bCs/>
                <w:sz w:val="20"/>
                <w:szCs w:val="20"/>
              </w:rPr>
              <w:t>2</w:t>
            </w:r>
          </w:p>
        </w:tc>
      </w:tr>
      <w:tr w:rsidR="009F515D" w:rsidRPr="001A6D65" w:rsidTr="008A0F73">
        <w:trPr>
          <w:cantSplit/>
          <w:trHeight w:val="20"/>
        </w:trPr>
        <w:tc>
          <w:tcPr>
            <w:tcW w:w="2804" w:type="dxa"/>
            <w:vMerge/>
          </w:tcPr>
          <w:p w:rsidR="009F515D" w:rsidRPr="00873DF5" w:rsidRDefault="009F515D" w:rsidP="00992562">
            <w:pPr>
              <w:rPr>
                <w:bCs/>
                <w:sz w:val="20"/>
                <w:szCs w:val="20"/>
              </w:rPr>
            </w:pPr>
          </w:p>
        </w:tc>
        <w:tc>
          <w:tcPr>
            <w:tcW w:w="9199" w:type="dxa"/>
            <w:gridSpan w:val="10"/>
          </w:tcPr>
          <w:p w:rsidR="009F515D" w:rsidRPr="00BD7B0E" w:rsidRDefault="009F515D" w:rsidP="00992562">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Практические занятия</w:t>
            </w:r>
          </w:p>
        </w:tc>
        <w:tc>
          <w:tcPr>
            <w:tcW w:w="1001" w:type="dxa"/>
          </w:tcPr>
          <w:p w:rsidR="009F515D" w:rsidRPr="00D62440" w:rsidRDefault="008A0F73" w:rsidP="00992562">
            <w:pPr>
              <w:pStyle w:val="af7"/>
              <w:rPr>
                <w:rFonts w:ascii="Times New Roman" w:eastAsia="Calibri" w:hAnsi="Times New Roman"/>
                <w:b/>
                <w:bCs/>
                <w:sz w:val="20"/>
                <w:szCs w:val="20"/>
              </w:rPr>
            </w:pPr>
            <w:r>
              <w:rPr>
                <w:rFonts w:ascii="Times New Roman" w:eastAsia="Calibri" w:hAnsi="Times New Roman"/>
                <w:b/>
                <w:bCs/>
                <w:sz w:val="20"/>
                <w:szCs w:val="20"/>
              </w:rPr>
              <w:t>4</w:t>
            </w:r>
          </w:p>
        </w:tc>
        <w:tc>
          <w:tcPr>
            <w:tcW w:w="1504" w:type="dxa"/>
            <w:shd w:val="clear" w:color="auto" w:fill="auto"/>
          </w:tcPr>
          <w:p w:rsidR="009F515D" w:rsidRPr="00BD7B0E" w:rsidRDefault="009F515D" w:rsidP="00992562">
            <w:pPr>
              <w:jc w:val="center"/>
              <w:rPr>
                <w:rFonts w:eastAsia="Calibri"/>
                <w:bCs/>
                <w:sz w:val="20"/>
                <w:szCs w:val="20"/>
              </w:rPr>
            </w:pPr>
          </w:p>
        </w:tc>
      </w:tr>
      <w:tr w:rsidR="009510D5" w:rsidRPr="001A6D65" w:rsidTr="008A0F73">
        <w:trPr>
          <w:cantSplit/>
          <w:trHeight w:val="20"/>
        </w:trPr>
        <w:tc>
          <w:tcPr>
            <w:tcW w:w="2804" w:type="dxa"/>
            <w:vMerge/>
          </w:tcPr>
          <w:p w:rsidR="009510D5" w:rsidRPr="00873DF5" w:rsidRDefault="009510D5" w:rsidP="00992562">
            <w:pPr>
              <w:rPr>
                <w:bCs/>
                <w:sz w:val="20"/>
                <w:szCs w:val="20"/>
              </w:rPr>
            </w:pPr>
          </w:p>
        </w:tc>
        <w:tc>
          <w:tcPr>
            <w:tcW w:w="922" w:type="dxa"/>
            <w:gridSpan w:val="7"/>
          </w:tcPr>
          <w:p w:rsidR="009510D5" w:rsidRPr="008A0F73" w:rsidRDefault="008A0F73" w:rsidP="00992562">
            <w:pPr>
              <w:pStyle w:val="af7"/>
              <w:tabs>
                <w:tab w:val="left" w:pos="3615"/>
              </w:tabs>
              <w:spacing w:after="0"/>
              <w:jc w:val="left"/>
              <w:rPr>
                <w:rFonts w:ascii="Times New Roman" w:hAnsi="Times New Roman"/>
                <w:sz w:val="20"/>
                <w:szCs w:val="20"/>
              </w:rPr>
            </w:pPr>
            <w:r w:rsidRPr="008A0F73">
              <w:rPr>
                <w:rFonts w:ascii="Times New Roman" w:hAnsi="Times New Roman"/>
                <w:sz w:val="20"/>
                <w:szCs w:val="20"/>
              </w:rPr>
              <w:t>1.</w:t>
            </w:r>
          </w:p>
        </w:tc>
        <w:tc>
          <w:tcPr>
            <w:tcW w:w="8277" w:type="dxa"/>
            <w:gridSpan w:val="3"/>
          </w:tcPr>
          <w:p w:rsidR="008A0F73" w:rsidRPr="006960E1" w:rsidRDefault="008A0F73" w:rsidP="008A0F73">
            <w:pPr>
              <w:jc w:val="both"/>
              <w:rPr>
                <w:sz w:val="20"/>
                <w:szCs w:val="20"/>
              </w:rPr>
            </w:pPr>
            <w:r>
              <w:rPr>
                <w:b/>
                <w:sz w:val="20"/>
                <w:szCs w:val="20"/>
              </w:rPr>
              <w:t>Чтение и обсуждение</w:t>
            </w:r>
            <w:r w:rsidRPr="006960E1">
              <w:rPr>
                <w:b/>
                <w:sz w:val="20"/>
                <w:szCs w:val="20"/>
              </w:rPr>
              <w:t>. Стихотворения</w:t>
            </w:r>
            <w:r>
              <w:rPr>
                <w:b/>
                <w:sz w:val="20"/>
                <w:szCs w:val="20"/>
              </w:rPr>
              <w:t xml:space="preserve"> В.В. Маяковского</w:t>
            </w:r>
            <w:r w:rsidRPr="006960E1">
              <w:rPr>
                <w:b/>
                <w:sz w:val="20"/>
                <w:szCs w:val="20"/>
              </w:rPr>
              <w:t>: «Юбилейное», «Про это», «Разговор с фининспектором о поэзии».</w:t>
            </w:r>
            <w:r w:rsidRPr="006960E1">
              <w:rPr>
                <w:sz w:val="20"/>
                <w:szCs w:val="20"/>
              </w:rPr>
              <w:t xml:space="preserve"> Вступление к поэме «Во весь голос», поэма «Облако в штанах». Пьесы «Клоп», «Баня» (по выбору преподавателя).</w:t>
            </w:r>
          </w:p>
          <w:p w:rsidR="008A0F73" w:rsidRPr="006960E1" w:rsidRDefault="008A0F73" w:rsidP="008A0F73">
            <w:pPr>
              <w:jc w:val="both"/>
              <w:rPr>
                <w:sz w:val="20"/>
                <w:szCs w:val="20"/>
              </w:rPr>
            </w:pPr>
            <w:r w:rsidRPr="006960E1">
              <w:rPr>
                <w:sz w:val="20"/>
                <w:szCs w:val="20"/>
              </w:rPr>
              <w:t>Повторение. Тема поэта и поэзии в русской литературе (А.С.Пушкин. «Разговор книгопродавца с поэтом», «Поэт», «Пророк»; М.Ю.Лермонтов. «Поэт», Н.А.Некрасов. «Поэт и гражданин»).</w:t>
            </w:r>
          </w:p>
          <w:p w:rsidR="009510D5" w:rsidRPr="00BD7B0E" w:rsidRDefault="008A0F73" w:rsidP="008A0F73">
            <w:pPr>
              <w:pStyle w:val="af7"/>
              <w:tabs>
                <w:tab w:val="left" w:pos="3615"/>
              </w:tabs>
              <w:spacing w:after="0"/>
              <w:jc w:val="left"/>
              <w:rPr>
                <w:rFonts w:ascii="Times New Roman" w:hAnsi="Times New Roman"/>
                <w:b/>
                <w:sz w:val="20"/>
                <w:szCs w:val="20"/>
              </w:rPr>
            </w:pPr>
            <w:r w:rsidRPr="006960E1">
              <w:rPr>
                <w:sz w:val="20"/>
                <w:szCs w:val="20"/>
              </w:rPr>
              <w:t>Теория литературы. Традиции и новаторство в литературе. Новая система стихосложения</w:t>
            </w:r>
            <w:r>
              <w:rPr>
                <w:sz w:val="20"/>
                <w:szCs w:val="20"/>
              </w:rPr>
              <w:t>. Тоническое стихосложение.</w:t>
            </w:r>
          </w:p>
        </w:tc>
        <w:tc>
          <w:tcPr>
            <w:tcW w:w="1001" w:type="dxa"/>
          </w:tcPr>
          <w:p w:rsidR="009510D5" w:rsidRPr="008A0F73" w:rsidRDefault="008A0F73" w:rsidP="00992562">
            <w:pPr>
              <w:pStyle w:val="af7"/>
              <w:rPr>
                <w:rFonts w:ascii="Times New Roman" w:eastAsia="Calibri" w:hAnsi="Times New Roman"/>
                <w:bCs/>
                <w:sz w:val="20"/>
                <w:szCs w:val="20"/>
              </w:rPr>
            </w:pPr>
            <w:r w:rsidRPr="008A0F73">
              <w:rPr>
                <w:rFonts w:ascii="Times New Roman" w:eastAsia="Calibri" w:hAnsi="Times New Roman"/>
                <w:bCs/>
                <w:sz w:val="20"/>
                <w:szCs w:val="20"/>
              </w:rPr>
              <w:t>2</w:t>
            </w:r>
          </w:p>
        </w:tc>
        <w:tc>
          <w:tcPr>
            <w:tcW w:w="1504" w:type="dxa"/>
            <w:shd w:val="clear" w:color="auto" w:fill="auto"/>
          </w:tcPr>
          <w:p w:rsidR="009510D5" w:rsidRPr="00BD7B0E" w:rsidRDefault="008A0F73" w:rsidP="00992562">
            <w:pPr>
              <w:jc w:val="center"/>
              <w:rPr>
                <w:rFonts w:eastAsia="Calibri"/>
                <w:bCs/>
                <w:sz w:val="20"/>
                <w:szCs w:val="20"/>
              </w:rPr>
            </w:pPr>
            <w:r>
              <w:rPr>
                <w:rFonts w:eastAsia="Calibri"/>
                <w:bCs/>
                <w:sz w:val="20"/>
                <w:szCs w:val="20"/>
              </w:rPr>
              <w:t>2</w:t>
            </w:r>
          </w:p>
        </w:tc>
      </w:tr>
      <w:tr w:rsidR="00DE0A20" w:rsidRPr="001A6D65" w:rsidTr="008A0F73">
        <w:trPr>
          <w:cantSplit/>
          <w:trHeight w:val="20"/>
        </w:trPr>
        <w:tc>
          <w:tcPr>
            <w:tcW w:w="2804" w:type="dxa"/>
            <w:vMerge/>
          </w:tcPr>
          <w:p w:rsidR="00DE0A20" w:rsidRPr="00873DF5" w:rsidRDefault="00DE0A20" w:rsidP="00992562">
            <w:pPr>
              <w:rPr>
                <w:bCs/>
                <w:sz w:val="20"/>
                <w:szCs w:val="20"/>
              </w:rPr>
            </w:pPr>
          </w:p>
        </w:tc>
        <w:tc>
          <w:tcPr>
            <w:tcW w:w="9199" w:type="dxa"/>
            <w:gridSpan w:val="10"/>
          </w:tcPr>
          <w:p w:rsidR="008A0F73" w:rsidRPr="00BD7B0E" w:rsidRDefault="008A0F73" w:rsidP="008A0F7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E0A20" w:rsidRPr="00BD7B0E" w:rsidRDefault="008A0F73" w:rsidP="008A0F73">
            <w:pPr>
              <w:pStyle w:val="af7"/>
              <w:tabs>
                <w:tab w:val="left" w:pos="3615"/>
              </w:tabs>
              <w:spacing w:after="0"/>
              <w:jc w:val="left"/>
              <w:rPr>
                <w:rFonts w:ascii="Times New Roman" w:hAnsi="Times New Roman"/>
                <w:b/>
                <w:sz w:val="20"/>
                <w:szCs w:val="20"/>
              </w:rPr>
            </w:pPr>
            <w:r w:rsidRPr="006960E1">
              <w:rPr>
                <w:sz w:val="20"/>
                <w:szCs w:val="20"/>
              </w:rPr>
              <w:t>Наизусть. Два-три стихотворения (по выбору студентов)</w:t>
            </w:r>
            <w:r>
              <w:rPr>
                <w:sz w:val="20"/>
                <w:szCs w:val="20"/>
              </w:rPr>
              <w:t>.</w:t>
            </w:r>
          </w:p>
        </w:tc>
        <w:tc>
          <w:tcPr>
            <w:tcW w:w="1001" w:type="dxa"/>
          </w:tcPr>
          <w:p w:rsidR="00DE0A20" w:rsidRPr="008A0F73" w:rsidRDefault="008A0F73" w:rsidP="00992562">
            <w:pPr>
              <w:pStyle w:val="af7"/>
              <w:rPr>
                <w:rFonts w:ascii="Times New Roman" w:eastAsia="Calibri" w:hAnsi="Times New Roman"/>
                <w:bCs/>
                <w:sz w:val="20"/>
                <w:szCs w:val="20"/>
              </w:rPr>
            </w:pPr>
            <w:r w:rsidRPr="008A0F73">
              <w:rPr>
                <w:rFonts w:ascii="Times New Roman" w:eastAsia="Calibri" w:hAnsi="Times New Roman"/>
                <w:bCs/>
                <w:sz w:val="20"/>
                <w:szCs w:val="20"/>
              </w:rPr>
              <w:t>1</w:t>
            </w:r>
          </w:p>
        </w:tc>
        <w:tc>
          <w:tcPr>
            <w:tcW w:w="1504" w:type="dxa"/>
            <w:shd w:val="clear" w:color="auto" w:fill="auto"/>
          </w:tcPr>
          <w:p w:rsidR="00DE0A20" w:rsidRPr="00BD7B0E" w:rsidRDefault="008A0F73" w:rsidP="00992562">
            <w:pPr>
              <w:jc w:val="center"/>
              <w:rPr>
                <w:rFonts w:eastAsia="Calibri"/>
                <w:bCs/>
                <w:sz w:val="20"/>
                <w:szCs w:val="20"/>
              </w:rPr>
            </w:pPr>
            <w:r>
              <w:rPr>
                <w:rFonts w:eastAsia="Calibri"/>
                <w:bCs/>
                <w:sz w:val="20"/>
                <w:szCs w:val="20"/>
              </w:rPr>
              <w:t>2</w:t>
            </w:r>
          </w:p>
        </w:tc>
      </w:tr>
      <w:tr w:rsidR="009F515D" w:rsidRPr="001A6D65" w:rsidTr="008A0F73">
        <w:trPr>
          <w:cantSplit/>
          <w:trHeight w:val="20"/>
        </w:trPr>
        <w:tc>
          <w:tcPr>
            <w:tcW w:w="2804" w:type="dxa"/>
            <w:vMerge/>
          </w:tcPr>
          <w:p w:rsidR="009F515D" w:rsidRPr="00A52292" w:rsidRDefault="009F515D" w:rsidP="00992562"/>
        </w:tc>
        <w:tc>
          <w:tcPr>
            <w:tcW w:w="922" w:type="dxa"/>
            <w:gridSpan w:val="7"/>
          </w:tcPr>
          <w:p w:rsidR="009F515D" w:rsidRPr="009F515D" w:rsidRDefault="008A0F73" w:rsidP="00170A35">
            <w:pPr>
              <w:pStyle w:val="af7"/>
              <w:tabs>
                <w:tab w:val="left" w:pos="3615"/>
              </w:tabs>
              <w:spacing w:after="0"/>
              <w:rPr>
                <w:rFonts w:ascii="Times New Roman" w:hAnsi="Times New Roman"/>
                <w:bCs/>
                <w:sz w:val="20"/>
                <w:szCs w:val="20"/>
              </w:rPr>
            </w:pPr>
            <w:r>
              <w:rPr>
                <w:rFonts w:ascii="Times New Roman" w:hAnsi="Times New Roman"/>
                <w:bCs/>
                <w:sz w:val="20"/>
                <w:szCs w:val="20"/>
              </w:rPr>
              <w:t>2</w:t>
            </w:r>
            <w:r w:rsidR="009F515D" w:rsidRPr="009F515D">
              <w:rPr>
                <w:rFonts w:ascii="Times New Roman" w:hAnsi="Times New Roman"/>
                <w:bCs/>
                <w:sz w:val="20"/>
                <w:szCs w:val="20"/>
              </w:rPr>
              <w:t>.</w:t>
            </w:r>
          </w:p>
        </w:tc>
        <w:tc>
          <w:tcPr>
            <w:tcW w:w="8277" w:type="dxa"/>
            <w:gridSpan w:val="3"/>
          </w:tcPr>
          <w:p w:rsidR="009F515D" w:rsidRPr="009F515D" w:rsidRDefault="008A0F73" w:rsidP="00D62440">
            <w:pPr>
              <w:rPr>
                <w:sz w:val="20"/>
                <w:szCs w:val="20"/>
              </w:rPr>
            </w:pPr>
            <w:r>
              <w:rPr>
                <w:b/>
                <w:sz w:val="20"/>
                <w:szCs w:val="20"/>
              </w:rPr>
              <w:t>Чтение</w:t>
            </w:r>
            <w:r w:rsidRPr="00710F7F">
              <w:rPr>
                <w:b/>
                <w:sz w:val="20"/>
                <w:szCs w:val="20"/>
              </w:rPr>
              <w:t xml:space="preserve"> и обсуждение. Стихотворения</w:t>
            </w:r>
            <w:r>
              <w:rPr>
                <w:b/>
                <w:sz w:val="20"/>
                <w:szCs w:val="20"/>
              </w:rPr>
              <w:t xml:space="preserve"> С.А. Есенина</w:t>
            </w:r>
            <w:r w:rsidRPr="00710F7F">
              <w:rPr>
                <w:b/>
                <w:sz w:val="20"/>
                <w:szCs w:val="20"/>
              </w:rPr>
              <w:t>: «Русь</w:t>
            </w:r>
            <w:r w:rsidRPr="006960E1">
              <w:rPr>
                <w:sz w:val="20"/>
                <w:szCs w:val="20"/>
              </w:rPr>
              <w:t>», «Сорокоуст», «Мы теперь уходим понемногу…», «Русь Советская». Поэма «Анна Снегина».</w:t>
            </w:r>
            <w:r w:rsidRPr="00BD7B0E">
              <w:rPr>
                <w:sz w:val="20"/>
                <w:szCs w:val="20"/>
              </w:rPr>
              <w:t xml:space="preserve"> Поэма «Анна Снегина» — поэма о судьбе человека и Родины. Лирическое и эпическое в поэме.</w:t>
            </w:r>
          </w:p>
        </w:tc>
        <w:tc>
          <w:tcPr>
            <w:tcW w:w="1001" w:type="dxa"/>
          </w:tcPr>
          <w:p w:rsidR="009F515D" w:rsidRPr="00BD7B0E" w:rsidRDefault="009F515D"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F515D" w:rsidRPr="00BD7B0E" w:rsidRDefault="009F515D" w:rsidP="00992562">
            <w:pPr>
              <w:jc w:val="center"/>
              <w:rPr>
                <w:rFonts w:eastAsia="Calibri"/>
                <w:bCs/>
                <w:sz w:val="20"/>
                <w:szCs w:val="20"/>
              </w:rPr>
            </w:pPr>
            <w:r>
              <w:rPr>
                <w:rFonts w:eastAsia="Calibri"/>
                <w:bCs/>
                <w:sz w:val="20"/>
                <w:szCs w:val="20"/>
              </w:rPr>
              <w:t>2</w:t>
            </w:r>
          </w:p>
        </w:tc>
      </w:tr>
      <w:tr w:rsidR="009F515D" w:rsidRPr="001A6D65" w:rsidTr="008A0F73">
        <w:trPr>
          <w:cantSplit/>
          <w:trHeight w:val="546"/>
        </w:trPr>
        <w:tc>
          <w:tcPr>
            <w:tcW w:w="2804" w:type="dxa"/>
            <w:vMerge/>
          </w:tcPr>
          <w:p w:rsidR="009F515D" w:rsidRPr="00873DF5" w:rsidRDefault="009F515D" w:rsidP="00992562">
            <w:pPr>
              <w:pStyle w:val="af7"/>
              <w:tabs>
                <w:tab w:val="left" w:pos="3615"/>
              </w:tabs>
              <w:spacing w:after="0"/>
              <w:jc w:val="right"/>
              <w:rPr>
                <w:bCs/>
                <w:sz w:val="20"/>
                <w:szCs w:val="20"/>
              </w:rPr>
            </w:pPr>
          </w:p>
        </w:tc>
        <w:tc>
          <w:tcPr>
            <w:tcW w:w="9199" w:type="dxa"/>
            <w:gridSpan w:val="10"/>
          </w:tcPr>
          <w:p w:rsidR="009F515D" w:rsidRPr="00BD7B0E" w:rsidRDefault="009F515D" w:rsidP="009F515D">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515D" w:rsidRPr="00BD7B0E" w:rsidRDefault="008A0F73" w:rsidP="00992562">
            <w:pPr>
              <w:pStyle w:val="af7"/>
              <w:tabs>
                <w:tab w:val="left" w:pos="3615"/>
              </w:tabs>
              <w:spacing w:after="0"/>
              <w:jc w:val="left"/>
              <w:rPr>
                <w:rFonts w:ascii="Times New Roman" w:hAnsi="Times New Roman"/>
                <w:bCs/>
                <w:sz w:val="20"/>
                <w:szCs w:val="20"/>
              </w:rPr>
            </w:pPr>
            <w:r w:rsidRPr="006960E1">
              <w:rPr>
                <w:sz w:val="20"/>
                <w:szCs w:val="20"/>
              </w:rPr>
              <w:t>Наизусть. Два-три стихотворения (по выбору студентов).</w:t>
            </w:r>
          </w:p>
        </w:tc>
        <w:tc>
          <w:tcPr>
            <w:tcW w:w="1001" w:type="dxa"/>
          </w:tcPr>
          <w:p w:rsidR="009F515D" w:rsidRPr="00BD7B0E" w:rsidRDefault="00DD1DF4"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F515D" w:rsidRPr="00BD7B0E" w:rsidRDefault="00DD1DF4" w:rsidP="00992562">
            <w:pPr>
              <w:jc w:val="center"/>
              <w:rPr>
                <w:rFonts w:eastAsia="Calibri"/>
                <w:bCs/>
                <w:sz w:val="20"/>
                <w:szCs w:val="20"/>
              </w:rPr>
            </w:pPr>
            <w:r>
              <w:rPr>
                <w:rFonts w:eastAsia="Calibri"/>
                <w:bCs/>
                <w:sz w:val="20"/>
                <w:szCs w:val="20"/>
              </w:rPr>
              <w:t>2</w:t>
            </w:r>
          </w:p>
        </w:tc>
      </w:tr>
      <w:tr w:rsidR="009A377B" w:rsidRPr="001A6D65" w:rsidTr="008A0F73">
        <w:trPr>
          <w:cantSplit/>
          <w:trHeight w:val="387"/>
        </w:trPr>
        <w:tc>
          <w:tcPr>
            <w:tcW w:w="2804" w:type="dxa"/>
            <w:vMerge w:val="restart"/>
          </w:tcPr>
          <w:p w:rsidR="009A377B" w:rsidRPr="00873DF5" w:rsidRDefault="009A377B" w:rsidP="00992562">
            <w:pPr>
              <w:rPr>
                <w:bCs/>
                <w:sz w:val="20"/>
                <w:szCs w:val="20"/>
              </w:rPr>
            </w:pPr>
            <w:r w:rsidRPr="00EE28A0">
              <w:rPr>
                <w:b/>
                <w:sz w:val="20"/>
                <w:szCs w:val="20"/>
              </w:rPr>
              <w:t xml:space="preserve">Тема 2.3 Особенности </w:t>
            </w:r>
            <w:r w:rsidRPr="00EE28A0">
              <w:rPr>
                <w:b/>
                <w:sz w:val="20"/>
                <w:szCs w:val="20"/>
              </w:rPr>
              <w:lastRenderedPageBreak/>
              <w:t>развития литературы 1930 — начала 1940-х годов</w:t>
            </w:r>
          </w:p>
          <w:p w:rsidR="009A377B" w:rsidRDefault="009A377B" w:rsidP="00992562">
            <w:pPr>
              <w:pStyle w:val="af7"/>
              <w:tabs>
                <w:tab w:val="left" w:pos="3615"/>
              </w:tabs>
              <w:spacing w:after="0"/>
              <w:jc w:val="right"/>
              <w:rPr>
                <w:bCs/>
                <w:sz w:val="20"/>
                <w:szCs w:val="20"/>
              </w:rPr>
            </w:pPr>
          </w:p>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Default="009A377B" w:rsidP="00992562"/>
          <w:p w:rsidR="009A377B" w:rsidRPr="00873DF5" w:rsidRDefault="009A377B" w:rsidP="00992562">
            <w:pPr>
              <w:rPr>
                <w:bCs/>
                <w:sz w:val="20"/>
                <w:szCs w:val="20"/>
              </w:rPr>
            </w:pPr>
          </w:p>
        </w:tc>
        <w:tc>
          <w:tcPr>
            <w:tcW w:w="9199" w:type="dxa"/>
            <w:gridSpan w:val="10"/>
          </w:tcPr>
          <w:p w:rsidR="009A377B" w:rsidRPr="00BD7B0E" w:rsidRDefault="009A377B" w:rsidP="00992562">
            <w:pPr>
              <w:pStyle w:val="af7"/>
              <w:jc w:val="left"/>
              <w:rPr>
                <w:rFonts w:ascii="Times New Roman" w:hAnsi="Times New Roman"/>
                <w:b/>
                <w:sz w:val="20"/>
                <w:szCs w:val="20"/>
              </w:rPr>
            </w:pPr>
            <w:r w:rsidRPr="00BD7B0E">
              <w:rPr>
                <w:rFonts w:ascii="Times New Roman" w:hAnsi="Times New Roman"/>
                <w:b/>
                <w:bCs/>
                <w:sz w:val="20"/>
                <w:szCs w:val="20"/>
              </w:rPr>
              <w:lastRenderedPageBreak/>
              <w:t>Содержание учебного материала</w:t>
            </w:r>
          </w:p>
        </w:tc>
        <w:tc>
          <w:tcPr>
            <w:tcW w:w="1001" w:type="dxa"/>
          </w:tcPr>
          <w:p w:rsidR="009A377B" w:rsidRPr="00BD7B0E" w:rsidRDefault="009A377B" w:rsidP="00992562">
            <w:pPr>
              <w:pStyle w:val="af7"/>
              <w:rPr>
                <w:rFonts w:ascii="Times New Roman" w:eastAsia="Calibri" w:hAnsi="Times New Roman"/>
                <w:b/>
                <w:bCs/>
                <w:sz w:val="20"/>
                <w:szCs w:val="20"/>
              </w:rPr>
            </w:pPr>
            <w:r>
              <w:rPr>
                <w:rFonts w:ascii="Times New Roman" w:eastAsia="Calibri" w:hAnsi="Times New Roman"/>
                <w:b/>
                <w:bCs/>
                <w:sz w:val="20"/>
                <w:szCs w:val="20"/>
              </w:rPr>
              <w:t>26</w:t>
            </w:r>
          </w:p>
        </w:tc>
        <w:tc>
          <w:tcPr>
            <w:tcW w:w="1504" w:type="dxa"/>
            <w:shd w:val="clear" w:color="auto" w:fill="auto"/>
          </w:tcPr>
          <w:p w:rsidR="009A377B" w:rsidRPr="00BD7B0E" w:rsidRDefault="009A377B" w:rsidP="00992562">
            <w:pPr>
              <w:jc w:val="center"/>
              <w:rPr>
                <w:rFonts w:eastAsia="Calibri"/>
                <w:bCs/>
                <w:sz w:val="20"/>
                <w:szCs w:val="20"/>
              </w:rPr>
            </w:pPr>
          </w:p>
        </w:tc>
      </w:tr>
      <w:tr w:rsidR="008A0F73" w:rsidRPr="001A6D65" w:rsidTr="000C001E">
        <w:trPr>
          <w:cantSplit/>
          <w:trHeight w:val="4600"/>
        </w:trPr>
        <w:tc>
          <w:tcPr>
            <w:tcW w:w="2804" w:type="dxa"/>
            <w:vMerge/>
          </w:tcPr>
          <w:p w:rsidR="008A0F73" w:rsidRPr="00EE28A0" w:rsidRDefault="008A0F73" w:rsidP="00992562">
            <w:pPr>
              <w:rPr>
                <w:b/>
                <w:sz w:val="20"/>
                <w:szCs w:val="20"/>
              </w:rPr>
            </w:pPr>
          </w:p>
        </w:tc>
        <w:tc>
          <w:tcPr>
            <w:tcW w:w="922" w:type="dxa"/>
            <w:gridSpan w:val="7"/>
          </w:tcPr>
          <w:p w:rsidR="008A0F73" w:rsidRPr="00AD647A" w:rsidRDefault="008A0F73" w:rsidP="00992562">
            <w:pPr>
              <w:pStyle w:val="af7"/>
              <w:jc w:val="left"/>
              <w:rPr>
                <w:rFonts w:ascii="Times New Roman" w:hAnsi="Times New Roman"/>
                <w:sz w:val="20"/>
                <w:szCs w:val="20"/>
              </w:rPr>
            </w:pPr>
            <w:r w:rsidRPr="00AD647A">
              <w:rPr>
                <w:rFonts w:ascii="Times New Roman" w:hAnsi="Times New Roman"/>
                <w:sz w:val="20"/>
                <w:szCs w:val="20"/>
              </w:rPr>
              <w:t xml:space="preserve"> 1.</w:t>
            </w:r>
          </w:p>
        </w:tc>
        <w:tc>
          <w:tcPr>
            <w:tcW w:w="8277" w:type="dxa"/>
            <w:gridSpan w:val="3"/>
          </w:tcPr>
          <w:p w:rsidR="008A0F73" w:rsidRPr="00BD7B0E" w:rsidRDefault="008A0F73" w:rsidP="00992562">
            <w:pPr>
              <w:jc w:val="both"/>
              <w:rPr>
                <w:b/>
                <w:sz w:val="20"/>
                <w:szCs w:val="20"/>
              </w:rPr>
            </w:pPr>
            <w:r w:rsidRPr="00BD7B0E">
              <w:rPr>
                <w:b/>
                <w:sz w:val="20"/>
                <w:szCs w:val="20"/>
              </w:rPr>
              <w:t xml:space="preserve">Становление новой культуры в 1930-е годы. </w:t>
            </w:r>
          </w:p>
          <w:p w:rsidR="008A0F73" w:rsidRPr="00BD7B0E" w:rsidRDefault="008A0F73" w:rsidP="00992562">
            <w:pPr>
              <w:jc w:val="both"/>
              <w:rPr>
                <w:sz w:val="20"/>
                <w:szCs w:val="20"/>
              </w:rPr>
            </w:pPr>
            <w:r w:rsidRPr="00BD7B0E">
              <w:rPr>
                <w:sz w:val="20"/>
                <w:szCs w:val="20"/>
              </w:rPr>
              <w:t xml:space="preserve">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8A0F73" w:rsidRPr="00BD7B0E" w:rsidRDefault="008A0F73" w:rsidP="00992562">
            <w:pPr>
              <w:jc w:val="both"/>
              <w:rPr>
                <w:sz w:val="20"/>
                <w:szCs w:val="20"/>
              </w:rPr>
            </w:pPr>
            <w:r w:rsidRPr="00BD7B0E">
              <w:rPr>
                <w:sz w:val="20"/>
                <w:szCs w:val="20"/>
              </w:rPr>
              <w:t>Противоречия в его развитии и воплощении.</w:t>
            </w:r>
          </w:p>
          <w:p w:rsidR="008A0F73" w:rsidRPr="00BD7B0E" w:rsidRDefault="008A0F73" w:rsidP="00992562">
            <w:pPr>
              <w:jc w:val="both"/>
              <w:rPr>
                <w:sz w:val="20"/>
                <w:szCs w:val="20"/>
              </w:rPr>
            </w:pPr>
            <w:r w:rsidRPr="00BD7B0E">
              <w:rPr>
                <w:sz w:val="20"/>
                <w:szCs w:val="20"/>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8A0F73" w:rsidRPr="00BD7B0E" w:rsidRDefault="008A0F73" w:rsidP="00992562">
            <w:pPr>
              <w:jc w:val="both"/>
              <w:rPr>
                <w:sz w:val="20"/>
                <w:szCs w:val="20"/>
              </w:rPr>
            </w:pPr>
            <w:r w:rsidRPr="00BD7B0E">
              <w:rPr>
                <w:sz w:val="20"/>
                <w:szCs w:val="20"/>
              </w:rPr>
              <w:t>Историческая тема в творчестве А. Толстого, Ю. Тынянова, А. Чапыгина.</w:t>
            </w:r>
          </w:p>
          <w:p w:rsidR="008A0F73" w:rsidRPr="00BD7B0E" w:rsidRDefault="008A0F73" w:rsidP="00992562">
            <w:pPr>
              <w:jc w:val="both"/>
              <w:rPr>
                <w:sz w:val="20"/>
                <w:szCs w:val="20"/>
              </w:rPr>
            </w:pPr>
            <w:r w:rsidRPr="00BD7B0E">
              <w:rPr>
                <w:sz w:val="20"/>
                <w:szCs w:val="20"/>
              </w:rPr>
              <w:t>Сатирическое обличение нового быта (М. Зощенко, И. Ильф и Е. Петров, М. Булгаков).</w:t>
            </w:r>
          </w:p>
          <w:p w:rsidR="008A0F73" w:rsidRPr="00BD7B0E" w:rsidRDefault="008A0F73" w:rsidP="00433231">
            <w:pPr>
              <w:jc w:val="both"/>
              <w:rPr>
                <w:b/>
                <w:sz w:val="20"/>
                <w:szCs w:val="20"/>
              </w:rPr>
            </w:pPr>
            <w:r w:rsidRPr="00BD7B0E">
              <w:rPr>
                <w:sz w:val="20"/>
                <w:szCs w:val="20"/>
              </w:rPr>
              <w:t>Развитие драматургии в 1930-е годы.</w:t>
            </w:r>
          </w:p>
          <w:p w:rsidR="008A0F73" w:rsidRPr="00BD7B0E" w:rsidRDefault="008A0F73" w:rsidP="00433231">
            <w:pPr>
              <w:jc w:val="center"/>
              <w:rPr>
                <w:b/>
                <w:sz w:val="20"/>
                <w:szCs w:val="20"/>
              </w:rPr>
            </w:pPr>
            <w:r w:rsidRPr="00BD7B0E">
              <w:rPr>
                <w:b/>
                <w:sz w:val="20"/>
                <w:szCs w:val="20"/>
              </w:rPr>
              <w:t>Марина Ивановна Цветаева (1892—1941)</w:t>
            </w:r>
          </w:p>
          <w:p w:rsidR="008A0F73" w:rsidRPr="00BD7B0E" w:rsidRDefault="008A0F73" w:rsidP="00433231">
            <w:pPr>
              <w:jc w:val="both"/>
              <w:rPr>
                <w:sz w:val="20"/>
                <w:szCs w:val="20"/>
              </w:rPr>
            </w:pPr>
            <w:r w:rsidRPr="00BD7B0E">
              <w:rPr>
                <w:sz w:val="20"/>
                <w:szCs w:val="20"/>
              </w:rPr>
              <w:t>Сведения из биографии. Идейно-тематические особенности поэзии М.И. Цветаевой, конфликт быта и бытия, времени и вечности. Художественные особенности поэзии М.И .Цветаевой. Фольклорные и литературные образы и мотивы в лирике Цветаевой.</w:t>
            </w:r>
          </w:p>
          <w:p w:rsidR="008A0F73" w:rsidRPr="00BD7B0E" w:rsidRDefault="008A0F73" w:rsidP="00433231">
            <w:pPr>
              <w:jc w:val="both"/>
              <w:rPr>
                <w:sz w:val="20"/>
                <w:szCs w:val="20"/>
              </w:rPr>
            </w:pPr>
            <w:r w:rsidRPr="00BD7B0E">
              <w:rPr>
                <w:sz w:val="20"/>
                <w:szCs w:val="20"/>
              </w:rPr>
              <w:t>Своеобразие поэтического стиля.</w:t>
            </w:r>
          </w:p>
          <w:p w:rsidR="008A0F73" w:rsidRPr="00BD7B0E" w:rsidRDefault="008A0F73" w:rsidP="00433231">
            <w:pPr>
              <w:jc w:val="both"/>
              <w:rPr>
                <w:sz w:val="20"/>
                <w:szCs w:val="20"/>
              </w:rPr>
            </w:pPr>
            <w:r w:rsidRPr="00BD7B0E">
              <w:rPr>
                <w:sz w:val="20"/>
                <w:szCs w:val="20"/>
              </w:rPr>
              <w:t>Повторение. Тема поэта и поэзии в русской литературе XIX—XX веков. Образ Москвы в творчестве русских поэтов (А.С. Пушкин, М.Ю. Лермонтов, С.А. Есенин и др.).</w:t>
            </w:r>
          </w:p>
          <w:p w:rsidR="008A0F73" w:rsidRPr="00BD7B0E" w:rsidRDefault="008A0F73" w:rsidP="009A377B">
            <w:pPr>
              <w:rPr>
                <w:b/>
                <w:sz w:val="20"/>
                <w:szCs w:val="20"/>
              </w:rPr>
            </w:pPr>
            <w:r w:rsidRPr="00BD7B0E">
              <w:rPr>
                <w:sz w:val="20"/>
                <w:szCs w:val="20"/>
              </w:rPr>
              <w:t>Теория литературы. Развитие понятия о средствах поэтической выразительности.</w:t>
            </w:r>
          </w:p>
        </w:tc>
        <w:tc>
          <w:tcPr>
            <w:tcW w:w="1001" w:type="dxa"/>
          </w:tcPr>
          <w:p w:rsidR="008A0F73" w:rsidRPr="00BD7B0E" w:rsidRDefault="008A0F73"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8A0F73" w:rsidRPr="00BD7B0E" w:rsidRDefault="008A0F73" w:rsidP="00992562">
            <w:pPr>
              <w:jc w:val="center"/>
              <w:rPr>
                <w:rFonts w:eastAsia="Calibri"/>
                <w:bCs/>
                <w:sz w:val="20"/>
                <w:szCs w:val="20"/>
              </w:rPr>
            </w:pPr>
            <w:r w:rsidRPr="00BD7B0E">
              <w:rPr>
                <w:rFonts w:eastAsia="Calibri"/>
                <w:bCs/>
                <w:sz w:val="20"/>
                <w:szCs w:val="20"/>
              </w:rPr>
              <w:t>2</w:t>
            </w:r>
          </w:p>
        </w:tc>
      </w:tr>
      <w:tr w:rsidR="009A377B" w:rsidRPr="001A6D65" w:rsidTr="008A0F73">
        <w:trPr>
          <w:cantSplit/>
          <w:trHeight w:val="835"/>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433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9A377B" w:rsidP="00433231">
            <w:pPr>
              <w:jc w:val="both"/>
              <w:rPr>
                <w:sz w:val="20"/>
                <w:szCs w:val="20"/>
              </w:rPr>
            </w:pPr>
            <w:r w:rsidRPr="00BD7B0E">
              <w:rPr>
                <w:sz w:val="20"/>
                <w:szCs w:val="20"/>
              </w:rPr>
              <w:t>Подготовка   заочной экскурсии в один из музеев М.И. Цветаевой.</w:t>
            </w:r>
          </w:p>
          <w:p w:rsidR="009A377B" w:rsidRPr="00BD7B0E" w:rsidRDefault="009A377B" w:rsidP="00433231">
            <w:pPr>
              <w:rPr>
                <w:b/>
                <w:sz w:val="20"/>
                <w:szCs w:val="20"/>
              </w:rPr>
            </w:pPr>
            <w:r w:rsidRPr="00BD7B0E">
              <w:rPr>
                <w:sz w:val="20"/>
                <w:szCs w:val="20"/>
              </w:rPr>
              <w:t>Наизусть. Одно-два стихотворения (по выбору студентов).</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603"/>
        </w:trPr>
        <w:tc>
          <w:tcPr>
            <w:tcW w:w="2804" w:type="dxa"/>
            <w:vMerge/>
          </w:tcPr>
          <w:p w:rsidR="009A377B" w:rsidRPr="00873DF5" w:rsidRDefault="009A377B" w:rsidP="00992562">
            <w:pPr>
              <w:rPr>
                <w:bCs/>
                <w:sz w:val="20"/>
                <w:szCs w:val="20"/>
              </w:rPr>
            </w:pPr>
          </w:p>
        </w:tc>
        <w:tc>
          <w:tcPr>
            <w:tcW w:w="922" w:type="dxa"/>
            <w:gridSpan w:val="7"/>
          </w:tcPr>
          <w:p w:rsidR="009A377B" w:rsidRPr="00BD7B0E"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2</w:t>
            </w:r>
            <w:r w:rsidR="009A377B" w:rsidRPr="00BD7B0E">
              <w:rPr>
                <w:rFonts w:ascii="Times New Roman" w:hAnsi="Times New Roman"/>
                <w:bCs/>
                <w:sz w:val="20"/>
                <w:szCs w:val="20"/>
              </w:rPr>
              <w:t>.</w:t>
            </w:r>
          </w:p>
        </w:tc>
        <w:tc>
          <w:tcPr>
            <w:tcW w:w="8277" w:type="dxa"/>
            <w:gridSpan w:val="3"/>
          </w:tcPr>
          <w:p w:rsidR="009A377B" w:rsidRPr="00BD7B0E" w:rsidRDefault="009A377B" w:rsidP="00992562">
            <w:pPr>
              <w:rPr>
                <w:b/>
                <w:sz w:val="20"/>
                <w:szCs w:val="20"/>
              </w:rPr>
            </w:pPr>
            <w:r w:rsidRPr="00BD7B0E">
              <w:rPr>
                <w:b/>
                <w:sz w:val="20"/>
                <w:szCs w:val="20"/>
              </w:rPr>
              <w:t xml:space="preserve">Осип Эмильевич Мандельштам (1891—1938) </w:t>
            </w:r>
          </w:p>
          <w:p w:rsidR="009A377B" w:rsidRPr="00BD7B0E" w:rsidRDefault="009A377B" w:rsidP="00992562">
            <w:pPr>
              <w:jc w:val="both"/>
              <w:rPr>
                <w:sz w:val="20"/>
                <w:szCs w:val="20"/>
              </w:rPr>
            </w:pPr>
            <w:r w:rsidRPr="00BD7B0E">
              <w:rPr>
                <w:sz w:val="20"/>
                <w:szCs w:val="20"/>
              </w:rPr>
              <w:t>Сведения из биографии О.Э. Мандельштама. Идейно-тематические и художественные особенности поэзии О.Э. Мандельштама. Противостояние поэта «веку-волкодаву». Поиски духовных опор в искусстве и природе. Теория поэтического слова О. Мандельштама.</w:t>
            </w:r>
          </w:p>
          <w:p w:rsidR="009A377B" w:rsidRPr="00BD7B0E" w:rsidRDefault="009A377B" w:rsidP="00992562">
            <w:pPr>
              <w:jc w:val="both"/>
              <w:rPr>
                <w:sz w:val="20"/>
                <w:szCs w:val="20"/>
              </w:rPr>
            </w:pPr>
            <w:r w:rsidRPr="00BD7B0E">
              <w:rPr>
                <w:sz w:val="20"/>
                <w:szCs w:val="20"/>
              </w:rPr>
              <w:t>Для чтения и изучения. Стихотворения: «Selentium», «NotreDame», «Бессонница.</w:t>
            </w:r>
          </w:p>
          <w:p w:rsidR="009A377B" w:rsidRPr="00BD7B0E" w:rsidRDefault="009A377B" w:rsidP="00992562">
            <w:pPr>
              <w:jc w:val="both"/>
              <w:rPr>
                <w:sz w:val="20"/>
                <w:szCs w:val="20"/>
              </w:rPr>
            </w:pPr>
            <w:r w:rsidRPr="00BD7B0E">
              <w:rPr>
                <w:sz w:val="20"/>
                <w:szCs w:val="20"/>
              </w:rPr>
              <w:t>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9A377B" w:rsidRPr="00BD7B0E" w:rsidRDefault="009A377B" w:rsidP="00AF7B53">
            <w:pPr>
              <w:jc w:val="both"/>
              <w:rPr>
                <w:bCs/>
                <w:sz w:val="20"/>
                <w:szCs w:val="20"/>
              </w:rPr>
            </w:pPr>
            <w:r w:rsidRPr="00BD7B0E">
              <w:rPr>
                <w:sz w:val="20"/>
                <w:szCs w:val="20"/>
              </w:rPr>
              <w:t>Повторение. Образ Петербурга в русской литературе XIX века (А.С. Пушкин, Н.В. Гоголь, Ф.М. Достоевский). Природа в поэзии XIX века.</w:t>
            </w:r>
          </w:p>
        </w:tc>
        <w:tc>
          <w:tcPr>
            <w:tcW w:w="1001" w:type="dxa"/>
          </w:tcPr>
          <w:p w:rsidR="009A377B" w:rsidRPr="00BD7B0E" w:rsidRDefault="009A377B"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9A377B"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Наизусть. Одно-два стихотворения (по выбору студентов).</w:t>
            </w:r>
          </w:p>
        </w:tc>
        <w:tc>
          <w:tcPr>
            <w:tcW w:w="1001" w:type="dxa"/>
          </w:tcPr>
          <w:p w:rsidR="009A377B" w:rsidRPr="00BD7B0E" w:rsidRDefault="009A377B"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Pr="00BD7B0E"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3</w:t>
            </w:r>
            <w:r w:rsidR="009A377B" w:rsidRPr="00BD7B0E">
              <w:rPr>
                <w:rFonts w:ascii="Times New Roman" w:hAnsi="Times New Roman"/>
                <w:bCs/>
                <w:sz w:val="20"/>
                <w:szCs w:val="20"/>
              </w:rPr>
              <w:t>.</w:t>
            </w:r>
          </w:p>
        </w:tc>
        <w:tc>
          <w:tcPr>
            <w:tcW w:w="8277" w:type="dxa"/>
            <w:gridSpan w:val="3"/>
          </w:tcPr>
          <w:p w:rsidR="009A377B" w:rsidRPr="00BD7B0E" w:rsidRDefault="009A377B" w:rsidP="00992562">
            <w:pPr>
              <w:jc w:val="center"/>
              <w:rPr>
                <w:b/>
                <w:sz w:val="20"/>
                <w:szCs w:val="20"/>
              </w:rPr>
            </w:pPr>
            <w:r w:rsidRPr="00BD7B0E">
              <w:rPr>
                <w:b/>
                <w:sz w:val="20"/>
                <w:szCs w:val="20"/>
              </w:rPr>
              <w:t xml:space="preserve">Андрей Платонов (Андрей Платонович Климентов) (1899—1951) </w:t>
            </w:r>
          </w:p>
          <w:p w:rsidR="009A377B" w:rsidRPr="00BD7B0E" w:rsidRDefault="009A377B" w:rsidP="00992562">
            <w:pPr>
              <w:jc w:val="both"/>
              <w:rPr>
                <w:sz w:val="20"/>
                <w:szCs w:val="20"/>
              </w:rPr>
            </w:pPr>
            <w:r w:rsidRPr="00BD7B0E">
              <w:rPr>
                <w:sz w:val="20"/>
                <w:szCs w:val="20"/>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9A377B" w:rsidRPr="00BD7B0E" w:rsidRDefault="009A377B" w:rsidP="00611295">
            <w:pPr>
              <w:pStyle w:val="af7"/>
              <w:tabs>
                <w:tab w:val="left" w:pos="3615"/>
              </w:tabs>
              <w:spacing w:after="0"/>
              <w:jc w:val="left"/>
            </w:pPr>
            <w:r w:rsidRPr="00BD7B0E">
              <w:rPr>
                <w:rFonts w:ascii="Times New Roman" w:hAnsi="Times New Roman"/>
                <w:sz w:val="20"/>
                <w:szCs w:val="20"/>
              </w:rPr>
              <w:t>Для чтения и изучения. Рассказ «В прекрасном и яростном мире».</w:t>
            </w:r>
          </w:p>
        </w:tc>
        <w:tc>
          <w:tcPr>
            <w:tcW w:w="1001" w:type="dxa"/>
          </w:tcPr>
          <w:p w:rsidR="009A377B" w:rsidRPr="00BD7B0E" w:rsidRDefault="009A377B"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611295">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9A377B" w:rsidP="00611295">
            <w:pPr>
              <w:jc w:val="both"/>
              <w:rPr>
                <w:b/>
                <w:sz w:val="20"/>
                <w:szCs w:val="20"/>
              </w:rPr>
            </w:pPr>
            <w:r w:rsidRPr="00BD7B0E">
              <w:rPr>
                <w:sz w:val="20"/>
                <w:szCs w:val="20"/>
              </w:rPr>
              <w:t xml:space="preserve"> Подготовка сообщения: «Герои прозы А.Платонова»; «Традиции и новаторство в творчестве А.Платонова»</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Pr="00BD7B0E"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009A377B">
              <w:rPr>
                <w:rFonts w:ascii="Times New Roman" w:hAnsi="Times New Roman"/>
                <w:bCs/>
                <w:sz w:val="20"/>
                <w:szCs w:val="20"/>
              </w:rPr>
              <w:t>.</w:t>
            </w:r>
          </w:p>
        </w:tc>
        <w:tc>
          <w:tcPr>
            <w:tcW w:w="8277" w:type="dxa"/>
            <w:gridSpan w:val="3"/>
          </w:tcPr>
          <w:p w:rsidR="009A377B" w:rsidRPr="00BD7B0E" w:rsidRDefault="009A377B" w:rsidP="00AF7C58">
            <w:pPr>
              <w:jc w:val="both"/>
              <w:rPr>
                <w:b/>
                <w:sz w:val="20"/>
                <w:szCs w:val="20"/>
              </w:rPr>
            </w:pPr>
            <w:r w:rsidRPr="00BD7B0E">
              <w:rPr>
                <w:b/>
                <w:sz w:val="20"/>
                <w:szCs w:val="20"/>
              </w:rPr>
              <w:t xml:space="preserve">Исаак Эммануилович Бабель (1894—1940)  </w:t>
            </w:r>
          </w:p>
          <w:p w:rsidR="009A377B" w:rsidRPr="00BD7B0E" w:rsidRDefault="009A377B" w:rsidP="00AF7C58">
            <w:pPr>
              <w:jc w:val="both"/>
              <w:rPr>
                <w:sz w:val="20"/>
                <w:szCs w:val="20"/>
              </w:rPr>
            </w:pPr>
            <w:r w:rsidRPr="00BD7B0E">
              <w:rPr>
                <w:sz w:val="20"/>
                <w:szCs w:val="20"/>
              </w:rPr>
              <w:t>Сведения из биографии писателя. Проблематика и особенности поэтики прозы Бабеля. Изображение событий Гражданской войны в книге рассказов «Конармия».</w:t>
            </w:r>
          </w:p>
          <w:p w:rsidR="009A377B" w:rsidRPr="00BD7B0E" w:rsidRDefault="009A377B" w:rsidP="00AF7C58">
            <w:pPr>
              <w:jc w:val="both"/>
              <w:rPr>
                <w:sz w:val="20"/>
                <w:szCs w:val="20"/>
              </w:rPr>
            </w:pPr>
            <w:r w:rsidRPr="00BD7B0E">
              <w:rPr>
                <w:sz w:val="20"/>
                <w:szCs w:val="20"/>
              </w:rPr>
              <w:t>Сочетание трагического и комического, прекрасного и безобразного в рассказах Бабеля.</w:t>
            </w:r>
          </w:p>
          <w:p w:rsidR="009A377B" w:rsidRPr="00BD7B0E" w:rsidRDefault="009A377B" w:rsidP="00AF7C58">
            <w:pPr>
              <w:jc w:val="both"/>
              <w:rPr>
                <w:sz w:val="20"/>
                <w:szCs w:val="20"/>
              </w:rPr>
            </w:pPr>
            <w:r w:rsidRPr="00BD7B0E">
              <w:rPr>
                <w:sz w:val="20"/>
                <w:szCs w:val="20"/>
              </w:rPr>
              <w:t>Для чтения и обсуждения. «Конармия» (обзор с чтением фрагментов рассказов).</w:t>
            </w:r>
          </w:p>
          <w:p w:rsidR="009A377B" w:rsidRPr="00BD7B0E" w:rsidRDefault="009A377B" w:rsidP="00AF7C58">
            <w:pPr>
              <w:jc w:val="both"/>
              <w:rPr>
                <w:sz w:val="20"/>
                <w:szCs w:val="20"/>
              </w:rPr>
            </w:pPr>
            <w:r w:rsidRPr="00BD7B0E">
              <w:rPr>
                <w:sz w:val="20"/>
                <w:szCs w:val="20"/>
              </w:rPr>
              <w:t>Повторение. Тема революции и Гражданской войны в русской литературе.</w:t>
            </w:r>
          </w:p>
          <w:p w:rsidR="009A377B" w:rsidRPr="00BD7B0E" w:rsidRDefault="009A377B" w:rsidP="00AF7C58">
            <w:pPr>
              <w:jc w:val="both"/>
              <w:rPr>
                <w:b/>
                <w:sz w:val="20"/>
                <w:szCs w:val="20"/>
              </w:rPr>
            </w:pPr>
            <w:r w:rsidRPr="00BD7B0E">
              <w:rPr>
                <w:sz w:val="20"/>
                <w:szCs w:val="20"/>
              </w:rPr>
              <w:t>Теория литературы. Развитие понятия о рассказе.</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611295">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AD647A" w:rsidP="00992562">
            <w:pPr>
              <w:pStyle w:val="af7"/>
              <w:tabs>
                <w:tab w:val="left" w:pos="3615"/>
              </w:tabs>
              <w:spacing w:after="0"/>
              <w:jc w:val="left"/>
              <w:rPr>
                <w:rFonts w:ascii="Times New Roman" w:hAnsi="Times New Roman"/>
                <w:bCs/>
                <w:sz w:val="20"/>
                <w:szCs w:val="20"/>
              </w:rPr>
            </w:pPr>
            <w:r w:rsidRPr="00BD7B0E">
              <w:rPr>
                <w:sz w:val="20"/>
                <w:szCs w:val="20"/>
              </w:rPr>
              <w:t>Подготовка сообщения:</w:t>
            </w:r>
            <w:r w:rsidR="009A377B" w:rsidRPr="00BD7B0E">
              <w:rPr>
                <w:rFonts w:ascii="Times New Roman" w:hAnsi="Times New Roman"/>
                <w:sz w:val="20"/>
                <w:szCs w:val="20"/>
              </w:rPr>
              <w:t>«Стилистика рассказов И.Э. Бабеля», «Изображение революции в “Конармии” И. Бабеля и романе А. Фадеева “Разгром”».</w:t>
            </w:r>
          </w:p>
        </w:tc>
        <w:tc>
          <w:tcPr>
            <w:tcW w:w="1001" w:type="dxa"/>
          </w:tcPr>
          <w:p w:rsidR="009A377B" w:rsidRPr="00BD7B0E" w:rsidRDefault="009A377B"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Pr="00BD7B0E"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5</w:t>
            </w:r>
            <w:r w:rsidR="009A377B" w:rsidRPr="00BD7B0E">
              <w:rPr>
                <w:rFonts w:ascii="Times New Roman" w:hAnsi="Times New Roman"/>
                <w:bCs/>
                <w:sz w:val="20"/>
                <w:szCs w:val="20"/>
              </w:rPr>
              <w:t>.</w:t>
            </w:r>
          </w:p>
        </w:tc>
        <w:tc>
          <w:tcPr>
            <w:tcW w:w="8277" w:type="dxa"/>
            <w:gridSpan w:val="3"/>
          </w:tcPr>
          <w:p w:rsidR="009A377B" w:rsidRPr="00BD7B0E" w:rsidRDefault="009A377B" w:rsidP="00992562">
            <w:pPr>
              <w:rPr>
                <w:b/>
                <w:sz w:val="20"/>
                <w:szCs w:val="20"/>
              </w:rPr>
            </w:pPr>
            <w:r w:rsidRPr="00BD7B0E">
              <w:rPr>
                <w:b/>
                <w:sz w:val="20"/>
                <w:szCs w:val="20"/>
              </w:rPr>
              <w:t xml:space="preserve">Михаил Афанасьевич Булгаков (1891—1940) </w:t>
            </w:r>
          </w:p>
          <w:p w:rsidR="009A377B" w:rsidRPr="00BD7B0E" w:rsidRDefault="009A377B" w:rsidP="00992562">
            <w:pPr>
              <w:jc w:val="both"/>
              <w:rPr>
                <w:sz w:val="20"/>
                <w:szCs w:val="20"/>
              </w:rPr>
            </w:pPr>
            <w:r w:rsidRPr="00BD7B0E">
              <w:rPr>
                <w:sz w:val="20"/>
                <w:szCs w:val="20"/>
              </w:rPr>
              <w:t>Краткий обзор жизни и творчества (с обобщением ранее изученного материала).</w:t>
            </w:r>
          </w:p>
          <w:p w:rsidR="009A377B" w:rsidRPr="00BD7B0E" w:rsidRDefault="009A377B" w:rsidP="00992562">
            <w:pPr>
              <w:jc w:val="both"/>
              <w:rPr>
                <w:sz w:val="20"/>
                <w:szCs w:val="20"/>
              </w:rPr>
            </w:pPr>
            <w:r w:rsidRPr="00BD7B0E">
              <w:rPr>
                <w:sz w:val="20"/>
                <w:szCs w:val="20"/>
              </w:rPr>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w:t>
            </w:r>
          </w:p>
          <w:p w:rsidR="009A377B" w:rsidRPr="00BD7B0E" w:rsidRDefault="009A377B" w:rsidP="00992562">
            <w:pPr>
              <w:jc w:val="both"/>
              <w:rPr>
                <w:sz w:val="20"/>
                <w:szCs w:val="20"/>
              </w:rPr>
            </w:pPr>
            <w:r w:rsidRPr="00BD7B0E">
              <w:rPr>
                <w:sz w:val="20"/>
                <w:szCs w:val="20"/>
              </w:rPr>
              <w:t>Женские образы на страницах романа.</w:t>
            </w:r>
          </w:p>
          <w:p w:rsidR="009A377B" w:rsidRPr="00BD7B0E" w:rsidRDefault="009A377B"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Теория литературы. Разнообразие типов романа в советской литературе.</w:t>
            </w:r>
          </w:p>
        </w:tc>
        <w:tc>
          <w:tcPr>
            <w:tcW w:w="1001" w:type="dxa"/>
          </w:tcPr>
          <w:p w:rsidR="009A377B" w:rsidRPr="00BD7B0E" w:rsidRDefault="009A377B"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9A377B" w:rsidP="00102231">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сообщения  “ Сценическая жизнь пьесы «Дни Турбиных»».</w:t>
            </w:r>
          </w:p>
        </w:tc>
        <w:tc>
          <w:tcPr>
            <w:tcW w:w="1001" w:type="dxa"/>
          </w:tcPr>
          <w:p w:rsidR="009A377B" w:rsidRPr="00BD7B0E" w:rsidRDefault="009A377B"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A377B" w:rsidRPr="00BD7B0E" w:rsidRDefault="009A377B" w:rsidP="00102231">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6</w:t>
            </w:r>
            <w:r w:rsidR="009A377B">
              <w:rPr>
                <w:rFonts w:ascii="Times New Roman" w:hAnsi="Times New Roman"/>
                <w:bCs/>
                <w:sz w:val="20"/>
                <w:szCs w:val="20"/>
              </w:rPr>
              <w:t>.</w:t>
            </w:r>
          </w:p>
        </w:tc>
        <w:tc>
          <w:tcPr>
            <w:tcW w:w="8277" w:type="dxa"/>
            <w:gridSpan w:val="3"/>
          </w:tcPr>
          <w:p w:rsidR="00AD647A" w:rsidRDefault="009A377B" w:rsidP="00AD647A">
            <w:pPr>
              <w:pStyle w:val="af7"/>
              <w:spacing w:after="0"/>
              <w:jc w:val="left"/>
              <w:rPr>
                <w:rFonts w:ascii="Times New Roman" w:hAnsi="Times New Roman"/>
                <w:sz w:val="20"/>
                <w:szCs w:val="20"/>
              </w:rPr>
            </w:pPr>
            <w:r w:rsidRPr="00BD7B0E">
              <w:rPr>
                <w:b/>
                <w:sz w:val="20"/>
                <w:szCs w:val="20"/>
              </w:rPr>
              <w:t>Роман М.Булгакова«Мастер и Маргарита».</w:t>
            </w:r>
            <w:r w:rsidRPr="00BD7B0E">
              <w:rPr>
                <w:sz w:val="20"/>
                <w:szCs w:val="20"/>
              </w:rPr>
              <w:t xml:space="preserve"> Своеобразие жанра. Многоплановость романа. Система образов. Ершалаимские главы. Москва 1930-х годов</w:t>
            </w:r>
            <w:r w:rsidR="00AD647A">
              <w:rPr>
                <w:sz w:val="20"/>
                <w:szCs w:val="20"/>
              </w:rPr>
              <w:t xml:space="preserve">. </w:t>
            </w:r>
            <w:r w:rsidR="00AD647A" w:rsidRPr="00B90707">
              <w:rPr>
                <w:rFonts w:ascii="Times New Roman" w:hAnsi="Times New Roman"/>
                <w:sz w:val="20"/>
                <w:szCs w:val="20"/>
              </w:rPr>
              <w:t>Тайны психологии человека: страх сильных мира перед правдой жизни.</w:t>
            </w:r>
          </w:p>
          <w:p w:rsidR="009A377B" w:rsidRPr="00BD7B0E" w:rsidRDefault="00AD647A" w:rsidP="00AD647A">
            <w:pPr>
              <w:rPr>
                <w:b/>
                <w:sz w:val="20"/>
                <w:szCs w:val="20"/>
              </w:rPr>
            </w:pPr>
            <w:r w:rsidRPr="00B90707">
              <w:rPr>
                <w:sz w:val="20"/>
                <w:szCs w:val="20"/>
              </w:rPr>
              <w:t>Демонстрации. Фотографии писателя. Иллюстрации русских художников к произведениям М.А.Булгакова. Фрагменты кинофильма «Мастер и Маргарита» (реж. В.Бортко).</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AF7C58">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3A756D" w:rsidRDefault="00AD647A" w:rsidP="00992562">
            <w:pPr>
              <w:rPr>
                <w:sz w:val="20"/>
                <w:szCs w:val="20"/>
              </w:rPr>
            </w:pPr>
            <w:r w:rsidRPr="00575AAA">
              <w:rPr>
                <w:sz w:val="20"/>
                <w:szCs w:val="20"/>
              </w:rPr>
              <w:t>Подготовка заочной экскурсии по одному из музеев М.А.Булгакова</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7</w:t>
            </w:r>
            <w:r w:rsidR="009A377B">
              <w:rPr>
                <w:rFonts w:ascii="Times New Roman" w:hAnsi="Times New Roman"/>
                <w:bCs/>
                <w:sz w:val="20"/>
                <w:szCs w:val="20"/>
              </w:rPr>
              <w:t>.</w:t>
            </w:r>
          </w:p>
        </w:tc>
        <w:tc>
          <w:tcPr>
            <w:tcW w:w="8277" w:type="dxa"/>
            <w:gridSpan w:val="3"/>
          </w:tcPr>
          <w:p w:rsidR="009A377B" w:rsidRDefault="009A377B" w:rsidP="00992562">
            <w:pPr>
              <w:rPr>
                <w:b/>
                <w:sz w:val="20"/>
                <w:szCs w:val="20"/>
              </w:rPr>
            </w:pPr>
            <w:r>
              <w:rPr>
                <w:b/>
                <w:sz w:val="20"/>
                <w:szCs w:val="20"/>
              </w:rPr>
              <w:t>Алексей Николаевич Толстой (1883-1945)</w:t>
            </w:r>
          </w:p>
          <w:p w:rsidR="009A377B" w:rsidRPr="003A756D" w:rsidRDefault="009A377B" w:rsidP="003A756D">
            <w:pPr>
              <w:jc w:val="both"/>
              <w:rPr>
                <w:sz w:val="20"/>
                <w:szCs w:val="20"/>
              </w:rPr>
            </w:pPr>
            <w:r w:rsidRPr="003A756D">
              <w:rPr>
                <w:sz w:val="20"/>
                <w:szCs w:val="20"/>
              </w:rPr>
              <w:t xml:space="preserve">Сведения из биографии (с повторением ранее изученного). </w:t>
            </w:r>
          </w:p>
          <w:p w:rsidR="009A377B" w:rsidRPr="003A756D" w:rsidRDefault="009A377B" w:rsidP="003A756D">
            <w:pPr>
              <w:jc w:val="both"/>
              <w:rPr>
                <w:b/>
                <w:sz w:val="20"/>
                <w:szCs w:val="20"/>
              </w:rPr>
            </w:pPr>
            <w:r w:rsidRPr="003A756D">
              <w:rPr>
                <w:sz w:val="20"/>
                <w:szCs w:val="20"/>
              </w:rPr>
              <w:t>Тема русской истории в творчестве писателя. Роман "Пётр Первый" - художественная история России Х</w:t>
            </w:r>
            <w:r w:rsidRPr="003A756D">
              <w:rPr>
                <w:sz w:val="20"/>
                <w:szCs w:val="20"/>
                <w:lang w:val="en-US"/>
              </w:rPr>
              <w:t>V</w:t>
            </w:r>
            <w:r w:rsidRPr="003A756D">
              <w:rPr>
                <w:sz w:val="20"/>
                <w:szCs w:val="20"/>
              </w:rPr>
              <w:t>111 века. Единство исторического материала и художественного вымысла в романе.  Народ в романе. Образ Петра. Проблема личности и её роль в судьбе страны. Пафос борьбы за могущество и величие России. Художественное своеобразие романа.</w:t>
            </w:r>
            <w:r w:rsidR="00AD647A" w:rsidRPr="00054D27">
              <w:rPr>
                <w:sz w:val="20"/>
                <w:szCs w:val="20"/>
              </w:rPr>
              <w:t xml:space="preserve">Экранизация </w:t>
            </w:r>
            <w:r w:rsidR="00AD647A">
              <w:rPr>
                <w:sz w:val="20"/>
                <w:szCs w:val="20"/>
              </w:rPr>
              <w:t>произведения.</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AD647A" w:rsidP="00102231">
            <w:pPr>
              <w:pStyle w:val="af7"/>
              <w:tabs>
                <w:tab w:val="left" w:pos="3615"/>
              </w:tabs>
              <w:spacing w:after="0"/>
              <w:jc w:val="left"/>
              <w:rPr>
                <w:rFonts w:ascii="Times New Roman" w:hAnsi="Times New Roman"/>
                <w:bCs/>
                <w:sz w:val="20"/>
                <w:szCs w:val="20"/>
              </w:rPr>
            </w:pPr>
            <w:r>
              <w:rPr>
                <w:rFonts w:ascii="Times New Roman" w:hAnsi="Times New Roman"/>
                <w:bCs/>
                <w:sz w:val="20"/>
                <w:szCs w:val="20"/>
              </w:rPr>
              <w:t>Подготовка реферата: Развитие исторического романа (А.С. Пушкин «Капитанская дочка», Л.Н.Толстой «Война и мир»</w:t>
            </w:r>
          </w:p>
        </w:tc>
        <w:tc>
          <w:tcPr>
            <w:tcW w:w="1001" w:type="dxa"/>
          </w:tcPr>
          <w:p w:rsidR="009A377B" w:rsidRPr="00BD7B0E" w:rsidRDefault="009A377B" w:rsidP="00102231">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A377B" w:rsidRPr="00BD7B0E" w:rsidRDefault="009A377B" w:rsidP="00102231">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Default="00AD647A"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8</w:t>
            </w:r>
            <w:r w:rsidR="009A377B">
              <w:rPr>
                <w:rFonts w:ascii="Times New Roman" w:hAnsi="Times New Roman"/>
                <w:bCs/>
                <w:sz w:val="20"/>
                <w:szCs w:val="20"/>
              </w:rPr>
              <w:t>.</w:t>
            </w:r>
          </w:p>
        </w:tc>
        <w:tc>
          <w:tcPr>
            <w:tcW w:w="8277" w:type="dxa"/>
            <w:gridSpan w:val="3"/>
          </w:tcPr>
          <w:p w:rsidR="009A377B" w:rsidRPr="00BD7B0E" w:rsidRDefault="009A377B" w:rsidP="00FA6FC8">
            <w:pPr>
              <w:rPr>
                <w:b/>
                <w:sz w:val="20"/>
                <w:szCs w:val="20"/>
              </w:rPr>
            </w:pPr>
            <w:r w:rsidRPr="00BD7B0E">
              <w:rPr>
                <w:b/>
                <w:sz w:val="20"/>
                <w:szCs w:val="20"/>
              </w:rPr>
              <w:t xml:space="preserve">Михаил Александрович Шолохов (1905—1984) </w:t>
            </w:r>
          </w:p>
          <w:p w:rsidR="009A377B" w:rsidRPr="00BD7B0E" w:rsidRDefault="009A377B" w:rsidP="00FA6FC8">
            <w:pPr>
              <w:jc w:val="both"/>
              <w:rPr>
                <w:sz w:val="20"/>
                <w:szCs w:val="20"/>
              </w:rPr>
            </w:pPr>
            <w:r w:rsidRPr="00BD7B0E">
              <w:rPr>
                <w:sz w:val="20"/>
                <w:szCs w:val="20"/>
              </w:rPr>
              <w:t>Жизненный и творческий путь писателя (с обобщением ранее изученного).</w:t>
            </w:r>
          </w:p>
          <w:p w:rsidR="009A377B" w:rsidRPr="00BD7B0E" w:rsidRDefault="009A377B" w:rsidP="00FA6FC8">
            <w:pPr>
              <w:jc w:val="both"/>
              <w:rPr>
                <w:sz w:val="20"/>
                <w:szCs w:val="20"/>
              </w:rPr>
            </w:pPr>
            <w:r w:rsidRPr="00BD7B0E">
              <w:rPr>
                <w:sz w:val="20"/>
                <w:szCs w:val="20"/>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9A377B" w:rsidRDefault="009A377B" w:rsidP="00FA6FC8">
            <w:pPr>
              <w:pStyle w:val="af7"/>
              <w:tabs>
                <w:tab w:val="left" w:pos="3615"/>
              </w:tabs>
              <w:spacing w:after="0"/>
              <w:jc w:val="left"/>
              <w:rPr>
                <w:b/>
                <w:sz w:val="20"/>
                <w:szCs w:val="20"/>
              </w:rPr>
            </w:pPr>
            <w:r w:rsidRPr="00BD7B0E">
              <w:rPr>
                <w:rFonts w:ascii="Times New Roman" w:hAnsi="Times New Roman"/>
                <w:sz w:val="20"/>
                <w:szCs w:val="20"/>
              </w:rPr>
              <w:t>Теория литературы. Развитие понятия о стиле писателя.</w:t>
            </w:r>
          </w:p>
        </w:tc>
        <w:tc>
          <w:tcPr>
            <w:tcW w:w="1001" w:type="dxa"/>
          </w:tcPr>
          <w:p w:rsidR="009A377B"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A377B"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AD647A" w:rsidP="00102231">
            <w:pPr>
              <w:pStyle w:val="af7"/>
              <w:tabs>
                <w:tab w:val="left" w:pos="3615"/>
              </w:tabs>
              <w:spacing w:after="0"/>
              <w:jc w:val="left"/>
              <w:rPr>
                <w:rFonts w:ascii="Times New Roman" w:hAnsi="Times New Roman"/>
                <w:bCs/>
                <w:sz w:val="20"/>
                <w:szCs w:val="20"/>
              </w:rPr>
            </w:pPr>
            <w:r>
              <w:rPr>
                <w:rFonts w:ascii="Times New Roman" w:hAnsi="Times New Roman"/>
                <w:bCs/>
                <w:sz w:val="20"/>
                <w:szCs w:val="20"/>
              </w:rPr>
              <w:t>Анализ прозаического текста.</w:t>
            </w:r>
          </w:p>
        </w:tc>
        <w:tc>
          <w:tcPr>
            <w:tcW w:w="1001" w:type="dxa"/>
          </w:tcPr>
          <w:p w:rsidR="009A377B" w:rsidRPr="00BD7B0E" w:rsidRDefault="00AD647A" w:rsidP="00102231">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A377B" w:rsidRPr="00BD7B0E" w:rsidRDefault="009A377B" w:rsidP="00102231">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Default="000C001E"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9</w:t>
            </w:r>
            <w:r w:rsidR="009A377B">
              <w:rPr>
                <w:rFonts w:ascii="Times New Roman" w:hAnsi="Times New Roman"/>
                <w:bCs/>
                <w:sz w:val="20"/>
                <w:szCs w:val="20"/>
              </w:rPr>
              <w:t>.</w:t>
            </w:r>
          </w:p>
        </w:tc>
        <w:tc>
          <w:tcPr>
            <w:tcW w:w="8277" w:type="dxa"/>
            <w:gridSpan w:val="3"/>
          </w:tcPr>
          <w:p w:rsidR="009A377B" w:rsidRPr="00BD7B0E" w:rsidRDefault="009A377B" w:rsidP="00102231">
            <w:pPr>
              <w:jc w:val="both"/>
              <w:rPr>
                <w:sz w:val="20"/>
                <w:szCs w:val="20"/>
              </w:rPr>
            </w:pPr>
            <w:r w:rsidRPr="00BD7B0E">
              <w:rPr>
                <w:b/>
                <w:sz w:val="20"/>
                <w:szCs w:val="20"/>
              </w:rPr>
              <w:t>Роман-эпопея «Тихий Дон».</w:t>
            </w:r>
            <w:r w:rsidRPr="00BD7B0E">
              <w:rPr>
                <w:sz w:val="20"/>
                <w:szCs w:val="20"/>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p w:rsidR="009A377B" w:rsidRPr="00BD7B0E" w:rsidRDefault="009A377B" w:rsidP="00102231">
            <w:pPr>
              <w:jc w:val="both"/>
              <w:rPr>
                <w:sz w:val="20"/>
                <w:szCs w:val="20"/>
              </w:rPr>
            </w:pPr>
            <w:r w:rsidRPr="00BD7B0E">
              <w:rPr>
                <w:sz w:val="20"/>
                <w:szCs w:val="20"/>
              </w:rPr>
              <w:t>Повторение. Традиции в изображении войны (Л.Н .Толстой «Война и мир»). Тема революции и Гражданской войны в творчестве русских писателей.</w:t>
            </w:r>
          </w:p>
          <w:p w:rsidR="009A377B" w:rsidRPr="00BD7B0E" w:rsidRDefault="009A377B" w:rsidP="00102231">
            <w:r w:rsidRPr="00BD7B0E">
              <w:rPr>
                <w:sz w:val="20"/>
                <w:szCs w:val="20"/>
              </w:rPr>
              <w:t>Демонстрации. Иллюстрации О.Г. Верейского к роману «Тихий Дон». Фрагменты из кинофильма режиссера С.А .Герасимова «Тихий Дон» («Мосфильм», 1957—1958 годы).</w:t>
            </w:r>
          </w:p>
        </w:tc>
        <w:tc>
          <w:tcPr>
            <w:tcW w:w="1001" w:type="dxa"/>
          </w:tcPr>
          <w:p w:rsidR="009A377B" w:rsidRPr="00BD7B0E" w:rsidRDefault="009A377B"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A377B" w:rsidRPr="00BD7B0E" w:rsidRDefault="009A377B" w:rsidP="00102231">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199" w:type="dxa"/>
            <w:gridSpan w:val="10"/>
          </w:tcPr>
          <w:p w:rsidR="009A377B" w:rsidRPr="00BD7B0E" w:rsidRDefault="009A377B"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9A377B" w:rsidP="00102231">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заочной экскурсии по одному из музеев М.А. Шолохова</w:t>
            </w:r>
          </w:p>
        </w:tc>
        <w:tc>
          <w:tcPr>
            <w:tcW w:w="1001" w:type="dxa"/>
          </w:tcPr>
          <w:p w:rsidR="009A377B" w:rsidRPr="00BD7B0E" w:rsidRDefault="009A377B"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A377B" w:rsidRPr="00BD7B0E" w:rsidRDefault="009A377B" w:rsidP="00102231">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873DF5" w:rsidRDefault="009A377B" w:rsidP="00992562">
            <w:pPr>
              <w:rPr>
                <w:bCs/>
                <w:sz w:val="20"/>
                <w:szCs w:val="20"/>
              </w:rPr>
            </w:pPr>
          </w:p>
        </w:tc>
        <w:tc>
          <w:tcPr>
            <w:tcW w:w="922" w:type="dxa"/>
            <w:gridSpan w:val="7"/>
          </w:tcPr>
          <w:p w:rsidR="009A377B" w:rsidRDefault="009A377B" w:rsidP="00992562">
            <w:pPr>
              <w:pStyle w:val="af7"/>
              <w:tabs>
                <w:tab w:val="left" w:pos="3615"/>
              </w:tabs>
              <w:spacing w:after="0"/>
              <w:rPr>
                <w:rFonts w:ascii="Times New Roman" w:hAnsi="Times New Roman"/>
                <w:bCs/>
                <w:sz w:val="20"/>
                <w:szCs w:val="20"/>
              </w:rPr>
            </w:pPr>
            <w:r>
              <w:rPr>
                <w:rFonts w:ascii="Times New Roman" w:hAnsi="Times New Roman"/>
                <w:bCs/>
                <w:sz w:val="20"/>
                <w:szCs w:val="20"/>
              </w:rPr>
              <w:t>1</w:t>
            </w:r>
            <w:r w:rsidR="000C001E">
              <w:rPr>
                <w:rFonts w:ascii="Times New Roman" w:hAnsi="Times New Roman"/>
                <w:bCs/>
                <w:sz w:val="20"/>
                <w:szCs w:val="20"/>
              </w:rPr>
              <w:t>0</w:t>
            </w:r>
            <w:r>
              <w:rPr>
                <w:rFonts w:ascii="Times New Roman" w:hAnsi="Times New Roman"/>
                <w:bCs/>
                <w:sz w:val="20"/>
                <w:szCs w:val="20"/>
              </w:rPr>
              <w:t>.</w:t>
            </w:r>
          </w:p>
        </w:tc>
        <w:tc>
          <w:tcPr>
            <w:tcW w:w="8277" w:type="dxa"/>
            <w:gridSpan w:val="3"/>
          </w:tcPr>
          <w:p w:rsidR="009A377B" w:rsidRPr="00BD7B0E" w:rsidRDefault="009A377B" w:rsidP="00102231">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Патриотизм и гуманизм романа.</w:t>
            </w:r>
            <w:r w:rsidRPr="00BD7B0E">
              <w:rPr>
                <w:rFonts w:ascii="Times New Roman" w:hAnsi="Times New Roman"/>
                <w:sz w:val="20"/>
                <w:szCs w:val="20"/>
              </w:rPr>
              <w:t xml:space="preserve">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001" w:type="dxa"/>
          </w:tcPr>
          <w:p w:rsidR="009A377B" w:rsidRPr="00BD7B0E" w:rsidRDefault="009A377B"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A377B" w:rsidRPr="00BD7B0E" w:rsidRDefault="009A377B" w:rsidP="00102231">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9A377B" w:rsidRDefault="009A377B" w:rsidP="00992562">
            <w:pPr>
              <w:rPr>
                <w:b/>
                <w:bCs/>
                <w:sz w:val="20"/>
                <w:szCs w:val="20"/>
              </w:rPr>
            </w:pPr>
          </w:p>
        </w:tc>
        <w:tc>
          <w:tcPr>
            <w:tcW w:w="9199" w:type="dxa"/>
            <w:gridSpan w:val="10"/>
          </w:tcPr>
          <w:p w:rsidR="009A377B" w:rsidRPr="009A377B" w:rsidRDefault="009A377B" w:rsidP="00102231">
            <w:pPr>
              <w:pStyle w:val="af7"/>
              <w:spacing w:after="0"/>
              <w:jc w:val="left"/>
              <w:rPr>
                <w:rFonts w:ascii="Times New Roman" w:hAnsi="Times New Roman"/>
                <w:b/>
                <w:sz w:val="20"/>
                <w:szCs w:val="20"/>
              </w:rPr>
            </w:pPr>
            <w:r w:rsidRPr="009A377B">
              <w:rPr>
                <w:rFonts w:ascii="Times New Roman" w:hAnsi="Times New Roman"/>
                <w:b/>
                <w:sz w:val="20"/>
                <w:szCs w:val="20"/>
              </w:rPr>
              <w:t>Самостоятельная внеаудиторная работа</w:t>
            </w:r>
          </w:p>
          <w:p w:rsidR="009A377B" w:rsidRPr="009A377B" w:rsidRDefault="009A377B" w:rsidP="00102231">
            <w:pPr>
              <w:pStyle w:val="af7"/>
              <w:tabs>
                <w:tab w:val="left" w:pos="3615"/>
              </w:tabs>
              <w:spacing w:after="0"/>
              <w:jc w:val="left"/>
              <w:rPr>
                <w:rFonts w:ascii="Times New Roman" w:hAnsi="Times New Roman"/>
                <w:sz w:val="20"/>
                <w:szCs w:val="20"/>
              </w:rPr>
            </w:pPr>
            <w:r w:rsidRPr="009A377B">
              <w:rPr>
                <w:rFonts w:ascii="Times New Roman" w:hAnsi="Times New Roman"/>
                <w:sz w:val="20"/>
                <w:szCs w:val="20"/>
              </w:rPr>
              <w:t>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001" w:type="dxa"/>
          </w:tcPr>
          <w:p w:rsidR="009A377B" w:rsidRPr="00BD7B0E" w:rsidRDefault="009A377B"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A377B" w:rsidRPr="00BD7B0E" w:rsidRDefault="009A377B" w:rsidP="00102231">
            <w:pPr>
              <w:jc w:val="center"/>
              <w:rPr>
                <w:rFonts w:eastAsia="Calibri"/>
                <w:bCs/>
                <w:sz w:val="20"/>
                <w:szCs w:val="20"/>
              </w:rPr>
            </w:pPr>
            <w:r w:rsidRPr="00BD7B0E">
              <w:rPr>
                <w:rFonts w:eastAsia="Calibri"/>
                <w:bCs/>
                <w:sz w:val="20"/>
                <w:szCs w:val="20"/>
              </w:rPr>
              <w:t>2</w:t>
            </w:r>
          </w:p>
        </w:tc>
      </w:tr>
      <w:tr w:rsidR="009A377B" w:rsidRPr="001A6D65" w:rsidTr="008A0F73">
        <w:trPr>
          <w:cantSplit/>
          <w:trHeight w:val="20"/>
        </w:trPr>
        <w:tc>
          <w:tcPr>
            <w:tcW w:w="2804" w:type="dxa"/>
            <w:vMerge/>
          </w:tcPr>
          <w:p w:rsidR="009A377B" w:rsidRPr="009A377B" w:rsidRDefault="009A377B" w:rsidP="00992562">
            <w:pPr>
              <w:rPr>
                <w:b/>
                <w:bCs/>
                <w:sz w:val="20"/>
                <w:szCs w:val="20"/>
              </w:rPr>
            </w:pPr>
          </w:p>
        </w:tc>
        <w:tc>
          <w:tcPr>
            <w:tcW w:w="9199" w:type="dxa"/>
            <w:gridSpan w:val="10"/>
          </w:tcPr>
          <w:p w:rsidR="009A377B" w:rsidRPr="009A377B" w:rsidRDefault="009A377B" w:rsidP="00992562">
            <w:pPr>
              <w:pStyle w:val="af7"/>
              <w:tabs>
                <w:tab w:val="left" w:pos="3615"/>
              </w:tabs>
              <w:spacing w:after="0"/>
              <w:jc w:val="left"/>
              <w:rPr>
                <w:rFonts w:ascii="Times New Roman" w:hAnsi="Times New Roman"/>
                <w:b/>
                <w:bCs/>
                <w:sz w:val="20"/>
                <w:szCs w:val="20"/>
              </w:rPr>
            </w:pPr>
            <w:r w:rsidRPr="009A377B">
              <w:rPr>
                <w:rFonts w:ascii="Times New Roman" w:hAnsi="Times New Roman"/>
                <w:b/>
                <w:sz w:val="20"/>
                <w:szCs w:val="20"/>
              </w:rPr>
              <w:t>Практические занятия</w:t>
            </w:r>
          </w:p>
        </w:tc>
        <w:tc>
          <w:tcPr>
            <w:tcW w:w="1001" w:type="dxa"/>
          </w:tcPr>
          <w:p w:rsidR="009A377B" w:rsidRPr="00AD647A" w:rsidRDefault="00AD647A" w:rsidP="00992562">
            <w:pPr>
              <w:pStyle w:val="af7"/>
              <w:rPr>
                <w:rFonts w:ascii="Times New Roman" w:eastAsia="Calibri" w:hAnsi="Times New Roman"/>
                <w:b/>
                <w:bCs/>
                <w:sz w:val="20"/>
                <w:szCs w:val="20"/>
              </w:rPr>
            </w:pPr>
            <w:r w:rsidRPr="00AD647A">
              <w:rPr>
                <w:rFonts w:ascii="Times New Roman" w:eastAsia="Calibri" w:hAnsi="Times New Roman"/>
                <w:b/>
                <w:bCs/>
                <w:sz w:val="20"/>
                <w:szCs w:val="20"/>
              </w:rPr>
              <w:t>6</w:t>
            </w:r>
          </w:p>
        </w:tc>
        <w:tc>
          <w:tcPr>
            <w:tcW w:w="1504" w:type="dxa"/>
            <w:shd w:val="clear" w:color="auto" w:fill="auto"/>
          </w:tcPr>
          <w:p w:rsidR="009A377B" w:rsidRPr="00BD7B0E" w:rsidRDefault="009A377B" w:rsidP="00992562">
            <w:pPr>
              <w:jc w:val="center"/>
              <w:rPr>
                <w:rFonts w:eastAsia="Calibri"/>
                <w:bCs/>
                <w:sz w:val="20"/>
                <w:szCs w:val="20"/>
              </w:rPr>
            </w:pPr>
          </w:p>
        </w:tc>
      </w:tr>
      <w:tr w:rsidR="009A377B" w:rsidRPr="001A6D65" w:rsidTr="008A0F73">
        <w:trPr>
          <w:cantSplit/>
          <w:trHeight w:val="20"/>
        </w:trPr>
        <w:tc>
          <w:tcPr>
            <w:tcW w:w="2804" w:type="dxa"/>
            <w:vMerge/>
          </w:tcPr>
          <w:p w:rsidR="009A377B" w:rsidRPr="009A377B" w:rsidRDefault="009A377B" w:rsidP="00992562">
            <w:pPr>
              <w:rPr>
                <w:b/>
                <w:bCs/>
                <w:sz w:val="20"/>
                <w:szCs w:val="20"/>
              </w:rPr>
            </w:pPr>
          </w:p>
        </w:tc>
        <w:tc>
          <w:tcPr>
            <w:tcW w:w="922" w:type="dxa"/>
            <w:gridSpan w:val="7"/>
          </w:tcPr>
          <w:p w:rsidR="009A377B" w:rsidRPr="009F26D8" w:rsidRDefault="009A377B" w:rsidP="005329F7">
            <w:pPr>
              <w:pStyle w:val="af7"/>
              <w:tabs>
                <w:tab w:val="left" w:pos="3615"/>
              </w:tabs>
              <w:spacing w:after="0"/>
              <w:jc w:val="left"/>
              <w:rPr>
                <w:rFonts w:ascii="Times New Roman" w:hAnsi="Times New Roman"/>
                <w:bCs/>
                <w:sz w:val="20"/>
                <w:szCs w:val="20"/>
              </w:rPr>
            </w:pPr>
            <w:r w:rsidRPr="009F26D8">
              <w:rPr>
                <w:rFonts w:ascii="Times New Roman" w:hAnsi="Times New Roman"/>
                <w:bCs/>
                <w:sz w:val="20"/>
                <w:szCs w:val="20"/>
              </w:rPr>
              <w:t>1.</w:t>
            </w:r>
          </w:p>
        </w:tc>
        <w:tc>
          <w:tcPr>
            <w:tcW w:w="8277" w:type="dxa"/>
            <w:gridSpan w:val="3"/>
          </w:tcPr>
          <w:p w:rsidR="009A377B" w:rsidRPr="00BD7B0E" w:rsidRDefault="00D62440" w:rsidP="00AF7B53">
            <w:pPr>
              <w:jc w:val="both"/>
              <w:rPr>
                <w:bCs/>
                <w:sz w:val="20"/>
                <w:szCs w:val="20"/>
              </w:rPr>
            </w:pPr>
            <w:r w:rsidRPr="00AD647A">
              <w:rPr>
                <w:b/>
                <w:sz w:val="20"/>
                <w:szCs w:val="20"/>
              </w:rPr>
              <w:t>Ч</w:t>
            </w:r>
            <w:r w:rsidR="009A377B" w:rsidRPr="00AD647A">
              <w:rPr>
                <w:b/>
                <w:sz w:val="20"/>
                <w:szCs w:val="20"/>
              </w:rPr>
              <w:t>тени</w:t>
            </w:r>
            <w:r w:rsidRPr="00AD647A">
              <w:rPr>
                <w:b/>
                <w:sz w:val="20"/>
                <w:szCs w:val="20"/>
              </w:rPr>
              <w:t>е</w:t>
            </w:r>
            <w:r w:rsidR="009A377B" w:rsidRPr="00AD647A">
              <w:rPr>
                <w:b/>
                <w:sz w:val="20"/>
                <w:szCs w:val="20"/>
              </w:rPr>
              <w:t xml:space="preserve"> и изучени</w:t>
            </w:r>
            <w:r w:rsidRPr="00AD647A">
              <w:rPr>
                <w:b/>
                <w:sz w:val="20"/>
                <w:szCs w:val="20"/>
              </w:rPr>
              <w:t>е</w:t>
            </w:r>
            <w:r w:rsidR="009A377B" w:rsidRPr="00AD647A">
              <w:rPr>
                <w:b/>
                <w:sz w:val="20"/>
                <w:szCs w:val="20"/>
              </w:rPr>
              <w:t>.</w:t>
            </w:r>
            <w:r w:rsidR="009A377B" w:rsidRPr="00BD7B0E">
              <w:rPr>
                <w:sz w:val="20"/>
                <w:szCs w:val="20"/>
              </w:rPr>
              <w:t xml:space="preserve"> Стихотворения</w:t>
            </w:r>
            <w:r w:rsidR="00B3016E">
              <w:rPr>
                <w:sz w:val="20"/>
                <w:szCs w:val="20"/>
              </w:rPr>
              <w:t xml:space="preserve"> М.Цвета</w:t>
            </w:r>
            <w:r>
              <w:rPr>
                <w:sz w:val="20"/>
                <w:szCs w:val="20"/>
              </w:rPr>
              <w:t>е</w:t>
            </w:r>
            <w:r w:rsidR="00B3016E">
              <w:rPr>
                <w:sz w:val="20"/>
                <w:szCs w:val="20"/>
              </w:rPr>
              <w:t>вой</w:t>
            </w:r>
            <w:r w:rsidR="009A377B" w:rsidRPr="00BD7B0E">
              <w:rPr>
                <w:sz w:val="20"/>
                <w:szCs w:val="20"/>
              </w:rPr>
              <w:t>: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9A377B" w:rsidRDefault="009A377B" w:rsidP="00992562">
            <w:pPr>
              <w:rPr>
                <w:b/>
                <w:bCs/>
                <w:sz w:val="20"/>
                <w:szCs w:val="20"/>
              </w:rPr>
            </w:pPr>
          </w:p>
        </w:tc>
        <w:tc>
          <w:tcPr>
            <w:tcW w:w="9199" w:type="dxa"/>
            <w:gridSpan w:val="10"/>
          </w:tcPr>
          <w:p w:rsidR="009A377B" w:rsidRPr="009A377B" w:rsidRDefault="009A377B" w:rsidP="009A377B">
            <w:pPr>
              <w:pStyle w:val="af7"/>
              <w:spacing w:after="0"/>
              <w:jc w:val="left"/>
              <w:rPr>
                <w:rFonts w:ascii="Times New Roman" w:hAnsi="Times New Roman"/>
                <w:b/>
                <w:sz w:val="20"/>
                <w:szCs w:val="20"/>
              </w:rPr>
            </w:pPr>
            <w:r w:rsidRPr="009A377B">
              <w:rPr>
                <w:rFonts w:ascii="Times New Roman" w:hAnsi="Times New Roman"/>
                <w:b/>
                <w:sz w:val="20"/>
                <w:szCs w:val="20"/>
              </w:rPr>
              <w:t>Самостоятельная внеаудиторная работа</w:t>
            </w:r>
          </w:p>
          <w:p w:rsidR="009A377B" w:rsidRPr="00BD7B0E" w:rsidRDefault="009A377B" w:rsidP="00992562">
            <w:pPr>
              <w:pStyle w:val="af7"/>
              <w:spacing w:after="0"/>
              <w:jc w:val="left"/>
              <w:rPr>
                <w:rFonts w:ascii="Times New Roman" w:hAnsi="Times New Roman"/>
                <w:sz w:val="20"/>
                <w:szCs w:val="20"/>
              </w:rPr>
            </w:pPr>
            <w:r>
              <w:rPr>
                <w:rFonts w:ascii="Times New Roman" w:hAnsi="Times New Roman"/>
                <w:sz w:val="20"/>
                <w:szCs w:val="20"/>
              </w:rPr>
              <w:t>Выразительное чтение произведений М.И.Цветаевой</w:t>
            </w:r>
          </w:p>
        </w:tc>
        <w:tc>
          <w:tcPr>
            <w:tcW w:w="1001" w:type="dxa"/>
          </w:tcPr>
          <w:p w:rsidR="009A377B" w:rsidRPr="00BD7B0E" w:rsidRDefault="009A377B"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Pr>
                <w:rFonts w:eastAsia="Calibri"/>
                <w:bCs/>
                <w:sz w:val="20"/>
                <w:szCs w:val="20"/>
              </w:rPr>
              <w:t>2</w:t>
            </w:r>
          </w:p>
        </w:tc>
      </w:tr>
      <w:tr w:rsidR="009A377B" w:rsidRPr="001A6D65" w:rsidTr="008A0F73">
        <w:trPr>
          <w:cantSplit/>
          <w:trHeight w:val="20"/>
        </w:trPr>
        <w:tc>
          <w:tcPr>
            <w:tcW w:w="2804" w:type="dxa"/>
            <w:vMerge/>
          </w:tcPr>
          <w:p w:rsidR="009A377B" w:rsidRPr="009A377B" w:rsidRDefault="009A377B" w:rsidP="00992562">
            <w:pPr>
              <w:rPr>
                <w:b/>
                <w:bCs/>
                <w:sz w:val="20"/>
                <w:szCs w:val="20"/>
              </w:rPr>
            </w:pPr>
          </w:p>
        </w:tc>
        <w:tc>
          <w:tcPr>
            <w:tcW w:w="922" w:type="dxa"/>
            <w:gridSpan w:val="7"/>
          </w:tcPr>
          <w:p w:rsidR="009A377B" w:rsidRPr="009A377B" w:rsidRDefault="009A377B" w:rsidP="005329F7">
            <w:pPr>
              <w:pStyle w:val="af7"/>
              <w:tabs>
                <w:tab w:val="left" w:pos="3615"/>
              </w:tabs>
              <w:spacing w:after="0"/>
              <w:jc w:val="left"/>
              <w:rPr>
                <w:rFonts w:ascii="Times New Roman" w:hAnsi="Times New Roman"/>
                <w:b/>
                <w:bCs/>
                <w:sz w:val="20"/>
                <w:szCs w:val="20"/>
              </w:rPr>
            </w:pPr>
            <w:r w:rsidRPr="009A377B">
              <w:rPr>
                <w:rFonts w:ascii="Times New Roman" w:hAnsi="Times New Roman"/>
                <w:bCs/>
                <w:sz w:val="20"/>
                <w:szCs w:val="20"/>
              </w:rPr>
              <w:t>2</w:t>
            </w:r>
            <w:r w:rsidR="005329F7">
              <w:rPr>
                <w:rFonts w:ascii="Times New Roman" w:hAnsi="Times New Roman"/>
                <w:bCs/>
                <w:sz w:val="20"/>
                <w:szCs w:val="20"/>
              </w:rPr>
              <w:t>.</w:t>
            </w:r>
          </w:p>
        </w:tc>
        <w:tc>
          <w:tcPr>
            <w:tcW w:w="8277" w:type="dxa"/>
            <w:gridSpan w:val="3"/>
          </w:tcPr>
          <w:p w:rsidR="009A377B" w:rsidRPr="00BD7B0E" w:rsidRDefault="00AD647A" w:rsidP="00AD647A">
            <w:pPr>
              <w:pStyle w:val="af7"/>
              <w:spacing w:after="0"/>
              <w:jc w:val="left"/>
              <w:rPr>
                <w:rFonts w:ascii="Times New Roman" w:hAnsi="Times New Roman"/>
                <w:bCs/>
                <w:sz w:val="20"/>
                <w:szCs w:val="20"/>
              </w:rPr>
            </w:pPr>
            <w:r w:rsidRPr="00F21D72">
              <w:rPr>
                <w:rFonts w:ascii="Times New Roman" w:hAnsi="Times New Roman"/>
                <w:b/>
                <w:sz w:val="20"/>
                <w:szCs w:val="20"/>
              </w:rPr>
              <w:t>Воланд и его окружение</w:t>
            </w:r>
            <w:r w:rsidRPr="00BD7B0E">
              <w:rPr>
                <w:rFonts w:ascii="Times New Roman" w:hAnsi="Times New Roman"/>
                <w:sz w:val="20"/>
                <w:szCs w:val="20"/>
              </w:rPr>
              <w:t>. Фантастическое и реалистическое в романе. Любовь и судьба Мастера. Традиции русской литературы (творчество Н.В. Гоголя) в творчестве М. Булгакова. Своеобразие писательской манеры.</w:t>
            </w:r>
            <w:r>
              <w:rPr>
                <w:rFonts w:ascii="Times New Roman" w:hAnsi="Times New Roman"/>
                <w:sz w:val="20"/>
                <w:szCs w:val="20"/>
              </w:rPr>
              <w:t xml:space="preserve"> Повторение. Фантастика и реальность в произведениях Н.В. Гоголя и М.Е. Салтыкова-Щедрина. Сатирическое изображение действительности в творчестве М.Е. Салтыкова-Щедрина.</w:t>
            </w:r>
          </w:p>
        </w:tc>
        <w:tc>
          <w:tcPr>
            <w:tcW w:w="1001" w:type="dxa"/>
          </w:tcPr>
          <w:p w:rsidR="009A377B" w:rsidRPr="00BD7B0E" w:rsidRDefault="009A377B"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A377B" w:rsidRPr="00BD7B0E" w:rsidRDefault="009A377B" w:rsidP="00102231">
            <w:pPr>
              <w:jc w:val="center"/>
              <w:rPr>
                <w:rFonts w:eastAsia="Calibri"/>
                <w:bCs/>
                <w:sz w:val="20"/>
                <w:szCs w:val="20"/>
              </w:rPr>
            </w:pPr>
            <w:r w:rsidRPr="00BD7B0E">
              <w:rPr>
                <w:rFonts w:eastAsia="Calibri"/>
                <w:bCs/>
                <w:sz w:val="20"/>
                <w:szCs w:val="20"/>
              </w:rPr>
              <w:t>2</w:t>
            </w:r>
          </w:p>
        </w:tc>
      </w:tr>
      <w:tr w:rsidR="009A377B" w:rsidRPr="001A6D65" w:rsidTr="008A0F73">
        <w:trPr>
          <w:cantSplit/>
          <w:trHeight w:val="519"/>
        </w:trPr>
        <w:tc>
          <w:tcPr>
            <w:tcW w:w="2804" w:type="dxa"/>
            <w:vMerge/>
          </w:tcPr>
          <w:p w:rsidR="009A377B" w:rsidRPr="000A4B97" w:rsidRDefault="009A377B" w:rsidP="00992562"/>
        </w:tc>
        <w:tc>
          <w:tcPr>
            <w:tcW w:w="9199" w:type="dxa"/>
            <w:gridSpan w:val="10"/>
          </w:tcPr>
          <w:p w:rsidR="009A377B" w:rsidRPr="00BD7B0E" w:rsidRDefault="009A377B"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A377B" w:rsidRPr="00BD7B0E" w:rsidRDefault="009A377B"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Сочинение -рассуждение</w:t>
            </w:r>
          </w:p>
        </w:tc>
        <w:tc>
          <w:tcPr>
            <w:tcW w:w="1001" w:type="dxa"/>
          </w:tcPr>
          <w:p w:rsidR="009A377B" w:rsidRPr="00BD7B0E" w:rsidRDefault="009A377B"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A377B" w:rsidRPr="00BD7B0E" w:rsidRDefault="009A377B" w:rsidP="00992562">
            <w:pPr>
              <w:jc w:val="center"/>
              <w:rPr>
                <w:rFonts w:eastAsia="Calibri"/>
                <w:bCs/>
                <w:sz w:val="20"/>
                <w:szCs w:val="20"/>
              </w:rPr>
            </w:pPr>
            <w:r w:rsidRPr="00BD7B0E">
              <w:rPr>
                <w:rFonts w:eastAsia="Calibri"/>
                <w:bCs/>
                <w:sz w:val="20"/>
                <w:szCs w:val="20"/>
              </w:rPr>
              <w:t>3</w:t>
            </w:r>
          </w:p>
        </w:tc>
      </w:tr>
      <w:tr w:rsidR="00AD647A" w:rsidRPr="001A6D65" w:rsidTr="00AD647A">
        <w:trPr>
          <w:cantSplit/>
          <w:trHeight w:val="519"/>
        </w:trPr>
        <w:tc>
          <w:tcPr>
            <w:tcW w:w="2804" w:type="dxa"/>
            <w:vMerge w:val="restart"/>
            <w:tcBorders>
              <w:top w:val="nil"/>
            </w:tcBorders>
          </w:tcPr>
          <w:p w:rsidR="00AD647A" w:rsidRPr="000A4B97" w:rsidRDefault="00AD647A" w:rsidP="00992562"/>
        </w:tc>
        <w:tc>
          <w:tcPr>
            <w:tcW w:w="922" w:type="dxa"/>
            <w:gridSpan w:val="7"/>
          </w:tcPr>
          <w:p w:rsidR="00AD647A" w:rsidRPr="005329F7" w:rsidRDefault="005329F7" w:rsidP="00992562">
            <w:pPr>
              <w:pStyle w:val="af7"/>
              <w:spacing w:after="0"/>
              <w:jc w:val="left"/>
              <w:rPr>
                <w:rFonts w:ascii="Times New Roman" w:hAnsi="Times New Roman"/>
                <w:sz w:val="20"/>
                <w:szCs w:val="20"/>
              </w:rPr>
            </w:pPr>
            <w:r w:rsidRPr="005329F7">
              <w:rPr>
                <w:rFonts w:ascii="Times New Roman" w:hAnsi="Times New Roman"/>
                <w:sz w:val="20"/>
                <w:szCs w:val="20"/>
              </w:rPr>
              <w:t>3</w:t>
            </w:r>
            <w:r>
              <w:rPr>
                <w:rFonts w:ascii="Times New Roman" w:hAnsi="Times New Roman"/>
                <w:sz w:val="20"/>
                <w:szCs w:val="20"/>
              </w:rPr>
              <w:t>.</w:t>
            </w:r>
          </w:p>
        </w:tc>
        <w:tc>
          <w:tcPr>
            <w:tcW w:w="8277" w:type="dxa"/>
            <w:gridSpan w:val="3"/>
          </w:tcPr>
          <w:p w:rsidR="00AD647A" w:rsidRPr="00BD7B0E" w:rsidRDefault="005329F7" w:rsidP="00992562">
            <w:pPr>
              <w:pStyle w:val="af7"/>
              <w:spacing w:after="0"/>
              <w:jc w:val="left"/>
              <w:rPr>
                <w:rFonts w:ascii="Times New Roman" w:hAnsi="Times New Roman"/>
                <w:b/>
                <w:sz w:val="20"/>
                <w:szCs w:val="20"/>
              </w:rPr>
            </w:pPr>
            <w:r w:rsidRPr="00F8654E">
              <w:rPr>
                <w:b/>
                <w:sz w:val="20"/>
                <w:szCs w:val="20"/>
              </w:rPr>
              <w:t>Чтение и обсуждение</w:t>
            </w:r>
            <w:r w:rsidRPr="00F8654E">
              <w:rPr>
                <w:sz w:val="20"/>
                <w:szCs w:val="20"/>
              </w:rPr>
              <w:t>(по выбору преподавателя). «Донские рассказы», «Поднятая целина».</w:t>
            </w:r>
          </w:p>
        </w:tc>
        <w:tc>
          <w:tcPr>
            <w:tcW w:w="1001" w:type="dxa"/>
          </w:tcPr>
          <w:p w:rsidR="00AD647A" w:rsidRPr="00BD7B0E" w:rsidRDefault="005329F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AD647A" w:rsidRPr="00BD7B0E" w:rsidRDefault="005329F7" w:rsidP="00992562">
            <w:pPr>
              <w:jc w:val="center"/>
              <w:rPr>
                <w:rFonts w:eastAsia="Calibri"/>
                <w:bCs/>
                <w:sz w:val="20"/>
                <w:szCs w:val="20"/>
              </w:rPr>
            </w:pPr>
            <w:r>
              <w:rPr>
                <w:rFonts w:eastAsia="Calibri"/>
                <w:bCs/>
                <w:sz w:val="20"/>
                <w:szCs w:val="20"/>
              </w:rPr>
              <w:t>2</w:t>
            </w:r>
          </w:p>
        </w:tc>
      </w:tr>
      <w:tr w:rsidR="00AD647A" w:rsidRPr="001A6D65" w:rsidTr="008A0F73">
        <w:trPr>
          <w:cantSplit/>
          <w:trHeight w:val="519"/>
        </w:trPr>
        <w:tc>
          <w:tcPr>
            <w:tcW w:w="2804" w:type="dxa"/>
            <w:vMerge/>
          </w:tcPr>
          <w:p w:rsidR="00AD647A" w:rsidRPr="000A4B97" w:rsidRDefault="00AD647A" w:rsidP="00992562"/>
        </w:tc>
        <w:tc>
          <w:tcPr>
            <w:tcW w:w="9199" w:type="dxa"/>
            <w:gridSpan w:val="10"/>
          </w:tcPr>
          <w:p w:rsidR="005329F7" w:rsidRPr="00BD7B0E" w:rsidRDefault="005329F7" w:rsidP="005329F7">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AD647A" w:rsidRPr="00BD7B0E" w:rsidRDefault="005329F7" w:rsidP="005329F7">
            <w:pPr>
              <w:pStyle w:val="af7"/>
              <w:spacing w:after="0"/>
              <w:jc w:val="left"/>
              <w:rPr>
                <w:rFonts w:ascii="Times New Roman" w:hAnsi="Times New Roman"/>
                <w:b/>
                <w:sz w:val="20"/>
                <w:szCs w:val="20"/>
              </w:rPr>
            </w:pPr>
            <w:r>
              <w:rPr>
                <w:rFonts w:ascii="Times New Roman" w:hAnsi="Times New Roman"/>
                <w:sz w:val="20"/>
                <w:szCs w:val="20"/>
              </w:rPr>
              <w:t>Подготовка доклада: Тема революции и Гражданской войны в творчестве русских писателей.</w:t>
            </w:r>
          </w:p>
        </w:tc>
        <w:tc>
          <w:tcPr>
            <w:tcW w:w="1001" w:type="dxa"/>
          </w:tcPr>
          <w:p w:rsidR="00AD647A" w:rsidRPr="00BD7B0E" w:rsidRDefault="005329F7"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AD647A" w:rsidRPr="00BD7B0E" w:rsidRDefault="005329F7" w:rsidP="00992562">
            <w:pPr>
              <w:jc w:val="center"/>
              <w:rPr>
                <w:rFonts w:eastAsia="Calibri"/>
                <w:bCs/>
                <w:sz w:val="20"/>
                <w:szCs w:val="20"/>
              </w:rPr>
            </w:pPr>
            <w:r>
              <w:rPr>
                <w:rFonts w:eastAsia="Calibri"/>
                <w:bCs/>
                <w:sz w:val="20"/>
                <w:szCs w:val="20"/>
              </w:rPr>
              <w:t>2</w:t>
            </w:r>
          </w:p>
        </w:tc>
      </w:tr>
      <w:tr w:rsidR="009F26D8" w:rsidRPr="001A6D65" w:rsidTr="008A0F73">
        <w:trPr>
          <w:cantSplit/>
          <w:trHeight w:val="546"/>
        </w:trPr>
        <w:tc>
          <w:tcPr>
            <w:tcW w:w="2804" w:type="dxa"/>
            <w:vMerge w:val="restart"/>
          </w:tcPr>
          <w:p w:rsidR="009F26D8" w:rsidRPr="0033749E" w:rsidRDefault="009F26D8" w:rsidP="0033749E">
            <w:pPr>
              <w:pStyle w:val="af7"/>
              <w:tabs>
                <w:tab w:val="left" w:pos="3615"/>
              </w:tabs>
              <w:spacing w:after="0"/>
              <w:jc w:val="both"/>
              <w:rPr>
                <w:rFonts w:ascii="Times New Roman" w:hAnsi="Times New Roman"/>
                <w:b/>
                <w:sz w:val="20"/>
                <w:szCs w:val="20"/>
              </w:rPr>
            </w:pPr>
            <w:r w:rsidRPr="0033749E">
              <w:rPr>
                <w:rFonts w:ascii="Times New Roman" w:hAnsi="Times New Roman"/>
                <w:b/>
                <w:sz w:val="20"/>
                <w:szCs w:val="20"/>
              </w:rPr>
              <w:t>Тема 2.4 Особенности</w:t>
            </w:r>
          </w:p>
          <w:p w:rsidR="009F26D8" w:rsidRPr="0033749E" w:rsidRDefault="009F26D8" w:rsidP="0033749E">
            <w:pPr>
              <w:jc w:val="both"/>
              <w:rPr>
                <w:b/>
                <w:sz w:val="20"/>
                <w:szCs w:val="20"/>
              </w:rPr>
            </w:pPr>
            <w:r w:rsidRPr="0033749E">
              <w:rPr>
                <w:b/>
                <w:sz w:val="20"/>
                <w:szCs w:val="20"/>
              </w:rPr>
              <w:t xml:space="preserve">развития литературы </w:t>
            </w:r>
            <w:r w:rsidRPr="0033749E">
              <w:rPr>
                <w:b/>
                <w:sz w:val="20"/>
                <w:szCs w:val="20"/>
              </w:rPr>
              <w:lastRenderedPageBreak/>
              <w:t>периода Великой Отечественной войны и первых послевоенных лет</w:t>
            </w:r>
          </w:p>
          <w:p w:rsidR="009F26D8" w:rsidRPr="003C5609" w:rsidRDefault="009F26D8" w:rsidP="00992562">
            <w:pPr>
              <w:pStyle w:val="af7"/>
              <w:tabs>
                <w:tab w:val="left" w:pos="3615"/>
              </w:tabs>
              <w:spacing w:after="0"/>
              <w:jc w:val="right"/>
              <w:rPr>
                <w:b/>
                <w:sz w:val="20"/>
                <w:szCs w:val="20"/>
              </w:rPr>
            </w:pPr>
          </w:p>
        </w:tc>
        <w:tc>
          <w:tcPr>
            <w:tcW w:w="9199" w:type="dxa"/>
            <w:gridSpan w:val="10"/>
          </w:tcPr>
          <w:p w:rsidR="009F26D8" w:rsidRPr="00BD7B0E" w:rsidRDefault="009F26D8" w:rsidP="00992562">
            <w:pPr>
              <w:jc w:val="both"/>
              <w:rPr>
                <w:b/>
                <w:sz w:val="20"/>
                <w:szCs w:val="20"/>
              </w:rPr>
            </w:pPr>
            <w:r w:rsidRPr="00BD7B0E">
              <w:rPr>
                <w:b/>
                <w:bCs/>
                <w:sz w:val="20"/>
                <w:szCs w:val="20"/>
              </w:rPr>
              <w:lastRenderedPageBreak/>
              <w:t>Содержание учебного материала</w:t>
            </w:r>
          </w:p>
        </w:tc>
        <w:tc>
          <w:tcPr>
            <w:tcW w:w="1001" w:type="dxa"/>
          </w:tcPr>
          <w:p w:rsidR="009F26D8" w:rsidRPr="009A377B" w:rsidRDefault="009F26D8" w:rsidP="00992562">
            <w:pPr>
              <w:pStyle w:val="af7"/>
              <w:rPr>
                <w:rFonts w:ascii="Times New Roman" w:eastAsia="Calibri" w:hAnsi="Times New Roman"/>
                <w:b/>
                <w:bCs/>
                <w:sz w:val="20"/>
                <w:szCs w:val="20"/>
              </w:rPr>
            </w:pPr>
            <w:r>
              <w:rPr>
                <w:rFonts w:ascii="Times New Roman" w:eastAsia="Calibri" w:hAnsi="Times New Roman"/>
                <w:b/>
                <w:bCs/>
                <w:sz w:val="20"/>
                <w:szCs w:val="20"/>
              </w:rPr>
              <w:t>6</w:t>
            </w:r>
          </w:p>
        </w:tc>
        <w:tc>
          <w:tcPr>
            <w:tcW w:w="1504" w:type="dxa"/>
            <w:shd w:val="clear" w:color="auto" w:fill="auto"/>
          </w:tcPr>
          <w:p w:rsidR="009F26D8" w:rsidRPr="00BD7B0E" w:rsidRDefault="009F26D8" w:rsidP="00992562">
            <w:pPr>
              <w:jc w:val="center"/>
              <w:rPr>
                <w:rFonts w:eastAsia="Calibri"/>
                <w:bCs/>
                <w:sz w:val="20"/>
                <w:szCs w:val="20"/>
              </w:rPr>
            </w:pPr>
          </w:p>
        </w:tc>
      </w:tr>
      <w:tr w:rsidR="009F26D8" w:rsidRPr="001A6D65" w:rsidTr="008A0F73">
        <w:trPr>
          <w:cantSplit/>
          <w:trHeight w:val="546"/>
        </w:trPr>
        <w:tc>
          <w:tcPr>
            <w:tcW w:w="2804" w:type="dxa"/>
            <w:vMerge/>
          </w:tcPr>
          <w:p w:rsidR="009F26D8" w:rsidRPr="00873DF5" w:rsidRDefault="009F26D8" w:rsidP="009F26D8">
            <w:pPr>
              <w:jc w:val="both"/>
              <w:rPr>
                <w:bCs/>
                <w:sz w:val="20"/>
                <w:szCs w:val="20"/>
              </w:rPr>
            </w:pPr>
          </w:p>
        </w:tc>
        <w:tc>
          <w:tcPr>
            <w:tcW w:w="922" w:type="dxa"/>
            <w:gridSpan w:val="7"/>
          </w:tcPr>
          <w:p w:rsidR="009F26D8" w:rsidRPr="009F26D8" w:rsidRDefault="009F26D8" w:rsidP="00992562">
            <w:pPr>
              <w:pStyle w:val="af7"/>
              <w:tabs>
                <w:tab w:val="left" w:pos="3615"/>
              </w:tabs>
              <w:spacing w:after="0"/>
              <w:jc w:val="left"/>
              <w:rPr>
                <w:rFonts w:ascii="Times New Roman" w:hAnsi="Times New Roman"/>
                <w:sz w:val="20"/>
                <w:szCs w:val="20"/>
              </w:rPr>
            </w:pPr>
            <w:r w:rsidRPr="009F26D8">
              <w:rPr>
                <w:rFonts w:ascii="Times New Roman" w:hAnsi="Times New Roman"/>
                <w:sz w:val="20"/>
                <w:szCs w:val="20"/>
              </w:rPr>
              <w:t>1.</w:t>
            </w:r>
          </w:p>
        </w:tc>
        <w:tc>
          <w:tcPr>
            <w:tcW w:w="8277" w:type="dxa"/>
            <w:gridSpan w:val="3"/>
          </w:tcPr>
          <w:p w:rsidR="009F26D8" w:rsidRPr="00BD7B0E" w:rsidRDefault="009F26D8" w:rsidP="00992562">
            <w:pPr>
              <w:jc w:val="both"/>
              <w:rPr>
                <w:b/>
                <w:sz w:val="20"/>
                <w:szCs w:val="20"/>
              </w:rPr>
            </w:pPr>
            <w:r w:rsidRPr="00BD7B0E">
              <w:rPr>
                <w:b/>
                <w:sz w:val="20"/>
                <w:szCs w:val="20"/>
              </w:rPr>
              <w:t xml:space="preserve">Деятели литературы и искусства на защите Отечества. </w:t>
            </w:r>
          </w:p>
          <w:p w:rsidR="009F26D8" w:rsidRPr="00BD7B0E" w:rsidRDefault="009F26D8" w:rsidP="00992562">
            <w:pPr>
              <w:jc w:val="both"/>
              <w:rPr>
                <w:sz w:val="20"/>
                <w:szCs w:val="20"/>
              </w:rPr>
            </w:pPr>
            <w:r w:rsidRPr="00BD7B0E">
              <w:rPr>
                <w:sz w:val="20"/>
                <w:szCs w:val="20"/>
              </w:rPr>
              <w:t>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w:t>
            </w:r>
          </w:p>
          <w:p w:rsidR="009F26D8" w:rsidRPr="00BD7B0E" w:rsidRDefault="009F26D8" w:rsidP="00992562">
            <w:pPr>
              <w:jc w:val="both"/>
              <w:rPr>
                <w:sz w:val="20"/>
                <w:szCs w:val="20"/>
              </w:rPr>
            </w:pPr>
            <w:r w:rsidRPr="00BD7B0E">
              <w:rPr>
                <w:sz w:val="20"/>
                <w:szCs w:val="20"/>
              </w:rPr>
              <w:t>Повести и романы Б. Горбатова, А. Бека, А. Фадеева. Пьесы: «Русские люди» К. Симонова, «Фронт» А. Корнейчука и др.</w:t>
            </w:r>
          </w:p>
          <w:p w:rsidR="009F26D8" w:rsidRDefault="009F26D8" w:rsidP="009F26D8">
            <w:pPr>
              <w:jc w:val="both"/>
              <w:rPr>
                <w:sz w:val="20"/>
                <w:szCs w:val="20"/>
              </w:rPr>
            </w:pPr>
            <w:r w:rsidRPr="00BD7B0E">
              <w:rPr>
                <w:sz w:val="20"/>
                <w:szCs w:val="20"/>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D859CB" w:rsidRPr="00BD7B0E" w:rsidRDefault="00D859CB" w:rsidP="00D859CB">
            <w:pPr>
              <w:jc w:val="center"/>
              <w:rPr>
                <w:b/>
                <w:sz w:val="20"/>
                <w:szCs w:val="20"/>
              </w:rPr>
            </w:pPr>
            <w:r w:rsidRPr="00BD7B0E">
              <w:rPr>
                <w:b/>
                <w:sz w:val="20"/>
                <w:szCs w:val="20"/>
              </w:rPr>
              <w:t>Анна Андреевна Ахматова (1889—1966)</w:t>
            </w:r>
          </w:p>
          <w:p w:rsidR="00D859CB" w:rsidRPr="00BD7B0E" w:rsidRDefault="00D859CB" w:rsidP="00D859CB">
            <w:pPr>
              <w:jc w:val="both"/>
              <w:rPr>
                <w:sz w:val="20"/>
                <w:szCs w:val="20"/>
              </w:rPr>
            </w:pPr>
            <w:r w:rsidRPr="00BD7B0E">
              <w:rPr>
                <w:sz w:val="20"/>
                <w:szCs w:val="20"/>
              </w:rPr>
              <w:t>Жизненный и творческий путь (с обобщением ранее изученного).</w:t>
            </w:r>
          </w:p>
          <w:p w:rsidR="00D859CB" w:rsidRPr="00BD7B0E" w:rsidRDefault="00D859CB" w:rsidP="00D859CB">
            <w:pPr>
              <w:jc w:val="both"/>
              <w:rPr>
                <w:sz w:val="20"/>
                <w:szCs w:val="20"/>
              </w:rPr>
            </w:pPr>
            <w:r w:rsidRPr="00BD7B0E">
              <w:rPr>
                <w:sz w:val="20"/>
                <w:szCs w:val="20"/>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D859CB" w:rsidRPr="00BD7B0E" w:rsidRDefault="00D859CB" w:rsidP="00D859CB">
            <w:pPr>
              <w:jc w:val="both"/>
              <w:rPr>
                <w:sz w:val="20"/>
                <w:szCs w:val="20"/>
              </w:rPr>
            </w:pPr>
            <w:r w:rsidRPr="00BD7B0E">
              <w:rPr>
                <w:sz w:val="20"/>
                <w:szCs w:val="20"/>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D859CB" w:rsidRPr="00BD7B0E" w:rsidRDefault="00D859CB" w:rsidP="00D859CB">
            <w:pPr>
              <w:jc w:val="both"/>
              <w:rPr>
                <w:sz w:val="20"/>
                <w:szCs w:val="20"/>
              </w:rPr>
            </w:pPr>
            <w:r w:rsidRPr="00BD7B0E">
              <w:rPr>
                <w:sz w:val="20"/>
                <w:szCs w:val="20"/>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w:t>
            </w:r>
          </w:p>
          <w:p w:rsidR="00D859CB" w:rsidRPr="00BD7B0E" w:rsidRDefault="00D859CB" w:rsidP="00D859CB">
            <w:pPr>
              <w:jc w:val="both"/>
              <w:rPr>
                <w:sz w:val="20"/>
                <w:szCs w:val="20"/>
              </w:rPr>
            </w:pPr>
            <w:r w:rsidRPr="00BD7B0E">
              <w:rPr>
                <w:sz w:val="20"/>
                <w:szCs w:val="20"/>
              </w:rPr>
              <w:t xml:space="preserve">Теория литературы. Проблема традиций и новаторства в поэзии. Поэтическое мастерство. </w:t>
            </w:r>
          </w:p>
          <w:p w:rsidR="00D859CB" w:rsidRPr="00BD7B0E" w:rsidRDefault="00D859CB" w:rsidP="00D859CB">
            <w:pPr>
              <w:jc w:val="both"/>
              <w:rPr>
                <w:sz w:val="20"/>
                <w:szCs w:val="20"/>
              </w:rPr>
            </w:pPr>
            <w:r w:rsidRPr="00BD7B0E">
              <w:rPr>
                <w:sz w:val="20"/>
                <w:szCs w:val="20"/>
              </w:rPr>
              <w:t>Статьи о Пушкине.</w:t>
            </w:r>
          </w:p>
          <w:p w:rsidR="00D859CB" w:rsidRPr="00BD7B0E" w:rsidRDefault="00D859CB" w:rsidP="00D859CB">
            <w:pPr>
              <w:jc w:val="both"/>
              <w:rPr>
                <w:sz w:val="20"/>
                <w:szCs w:val="20"/>
              </w:rPr>
            </w:pPr>
            <w:r w:rsidRPr="00BD7B0E">
              <w:rPr>
                <w:sz w:val="20"/>
                <w:szCs w:val="20"/>
              </w:rPr>
              <w:t>Повторение. Образ Петербурга в русской литературе XIX века (А.С. Пушкин, Н.В. Гоголь, Ф.М. Достоевский). Любовная лирика русских поэтов.</w:t>
            </w:r>
          </w:p>
          <w:p w:rsidR="00D859CB" w:rsidRPr="00BD7B0E" w:rsidRDefault="00D859CB" w:rsidP="00D859CB">
            <w:pPr>
              <w:jc w:val="both"/>
              <w:rPr>
                <w:b/>
                <w:sz w:val="20"/>
                <w:szCs w:val="20"/>
              </w:rPr>
            </w:pPr>
            <w:r w:rsidRPr="00BD7B0E">
              <w:rPr>
                <w:sz w:val="20"/>
                <w:szCs w:val="20"/>
              </w:rPr>
              <w:t>Демонстрации. Портреты А.А. Ахматовой кисти К.С. Петрова-Водкина, Ю.П. Анненкова, А. Модильяни. И.В. Моцарт «Реквием». Иллюстрации М.В. Добужинского к книге «Подорожник».</w:t>
            </w:r>
          </w:p>
        </w:tc>
        <w:tc>
          <w:tcPr>
            <w:tcW w:w="1001" w:type="dxa"/>
          </w:tcPr>
          <w:p w:rsidR="009F26D8" w:rsidRPr="009F26D8" w:rsidRDefault="009F26D8" w:rsidP="00992562">
            <w:pPr>
              <w:pStyle w:val="af7"/>
              <w:rPr>
                <w:rFonts w:ascii="Times New Roman" w:eastAsia="Calibri" w:hAnsi="Times New Roman"/>
                <w:bCs/>
                <w:sz w:val="20"/>
                <w:szCs w:val="20"/>
              </w:rPr>
            </w:pPr>
            <w:r w:rsidRPr="009F26D8">
              <w:rPr>
                <w:rFonts w:ascii="Times New Roman" w:eastAsia="Calibri" w:hAnsi="Times New Roman"/>
                <w:bCs/>
                <w:sz w:val="20"/>
                <w:szCs w:val="20"/>
              </w:rPr>
              <w:t>2</w:t>
            </w:r>
          </w:p>
        </w:tc>
        <w:tc>
          <w:tcPr>
            <w:tcW w:w="1504" w:type="dxa"/>
            <w:shd w:val="clear" w:color="auto" w:fill="auto"/>
          </w:tcPr>
          <w:p w:rsidR="009F26D8" w:rsidRPr="00BD7B0E" w:rsidRDefault="009F26D8" w:rsidP="00992562">
            <w:pPr>
              <w:jc w:val="center"/>
              <w:rPr>
                <w:rFonts w:eastAsia="Calibri"/>
                <w:bCs/>
                <w:sz w:val="20"/>
                <w:szCs w:val="20"/>
              </w:rPr>
            </w:pPr>
            <w:r w:rsidRPr="00BD7B0E">
              <w:rPr>
                <w:rFonts w:eastAsia="Calibri"/>
                <w:bCs/>
                <w:sz w:val="20"/>
                <w:szCs w:val="20"/>
              </w:rPr>
              <w:t>2</w:t>
            </w:r>
          </w:p>
        </w:tc>
      </w:tr>
      <w:tr w:rsidR="009F26D8" w:rsidRPr="001A6D65" w:rsidTr="008A0F73">
        <w:trPr>
          <w:cantSplit/>
          <w:trHeight w:val="546"/>
        </w:trPr>
        <w:tc>
          <w:tcPr>
            <w:tcW w:w="2804" w:type="dxa"/>
            <w:vMerge/>
          </w:tcPr>
          <w:p w:rsidR="009F26D8" w:rsidRPr="00873DF5" w:rsidRDefault="009F26D8" w:rsidP="009F26D8">
            <w:pPr>
              <w:jc w:val="both"/>
              <w:rPr>
                <w:bCs/>
                <w:sz w:val="20"/>
                <w:szCs w:val="20"/>
              </w:rPr>
            </w:pPr>
          </w:p>
        </w:tc>
        <w:tc>
          <w:tcPr>
            <w:tcW w:w="9199" w:type="dxa"/>
            <w:gridSpan w:val="10"/>
          </w:tcPr>
          <w:p w:rsidR="009F26D8" w:rsidRPr="00BD7B0E" w:rsidRDefault="009F26D8" w:rsidP="009F26D8">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26D8" w:rsidRPr="009F26D8" w:rsidRDefault="00D859CB" w:rsidP="00992562">
            <w:pPr>
              <w:jc w:val="both"/>
              <w:rPr>
                <w:sz w:val="20"/>
                <w:szCs w:val="20"/>
              </w:rPr>
            </w:pPr>
            <w:r w:rsidRPr="00BD7B0E">
              <w:rPr>
                <w:sz w:val="20"/>
                <w:szCs w:val="20"/>
              </w:rPr>
              <w:t>Подготовка реферата: «Гражданские и патриотические стихи А. Ахматовой и советская литература»; «Трагедия “стомильонного народа” в поэме А. Ахматовой “Реквием”».</w:t>
            </w:r>
          </w:p>
        </w:tc>
        <w:tc>
          <w:tcPr>
            <w:tcW w:w="1001" w:type="dxa"/>
          </w:tcPr>
          <w:p w:rsidR="009F26D8" w:rsidRPr="00BF5BCB" w:rsidRDefault="009F26D8" w:rsidP="00992562">
            <w:pPr>
              <w:pStyle w:val="af7"/>
              <w:rPr>
                <w:rFonts w:ascii="Times New Roman" w:eastAsia="Calibri" w:hAnsi="Times New Roman"/>
                <w:bCs/>
                <w:sz w:val="20"/>
                <w:szCs w:val="20"/>
              </w:rPr>
            </w:pPr>
            <w:r w:rsidRPr="00BF5BCB">
              <w:rPr>
                <w:rFonts w:ascii="Times New Roman" w:eastAsia="Calibri" w:hAnsi="Times New Roman"/>
                <w:bCs/>
                <w:sz w:val="20"/>
                <w:szCs w:val="20"/>
              </w:rPr>
              <w:t>1</w:t>
            </w:r>
          </w:p>
        </w:tc>
        <w:tc>
          <w:tcPr>
            <w:tcW w:w="1504" w:type="dxa"/>
            <w:shd w:val="clear" w:color="auto" w:fill="auto"/>
          </w:tcPr>
          <w:p w:rsidR="009F26D8" w:rsidRPr="00BD7B0E" w:rsidRDefault="009F26D8" w:rsidP="00992562">
            <w:pPr>
              <w:jc w:val="center"/>
              <w:rPr>
                <w:rFonts w:eastAsia="Calibri"/>
                <w:bCs/>
                <w:sz w:val="20"/>
                <w:szCs w:val="20"/>
              </w:rPr>
            </w:pPr>
            <w:r>
              <w:rPr>
                <w:rFonts w:eastAsia="Calibri"/>
                <w:bCs/>
                <w:sz w:val="20"/>
                <w:szCs w:val="20"/>
              </w:rPr>
              <w:t>2</w:t>
            </w:r>
          </w:p>
        </w:tc>
      </w:tr>
      <w:tr w:rsidR="009F26D8" w:rsidRPr="001A6D65" w:rsidTr="008A0F73">
        <w:trPr>
          <w:cantSplit/>
          <w:trHeight w:val="115"/>
        </w:trPr>
        <w:tc>
          <w:tcPr>
            <w:tcW w:w="2804" w:type="dxa"/>
            <w:vMerge/>
          </w:tcPr>
          <w:p w:rsidR="009F26D8" w:rsidRPr="00873DF5" w:rsidRDefault="009F26D8" w:rsidP="00992562">
            <w:pPr>
              <w:pStyle w:val="af7"/>
              <w:tabs>
                <w:tab w:val="left" w:pos="3615"/>
              </w:tabs>
              <w:spacing w:after="0"/>
              <w:jc w:val="right"/>
              <w:rPr>
                <w:bCs/>
                <w:sz w:val="20"/>
                <w:szCs w:val="20"/>
              </w:rPr>
            </w:pPr>
          </w:p>
        </w:tc>
        <w:tc>
          <w:tcPr>
            <w:tcW w:w="1092" w:type="dxa"/>
            <w:gridSpan w:val="9"/>
          </w:tcPr>
          <w:p w:rsidR="009F26D8" w:rsidRPr="00BD7B0E" w:rsidRDefault="00D62440" w:rsidP="00992562">
            <w:pPr>
              <w:pStyle w:val="af7"/>
              <w:tabs>
                <w:tab w:val="left" w:pos="3615"/>
              </w:tabs>
              <w:spacing w:after="0"/>
              <w:jc w:val="left"/>
              <w:rPr>
                <w:rFonts w:ascii="Times New Roman" w:hAnsi="Times New Roman"/>
                <w:b/>
                <w:sz w:val="20"/>
                <w:szCs w:val="20"/>
              </w:rPr>
            </w:pPr>
            <w:r>
              <w:rPr>
                <w:rFonts w:ascii="Times New Roman" w:hAnsi="Times New Roman"/>
                <w:sz w:val="20"/>
                <w:szCs w:val="20"/>
              </w:rPr>
              <w:t>2</w:t>
            </w:r>
            <w:r w:rsidR="009F26D8" w:rsidRPr="00BD7B0E">
              <w:rPr>
                <w:rFonts w:ascii="Times New Roman" w:hAnsi="Times New Roman"/>
                <w:b/>
                <w:sz w:val="20"/>
                <w:szCs w:val="20"/>
              </w:rPr>
              <w:t>.</w:t>
            </w:r>
          </w:p>
        </w:tc>
        <w:tc>
          <w:tcPr>
            <w:tcW w:w="8107" w:type="dxa"/>
          </w:tcPr>
          <w:p w:rsidR="009F26D8" w:rsidRPr="00BD7B0E" w:rsidRDefault="009F26D8" w:rsidP="00992562">
            <w:pPr>
              <w:rPr>
                <w:b/>
                <w:sz w:val="20"/>
                <w:szCs w:val="20"/>
              </w:rPr>
            </w:pPr>
            <w:r w:rsidRPr="00BD7B0E">
              <w:rPr>
                <w:b/>
                <w:sz w:val="20"/>
                <w:szCs w:val="20"/>
              </w:rPr>
              <w:t xml:space="preserve">Борис Леонидович Пастернак (1890—1960) </w:t>
            </w:r>
          </w:p>
          <w:p w:rsidR="009F26D8" w:rsidRPr="00BD7B0E" w:rsidRDefault="009F26D8" w:rsidP="00992562">
            <w:pPr>
              <w:jc w:val="both"/>
              <w:rPr>
                <w:sz w:val="20"/>
                <w:szCs w:val="20"/>
              </w:rPr>
            </w:pPr>
            <w:r w:rsidRPr="00BD7B0E">
              <w:rPr>
                <w:sz w:val="20"/>
                <w:szCs w:val="20"/>
              </w:rPr>
              <w:t>Сведения из биографии. Основные мотивы лирики Б.Л.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9F26D8" w:rsidRPr="00BD7B0E" w:rsidRDefault="009F26D8" w:rsidP="00992562">
            <w:pPr>
              <w:jc w:val="both"/>
              <w:rPr>
                <w:sz w:val="20"/>
                <w:szCs w:val="20"/>
              </w:rPr>
            </w:pPr>
            <w:r w:rsidRPr="00BD7B0E">
              <w:rPr>
                <w:sz w:val="20"/>
                <w:szCs w:val="20"/>
              </w:rPr>
              <w:t>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9F26D8" w:rsidRPr="00BD7B0E" w:rsidRDefault="009F26D8" w:rsidP="00992562">
            <w:pPr>
              <w:jc w:val="both"/>
              <w:rPr>
                <w:sz w:val="20"/>
                <w:szCs w:val="20"/>
              </w:rPr>
            </w:pPr>
            <w:r w:rsidRPr="00BD7B0E">
              <w:rPr>
                <w:sz w:val="20"/>
                <w:szCs w:val="20"/>
              </w:rPr>
              <w:t>Для чтения и обсуждения. Роман «Доктор Живаго» (обзор с чтением фрагментов).</w:t>
            </w:r>
          </w:p>
          <w:p w:rsidR="009F26D8" w:rsidRPr="00BD7B0E" w:rsidRDefault="009F26D8" w:rsidP="00992562">
            <w:pPr>
              <w:jc w:val="both"/>
              <w:rPr>
                <w:sz w:val="20"/>
                <w:szCs w:val="20"/>
              </w:rPr>
            </w:pPr>
            <w:r w:rsidRPr="00BD7B0E">
              <w:rPr>
                <w:sz w:val="20"/>
                <w:szCs w:val="20"/>
              </w:rPr>
              <w:t>Повторение. Тема интеллигенции и революции в литературе XX века (А.А. Блок. Поэма «Двенадцать», статья «Интеллигенция и революция»; М.А. Булгаков. «Белая гвардия»; А. А. Фадеев. «Разгром»).</w:t>
            </w:r>
          </w:p>
          <w:p w:rsidR="009F26D8" w:rsidRPr="00BD7B0E" w:rsidRDefault="009F26D8" w:rsidP="00992562">
            <w:pPr>
              <w:jc w:val="both"/>
              <w:rPr>
                <w:sz w:val="20"/>
                <w:szCs w:val="20"/>
              </w:rPr>
            </w:pPr>
            <w:r w:rsidRPr="00BD7B0E">
              <w:rPr>
                <w:sz w:val="20"/>
                <w:szCs w:val="20"/>
              </w:rPr>
              <w:t>Теория литературы. Стиль. Лирика. Лирический цикл. Роман.</w:t>
            </w:r>
          </w:p>
          <w:p w:rsidR="009F26D8" w:rsidRPr="00BD7B0E" w:rsidRDefault="009F26D8" w:rsidP="00992562">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Демонстрации. Видеофильм «Борис Пастернак». А.Скрябин.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w:t>
            </w:r>
          </w:p>
        </w:tc>
        <w:tc>
          <w:tcPr>
            <w:tcW w:w="1001" w:type="dxa"/>
          </w:tcPr>
          <w:p w:rsidR="009F26D8" w:rsidRPr="00BD7B0E" w:rsidRDefault="009F26D8"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F26D8" w:rsidRPr="00BD7B0E" w:rsidRDefault="009F26D8" w:rsidP="00992562">
            <w:pPr>
              <w:jc w:val="center"/>
              <w:rPr>
                <w:rFonts w:eastAsia="Calibri"/>
                <w:bCs/>
                <w:sz w:val="20"/>
                <w:szCs w:val="20"/>
              </w:rPr>
            </w:pPr>
            <w:r w:rsidRPr="00BD7B0E">
              <w:rPr>
                <w:rFonts w:eastAsia="Calibri"/>
                <w:bCs/>
                <w:sz w:val="20"/>
                <w:szCs w:val="20"/>
              </w:rPr>
              <w:t>2</w:t>
            </w:r>
          </w:p>
        </w:tc>
      </w:tr>
      <w:tr w:rsidR="009F26D8" w:rsidRPr="001A6D65" w:rsidTr="008A0F73">
        <w:trPr>
          <w:cantSplit/>
          <w:trHeight w:val="115"/>
        </w:trPr>
        <w:tc>
          <w:tcPr>
            <w:tcW w:w="2804" w:type="dxa"/>
            <w:vMerge/>
          </w:tcPr>
          <w:p w:rsidR="009F26D8" w:rsidRPr="00873DF5" w:rsidRDefault="009F26D8" w:rsidP="00992562">
            <w:pPr>
              <w:pStyle w:val="af7"/>
              <w:tabs>
                <w:tab w:val="left" w:pos="3615"/>
              </w:tabs>
              <w:spacing w:after="0"/>
              <w:jc w:val="right"/>
              <w:rPr>
                <w:bCs/>
                <w:sz w:val="20"/>
                <w:szCs w:val="20"/>
              </w:rPr>
            </w:pPr>
          </w:p>
        </w:tc>
        <w:tc>
          <w:tcPr>
            <w:tcW w:w="9199" w:type="dxa"/>
            <w:gridSpan w:val="10"/>
          </w:tcPr>
          <w:p w:rsidR="009F26D8" w:rsidRPr="00BD7B0E" w:rsidRDefault="009F26D8" w:rsidP="0010223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26D8" w:rsidRPr="00BD7B0E" w:rsidRDefault="009F26D8" w:rsidP="00102231">
            <w:pPr>
              <w:pStyle w:val="af7"/>
              <w:tabs>
                <w:tab w:val="left" w:pos="3615"/>
              </w:tabs>
              <w:spacing w:after="0"/>
              <w:jc w:val="left"/>
              <w:rPr>
                <w:rFonts w:ascii="Times New Roman" w:hAnsi="Times New Roman"/>
                <w:sz w:val="20"/>
                <w:szCs w:val="20"/>
              </w:rPr>
            </w:pPr>
            <w:r w:rsidRPr="00BD7B0E">
              <w:rPr>
                <w:rFonts w:ascii="Times New Roman" w:hAnsi="Times New Roman"/>
                <w:sz w:val="20"/>
                <w:szCs w:val="20"/>
              </w:rPr>
              <w:t>Подготовка реферата (сообщения, доклада): «Взгляд на Гражданскую войну из 1920-х и из 1950-х годов — в чем разница?».</w:t>
            </w:r>
          </w:p>
        </w:tc>
        <w:tc>
          <w:tcPr>
            <w:tcW w:w="1001" w:type="dxa"/>
          </w:tcPr>
          <w:p w:rsidR="009F26D8" w:rsidRPr="00BD7B0E" w:rsidRDefault="009F26D8" w:rsidP="0010223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F26D8" w:rsidRPr="00BD7B0E" w:rsidRDefault="009F26D8" w:rsidP="00102231">
            <w:pPr>
              <w:jc w:val="center"/>
              <w:rPr>
                <w:rFonts w:eastAsia="Calibri"/>
                <w:bCs/>
                <w:sz w:val="20"/>
                <w:szCs w:val="20"/>
              </w:rPr>
            </w:pPr>
            <w:r w:rsidRPr="00BD7B0E">
              <w:rPr>
                <w:rFonts w:eastAsia="Calibri"/>
                <w:bCs/>
                <w:sz w:val="20"/>
                <w:szCs w:val="20"/>
              </w:rPr>
              <w:t>2</w:t>
            </w:r>
          </w:p>
        </w:tc>
      </w:tr>
      <w:tr w:rsidR="009F26D8" w:rsidRPr="001A6D65" w:rsidTr="008A0F73">
        <w:trPr>
          <w:cantSplit/>
          <w:trHeight w:val="115"/>
        </w:trPr>
        <w:tc>
          <w:tcPr>
            <w:tcW w:w="2804" w:type="dxa"/>
            <w:vMerge/>
          </w:tcPr>
          <w:p w:rsidR="009F26D8" w:rsidRPr="00873DF5" w:rsidRDefault="009F26D8" w:rsidP="00992562">
            <w:pPr>
              <w:pStyle w:val="af7"/>
              <w:tabs>
                <w:tab w:val="left" w:pos="3615"/>
              </w:tabs>
              <w:spacing w:after="0"/>
              <w:jc w:val="right"/>
              <w:rPr>
                <w:bCs/>
                <w:sz w:val="20"/>
                <w:szCs w:val="20"/>
              </w:rPr>
            </w:pPr>
          </w:p>
        </w:tc>
        <w:tc>
          <w:tcPr>
            <w:tcW w:w="9199" w:type="dxa"/>
            <w:gridSpan w:val="10"/>
          </w:tcPr>
          <w:p w:rsidR="009F26D8" w:rsidRPr="00BD7B0E" w:rsidRDefault="009F26D8" w:rsidP="00992562">
            <w:pPr>
              <w:rPr>
                <w:b/>
                <w:sz w:val="20"/>
                <w:szCs w:val="20"/>
              </w:rPr>
            </w:pPr>
            <w:r w:rsidRPr="009A377B">
              <w:rPr>
                <w:b/>
                <w:sz w:val="20"/>
                <w:szCs w:val="20"/>
              </w:rPr>
              <w:t>Практические занятия</w:t>
            </w:r>
          </w:p>
        </w:tc>
        <w:tc>
          <w:tcPr>
            <w:tcW w:w="1001" w:type="dxa"/>
          </w:tcPr>
          <w:p w:rsidR="009F26D8" w:rsidRPr="00BD7B0E" w:rsidRDefault="00D62440"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F26D8" w:rsidRPr="00BD7B0E" w:rsidRDefault="009F26D8" w:rsidP="00992562">
            <w:pPr>
              <w:jc w:val="center"/>
              <w:rPr>
                <w:rFonts w:eastAsia="Calibri"/>
                <w:bCs/>
                <w:sz w:val="20"/>
                <w:szCs w:val="20"/>
              </w:rPr>
            </w:pPr>
          </w:p>
        </w:tc>
      </w:tr>
      <w:tr w:rsidR="009F26D8" w:rsidRPr="001A6D65" w:rsidTr="008A0F73">
        <w:trPr>
          <w:cantSplit/>
          <w:trHeight w:val="115"/>
        </w:trPr>
        <w:tc>
          <w:tcPr>
            <w:tcW w:w="2804" w:type="dxa"/>
            <w:vMerge/>
          </w:tcPr>
          <w:p w:rsidR="009F26D8" w:rsidRPr="00873DF5" w:rsidRDefault="009F26D8" w:rsidP="00992562">
            <w:pPr>
              <w:pStyle w:val="af7"/>
              <w:tabs>
                <w:tab w:val="left" w:pos="3615"/>
              </w:tabs>
              <w:spacing w:after="0"/>
              <w:jc w:val="right"/>
              <w:rPr>
                <w:bCs/>
                <w:sz w:val="20"/>
                <w:szCs w:val="20"/>
              </w:rPr>
            </w:pPr>
          </w:p>
        </w:tc>
        <w:tc>
          <w:tcPr>
            <w:tcW w:w="1092" w:type="dxa"/>
            <w:gridSpan w:val="9"/>
          </w:tcPr>
          <w:p w:rsidR="009F26D8" w:rsidRPr="009F26D8" w:rsidRDefault="00BF5BCB" w:rsidP="009F26D8">
            <w:pPr>
              <w:pStyle w:val="af7"/>
              <w:tabs>
                <w:tab w:val="left" w:pos="3615"/>
              </w:tabs>
              <w:spacing w:after="0"/>
              <w:rPr>
                <w:rFonts w:ascii="Times New Roman" w:hAnsi="Times New Roman"/>
                <w:sz w:val="20"/>
                <w:szCs w:val="20"/>
              </w:rPr>
            </w:pPr>
            <w:r>
              <w:rPr>
                <w:rFonts w:ascii="Times New Roman" w:hAnsi="Times New Roman"/>
                <w:sz w:val="20"/>
                <w:szCs w:val="20"/>
              </w:rPr>
              <w:t>1</w:t>
            </w:r>
            <w:r w:rsidR="009F26D8">
              <w:rPr>
                <w:rFonts w:ascii="Times New Roman" w:hAnsi="Times New Roman"/>
                <w:sz w:val="20"/>
                <w:szCs w:val="20"/>
              </w:rPr>
              <w:t>.</w:t>
            </w:r>
          </w:p>
        </w:tc>
        <w:tc>
          <w:tcPr>
            <w:tcW w:w="8107" w:type="dxa"/>
          </w:tcPr>
          <w:p w:rsidR="009F26D8" w:rsidRPr="00BD7B0E" w:rsidRDefault="009F26D8" w:rsidP="009F26D8">
            <w:pPr>
              <w:jc w:val="both"/>
              <w:rPr>
                <w:sz w:val="20"/>
                <w:szCs w:val="20"/>
              </w:rPr>
            </w:pPr>
            <w:r w:rsidRPr="00BD7B0E">
              <w:rPr>
                <w:b/>
                <w:sz w:val="20"/>
                <w:szCs w:val="20"/>
              </w:rPr>
              <w:t>Поэма А.А. Ахматовой «Реквием». Исторический масштаб и трагизм поэмы.</w:t>
            </w:r>
            <w:r w:rsidRPr="00BD7B0E">
              <w:rPr>
                <w:sz w:val="20"/>
                <w:szCs w:val="20"/>
              </w:rPr>
              <w:t xml:space="preserve"> Трагизм жизни и судьбы лирической героини и поэтессы. Своеобразие лирики Ахматовой.</w:t>
            </w:r>
          </w:p>
          <w:p w:rsidR="009F26D8" w:rsidRPr="00BD7B0E" w:rsidRDefault="009F26D8" w:rsidP="009F26D8">
            <w:pPr>
              <w:jc w:val="both"/>
              <w:rPr>
                <w:b/>
                <w:sz w:val="20"/>
                <w:szCs w:val="20"/>
              </w:rPr>
            </w:pPr>
            <w:r w:rsidRPr="00BD7B0E">
              <w:rPr>
                <w:sz w:val="20"/>
                <w:szCs w:val="20"/>
              </w:rPr>
              <w:t>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 ремесла», «Клятва», «Мужество», «Поэма без героя».</w:t>
            </w:r>
            <w:r w:rsidR="00BF5BCB">
              <w:rPr>
                <w:sz w:val="20"/>
                <w:szCs w:val="20"/>
              </w:rPr>
              <w:t xml:space="preserve"> Чтение и изучение</w:t>
            </w:r>
            <w:r w:rsidR="00BF5BCB" w:rsidRPr="00BD7B0E">
              <w:rPr>
                <w:sz w:val="20"/>
                <w:szCs w:val="20"/>
              </w:rPr>
              <w:t>.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tc>
        <w:tc>
          <w:tcPr>
            <w:tcW w:w="1001" w:type="dxa"/>
          </w:tcPr>
          <w:p w:rsidR="009F26D8" w:rsidRPr="00BD7B0E" w:rsidRDefault="009F26D8"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F26D8" w:rsidRPr="00BD7B0E" w:rsidRDefault="009F26D8" w:rsidP="00992562">
            <w:pPr>
              <w:jc w:val="center"/>
              <w:rPr>
                <w:rFonts w:eastAsia="Calibri"/>
                <w:bCs/>
                <w:sz w:val="20"/>
                <w:szCs w:val="20"/>
              </w:rPr>
            </w:pPr>
            <w:r>
              <w:rPr>
                <w:rFonts w:eastAsia="Calibri"/>
                <w:bCs/>
                <w:sz w:val="20"/>
                <w:szCs w:val="20"/>
              </w:rPr>
              <w:t>2</w:t>
            </w:r>
          </w:p>
        </w:tc>
      </w:tr>
      <w:tr w:rsidR="009F26D8" w:rsidRPr="001A6D65" w:rsidTr="008A0F73">
        <w:trPr>
          <w:cantSplit/>
          <w:trHeight w:val="115"/>
        </w:trPr>
        <w:tc>
          <w:tcPr>
            <w:tcW w:w="2804" w:type="dxa"/>
            <w:vMerge/>
          </w:tcPr>
          <w:p w:rsidR="009F26D8" w:rsidRPr="00873DF5" w:rsidRDefault="009F26D8" w:rsidP="00992562">
            <w:pPr>
              <w:pStyle w:val="af7"/>
              <w:tabs>
                <w:tab w:val="left" w:pos="3615"/>
              </w:tabs>
              <w:spacing w:after="0"/>
              <w:jc w:val="right"/>
              <w:rPr>
                <w:bCs/>
                <w:sz w:val="20"/>
                <w:szCs w:val="20"/>
              </w:rPr>
            </w:pPr>
          </w:p>
        </w:tc>
        <w:tc>
          <w:tcPr>
            <w:tcW w:w="9199" w:type="dxa"/>
            <w:gridSpan w:val="10"/>
          </w:tcPr>
          <w:p w:rsidR="009F26D8" w:rsidRPr="00BD7B0E" w:rsidRDefault="009F26D8" w:rsidP="009F26D8">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26D8" w:rsidRPr="00BD7B0E" w:rsidRDefault="00FC4DF4" w:rsidP="00102231">
            <w:pPr>
              <w:pStyle w:val="af7"/>
              <w:tabs>
                <w:tab w:val="left" w:pos="3615"/>
              </w:tabs>
              <w:spacing w:after="0"/>
              <w:jc w:val="left"/>
              <w:rPr>
                <w:rFonts w:ascii="Times New Roman" w:hAnsi="Times New Roman"/>
                <w:sz w:val="20"/>
                <w:szCs w:val="20"/>
              </w:rPr>
            </w:pPr>
            <w:r>
              <w:rPr>
                <w:rFonts w:ascii="Times New Roman" w:hAnsi="Times New Roman"/>
                <w:sz w:val="20"/>
                <w:szCs w:val="20"/>
              </w:rPr>
              <w:t>Выразительное чтение произведений.</w:t>
            </w:r>
          </w:p>
        </w:tc>
        <w:tc>
          <w:tcPr>
            <w:tcW w:w="1001" w:type="dxa"/>
          </w:tcPr>
          <w:p w:rsidR="009F26D8" w:rsidRPr="00BD7B0E" w:rsidRDefault="009F26D8" w:rsidP="00102231">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F26D8" w:rsidRPr="00BD7B0E" w:rsidRDefault="009F26D8" w:rsidP="00102231">
            <w:pPr>
              <w:jc w:val="center"/>
              <w:rPr>
                <w:rFonts w:eastAsia="Calibri"/>
                <w:bCs/>
                <w:sz w:val="20"/>
                <w:szCs w:val="20"/>
              </w:rPr>
            </w:pPr>
            <w:r>
              <w:rPr>
                <w:rFonts w:eastAsia="Calibri"/>
                <w:bCs/>
                <w:sz w:val="20"/>
                <w:szCs w:val="20"/>
              </w:rPr>
              <w:t>2</w:t>
            </w:r>
          </w:p>
        </w:tc>
      </w:tr>
      <w:tr w:rsidR="00FB61BF" w:rsidRPr="001A6D65" w:rsidTr="008A0F73">
        <w:trPr>
          <w:cantSplit/>
          <w:trHeight w:val="174"/>
        </w:trPr>
        <w:tc>
          <w:tcPr>
            <w:tcW w:w="2804" w:type="dxa"/>
            <w:vMerge w:val="restart"/>
          </w:tcPr>
          <w:p w:rsidR="00FB61BF" w:rsidRPr="00574A65" w:rsidRDefault="00FB61BF" w:rsidP="00992562">
            <w:pPr>
              <w:jc w:val="both"/>
              <w:rPr>
                <w:b/>
                <w:sz w:val="20"/>
                <w:szCs w:val="20"/>
              </w:rPr>
            </w:pPr>
            <w:r w:rsidRPr="00574A65">
              <w:rPr>
                <w:b/>
                <w:sz w:val="20"/>
                <w:szCs w:val="20"/>
              </w:rPr>
              <w:t xml:space="preserve">Тема 2.5 Особенности </w:t>
            </w:r>
            <w:r w:rsidRPr="00574A65">
              <w:rPr>
                <w:b/>
                <w:sz w:val="20"/>
                <w:szCs w:val="20"/>
              </w:rPr>
              <w:lastRenderedPageBreak/>
              <w:t>развития литературы 1950—1980-х годов</w:t>
            </w:r>
          </w:p>
          <w:p w:rsidR="00F70C72" w:rsidRPr="00497E0E" w:rsidRDefault="00F70C72" w:rsidP="00F70C72">
            <w:pPr>
              <w:jc w:val="both"/>
              <w:rPr>
                <w:b/>
                <w:sz w:val="20"/>
                <w:szCs w:val="20"/>
              </w:rPr>
            </w:pPr>
            <w:r>
              <w:rPr>
                <w:b/>
                <w:sz w:val="20"/>
                <w:szCs w:val="20"/>
              </w:rPr>
              <w:t>/интегрированная</w:t>
            </w:r>
          </w:p>
          <w:p w:rsidR="00FB61BF" w:rsidRPr="00873DF5" w:rsidRDefault="00FB61BF" w:rsidP="00992562">
            <w:pPr>
              <w:rPr>
                <w:bCs/>
                <w:sz w:val="20"/>
                <w:szCs w:val="20"/>
              </w:rPr>
            </w:pPr>
          </w:p>
        </w:tc>
        <w:tc>
          <w:tcPr>
            <w:tcW w:w="9199" w:type="dxa"/>
            <w:gridSpan w:val="10"/>
          </w:tcPr>
          <w:p w:rsidR="00FB61BF" w:rsidRPr="00BD7B0E" w:rsidRDefault="00FB61BF" w:rsidP="00992562">
            <w:pPr>
              <w:pStyle w:val="af7"/>
              <w:tabs>
                <w:tab w:val="left" w:pos="3615"/>
              </w:tabs>
              <w:spacing w:after="0"/>
              <w:jc w:val="left"/>
              <w:rPr>
                <w:rFonts w:ascii="Times New Roman" w:hAnsi="Times New Roman"/>
                <w:b/>
                <w:sz w:val="20"/>
                <w:szCs w:val="20"/>
              </w:rPr>
            </w:pPr>
            <w:r w:rsidRPr="00BD7B0E">
              <w:rPr>
                <w:rFonts w:ascii="Times New Roman" w:hAnsi="Times New Roman"/>
                <w:b/>
                <w:bCs/>
                <w:sz w:val="20"/>
                <w:szCs w:val="20"/>
              </w:rPr>
              <w:lastRenderedPageBreak/>
              <w:t>Содержание учебного материала</w:t>
            </w:r>
          </w:p>
        </w:tc>
        <w:tc>
          <w:tcPr>
            <w:tcW w:w="1001" w:type="dxa"/>
          </w:tcPr>
          <w:p w:rsidR="00FB61BF" w:rsidRPr="00BD7B0E" w:rsidRDefault="00FB61BF" w:rsidP="00992562">
            <w:pPr>
              <w:pStyle w:val="af7"/>
              <w:rPr>
                <w:rFonts w:ascii="Times New Roman" w:eastAsia="Calibri" w:hAnsi="Times New Roman"/>
                <w:b/>
                <w:bCs/>
                <w:sz w:val="20"/>
                <w:szCs w:val="20"/>
              </w:rPr>
            </w:pPr>
            <w:r>
              <w:rPr>
                <w:rFonts w:ascii="Times New Roman" w:eastAsia="Calibri" w:hAnsi="Times New Roman"/>
                <w:b/>
                <w:bCs/>
                <w:sz w:val="20"/>
                <w:szCs w:val="20"/>
              </w:rPr>
              <w:t>20</w:t>
            </w:r>
          </w:p>
        </w:tc>
        <w:tc>
          <w:tcPr>
            <w:tcW w:w="1504" w:type="dxa"/>
            <w:shd w:val="clear" w:color="auto" w:fill="auto"/>
          </w:tcPr>
          <w:p w:rsidR="00FB61BF" w:rsidRPr="00BD7B0E" w:rsidRDefault="00FB61BF" w:rsidP="00992562">
            <w:pPr>
              <w:jc w:val="center"/>
              <w:rPr>
                <w:rFonts w:eastAsia="Calibri"/>
                <w:bCs/>
                <w:sz w:val="20"/>
                <w:szCs w:val="20"/>
              </w:rPr>
            </w:pPr>
          </w:p>
        </w:tc>
      </w:tr>
      <w:tr w:rsidR="00FB61BF" w:rsidRPr="001A6D65" w:rsidTr="008A0F73">
        <w:trPr>
          <w:cantSplit/>
          <w:trHeight w:val="248"/>
        </w:trPr>
        <w:tc>
          <w:tcPr>
            <w:tcW w:w="2804" w:type="dxa"/>
            <w:vMerge/>
          </w:tcPr>
          <w:p w:rsidR="00FB61BF" w:rsidRPr="00574A65" w:rsidRDefault="00FB61BF" w:rsidP="00992562">
            <w:pPr>
              <w:jc w:val="both"/>
              <w:rPr>
                <w:b/>
                <w:sz w:val="20"/>
                <w:szCs w:val="20"/>
              </w:rPr>
            </w:pPr>
          </w:p>
        </w:tc>
        <w:tc>
          <w:tcPr>
            <w:tcW w:w="922" w:type="dxa"/>
            <w:gridSpan w:val="7"/>
          </w:tcPr>
          <w:p w:rsidR="00FB61BF" w:rsidRPr="00A67888" w:rsidRDefault="00FB61BF" w:rsidP="00992562">
            <w:pPr>
              <w:pStyle w:val="af7"/>
              <w:tabs>
                <w:tab w:val="left" w:pos="3615"/>
              </w:tabs>
              <w:jc w:val="left"/>
              <w:rPr>
                <w:rFonts w:ascii="Times New Roman" w:hAnsi="Times New Roman"/>
                <w:bCs/>
                <w:sz w:val="20"/>
                <w:szCs w:val="20"/>
              </w:rPr>
            </w:pPr>
            <w:r w:rsidRPr="00A67888">
              <w:rPr>
                <w:rFonts w:ascii="Times New Roman" w:hAnsi="Times New Roman"/>
                <w:bCs/>
                <w:sz w:val="20"/>
                <w:szCs w:val="20"/>
              </w:rPr>
              <w:t xml:space="preserve">   1.</w:t>
            </w:r>
          </w:p>
        </w:tc>
        <w:tc>
          <w:tcPr>
            <w:tcW w:w="8277" w:type="dxa"/>
            <w:gridSpan w:val="3"/>
          </w:tcPr>
          <w:p w:rsidR="00FB61BF" w:rsidRPr="00BD7B0E" w:rsidRDefault="00FB61BF" w:rsidP="00992562">
            <w:pPr>
              <w:jc w:val="both"/>
              <w:rPr>
                <w:sz w:val="20"/>
                <w:szCs w:val="20"/>
              </w:rPr>
            </w:pPr>
            <w:r w:rsidRPr="00BD7B0E">
              <w:rPr>
                <w:b/>
                <w:sz w:val="20"/>
                <w:szCs w:val="20"/>
              </w:rPr>
              <w:t>Развитие литературы 1950—1980-х годов. в контексте культуры.</w:t>
            </w:r>
            <w:r w:rsidRPr="00BD7B0E">
              <w:rPr>
                <w:sz w:val="20"/>
                <w:szCs w:val="20"/>
              </w:rPr>
              <w:t xml:space="preserve">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FB61BF" w:rsidRDefault="00FB61BF" w:rsidP="00D13039">
            <w:pPr>
              <w:jc w:val="both"/>
              <w:rPr>
                <w:sz w:val="20"/>
                <w:szCs w:val="20"/>
              </w:rPr>
            </w:pPr>
            <w:r w:rsidRPr="00BD7B0E">
              <w:rPr>
                <w:sz w:val="20"/>
                <w:szCs w:val="20"/>
              </w:rPr>
              <w:t>Для чтения и обсуждения (по выбору преподавателя) С. Смирнов. Очерки. В. Овечкин. Очерки. И. Эренбург. «Оттепель». Э. Хемингуэй. «Старик и море». П. Нилин. «Жестокость». В. Гроссман. «Жизнь и судьба». В. Дудинцев. «Не хлебом единым». Ю.Домбровский. «Факультет ненужных вещей».</w:t>
            </w:r>
          </w:p>
          <w:p w:rsidR="00316AA8" w:rsidRPr="000000AA" w:rsidRDefault="00316AA8" w:rsidP="00316AA8">
            <w:pPr>
              <w:jc w:val="both"/>
              <w:rPr>
                <w:sz w:val="20"/>
                <w:szCs w:val="20"/>
              </w:rPr>
            </w:pPr>
            <w:r w:rsidRPr="000000AA">
              <w:rPr>
                <w:sz w:val="20"/>
                <w:szCs w:val="20"/>
              </w:rPr>
              <w:t>Теория литературы. Художественное направление. Художественный метод.</w:t>
            </w:r>
          </w:p>
          <w:p w:rsidR="00316AA8" w:rsidRPr="000000AA" w:rsidRDefault="00316AA8" w:rsidP="00316AA8">
            <w:pPr>
              <w:jc w:val="both"/>
              <w:rPr>
                <w:sz w:val="20"/>
                <w:szCs w:val="20"/>
              </w:rPr>
            </w:pPr>
            <w:r w:rsidRPr="000000AA">
              <w:rPr>
                <w:sz w:val="20"/>
                <w:szCs w:val="20"/>
              </w:rPr>
              <w:t>Демонстрации.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w:t>
            </w:r>
          </w:p>
          <w:p w:rsidR="00316AA8" w:rsidRPr="00BD7B0E" w:rsidRDefault="00316AA8" w:rsidP="00316AA8">
            <w:pPr>
              <w:jc w:val="both"/>
              <w:rPr>
                <w:b/>
                <w:bCs/>
                <w:sz w:val="20"/>
                <w:szCs w:val="20"/>
              </w:rPr>
            </w:pPr>
            <w:r w:rsidRPr="000000AA">
              <w:rPr>
                <w:sz w:val="20"/>
                <w:szCs w:val="20"/>
              </w:rPr>
              <w:t>Освоение опыта русского и европейского авангарда: творчество Э. Денисова, А.Шнитке, С. Губайдулиной и др. Обращение к сюжетам классической литературы в балетном искусстве: Т.Хренников («Любовью за любовь», 1976; «Гусарская баллада», 1979), А.Петров («Сотворение мира», 1971; вокально-хореографическиесимфонии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tc>
        <w:tc>
          <w:tcPr>
            <w:tcW w:w="1001" w:type="dxa"/>
          </w:tcPr>
          <w:p w:rsidR="00FB61BF" w:rsidRPr="00BD7B0E" w:rsidRDefault="00FB61BF"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FB61BF" w:rsidRPr="00BD7B0E" w:rsidRDefault="00FB61BF" w:rsidP="00992562">
            <w:pPr>
              <w:jc w:val="center"/>
              <w:rPr>
                <w:rFonts w:eastAsia="Calibri"/>
                <w:bCs/>
                <w:sz w:val="20"/>
                <w:szCs w:val="20"/>
              </w:rPr>
            </w:pPr>
            <w:r w:rsidRPr="00BD7B0E">
              <w:rPr>
                <w:rFonts w:eastAsia="Calibri"/>
                <w:bCs/>
                <w:sz w:val="20"/>
                <w:szCs w:val="20"/>
              </w:rPr>
              <w:t>2</w:t>
            </w:r>
          </w:p>
        </w:tc>
      </w:tr>
      <w:tr w:rsidR="00FB61BF" w:rsidRPr="00A67888" w:rsidTr="008A0F73">
        <w:trPr>
          <w:cantSplit/>
          <w:trHeight w:val="513"/>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FB61BF" w:rsidRPr="00A67888" w:rsidRDefault="00FB61BF" w:rsidP="00992562">
            <w:pPr>
              <w:pStyle w:val="af7"/>
              <w:tabs>
                <w:tab w:val="left" w:pos="3615"/>
              </w:tabs>
              <w:spacing w:after="0"/>
              <w:jc w:val="left"/>
              <w:rPr>
                <w:rFonts w:ascii="Times New Roman" w:hAnsi="Times New Roman"/>
                <w:b/>
                <w:sz w:val="20"/>
                <w:szCs w:val="20"/>
              </w:rPr>
            </w:pPr>
            <w:r w:rsidRPr="00A67888">
              <w:rPr>
                <w:rFonts w:ascii="Times New Roman" w:hAnsi="Times New Roman"/>
                <w:sz w:val="20"/>
                <w:szCs w:val="20"/>
              </w:rPr>
              <w:t>Подготовка доклада (сообщения или реферата): «Развитие автобиографической прозы в творчестве К.Паустовского, И.Эренбурга» (автор по выбору);</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513"/>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22" w:type="dxa"/>
            <w:gridSpan w:val="7"/>
          </w:tcPr>
          <w:p w:rsidR="00FB61BF" w:rsidRPr="00A67888" w:rsidRDefault="00FB61BF" w:rsidP="00992562">
            <w:pPr>
              <w:pStyle w:val="af7"/>
              <w:tabs>
                <w:tab w:val="left" w:pos="3615"/>
              </w:tabs>
              <w:spacing w:after="0"/>
              <w:jc w:val="left"/>
              <w:rPr>
                <w:rFonts w:ascii="Times New Roman" w:hAnsi="Times New Roman"/>
                <w:sz w:val="20"/>
                <w:szCs w:val="20"/>
              </w:rPr>
            </w:pPr>
            <w:r w:rsidRPr="00A67888">
              <w:rPr>
                <w:rFonts w:ascii="Times New Roman" w:hAnsi="Times New Roman"/>
                <w:sz w:val="20"/>
                <w:szCs w:val="20"/>
              </w:rPr>
              <w:t>2.</w:t>
            </w:r>
          </w:p>
        </w:tc>
        <w:tc>
          <w:tcPr>
            <w:tcW w:w="8277" w:type="dxa"/>
            <w:gridSpan w:val="3"/>
          </w:tcPr>
          <w:p w:rsidR="00FB61BF" w:rsidRPr="00A67888" w:rsidRDefault="00FB61BF" w:rsidP="00992562">
            <w:pPr>
              <w:rPr>
                <w:b/>
                <w:sz w:val="20"/>
                <w:szCs w:val="20"/>
              </w:rPr>
            </w:pPr>
            <w:r w:rsidRPr="00A67888">
              <w:rPr>
                <w:b/>
                <w:sz w:val="20"/>
                <w:szCs w:val="20"/>
              </w:rPr>
              <w:t xml:space="preserve">Творчество писателей-прозаиков в 1950—1980-е годы </w:t>
            </w:r>
          </w:p>
          <w:p w:rsidR="00FB61BF" w:rsidRPr="00A67888" w:rsidRDefault="00FB61BF" w:rsidP="00992562">
            <w:pPr>
              <w:jc w:val="both"/>
              <w:rPr>
                <w:sz w:val="20"/>
                <w:szCs w:val="20"/>
              </w:rPr>
            </w:pPr>
            <w:r w:rsidRPr="00A67888">
              <w:rPr>
                <w:sz w:val="20"/>
                <w:szCs w:val="20"/>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FB61BF" w:rsidRPr="00A67888" w:rsidRDefault="00FB61BF" w:rsidP="00992562">
            <w:pPr>
              <w:jc w:val="both"/>
              <w:rPr>
                <w:sz w:val="20"/>
                <w:szCs w:val="20"/>
              </w:rPr>
            </w:pPr>
            <w:r w:rsidRPr="00A67888">
              <w:rPr>
                <w:sz w:val="20"/>
                <w:szCs w:val="20"/>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FB61BF" w:rsidRPr="00A67888" w:rsidRDefault="00FB61BF" w:rsidP="00992562">
            <w:pPr>
              <w:jc w:val="both"/>
              <w:rPr>
                <w:sz w:val="20"/>
                <w:szCs w:val="20"/>
              </w:rPr>
            </w:pPr>
            <w:r w:rsidRPr="00A67888">
              <w:rPr>
                <w:sz w:val="20"/>
                <w:szCs w:val="20"/>
              </w:rPr>
              <w:t>Роль произведений о Великой Отечественной войне в воспитании патриотических чувств молодого поколения.</w:t>
            </w:r>
          </w:p>
          <w:p w:rsidR="005329F7" w:rsidRPr="00A67888" w:rsidRDefault="00FB61BF" w:rsidP="005329F7">
            <w:pPr>
              <w:jc w:val="both"/>
              <w:rPr>
                <w:sz w:val="20"/>
                <w:szCs w:val="20"/>
              </w:rPr>
            </w:pPr>
            <w:r w:rsidRPr="00A67888">
              <w:rPr>
                <w:sz w:val="20"/>
                <w:szCs w:val="20"/>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r w:rsidR="005329F7" w:rsidRPr="00A67888">
              <w:rPr>
                <w:sz w:val="20"/>
                <w:szCs w:val="20"/>
              </w:rPr>
              <w:t xml:space="preserve"> 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5329F7" w:rsidRPr="00A67888" w:rsidRDefault="005329F7" w:rsidP="005329F7">
            <w:pPr>
              <w:jc w:val="both"/>
              <w:rPr>
                <w:sz w:val="20"/>
                <w:szCs w:val="20"/>
              </w:rPr>
            </w:pPr>
            <w:r w:rsidRPr="00A67888">
              <w:rPr>
                <w:sz w:val="20"/>
                <w:szCs w:val="20"/>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5329F7" w:rsidRPr="00A67888" w:rsidRDefault="005329F7" w:rsidP="005329F7">
            <w:pPr>
              <w:jc w:val="both"/>
              <w:rPr>
                <w:sz w:val="20"/>
                <w:szCs w:val="20"/>
              </w:rPr>
            </w:pPr>
            <w:r w:rsidRPr="00A67888">
              <w:rPr>
                <w:sz w:val="20"/>
                <w:szCs w:val="20"/>
              </w:rPr>
              <w:t>Развитие жанра фантастики. Многонациональность советской литературы.</w:t>
            </w:r>
          </w:p>
          <w:p w:rsidR="00FB61BF" w:rsidRPr="00A67888" w:rsidRDefault="005329F7" w:rsidP="005329F7">
            <w:pPr>
              <w:jc w:val="both"/>
              <w:rPr>
                <w:b/>
                <w:sz w:val="20"/>
                <w:szCs w:val="20"/>
              </w:rPr>
            </w:pPr>
            <w:r w:rsidRPr="00A67888">
              <w:rPr>
                <w:sz w:val="20"/>
                <w:szCs w:val="20"/>
              </w:rPr>
              <w:t>Для чтения и изучения (по выбору преподавателя и студентов) В. Шаламов. «Сентенция», «Надгробное слово», «Крест». В. Шукшин. «Выбираю деревню на жительство», «Срезал», «Чудик». В.В. Быков. «Сотников». В. Распутин. «Прощание с Матерой».</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513"/>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8C1E4B">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FB61BF" w:rsidRPr="008C1E4B" w:rsidRDefault="005329F7" w:rsidP="00992562">
            <w:pPr>
              <w:rPr>
                <w:sz w:val="20"/>
                <w:szCs w:val="20"/>
              </w:rPr>
            </w:pPr>
            <w:r w:rsidRPr="00E073F1">
              <w:rPr>
                <w:sz w:val="20"/>
                <w:szCs w:val="20"/>
              </w:rPr>
              <w:t>Подготовка доклада (сообщения или реферата): «Развитие автобиографической прозы в творчестве К.Паустовского, И.Эренбурга» (автор по выбору); «Развитие жанра фантастики в произведениях А.Беляева, И.Ефремова, К.Булычева и др.» (автор по выбору); «Городская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w:t>
            </w:r>
            <w:r w:rsidR="00FB61BF" w:rsidRPr="008C1E4B">
              <w:rPr>
                <w:sz w:val="20"/>
                <w:szCs w:val="20"/>
              </w:rPr>
              <w:t>Реферат на заданную тему.</w:t>
            </w:r>
          </w:p>
        </w:tc>
        <w:tc>
          <w:tcPr>
            <w:tcW w:w="1001" w:type="dxa"/>
          </w:tcPr>
          <w:p w:rsidR="00FB61BF" w:rsidRPr="00A67888" w:rsidRDefault="00FB61BF"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22" w:type="dxa"/>
            <w:gridSpan w:val="7"/>
          </w:tcPr>
          <w:p w:rsidR="00FB61BF" w:rsidRPr="00A67888" w:rsidRDefault="005329F7" w:rsidP="00992562">
            <w:pPr>
              <w:pStyle w:val="af7"/>
              <w:tabs>
                <w:tab w:val="left" w:pos="3615"/>
              </w:tabs>
              <w:spacing w:after="0"/>
              <w:rPr>
                <w:rFonts w:ascii="Times New Roman" w:hAnsi="Times New Roman"/>
                <w:bCs/>
                <w:sz w:val="20"/>
                <w:szCs w:val="20"/>
              </w:rPr>
            </w:pPr>
            <w:r>
              <w:rPr>
                <w:rFonts w:ascii="Times New Roman" w:hAnsi="Times New Roman"/>
                <w:bCs/>
                <w:sz w:val="20"/>
                <w:szCs w:val="20"/>
                <w:lang w:val="en-US"/>
              </w:rPr>
              <w:t>3</w:t>
            </w:r>
            <w:r w:rsidR="00FB61BF" w:rsidRPr="00A67888">
              <w:rPr>
                <w:rFonts w:ascii="Times New Roman" w:hAnsi="Times New Roman"/>
                <w:bCs/>
                <w:sz w:val="20"/>
                <w:szCs w:val="20"/>
              </w:rPr>
              <w:t>.</w:t>
            </w:r>
          </w:p>
        </w:tc>
        <w:tc>
          <w:tcPr>
            <w:tcW w:w="8277" w:type="dxa"/>
            <w:gridSpan w:val="3"/>
          </w:tcPr>
          <w:p w:rsidR="00FB61BF" w:rsidRPr="00A67888" w:rsidRDefault="00FB61BF" w:rsidP="00992562">
            <w:pPr>
              <w:rPr>
                <w:b/>
                <w:sz w:val="20"/>
                <w:szCs w:val="20"/>
              </w:rPr>
            </w:pPr>
            <w:r w:rsidRPr="00A67888">
              <w:rPr>
                <w:b/>
                <w:sz w:val="20"/>
                <w:szCs w:val="20"/>
              </w:rPr>
              <w:t xml:space="preserve">Творчество поэтов в 1950—1980-е годы </w:t>
            </w:r>
          </w:p>
          <w:p w:rsidR="00FB61BF" w:rsidRPr="00A67888" w:rsidRDefault="00FB61BF" w:rsidP="00992562">
            <w:pPr>
              <w:jc w:val="both"/>
              <w:rPr>
                <w:sz w:val="20"/>
                <w:szCs w:val="20"/>
              </w:rPr>
            </w:pPr>
            <w:r w:rsidRPr="00A67888">
              <w:rPr>
                <w:sz w:val="20"/>
                <w:szCs w:val="20"/>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годов.Поэзия Н. Рубцова: художественные средства, своеобразие лирического героя.</w:t>
            </w:r>
          </w:p>
          <w:p w:rsidR="00FB61BF" w:rsidRPr="00A67888" w:rsidRDefault="00FB61BF" w:rsidP="00992562">
            <w:pPr>
              <w:jc w:val="both"/>
              <w:rPr>
                <w:sz w:val="20"/>
                <w:szCs w:val="20"/>
              </w:rPr>
            </w:pPr>
            <w:r w:rsidRPr="00A67888">
              <w:rPr>
                <w:sz w:val="20"/>
                <w:szCs w:val="20"/>
              </w:rPr>
              <w:t>Тема родины в лирике поэта. Гармония человека и природы. Есенинские традиции в лирике Н. Рубцова. Н. Рубцов. Стихотворения: «Березы», «Поэзия», «Оттепель», «Не пришла», «О чем писать?…», «Сергей Есенин», «В гостях», «Грани»</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 Р. Гамзатов. Стихотворения: «Журавли», «Есть глаза у цветов», «И люблю малиновый рассвет я…», «Не торопись».</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521"/>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r w:rsidR="005329F7" w:rsidRPr="00E073F1">
              <w:rPr>
                <w:rFonts w:ascii="Times New Roman" w:hAnsi="Times New Roman"/>
                <w:sz w:val="20"/>
                <w:szCs w:val="20"/>
              </w:rPr>
              <w:t xml:space="preserve"> Подготовка доклада (сообщения или реферата): «Авангардные поиски в поэзии второй половины ХХ века»;</w:t>
            </w:r>
          </w:p>
          <w:p w:rsidR="00FB61BF" w:rsidRPr="00A67888" w:rsidRDefault="00FB61BF" w:rsidP="00992562">
            <w:pPr>
              <w:jc w:val="both"/>
              <w:rPr>
                <w:sz w:val="20"/>
                <w:szCs w:val="20"/>
              </w:rPr>
            </w:pPr>
            <w:r w:rsidRPr="00A67888">
              <w:rPr>
                <w:sz w:val="20"/>
                <w:szCs w:val="20"/>
              </w:rPr>
              <w:t>Наизусть. Два-три стихотворения (по выбору студентов).</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22" w:type="dxa"/>
            <w:gridSpan w:val="7"/>
          </w:tcPr>
          <w:p w:rsidR="00FB61BF" w:rsidRPr="00A67888" w:rsidRDefault="005329F7" w:rsidP="00992562">
            <w:pPr>
              <w:pStyle w:val="af7"/>
              <w:tabs>
                <w:tab w:val="left" w:pos="3615"/>
              </w:tabs>
              <w:spacing w:after="0"/>
              <w:rPr>
                <w:rFonts w:ascii="Times New Roman" w:hAnsi="Times New Roman"/>
                <w:bCs/>
                <w:sz w:val="20"/>
                <w:szCs w:val="20"/>
              </w:rPr>
            </w:pPr>
            <w:r>
              <w:rPr>
                <w:rFonts w:ascii="Times New Roman" w:hAnsi="Times New Roman"/>
                <w:bCs/>
                <w:sz w:val="20"/>
                <w:szCs w:val="20"/>
                <w:lang w:val="en-US"/>
              </w:rPr>
              <w:t>4</w:t>
            </w:r>
            <w:r w:rsidR="00FB61BF" w:rsidRPr="00A67888">
              <w:rPr>
                <w:rFonts w:ascii="Times New Roman" w:hAnsi="Times New Roman"/>
                <w:bCs/>
                <w:sz w:val="20"/>
                <w:szCs w:val="20"/>
              </w:rPr>
              <w:t>.</w:t>
            </w:r>
          </w:p>
        </w:tc>
        <w:tc>
          <w:tcPr>
            <w:tcW w:w="8277" w:type="dxa"/>
            <w:gridSpan w:val="3"/>
          </w:tcPr>
          <w:p w:rsidR="00FB61BF" w:rsidRPr="00A67888" w:rsidRDefault="00FB61BF" w:rsidP="00992562">
            <w:pPr>
              <w:rPr>
                <w:b/>
                <w:sz w:val="20"/>
                <w:szCs w:val="20"/>
              </w:rPr>
            </w:pPr>
            <w:r w:rsidRPr="00A67888">
              <w:rPr>
                <w:b/>
                <w:sz w:val="20"/>
                <w:szCs w:val="20"/>
              </w:rPr>
              <w:t xml:space="preserve">Драматургия 1950—1980-х годов </w:t>
            </w:r>
          </w:p>
          <w:p w:rsidR="00FB61BF" w:rsidRPr="00A67888" w:rsidRDefault="00FB61BF" w:rsidP="00992562">
            <w:pPr>
              <w:jc w:val="both"/>
              <w:rPr>
                <w:sz w:val="20"/>
                <w:szCs w:val="20"/>
              </w:rPr>
            </w:pPr>
            <w:r w:rsidRPr="00A67888">
              <w:rPr>
                <w:sz w:val="20"/>
                <w:szCs w:val="20"/>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p w:rsidR="00FB61BF" w:rsidRPr="00A67888" w:rsidRDefault="00FB61BF" w:rsidP="00992562">
            <w:pPr>
              <w:jc w:val="both"/>
              <w:rPr>
                <w:sz w:val="20"/>
                <w:szCs w:val="20"/>
              </w:rPr>
            </w:pPr>
            <w:r w:rsidRPr="00A67888">
              <w:rPr>
                <w:sz w:val="20"/>
                <w:szCs w:val="20"/>
              </w:rPr>
              <w:t>Пьеса А. Салынского «Барабанщица» (1958). Тема любви в драмах А. 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 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w:t>
            </w:r>
          </w:p>
          <w:p w:rsidR="00FB61BF" w:rsidRPr="00A67888" w:rsidRDefault="00FB61BF" w:rsidP="00992562">
            <w:pPr>
              <w:jc w:val="both"/>
              <w:rPr>
                <w:sz w:val="20"/>
                <w:szCs w:val="20"/>
              </w:rPr>
            </w:pPr>
            <w:r w:rsidRPr="00A67888">
              <w:rPr>
                <w:sz w:val="20"/>
                <w:szCs w:val="20"/>
              </w:rPr>
              <w:t>А. Арбузова, А. Володина в 1970—1980-х годах. Тип «средненравственного» героя в драматургии А. Вампилова. «Поствампиловская драма».</w:t>
            </w:r>
          </w:p>
          <w:p w:rsidR="00FB61BF" w:rsidRPr="00A67888" w:rsidRDefault="00FB61BF" w:rsidP="00992562">
            <w:pPr>
              <w:jc w:val="both"/>
              <w:rPr>
                <w:sz w:val="20"/>
                <w:szCs w:val="20"/>
              </w:rPr>
            </w:pPr>
            <w:r w:rsidRPr="00A67888">
              <w:rPr>
                <w:sz w:val="20"/>
                <w:szCs w:val="20"/>
              </w:rPr>
              <w:t>Зарубежная литература. Б.Брехт.</w:t>
            </w:r>
          </w:p>
          <w:p w:rsidR="00FB61BF" w:rsidRPr="00A67888" w:rsidRDefault="00FB61BF" w:rsidP="00992562">
            <w:pPr>
              <w:jc w:val="both"/>
              <w:rPr>
                <w:sz w:val="20"/>
                <w:szCs w:val="20"/>
              </w:rPr>
            </w:pPr>
            <w:r w:rsidRPr="00A67888">
              <w:rPr>
                <w:sz w:val="20"/>
                <w:szCs w:val="20"/>
              </w:rPr>
              <w:t>Повторение. Творчество драматургов XIX — первой половины ХХ века.</w:t>
            </w:r>
          </w:p>
          <w:p w:rsidR="00FB61BF" w:rsidRPr="00FB61BF" w:rsidRDefault="00FB61BF" w:rsidP="00FB61BF">
            <w:pPr>
              <w:jc w:val="both"/>
              <w:rPr>
                <w:sz w:val="20"/>
                <w:szCs w:val="20"/>
              </w:rPr>
            </w:pPr>
            <w:r w:rsidRPr="00A67888">
              <w:rPr>
                <w:sz w:val="20"/>
                <w:szCs w:val="20"/>
              </w:rPr>
              <w:t>Теория литературы. Драма. Жанр. Жанровая разновидность.Демонстрации. Экранизация пьес драматургов 1950—1980-х годов.</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5329F7" w:rsidRDefault="00FB61BF" w:rsidP="005329F7">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r w:rsidR="005329F7" w:rsidRPr="000129DC">
              <w:rPr>
                <w:sz w:val="20"/>
                <w:szCs w:val="20"/>
              </w:rPr>
              <w:t>Подготовка доклада (сообщения или реферата): о жизни и творчестве одного из драматургов  1950—1980-х годов;«Решение нравственной проблематики в пьесах драматургов 1950—1980-х годов» (автор по выбору).</w:t>
            </w:r>
          </w:p>
        </w:tc>
        <w:tc>
          <w:tcPr>
            <w:tcW w:w="1001" w:type="dxa"/>
          </w:tcPr>
          <w:p w:rsidR="00FB61BF" w:rsidRPr="00A67888" w:rsidRDefault="00FB61BF"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22" w:type="dxa"/>
            <w:gridSpan w:val="7"/>
          </w:tcPr>
          <w:p w:rsidR="00FB61BF" w:rsidRPr="00A67888" w:rsidRDefault="005329F7" w:rsidP="00992562">
            <w:pPr>
              <w:pStyle w:val="af7"/>
              <w:tabs>
                <w:tab w:val="left" w:pos="3615"/>
              </w:tabs>
              <w:spacing w:after="0"/>
              <w:rPr>
                <w:rFonts w:ascii="Times New Roman" w:hAnsi="Times New Roman"/>
                <w:bCs/>
                <w:sz w:val="20"/>
                <w:szCs w:val="20"/>
              </w:rPr>
            </w:pPr>
            <w:r>
              <w:rPr>
                <w:rFonts w:ascii="Times New Roman" w:hAnsi="Times New Roman"/>
                <w:bCs/>
                <w:sz w:val="20"/>
                <w:szCs w:val="20"/>
                <w:lang w:val="en-US"/>
              </w:rPr>
              <w:t>5</w:t>
            </w:r>
            <w:r w:rsidR="00FB61BF" w:rsidRPr="00A67888">
              <w:rPr>
                <w:rFonts w:ascii="Times New Roman" w:hAnsi="Times New Roman"/>
                <w:bCs/>
                <w:sz w:val="20"/>
                <w:szCs w:val="20"/>
              </w:rPr>
              <w:t>.</w:t>
            </w:r>
          </w:p>
        </w:tc>
        <w:tc>
          <w:tcPr>
            <w:tcW w:w="8277" w:type="dxa"/>
            <w:gridSpan w:val="3"/>
          </w:tcPr>
          <w:p w:rsidR="00FB61BF" w:rsidRPr="00A67888" w:rsidRDefault="00FB61BF" w:rsidP="00992562">
            <w:pPr>
              <w:rPr>
                <w:b/>
                <w:sz w:val="20"/>
                <w:szCs w:val="20"/>
              </w:rPr>
            </w:pPr>
            <w:r w:rsidRPr="00A67888">
              <w:rPr>
                <w:b/>
                <w:sz w:val="20"/>
                <w:szCs w:val="20"/>
              </w:rPr>
              <w:t>Александр Трифонович Твардовский (1910—1971) (4 час.)</w:t>
            </w:r>
          </w:p>
          <w:p w:rsidR="00FB61BF" w:rsidRPr="00A67888" w:rsidRDefault="00FB61BF" w:rsidP="00992562">
            <w:pPr>
              <w:jc w:val="both"/>
              <w:rPr>
                <w:sz w:val="20"/>
                <w:szCs w:val="20"/>
              </w:rPr>
            </w:pPr>
            <w:r w:rsidRPr="00A67888">
              <w:rPr>
                <w:sz w:val="20"/>
                <w:szCs w:val="20"/>
              </w:rPr>
              <w:t>Сведения из биографии А.Т. Твардовского (с обобщением ранее изученного). Обзор творчества А.Т.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 Твардовский — главный редактор журнала «Новый мир».</w:t>
            </w:r>
          </w:p>
          <w:p w:rsidR="00FB61BF" w:rsidRPr="00A67888" w:rsidRDefault="00FB61BF" w:rsidP="00992562">
            <w:pPr>
              <w:jc w:val="both"/>
              <w:rPr>
                <w:sz w:val="20"/>
                <w:szCs w:val="20"/>
              </w:rPr>
            </w:pPr>
            <w:r w:rsidRPr="00A67888">
              <w:rPr>
                <w:sz w:val="20"/>
                <w:szCs w:val="20"/>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Повторение. Тема поэта и поэзии в поэзии XIX—XX веков. Образы дома и дороги в русской поэзии. Тема войны в поэзии XX века.</w:t>
            </w:r>
          </w:p>
          <w:p w:rsidR="00FB61BF" w:rsidRPr="00A67888" w:rsidRDefault="00FB61BF" w:rsidP="00992562">
            <w:pPr>
              <w:jc w:val="both"/>
              <w:rPr>
                <w:sz w:val="20"/>
                <w:szCs w:val="20"/>
              </w:rPr>
            </w:pPr>
            <w:r w:rsidRPr="00A67888">
              <w:rPr>
                <w:sz w:val="20"/>
                <w:szCs w:val="20"/>
              </w:rPr>
              <w:t>Теория литературы. Стиль. Лирика. Лиро-эпика. Лирический цикл. Поэма.</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Демонстрация. Иллюстрации к произведениям А. Твардовского.</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«Тема поэта и поэзии в русской лирике XIX—XX веков».</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22" w:type="dxa"/>
            <w:gridSpan w:val="7"/>
          </w:tcPr>
          <w:p w:rsidR="00FB61BF" w:rsidRPr="00A67888" w:rsidRDefault="005329F7" w:rsidP="00992562">
            <w:pPr>
              <w:pStyle w:val="af7"/>
              <w:tabs>
                <w:tab w:val="left" w:pos="3615"/>
              </w:tabs>
              <w:spacing w:after="0"/>
              <w:rPr>
                <w:rFonts w:ascii="Times New Roman" w:hAnsi="Times New Roman"/>
                <w:bCs/>
                <w:sz w:val="20"/>
                <w:szCs w:val="20"/>
              </w:rPr>
            </w:pPr>
            <w:r>
              <w:rPr>
                <w:rFonts w:ascii="Times New Roman" w:hAnsi="Times New Roman"/>
                <w:bCs/>
                <w:sz w:val="20"/>
                <w:szCs w:val="20"/>
                <w:lang w:val="en-US"/>
              </w:rPr>
              <w:t>6</w:t>
            </w:r>
            <w:r w:rsidR="00FB61BF" w:rsidRPr="00A67888">
              <w:rPr>
                <w:rFonts w:ascii="Times New Roman" w:hAnsi="Times New Roman"/>
                <w:bCs/>
                <w:sz w:val="20"/>
                <w:szCs w:val="20"/>
              </w:rPr>
              <w:t>.</w:t>
            </w:r>
          </w:p>
        </w:tc>
        <w:tc>
          <w:tcPr>
            <w:tcW w:w="8277" w:type="dxa"/>
            <w:gridSpan w:val="3"/>
          </w:tcPr>
          <w:p w:rsidR="00FB61BF" w:rsidRPr="00A67888" w:rsidRDefault="00FB61BF" w:rsidP="00992562">
            <w:pPr>
              <w:rPr>
                <w:b/>
                <w:sz w:val="20"/>
                <w:szCs w:val="20"/>
              </w:rPr>
            </w:pPr>
            <w:r w:rsidRPr="00A67888">
              <w:rPr>
                <w:b/>
                <w:sz w:val="20"/>
                <w:szCs w:val="20"/>
              </w:rPr>
              <w:t xml:space="preserve">Александр </w:t>
            </w:r>
            <w:r>
              <w:rPr>
                <w:b/>
                <w:sz w:val="20"/>
                <w:szCs w:val="20"/>
              </w:rPr>
              <w:t xml:space="preserve">Исаевич Солженицын (1918—2008) </w:t>
            </w:r>
          </w:p>
          <w:p w:rsidR="00FB61BF" w:rsidRPr="00A67888" w:rsidRDefault="00FB61BF" w:rsidP="00992562">
            <w:pPr>
              <w:jc w:val="both"/>
              <w:rPr>
                <w:sz w:val="20"/>
                <w:szCs w:val="20"/>
              </w:rPr>
            </w:pPr>
            <w:r w:rsidRPr="00A67888">
              <w:rPr>
                <w:sz w:val="20"/>
                <w:szCs w:val="20"/>
              </w:rPr>
              <w:t>Обзор жизни и творчества А.И. Солженицына (с обобщением ранее изученного).</w:t>
            </w:r>
          </w:p>
          <w:p w:rsidR="00FB61BF" w:rsidRPr="00A67888" w:rsidRDefault="00FB61BF" w:rsidP="00992562">
            <w:pPr>
              <w:jc w:val="both"/>
              <w:rPr>
                <w:sz w:val="20"/>
                <w:szCs w:val="20"/>
              </w:rPr>
            </w:pPr>
            <w:r w:rsidRPr="00A67888">
              <w:rPr>
                <w:sz w:val="20"/>
                <w:szCs w:val="20"/>
              </w:rPr>
              <w:t>. «Лагерная проза» А. Солженицына: «Архипелаг ГУЛАГ», романы «В круге первом», «Раковый корпус». Публицистика А.И. Солженицына.</w:t>
            </w:r>
          </w:p>
          <w:p w:rsidR="00FB61BF" w:rsidRPr="00A67888" w:rsidRDefault="00FB61BF" w:rsidP="00992562">
            <w:pPr>
              <w:jc w:val="both"/>
              <w:rPr>
                <w:sz w:val="20"/>
                <w:szCs w:val="20"/>
              </w:rPr>
            </w:pPr>
            <w:r w:rsidRPr="00A67888">
              <w:rPr>
                <w:sz w:val="20"/>
                <w:szCs w:val="20"/>
              </w:rPr>
              <w:t>Теория литературы. Эпос. Роман. Повесть. Рассказ. Литературный герой. Публицистика.</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Демонстрация. Кадры из экранизаций произведений А.И. Солженицына.</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«Своеобразие языка Солженицына-публициста»</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5329F7" w:rsidRPr="00A67888" w:rsidTr="008A0F73">
        <w:trPr>
          <w:cantSplit/>
          <w:trHeight w:val="20"/>
        </w:trPr>
        <w:tc>
          <w:tcPr>
            <w:tcW w:w="2804" w:type="dxa"/>
            <w:vMerge/>
          </w:tcPr>
          <w:p w:rsidR="005329F7" w:rsidRPr="00A67888" w:rsidRDefault="005329F7" w:rsidP="00992562">
            <w:pPr>
              <w:pStyle w:val="af7"/>
              <w:tabs>
                <w:tab w:val="left" w:pos="3615"/>
              </w:tabs>
              <w:spacing w:after="0"/>
              <w:jc w:val="right"/>
              <w:rPr>
                <w:rFonts w:ascii="Times New Roman" w:hAnsi="Times New Roman"/>
                <w:bCs/>
                <w:sz w:val="20"/>
                <w:szCs w:val="20"/>
              </w:rPr>
            </w:pPr>
          </w:p>
        </w:tc>
        <w:tc>
          <w:tcPr>
            <w:tcW w:w="9199" w:type="dxa"/>
            <w:gridSpan w:val="10"/>
          </w:tcPr>
          <w:p w:rsidR="005329F7" w:rsidRPr="001345E6" w:rsidRDefault="005329F7" w:rsidP="00992562">
            <w:pPr>
              <w:pStyle w:val="af7"/>
              <w:spacing w:after="0"/>
              <w:jc w:val="left"/>
              <w:rPr>
                <w:rFonts w:ascii="Times New Roman" w:hAnsi="Times New Roman"/>
                <w:b/>
                <w:sz w:val="20"/>
                <w:szCs w:val="20"/>
              </w:rPr>
            </w:pPr>
            <w:r w:rsidRPr="001345E6">
              <w:rPr>
                <w:rFonts w:ascii="Times New Roman" w:hAnsi="Times New Roman"/>
                <w:b/>
                <w:sz w:val="20"/>
                <w:szCs w:val="20"/>
              </w:rPr>
              <w:t>Практические занятия</w:t>
            </w:r>
          </w:p>
        </w:tc>
        <w:tc>
          <w:tcPr>
            <w:tcW w:w="1001" w:type="dxa"/>
          </w:tcPr>
          <w:p w:rsidR="005329F7" w:rsidRPr="005329F7" w:rsidRDefault="005329F7" w:rsidP="00992562">
            <w:pPr>
              <w:pStyle w:val="af7"/>
              <w:rPr>
                <w:rFonts w:ascii="Times New Roman" w:eastAsia="Calibri" w:hAnsi="Times New Roman"/>
                <w:b/>
                <w:bCs/>
                <w:sz w:val="20"/>
                <w:szCs w:val="20"/>
                <w:lang w:val="en-US"/>
              </w:rPr>
            </w:pPr>
            <w:r w:rsidRPr="005329F7">
              <w:rPr>
                <w:rFonts w:ascii="Times New Roman" w:eastAsia="Calibri" w:hAnsi="Times New Roman"/>
                <w:b/>
                <w:bCs/>
                <w:sz w:val="20"/>
                <w:szCs w:val="20"/>
                <w:lang w:val="en-US"/>
              </w:rPr>
              <w:t>8</w:t>
            </w:r>
          </w:p>
        </w:tc>
        <w:tc>
          <w:tcPr>
            <w:tcW w:w="1504" w:type="dxa"/>
            <w:shd w:val="clear" w:color="auto" w:fill="auto"/>
          </w:tcPr>
          <w:p w:rsidR="005329F7" w:rsidRPr="00A67888" w:rsidRDefault="005329F7" w:rsidP="00992562">
            <w:pPr>
              <w:jc w:val="center"/>
              <w:rPr>
                <w:rFonts w:eastAsia="Calibri"/>
                <w:bCs/>
                <w:sz w:val="20"/>
                <w:szCs w:val="20"/>
              </w:rPr>
            </w:pPr>
          </w:p>
        </w:tc>
      </w:tr>
      <w:tr w:rsidR="005329F7" w:rsidRPr="00A67888" w:rsidTr="005329F7">
        <w:trPr>
          <w:cantSplit/>
          <w:trHeight w:val="20"/>
        </w:trPr>
        <w:tc>
          <w:tcPr>
            <w:tcW w:w="2804" w:type="dxa"/>
            <w:vMerge/>
          </w:tcPr>
          <w:p w:rsidR="005329F7" w:rsidRPr="00A67888" w:rsidRDefault="005329F7" w:rsidP="00992562">
            <w:pPr>
              <w:pStyle w:val="af7"/>
              <w:tabs>
                <w:tab w:val="left" w:pos="3615"/>
              </w:tabs>
              <w:spacing w:after="0"/>
              <w:jc w:val="right"/>
              <w:rPr>
                <w:rFonts w:ascii="Times New Roman" w:hAnsi="Times New Roman"/>
                <w:bCs/>
                <w:sz w:val="20"/>
                <w:szCs w:val="20"/>
              </w:rPr>
            </w:pPr>
          </w:p>
        </w:tc>
        <w:tc>
          <w:tcPr>
            <w:tcW w:w="936" w:type="dxa"/>
            <w:gridSpan w:val="8"/>
          </w:tcPr>
          <w:p w:rsidR="005329F7" w:rsidRPr="001345E6" w:rsidRDefault="001345E6" w:rsidP="00992562">
            <w:pPr>
              <w:pStyle w:val="af7"/>
              <w:spacing w:after="0"/>
              <w:jc w:val="left"/>
              <w:rPr>
                <w:sz w:val="20"/>
                <w:szCs w:val="20"/>
              </w:rPr>
            </w:pPr>
            <w:r w:rsidRPr="001345E6">
              <w:rPr>
                <w:sz w:val="20"/>
                <w:szCs w:val="20"/>
                <w:lang w:val="en-US"/>
              </w:rPr>
              <w:t>1</w:t>
            </w:r>
            <w:r>
              <w:rPr>
                <w:sz w:val="20"/>
                <w:szCs w:val="20"/>
              </w:rPr>
              <w:t>.</w:t>
            </w:r>
          </w:p>
        </w:tc>
        <w:tc>
          <w:tcPr>
            <w:tcW w:w="8263" w:type="dxa"/>
            <w:gridSpan w:val="2"/>
          </w:tcPr>
          <w:p w:rsidR="001345E6" w:rsidRPr="00942900" w:rsidRDefault="001345E6" w:rsidP="001345E6">
            <w:pPr>
              <w:jc w:val="both"/>
              <w:rPr>
                <w:sz w:val="20"/>
                <w:szCs w:val="20"/>
              </w:rPr>
            </w:pPr>
            <w:r>
              <w:rPr>
                <w:b/>
                <w:sz w:val="20"/>
                <w:szCs w:val="20"/>
              </w:rPr>
              <w:t>Чтение</w:t>
            </w:r>
            <w:r w:rsidRPr="00942900">
              <w:rPr>
                <w:b/>
                <w:sz w:val="20"/>
                <w:szCs w:val="20"/>
              </w:rPr>
              <w:t xml:space="preserve"> и обсуждени</w:t>
            </w:r>
            <w:r>
              <w:rPr>
                <w:b/>
                <w:sz w:val="20"/>
                <w:szCs w:val="20"/>
              </w:rPr>
              <w:t>е</w:t>
            </w:r>
            <w:r w:rsidRPr="00942900">
              <w:rPr>
                <w:sz w:val="20"/>
                <w:szCs w:val="20"/>
              </w:rPr>
              <w:t xml:space="preserve"> (по выбору преподавателя и студентов) К.Г. Паустовский. «Корабельная роща». В. Солоухин. «Владимирские проселки». О. Берггольц. «Дневные звезды». А. Гладилин. «Хроника времен Виктора Подгурского». В. Аксенов. «Коллеги», «Звездный билет». А. Кузнецов «У себя дома». Ю. Казаков. «Манька», «Поморка». Д. Дудинцев. «Не хлебом единым», «Белые одежды». Д. Гранин. «Иду на грозу». «Картина». Ф.А. Абрамов. «Пелагея», «Алька», «Деревянные кони». В. Белов. «Плотницкие рассказы». Ю. Домбровский. «Хранитель древностей», «Факультет ненужных вещей». Е. Гинзбург. «Крутой маршрут». Г. Владимов. «Верный Руслан». Ю. Бондарев. «Горячий снег». В. Богомолов. «Момент истины». В. Кондратьев. «Сашка». К. Воробьев. «Крик», «Убиты под Москвой». А. и Б. Стругацкие. «Повесть о дружбе и недружбе». В. Шукшин. «Я пришел дать вам волю». Ю. Трифонов. «Обмен», «Другая жизнь». А. Битов. «Пушкинский дом». В. Ерофеев. «Москва—Петушки». Ч. Айтматов. «Буранный полустанок». А. Ким. «Белка».</w:t>
            </w:r>
          </w:p>
          <w:p w:rsidR="005329F7" w:rsidRPr="009A377B" w:rsidRDefault="001345E6" w:rsidP="001345E6">
            <w:pPr>
              <w:pStyle w:val="af7"/>
              <w:spacing w:after="0"/>
              <w:jc w:val="left"/>
              <w:rPr>
                <w:b/>
                <w:sz w:val="20"/>
                <w:szCs w:val="20"/>
              </w:rPr>
            </w:pPr>
            <w:r w:rsidRPr="00942900">
              <w:rPr>
                <w:sz w:val="20"/>
                <w:szCs w:val="20"/>
              </w:rPr>
              <w:t>Литература народов России Ю. Рытхэу. «Сон в начале тумана».</w:t>
            </w:r>
          </w:p>
        </w:tc>
        <w:tc>
          <w:tcPr>
            <w:tcW w:w="1001" w:type="dxa"/>
          </w:tcPr>
          <w:p w:rsidR="005329F7" w:rsidRPr="001345E6" w:rsidRDefault="001345E6" w:rsidP="00992562">
            <w:pPr>
              <w:pStyle w:val="af7"/>
              <w:rPr>
                <w:rFonts w:ascii="Times New Roman" w:eastAsia="Calibri" w:hAnsi="Times New Roman"/>
                <w:bCs/>
                <w:sz w:val="20"/>
                <w:szCs w:val="20"/>
              </w:rPr>
            </w:pPr>
            <w:r w:rsidRPr="001345E6">
              <w:rPr>
                <w:rFonts w:ascii="Times New Roman" w:eastAsia="Calibri" w:hAnsi="Times New Roman"/>
                <w:bCs/>
                <w:sz w:val="20"/>
                <w:szCs w:val="20"/>
              </w:rPr>
              <w:t>2</w:t>
            </w:r>
          </w:p>
        </w:tc>
        <w:tc>
          <w:tcPr>
            <w:tcW w:w="1504" w:type="dxa"/>
            <w:shd w:val="clear" w:color="auto" w:fill="auto"/>
          </w:tcPr>
          <w:p w:rsidR="005329F7" w:rsidRPr="00A67888" w:rsidRDefault="001345E6" w:rsidP="00992562">
            <w:pPr>
              <w:jc w:val="center"/>
              <w:rPr>
                <w:rFonts w:eastAsia="Calibri"/>
                <w:bCs/>
                <w:sz w:val="20"/>
                <w:szCs w:val="20"/>
              </w:rPr>
            </w:pPr>
            <w:r>
              <w:rPr>
                <w:rFonts w:eastAsia="Calibri"/>
                <w:bCs/>
                <w:sz w:val="20"/>
                <w:szCs w:val="20"/>
              </w:rPr>
              <w:t>2</w:t>
            </w:r>
          </w:p>
        </w:tc>
      </w:tr>
      <w:tr w:rsidR="005329F7" w:rsidRPr="00A67888" w:rsidTr="008A0F73">
        <w:trPr>
          <w:cantSplit/>
          <w:trHeight w:val="20"/>
        </w:trPr>
        <w:tc>
          <w:tcPr>
            <w:tcW w:w="2804" w:type="dxa"/>
            <w:vMerge/>
          </w:tcPr>
          <w:p w:rsidR="005329F7" w:rsidRPr="00A67888" w:rsidRDefault="005329F7" w:rsidP="00992562">
            <w:pPr>
              <w:pStyle w:val="af7"/>
              <w:tabs>
                <w:tab w:val="left" w:pos="3615"/>
              </w:tabs>
              <w:spacing w:after="0"/>
              <w:jc w:val="right"/>
              <w:rPr>
                <w:rFonts w:ascii="Times New Roman" w:hAnsi="Times New Roman"/>
                <w:bCs/>
                <w:sz w:val="20"/>
                <w:szCs w:val="20"/>
              </w:rPr>
            </w:pPr>
          </w:p>
        </w:tc>
        <w:tc>
          <w:tcPr>
            <w:tcW w:w="9199" w:type="dxa"/>
            <w:gridSpan w:val="10"/>
          </w:tcPr>
          <w:p w:rsidR="001345E6" w:rsidRPr="00A67888" w:rsidRDefault="001345E6" w:rsidP="001345E6">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5329F7" w:rsidRPr="009A377B" w:rsidRDefault="001345E6" w:rsidP="00992562">
            <w:pPr>
              <w:pStyle w:val="af7"/>
              <w:spacing w:after="0"/>
              <w:jc w:val="left"/>
              <w:rPr>
                <w:b/>
                <w:sz w:val="20"/>
                <w:szCs w:val="20"/>
              </w:rPr>
            </w:pPr>
            <w:r w:rsidRPr="00942900">
              <w:rPr>
                <w:sz w:val="20"/>
                <w:szCs w:val="20"/>
              </w:rPr>
              <w:t>Подготовка доклада (сообщения или реферата): «Жанровое своеобразие произведений 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«Философский смысл повести В. Распутина “Прощание с Матерой” в контексте традиций русской литературы».</w:t>
            </w:r>
          </w:p>
        </w:tc>
        <w:tc>
          <w:tcPr>
            <w:tcW w:w="1001" w:type="dxa"/>
          </w:tcPr>
          <w:p w:rsidR="005329F7" w:rsidRPr="001345E6" w:rsidRDefault="001345E6" w:rsidP="00992562">
            <w:pPr>
              <w:pStyle w:val="af7"/>
              <w:rPr>
                <w:rFonts w:ascii="Times New Roman" w:eastAsia="Calibri" w:hAnsi="Times New Roman"/>
                <w:bCs/>
                <w:sz w:val="20"/>
                <w:szCs w:val="20"/>
              </w:rPr>
            </w:pPr>
            <w:r w:rsidRPr="001345E6">
              <w:rPr>
                <w:rFonts w:ascii="Times New Roman" w:eastAsia="Calibri" w:hAnsi="Times New Roman"/>
                <w:bCs/>
                <w:sz w:val="20"/>
                <w:szCs w:val="20"/>
              </w:rPr>
              <w:t>1</w:t>
            </w:r>
          </w:p>
        </w:tc>
        <w:tc>
          <w:tcPr>
            <w:tcW w:w="1504" w:type="dxa"/>
            <w:shd w:val="clear" w:color="auto" w:fill="auto"/>
          </w:tcPr>
          <w:p w:rsidR="005329F7" w:rsidRPr="00A67888" w:rsidRDefault="001345E6" w:rsidP="00992562">
            <w:pPr>
              <w:jc w:val="center"/>
              <w:rPr>
                <w:rFonts w:eastAsia="Calibri"/>
                <w:bCs/>
                <w:sz w:val="20"/>
                <w:szCs w:val="20"/>
              </w:rPr>
            </w:pPr>
            <w:r>
              <w:rPr>
                <w:rFonts w:eastAsia="Calibri"/>
                <w:bCs/>
                <w:sz w:val="20"/>
                <w:szCs w:val="20"/>
              </w:rPr>
              <w:t>2</w:t>
            </w:r>
          </w:p>
        </w:tc>
      </w:tr>
      <w:tr w:rsidR="001345E6" w:rsidRPr="00A67888" w:rsidTr="001345E6">
        <w:trPr>
          <w:cantSplit/>
          <w:trHeight w:val="20"/>
        </w:trPr>
        <w:tc>
          <w:tcPr>
            <w:tcW w:w="2804" w:type="dxa"/>
            <w:vMerge/>
          </w:tcPr>
          <w:p w:rsidR="001345E6" w:rsidRPr="00A67888" w:rsidRDefault="001345E6" w:rsidP="00992562">
            <w:pPr>
              <w:pStyle w:val="af7"/>
              <w:tabs>
                <w:tab w:val="left" w:pos="3615"/>
              </w:tabs>
              <w:spacing w:after="0"/>
              <w:jc w:val="right"/>
              <w:rPr>
                <w:rFonts w:ascii="Times New Roman" w:hAnsi="Times New Roman"/>
                <w:bCs/>
                <w:sz w:val="20"/>
                <w:szCs w:val="20"/>
              </w:rPr>
            </w:pPr>
          </w:p>
        </w:tc>
        <w:tc>
          <w:tcPr>
            <w:tcW w:w="878" w:type="dxa"/>
            <w:gridSpan w:val="4"/>
          </w:tcPr>
          <w:p w:rsidR="001345E6" w:rsidRPr="00473C4A" w:rsidRDefault="00473C4A" w:rsidP="00992562">
            <w:pPr>
              <w:pStyle w:val="af7"/>
              <w:spacing w:after="0"/>
              <w:jc w:val="left"/>
              <w:rPr>
                <w:sz w:val="20"/>
                <w:szCs w:val="20"/>
              </w:rPr>
            </w:pPr>
            <w:r w:rsidRPr="00473C4A">
              <w:rPr>
                <w:sz w:val="20"/>
                <w:szCs w:val="20"/>
              </w:rPr>
              <w:t>2</w:t>
            </w:r>
            <w:r>
              <w:rPr>
                <w:sz w:val="20"/>
                <w:szCs w:val="20"/>
              </w:rPr>
              <w:t>.</w:t>
            </w:r>
          </w:p>
        </w:tc>
        <w:tc>
          <w:tcPr>
            <w:tcW w:w="8321" w:type="dxa"/>
            <w:gridSpan w:val="6"/>
          </w:tcPr>
          <w:p w:rsidR="00473C4A" w:rsidRPr="0064391C" w:rsidRDefault="00473C4A" w:rsidP="00473C4A">
            <w:pPr>
              <w:jc w:val="both"/>
              <w:rPr>
                <w:sz w:val="20"/>
                <w:szCs w:val="20"/>
              </w:rPr>
            </w:pPr>
            <w:r w:rsidRPr="0064391C">
              <w:rPr>
                <w:b/>
                <w:sz w:val="20"/>
                <w:szCs w:val="20"/>
              </w:rPr>
              <w:t>Поэзия Б.Окуджавы</w:t>
            </w:r>
            <w:r w:rsidRPr="0064391C">
              <w:rPr>
                <w:sz w:val="20"/>
                <w:szCs w:val="20"/>
              </w:rPr>
              <w:t>: художественные средства создания образа, своеобразие лирического героя. Тема войны, образы Москвы и Арбата в поэзии Б.Окуджавы.</w:t>
            </w:r>
          </w:p>
          <w:p w:rsidR="00473C4A" w:rsidRPr="0064391C" w:rsidRDefault="00473C4A" w:rsidP="00473C4A">
            <w:pPr>
              <w:jc w:val="both"/>
              <w:rPr>
                <w:sz w:val="20"/>
                <w:szCs w:val="20"/>
              </w:rPr>
            </w:pPr>
            <w:r w:rsidRPr="0064391C">
              <w:rPr>
                <w:b/>
                <w:sz w:val="20"/>
                <w:szCs w:val="20"/>
              </w:rPr>
              <w:t>Поэзия А.Вознесенского:</w:t>
            </w:r>
            <w:r w:rsidRPr="0064391C">
              <w:rPr>
                <w:sz w:val="20"/>
                <w:szCs w:val="20"/>
              </w:rPr>
              <w:t xml:space="preserve"> художественные средства создания образа, своеобразие лирического героя. Тематика стихотворений А.Вознесенского.</w:t>
            </w:r>
          </w:p>
          <w:p w:rsidR="001345E6" w:rsidRPr="009A377B" w:rsidRDefault="00473C4A" w:rsidP="00473C4A">
            <w:pPr>
              <w:pStyle w:val="af7"/>
              <w:spacing w:after="0"/>
              <w:jc w:val="left"/>
              <w:rPr>
                <w:b/>
                <w:sz w:val="20"/>
                <w:szCs w:val="20"/>
              </w:rPr>
            </w:pPr>
            <w:r w:rsidRPr="0064391C">
              <w:rPr>
                <w:sz w:val="20"/>
                <w:szCs w:val="20"/>
              </w:rPr>
              <w:t>Для чтения и изучения (по выбору преподавателя) Б.Окуджава. Стихотворения: «Арбатский дворик», «Арбатский романс», «Ангелы», «Песня кавалергарда», «Мы за ценой не постоим…». А.Вознесенский. Стихотворения: «Гойя», «Дорогие литсобратья», «Автопортрет», «Гитара», «Смерть Шукшина», «Памятник».</w:t>
            </w:r>
          </w:p>
        </w:tc>
        <w:tc>
          <w:tcPr>
            <w:tcW w:w="1001" w:type="dxa"/>
          </w:tcPr>
          <w:p w:rsidR="001345E6" w:rsidRPr="00473C4A" w:rsidRDefault="00473C4A" w:rsidP="00992562">
            <w:pPr>
              <w:pStyle w:val="af7"/>
              <w:rPr>
                <w:rFonts w:ascii="Times New Roman" w:eastAsia="Calibri" w:hAnsi="Times New Roman"/>
                <w:bCs/>
                <w:sz w:val="20"/>
                <w:szCs w:val="20"/>
              </w:rPr>
            </w:pPr>
            <w:r w:rsidRPr="00473C4A">
              <w:rPr>
                <w:rFonts w:ascii="Times New Roman" w:eastAsia="Calibri" w:hAnsi="Times New Roman"/>
                <w:bCs/>
                <w:sz w:val="20"/>
                <w:szCs w:val="20"/>
              </w:rPr>
              <w:t>2</w:t>
            </w:r>
          </w:p>
        </w:tc>
        <w:tc>
          <w:tcPr>
            <w:tcW w:w="1504" w:type="dxa"/>
            <w:shd w:val="clear" w:color="auto" w:fill="auto"/>
          </w:tcPr>
          <w:p w:rsidR="001345E6" w:rsidRPr="00A67888" w:rsidRDefault="00473C4A" w:rsidP="00992562">
            <w:pPr>
              <w:jc w:val="center"/>
              <w:rPr>
                <w:rFonts w:eastAsia="Calibri"/>
                <w:bCs/>
                <w:sz w:val="20"/>
                <w:szCs w:val="20"/>
              </w:rPr>
            </w:pPr>
            <w:r>
              <w:rPr>
                <w:rFonts w:eastAsia="Calibri"/>
                <w:bCs/>
                <w:sz w:val="20"/>
                <w:szCs w:val="20"/>
              </w:rPr>
              <w:t>2</w:t>
            </w:r>
          </w:p>
        </w:tc>
      </w:tr>
      <w:tr w:rsidR="001345E6" w:rsidRPr="00A67888" w:rsidTr="008A0F73">
        <w:trPr>
          <w:cantSplit/>
          <w:trHeight w:val="20"/>
        </w:trPr>
        <w:tc>
          <w:tcPr>
            <w:tcW w:w="2804" w:type="dxa"/>
            <w:vMerge/>
          </w:tcPr>
          <w:p w:rsidR="001345E6" w:rsidRPr="00A67888" w:rsidRDefault="001345E6" w:rsidP="00992562">
            <w:pPr>
              <w:pStyle w:val="af7"/>
              <w:tabs>
                <w:tab w:val="left" w:pos="3615"/>
              </w:tabs>
              <w:spacing w:after="0"/>
              <w:jc w:val="right"/>
              <w:rPr>
                <w:rFonts w:ascii="Times New Roman" w:hAnsi="Times New Roman"/>
                <w:bCs/>
                <w:sz w:val="20"/>
                <w:szCs w:val="20"/>
              </w:rPr>
            </w:pPr>
          </w:p>
        </w:tc>
        <w:tc>
          <w:tcPr>
            <w:tcW w:w="9199" w:type="dxa"/>
            <w:gridSpan w:val="10"/>
          </w:tcPr>
          <w:p w:rsidR="00473C4A" w:rsidRPr="00473C4A" w:rsidRDefault="00473C4A" w:rsidP="00473C4A">
            <w:pPr>
              <w:pStyle w:val="af7"/>
              <w:spacing w:after="0"/>
              <w:jc w:val="left"/>
              <w:rPr>
                <w:rFonts w:ascii="Times New Roman" w:hAnsi="Times New Roman"/>
                <w:b/>
                <w:sz w:val="20"/>
                <w:szCs w:val="20"/>
              </w:rPr>
            </w:pPr>
            <w:r w:rsidRPr="00473C4A">
              <w:rPr>
                <w:rFonts w:ascii="Times New Roman" w:hAnsi="Times New Roman"/>
                <w:b/>
                <w:sz w:val="20"/>
                <w:szCs w:val="20"/>
              </w:rPr>
              <w:t>Самостоятельная внеаудиторная работа</w:t>
            </w:r>
          </w:p>
          <w:p w:rsidR="001345E6" w:rsidRPr="009A377B" w:rsidRDefault="00473C4A" w:rsidP="00473C4A">
            <w:pPr>
              <w:pStyle w:val="af7"/>
              <w:spacing w:after="0"/>
              <w:jc w:val="left"/>
              <w:rPr>
                <w:b/>
                <w:sz w:val="20"/>
                <w:szCs w:val="20"/>
              </w:rPr>
            </w:pPr>
            <w:r w:rsidRPr="00473C4A">
              <w:rPr>
                <w:rFonts w:ascii="Times New Roman" w:hAnsi="Times New Roman"/>
                <w:sz w:val="20"/>
                <w:szCs w:val="20"/>
              </w:rPr>
              <w:t>Подготовка доклада (сообщения или реферата): «Авангардные поиски в поэзии второй половины ХХ века»; «Поэзия Н. Заболоцкого, Н. Рубцова,Б. Окуджавы</w:t>
            </w:r>
            <w:r w:rsidRPr="0064391C">
              <w:rPr>
                <w:sz w:val="20"/>
                <w:szCs w:val="20"/>
              </w:rPr>
              <w:t xml:space="preserve">, </w:t>
            </w:r>
            <w:r w:rsidRPr="00473C4A">
              <w:rPr>
                <w:rFonts w:ascii="Times New Roman" w:hAnsi="Times New Roman"/>
                <w:sz w:val="20"/>
                <w:szCs w:val="20"/>
              </w:rPr>
              <w:t>А. Вознесенского в контексте русской литературы».</w:t>
            </w:r>
          </w:p>
        </w:tc>
        <w:tc>
          <w:tcPr>
            <w:tcW w:w="1001" w:type="dxa"/>
          </w:tcPr>
          <w:p w:rsidR="001345E6" w:rsidRPr="00473C4A" w:rsidRDefault="00473C4A" w:rsidP="00992562">
            <w:pPr>
              <w:pStyle w:val="af7"/>
              <w:rPr>
                <w:rFonts w:ascii="Times New Roman" w:eastAsia="Calibri" w:hAnsi="Times New Roman"/>
                <w:bCs/>
                <w:sz w:val="20"/>
                <w:szCs w:val="20"/>
              </w:rPr>
            </w:pPr>
            <w:r w:rsidRPr="00473C4A">
              <w:rPr>
                <w:rFonts w:ascii="Times New Roman" w:eastAsia="Calibri" w:hAnsi="Times New Roman"/>
                <w:bCs/>
                <w:sz w:val="20"/>
                <w:szCs w:val="20"/>
              </w:rPr>
              <w:t>1</w:t>
            </w:r>
          </w:p>
        </w:tc>
        <w:tc>
          <w:tcPr>
            <w:tcW w:w="1504" w:type="dxa"/>
            <w:shd w:val="clear" w:color="auto" w:fill="auto"/>
          </w:tcPr>
          <w:p w:rsidR="001345E6" w:rsidRPr="00A67888" w:rsidRDefault="00473C4A" w:rsidP="00992562">
            <w:pPr>
              <w:jc w:val="center"/>
              <w:rPr>
                <w:rFonts w:eastAsia="Calibri"/>
                <w:bCs/>
                <w:sz w:val="20"/>
                <w:szCs w:val="20"/>
              </w:rPr>
            </w:pPr>
            <w:r>
              <w:rPr>
                <w:rFonts w:eastAsia="Calibri"/>
                <w:bCs/>
                <w:sz w:val="20"/>
                <w:szCs w:val="20"/>
              </w:rPr>
              <w:t>2</w:t>
            </w:r>
          </w:p>
        </w:tc>
      </w:tr>
      <w:tr w:rsidR="00473C4A" w:rsidRPr="00A67888" w:rsidTr="00473C4A">
        <w:trPr>
          <w:cantSplit/>
          <w:trHeight w:val="20"/>
        </w:trPr>
        <w:tc>
          <w:tcPr>
            <w:tcW w:w="2804" w:type="dxa"/>
            <w:vMerge/>
          </w:tcPr>
          <w:p w:rsidR="00473C4A" w:rsidRPr="00A67888" w:rsidRDefault="00473C4A" w:rsidP="00992562">
            <w:pPr>
              <w:pStyle w:val="af7"/>
              <w:tabs>
                <w:tab w:val="left" w:pos="3615"/>
              </w:tabs>
              <w:spacing w:after="0"/>
              <w:jc w:val="right"/>
              <w:rPr>
                <w:rFonts w:ascii="Times New Roman" w:hAnsi="Times New Roman"/>
                <w:bCs/>
                <w:sz w:val="20"/>
                <w:szCs w:val="20"/>
              </w:rPr>
            </w:pPr>
          </w:p>
        </w:tc>
        <w:tc>
          <w:tcPr>
            <w:tcW w:w="893" w:type="dxa"/>
            <w:gridSpan w:val="5"/>
          </w:tcPr>
          <w:p w:rsidR="00473C4A" w:rsidRPr="007F4F0E" w:rsidRDefault="007F4F0E" w:rsidP="00473C4A">
            <w:pPr>
              <w:pStyle w:val="af7"/>
              <w:spacing w:after="0"/>
              <w:jc w:val="left"/>
              <w:rPr>
                <w:rFonts w:ascii="Times New Roman" w:hAnsi="Times New Roman"/>
                <w:sz w:val="20"/>
                <w:szCs w:val="20"/>
              </w:rPr>
            </w:pPr>
            <w:r w:rsidRPr="007F4F0E">
              <w:rPr>
                <w:rFonts w:ascii="Times New Roman" w:hAnsi="Times New Roman"/>
                <w:sz w:val="20"/>
                <w:szCs w:val="20"/>
              </w:rPr>
              <w:t>3</w:t>
            </w:r>
            <w:r>
              <w:rPr>
                <w:rFonts w:ascii="Times New Roman" w:hAnsi="Times New Roman"/>
                <w:sz w:val="20"/>
                <w:szCs w:val="20"/>
              </w:rPr>
              <w:t>.</w:t>
            </w:r>
          </w:p>
        </w:tc>
        <w:tc>
          <w:tcPr>
            <w:tcW w:w="8306" w:type="dxa"/>
            <w:gridSpan w:val="5"/>
          </w:tcPr>
          <w:p w:rsidR="007F4F0E" w:rsidRPr="007F4F0E" w:rsidRDefault="007F4F0E" w:rsidP="007F4F0E">
            <w:pPr>
              <w:jc w:val="both"/>
              <w:rPr>
                <w:sz w:val="20"/>
                <w:szCs w:val="20"/>
              </w:rPr>
            </w:pPr>
            <w:r w:rsidRPr="00D21343">
              <w:rPr>
                <w:b/>
                <w:sz w:val="20"/>
                <w:szCs w:val="20"/>
              </w:rPr>
              <w:t>Чтение и обсуждение</w:t>
            </w:r>
            <w:r w:rsidRPr="007F4F0E">
              <w:rPr>
                <w:sz w:val="20"/>
                <w:szCs w:val="20"/>
              </w:rPr>
              <w:t>(по выбору преподавателя). Романы А.И. Солженицына: «В круге первом», «Раковый корпус», «Архипелаг ГУЛАГ» (обзор с чтением фрагментов).</w:t>
            </w:r>
          </w:p>
          <w:p w:rsidR="007F4F0E" w:rsidRPr="007F4F0E" w:rsidRDefault="007F4F0E" w:rsidP="007F4F0E">
            <w:pPr>
              <w:jc w:val="both"/>
              <w:rPr>
                <w:sz w:val="20"/>
                <w:szCs w:val="20"/>
              </w:rPr>
            </w:pPr>
            <w:r w:rsidRPr="007F4F0E">
              <w:rPr>
                <w:sz w:val="20"/>
                <w:szCs w:val="20"/>
              </w:rPr>
              <w:t>Повторение. Проза В. Шаламова.</w:t>
            </w:r>
          </w:p>
          <w:p w:rsidR="007F4F0E" w:rsidRPr="007F4F0E" w:rsidRDefault="007F4F0E" w:rsidP="007F4F0E">
            <w:pPr>
              <w:jc w:val="both"/>
              <w:rPr>
                <w:sz w:val="20"/>
                <w:szCs w:val="20"/>
              </w:rPr>
            </w:pPr>
            <w:r w:rsidRPr="007F4F0E">
              <w:rPr>
                <w:sz w:val="20"/>
                <w:szCs w:val="20"/>
              </w:rPr>
              <w:t>Теория литературы. Эпос. Роман. Повесть. Рассказ. Литературный герой. Публицистика.</w:t>
            </w:r>
          </w:p>
          <w:p w:rsidR="00473C4A" w:rsidRPr="00473C4A" w:rsidRDefault="007F4F0E" w:rsidP="007F4F0E">
            <w:pPr>
              <w:pStyle w:val="af7"/>
              <w:spacing w:after="0"/>
              <w:jc w:val="left"/>
              <w:rPr>
                <w:rFonts w:ascii="Times New Roman" w:hAnsi="Times New Roman"/>
                <w:b/>
                <w:sz w:val="20"/>
                <w:szCs w:val="20"/>
              </w:rPr>
            </w:pPr>
            <w:r w:rsidRPr="007F4F0E">
              <w:rPr>
                <w:rFonts w:ascii="Times New Roman" w:hAnsi="Times New Roman"/>
                <w:sz w:val="20"/>
                <w:szCs w:val="20"/>
              </w:rPr>
              <w:t>Демонстрация. Кадры из экранизаций произведений А.И. Солженицына.</w:t>
            </w:r>
          </w:p>
        </w:tc>
        <w:tc>
          <w:tcPr>
            <w:tcW w:w="1001" w:type="dxa"/>
          </w:tcPr>
          <w:p w:rsidR="00473C4A" w:rsidRPr="00473C4A" w:rsidRDefault="007F4F0E"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73C4A" w:rsidRDefault="007F4F0E" w:rsidP="00992562">
            <w:pPr>
              <w:jc w:val="center"/>
              <w:rPr>
                <w:rFonts w:eastAsia="Calibri"/>
                <w:bCs/>
                <w:sz w:val="20"/>
                <w:szCs w:val="20"/>
              </w:rPr>
            </w:pPr>
            <w:r>
              <w:rPr>
                <w:rFonts w:eastAsia="Calibri"/>
                <w:bCs/>
                <w:sz w:val="20"/>
                <w:szCs w:val="20"/>
              </w:rPr>
              <w:t>2</w:t>
            </w:r>
          </w:p>
        </w:tc>
      </w:tr>
      <w:tr w:rsidR="00473C4A" w:rsidRPr="00A67888" w:rsidTr="008A0F73">
        <w:trPr>
          <w:cantSplit/>
          <w:trHeight w:val="20"/>
        </w:trPr>
        <w:tc>
          <w:tcPr>
            <w:tcW w:w="2804" w:type="dxa"/>
            <w:vMerge/>
          </w:tcPr>
          <w:p w:rsidR="00473C4A" w:rsidRPr="00A67888" w:rsidRDefault="00473C4A" w:rsidP="00992562">
            <w:pPr>
              <w:pStyle w:val="af7"/>
              <w:tabs>
                <w:tab w:val="left" w:pos="3615"/>
              </w:tabs>
              <w:spacing w:after="0"/>
              <w:jc w:val="right"/>
              <w:rPr>
                <w:rFonts w:ascii="Times New Roman" w:hAnsi="Times New Roman"/>
                <w:bCs/>
                <w:sz w:val="20"/>
                <w:szCs w:val="20"/>
              </w:rPr>
            </w:pPr>
          </w:p>
        </w:tc>
        <w:tc>
          <w:tcPr>
            <w:tcW w:w="9199" w:type="dxa"/>
            <w:gridSpan w:val="10"/>
          </w:tcPr>
          <w:p w:rsidR="007F4F0E" w:rsidRPr="007F4F0E" w:rsidRDefault="007F4F0E" w:rsidP="007F4F0E">
            <w:pPr>
              <w:pStyle w:val="af7"/>
              <w:spacing w:after="0"/>
              <w:jc w:val="left"/>
              <w:rPr>
                <w:rFonts w:ascii="Times New Roman" w:hAnsi="Times New Roman"/>
                <w:b/>
                <w:sz w:val="20"/>
                <w:szCs w:val="20"/>
              </w:rPr>
            </w:pPr>
            <w:r w:rsidRPr="007F4F0E">
              <w:rPr>
                <w:rFonts w:ascii="Times New Roman" w:hAnsi="Times New Roman"/>
                <w:b/>
                <w:sz w:val="20"/>
                <w:szCs w:val="20"/>
              </w:rPr>
              <w:t>Самостоятельная внеаудиторная работа</w:t>
            </w:r>
          </w:p>
          <w:p w:rsidR="00473C4A" w:rsidRPr="00473C4A" w:rsidRDefault="007F4F0E" w:rsidP="007F4F0E">
            <w:pPr>
              <w:pStyle w:val="af7"/>
              <w:spacing w:after="0"/>
              <w:jc w:val="left"/>
              <w:rPr>
                <w:rFonts w:ascii="Times New Roman" w:hAnsi="Times New Roman"/>
                <w:b/>
                <w:sz w:val="20"/>
                <w:szCs w:val="20"/>
              </w:rPr>
            </w:pPr>
            <w:r w:rsidRPr="00574632">
              <w:rPr>
                <w:rFonts w:ascii="Times New Roman" w:hAnsi="Times New Roman"/>
                <w:sz w:val="20"/>
                <w:szCs w:val="20"/>
              </w:rPr>
              <w:t>Подготовка доклада (сообщения или реферата): «</w:t>
            </w:r>
            <w:r>
              <w:rPr>
                <w:rFonts w:ascii="Times New Roman" w:hAnsi="Times New Roman"/>
                <w:sz w:val="20"/>
                <w:szCs w:val="20"/>
              </w:rPr>
              <w:t>Изобразительно-выразительный язык кинематографа и литературы</w:t>
            </w:r>
            <w:r w:rsidRPr="00574632">
              <w:rPr>
                <w:rFonts w:ascii="Times New Roman" w:hAnsi="Times New Roman"/>
                <w:sz w:val="20"/>
                <w:szCs w:val="20"/>
              </w:rPr>
              <w:t>»;</w:t>
            </w:r>
          </w:p>
        </w:tc>
        <w:tc>
          <w:tcPr>
            <w:tcW w:w="1001" w:type="dxa"/>
          </w:tcPr>
          <w:p w:rsidR="00473C4A" w:rsidRPr="00473C4A" w:rsidRDefault="007F4F0E"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473C4A" w:rsidRDefault="007F4F0E" w:rsidP="00992562">
            <w:pPr>
              <w:jc w:val="center"/>
              <w:rPr>
                <w:rFonts w:eastAsia="Calibri"/>
                <w:bCs/>
                <w:sz w:val="20"/>
                <w:szCs w:val="20"/>
              </w:rPr>
            </w:pPr>
            <w:r>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22" w:type="dxa"/>
            <w:gridSpan w:val="7"/>
          </w:tcPr>
          <w:p w:rsidR="00FB61BF" w:rsidRPr="00A67888" w:rsidRDefault="007F4F0E" w:rsidP="007F4F0E">
            <w:pPr>
              <w:pStyle w:val="af7"/>
              <w:tabs>
                <w:tab w:val="left" w:pos="3615"/>
              </w:tabs>
              <w:spacing w:after="0"/>
              <w:jc w:val="left"/>
              <w:rPr>
                <w:rFonts w:ascii="Times New Roman" w:hAnsi="Times New Roman"/>
                <w:bCs/>
                <w:sz w:val="20"/>
                <w:szCs w:val="20"/>
              </w:rPr>
            </w:pPr>
            <w:r>
              <w:rPr>
                <w:rFonts w:ascii="Times New Roman" w:hAnsi="Times New Roman"/>
                <w:bCs/>
                <w:sz w:val="20"/>
                <w:szCs w:val="20"/>
              </w:rPr>
              <w:t>4</w:t>
            </w:r>
            <w:r w:rsidR="00FB61BF">
              <w:rPr>
                <w:rFonts w:ascii="Times New Roman" w:hAnsi="Times New Roman"/>
                <w:bCs/>
                <w:sz w:val="20"/>
                <w:szCs w:val="20"/>
              </w:rPr>
              <w:t>.</w:t>
            </w:r>
          </w:p>
        </w:tc>
        <w:tc>
          <w:tcPr>
            <w:tcW w:w="8277" w:type="dxa"/>
            <w:gridSpan w:val="3"/>
          </w:tcPr>
          <w:p w:rsidR="00FB61BF" w:rsidRPr="00A67888" w:rsidRDefault="00FB61BF" w:rsidP="00FB61BF">
            <w:pPr>
              <w:jc w:val="both"/>
              <w:rPr>
                <w:b/>
                <w:sz w:val="20"/>
                <w:szCs w:val="20"/>
              </w:rPr>
            </w:pPr>
            <w:r w:rsidRPr="00A67888">
              <w:rPr>
                <w:b/>
                <w:sz w:val="20"/>
                <w:szCs w:val="20"/>
              </w:rPr>
              <w:t xml:space="preserve">Александр Валентинович Вампилов (1937—1972) </w:t>
            </w:r>
          </w:p>
          <w:p w:rsidR="00FB61BF" w:rsidRPr="00A67888" w:rsidRDefault="00FB61BF" w:rsidP="00FB61BF">
            <w:pPr>
              <w:jc w:val="both"/>
              <w:rPr>
                <w:sz w:val="20"/>
                <w:szCs w:val="20"/>
              </w:rPr>
            </w:pPr>
            <w:r w:rsidRPr="00A67888">
              <w:rPr>
                <w:sz w:val="20"/>
                <w:szCs w:val="20"/>
              </w:rPr>
              <w:t>Обзор жизни и творчества А. Вампилова. Проза А. Вампилова. Нравственная проблематика пьес А. Вампилова «Прошлым летом в Чулимске», «Старший сын».</w:t>
            </w:r>
          </w:p>
          <w:p w:rsidR="00FB61BF" w:rsidRPr="00A67888" w:rsidRDefault="00FB61BF" w:rsidP="00FB61BF">
            <w:pPr>
              <w:jc w:val="both"/>
              <w:rPr>
                <w:sz w:val="20"/>
                <w:szCs w:val="20"/>
              </w:rPr>
            </w:pPr>
            <w:r w:rsidRPr="00A67888">
              <w:rPr>
                <w:sz w:val="20"/>
                <w:szCs w:val="20"/>
              </w:rPr>
              <w:t>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p w:rsidR="00FB61BF" w:rsidRPr="00A67888" w:rsidRDefault="00FB61BF" w:rsidP="00FB61BF">
            <w:pPr>
              <w:jc w:val="both"/>
              <w:rPr>
                <w:sz w:val="20"/>
                <w:szCs w:val="20"/>
              </w:rPr>
            </w:pPr>
            <w:r w:rsidRPr="00A67888">
              <w:rPr>
                <w:sz w:val="20"/>
                <w:szCs w:val="20"/>
              </w:rPr>
              <w:t>Для чтения и изучения. Драма «Утиная охота».</w:t>
            </w:r>
          </w:p>
          <w:p w:rsidR="00FB61BF" w:rsidRPr="00A67888" w:rsidRDefault="00FB61BF" w:rsidP="00FB61BF">
            <w:pPr>
              <w:jc w:val="both"/>
              <w:rPr>
                <w:sz w:val="20"/>
                <w:szCs w:val="20"/>
              </w:rPr>
            </w:pPr>
            <w:r w:rsidRPr="00A67888">
              <w:rPr>
                <w:sz w:val="20"/>
                <w:szCs w:val="20"/>
              </w:rPr>
              <w:t>Для чтения и обсуждения (по выбору преподавателя). Драмы «Провинциальные</w:t>
            </w:r>
          </w:p>
          <w:p w:rsidR="00FB61BF" w:rsidRPr="00A67888" w:rsidRDefault="00FB61BF" w:rsidP="00FB61BF">
            <w:pPr>
              <w:jc w:val="both"/>
              <w:rPr>
                <w:sz w:val="20"/>
                <w:szCs w:val="20"/>
              </w:rPr>
            </w:pPr>
            <w:r w:rsidRPr="00A67888">
              <w:rPr>
                <w:sz w:val="20"/>
                <w:szCs w:val="20"/>
              </w:rPr>
              <w:t>анекдоты», «Прошлым летом в Чулимске», «Старший сын».</w:t>
            </w:r>
          </w:p>
          <w:p w:rsidR="00FB61BF" w:rsidRPr="00A67888" w:rsidRDefault="00FB61BF" w:rsidP="00FB61BF">
            <w:pPr>
              <w:jc w:val="both"/>
              <w:rPr>
                <w:sz w:val="20"/>
                <w:szCs w:val="20"/>
              </w:rPr>
            </w:pPr>
            <w:r w:rsidRPr="00A67888">
              <w:rPr>
                <w:sz w:val="20"/>
                <w:szCs w:val="20"/>
              </w:rPr>
              <w:t>Повторение. Н.В. Гоголь: «Нос», «Ревизор». Драматургия 1950—1980-х годов.</w:t>
            </w:r>
          </w:p>
          <w:p w:rsidR="00FB61BF" w:rsidRPr="00A67888" w:rsidRDefault="00FB61BF" w:rsidP="00FB61BF">
            <w:pPr>
              <w:jc w:val="both"/>
              <w:rPr>
                <w:sz w:val="20"/>
                <w:szCs w:val="20"/>
              </w:rPr>
            </w:pPr>
            <w:r w:rsidRPr="00A67888">
              <w:rPr>
                <w:sz w:val="20"/>
                <w:szCs w:val="20"/>
              </w:rPr>
              <w:t>Теория литературы. Анекдот. Драма. Герой. Система персонажей. Конфликт.</w:t>
            </w:r>
          </w:p>
          <w:p w:rsidR="00FB61BF" w:rsidRPr="00A67888" w:rsidRDefault="00FB61BF" w:rsidP="00FB61BF">
            <w:pPr>
              <w:jc w:val="both"/>
              <w:rPr>
                <w:sz w:val="20"/>
                <w:szCs w:val="20"/>
              </w:rPr>
            </w:pPr>
            <w:r w:rsidRPr="00A67888">
              <w:rPr>
                <w:sz w:val="20"/>
                <w:szCs w:val="20"/>
              </w:rPr>
              <w:t>Демонстрация. Кадры из экранизаций пьес А. Вампилова.</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102231">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FB61BF" w:rsidRPr="00A67888" w:rsidRDefault="00FB61BF" w:rsidP="00102231">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«Гоголевские традиции в драматургии Вампилова»; «Мотив игры в пьесах А.Вампилова “Утиная охота” и А.Арбузова “Жестокие игры”».</w:t>
            </w:r>
          </w:p>
        </w:tc>
        <w:tc>
          <w:tcPr>
            <w:tcW w:w="1001" w:type="dxa"/>
          </w:tcPr>
          <w:p w:rsidR="00FB61BF" w:rsidRPr="00A67888" w:rsidRDefault="00FB61BF" w:rsidP="00102231">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FB61BF" w:rsidRPr="00A67888" w:rsidRDefault="00FB61BF" w:rsidP="00102231">
            <w:pPr>
              <w:jc w:val="center"/>
              <w:rPr>
                <w:rFonts w:eastAsia="Calibri"/>
                <w:bCs/>
                <w:sz w:val="20"/>
                <w:szCs w:val="20"/>
              </w:rPr>
            </w:pPr>
            <w:r w:rsidRPr="00A67888">
              <w:rPr>
                <w:rFonts w:eastAsia="Calibri"/>
                <w:bCs/>
                <w:sz w:val="20"/>
                <w:szCs w:val="20"/>
              </w:rPr>
              <w:t>2</w:t>
            </w:r>
          </w:p>
        </w:tc>
      </w:tr>
      <w:tr w:rsidR="00FB61BF" w:rsidRPr="00A67888" w:rsidTr="008A0F73">
        <w:trPr>
          <w:cantSplit/>
          <w:trHeight w:val="323"/>
        </w:trPr>
        <w:tc>
          <w:tcPr>
            <w:tcW w:w="2804" w:type="dxa"/>
            <w:vMerge w:val="restart"/>
          </w:tcPr>
          <w:p w:rsidR="00FB61BF" w:rsidRPr="00A67888" w:rsidRDefault="00FB61BF" w:rsidP="00992562">
            <w:pPr>
              <w:jc w:val="both"/>
              <w:rPr>
                <w:b/>
                <w:sz w:val="20"/>
                <w:szCs w:val="20"/>
              </w:rPr>
            </w:pPr>
            <w:r w:rsidRPr="00A67888">
              <w:rPr>
                <w:b/>
                <w:sz w:val="20"/>
                <w:szCs w:val="20"/>
              </w:rPr>
              <w:t xml:space="preserve">Тема 2.6 Русское </w:t>
            </w:r>
            <w:r w:rsidRPr="00A67888">
              <w:rPr>
                <w:b/>
                <w:sz w:val="20"/>
                <w:szCs w:val="20"/>
              </w:rPr>
              <w:lastRenderedPageBreak/>
              <w:t>литературное зарубежье 1920—1990-х годов (три волны эмиграции)</w:t>
            </w:r>
          </w:p>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b/>
                <w:bCs/>
                <w:sz w:val="20"/>
                <w:szCs w:val="20"/>
              </w:rPr>
              <w:lastRenderedPageBreak/>
              <w:t>Содержание учебного материала</w:t>
            </w:r>
          </w:p>
        </w:tc>
        <w:tc>
          <w:tcPr>
            <w:tcW w:w="1001" w:type="dxa"/>
          </w:tcPr>
          <w:p w:rsidR="00FB61BF" w:rsidRPr="00A67888" w:rsidRDefault="00FB61BF" w:rsidP="00992562">
            <w:pPr>
              <w:pStyle w:val="af7"/>
              <w:rPr>
                <w:rFonts w:ascii="Times New Roman" w:eastAsia="Calibri" w:hAnsi="Times New Roman"/>
                <w:b/>
                <w:bCs/>
                <w:sz w:val="20"/>
                <w:szCs w:val="20"/>
              </w:rPr>
            </w:pPr>
            <w:r w:rsidRPr="00A67888">
              <w:rPr>
                <w:rFonts w:ascii="Times New Roman" w:eastAsia="Calibri" w:hAnsi="Times New Roman"/>
                <w:b/>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p>
        </w:tc>
      </w:tr>
      <w:tr w:rsidR="00FB61BF" w:rsidRPr="00A67888" w:rsidTr="008A0F73">
        <w:trPr>
          <w:cantSplit/>
          <w:trHeight w:val="914"/>
        </w:trPr>
        <w:tc>
          <w:tcPr>
            <w:tcW w:w="2804" w:type="dxa"/>
            <w:vMerge/>
          </w:tcPr>
          <w:p w:rsidR="00FB61BF" w:rsidRPr="00A67888" w:rsidRDefault="00FB61BF" w:rsidP="00992562">
            <w:pPr>
              <w:jc w:val="both"/>
              <w:rPr>
                <w:b/>
                <w:sz w:val="20"/>
                <w:szCs w:val="20"/>
              </w:rPr>
            </w:pPr>
          </w:p>
        </w:tc>
        <w:tc>
          <w:tcPr>
            <w:tcW w:w="912" w:type="dxa"/>
            <w:gridSpan w:val="6"/>
          </w:tcPr>
          <w:p w:rsidR="00FB61BF" w:rsidRPr="00A67888" w:rsidRDefault="00FB61BF" w:rsidP="00992562">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1.</w:t>
            </w:r>
          </w:p>
        </w:tc>
        <w:tc>
          <w:tcPr>
            <w:tcW w:w="8287" w:type="dxa"/>
            <w:gridSpan w:val="4"/>
          </w:tcPr>
          <w:p w:rsidR="00FB61BF" w:rsidRPr="00A67888" w:rsidRDefault="00FB61BF" w:rsidP="00992562">
            <w:pPr>
              <w:jc w:val="both"/>
              <w:rPr>
                <w:sz w:val="20"/>
                <w:szCs w:val="20"/>
              </w:rPr>
            </w:pPr>
            <w:r w:rsidRPr="00A67888">
              <w:rPr>
                <w:sz w:val="20"/>
                <w:szCs w:val="20"/>
              </w:rPr>
              <w:t>Первая волна эмиграции русских писателей. Характерные черты литературы русского зарубежья 1920—1930-х годов. Творчество И. Шмелева, Б. Зайцева, В. 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FB61BF" w:rsidRPr="00A67888" w:rsidRDefault="00FB61BF" w:rsidP="00992562">
            <w:pPr>
              <w:jc w:val="both"/>
              <w:rPr>
                <w:sz w:val="20"/>
                <w:szCs w:val="20"/>
              </w:rPr>
            </w:pPr>
            <w:r w:rsidRPr="00A67888">
              <w:rPr>
                <w:sz w:val="20"/>
                <w:szCs w:val="20"/>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 Г. Владимова.</w:t>
            </w:r>
          </w:p>
          <w:p w:rsidR="00FB61BF" w:rsidRPr="00A67888" w:rsidRDefault="00FB61BF" w:rsidP="00992562">
            <w:pPr>
              <w:jc w:val="both"/>
              <w:rPr>
                <w:sz w:val="20"/>
                <w:szCs w:val="20"/>
              </w:rPr>
            </w:pPr>
            <w:r w:rsidRPr="00A67888">
              <w:rPr>
                <w:sz w:val="20"/>
                <w:szCs w:val="20"/>
              </w:rPr>
              <w:t>Для чтения и обсуждения (по выбору преподавателя) И.С. Шмелев. «Лето Господне», «Солнце мертвых». Б. К. Зайцев. «Странное путешествие». Г. Газданов. «Вечер у Клэр». В. Иванов. Произведения по выбору. З. Гиппиус. Произведения по выбору. Б.Ю. Поплавский. Произведения по выбору. Б. Ширяев. «Неугасимая лампада». И.В. Елагин (Матвеев). Произведения по выбору. Д.И. Кленовский (Крачковский). Произведения по выбору. И. Бродский. Произведения по выбору. А. Синявский. «Прогулки с Пушкиным».</w:t>
            </w:r>
          </w:p>
          <w:p w:rsidR="00FB61BF" w:rsidRPr="00A67888" w:rsidRDefault="00FB61BF" w:rsidP="00992562">
            <w:pPr>
              <w:jc w:val="both"/>
              <w:rPr>
                <w:sz w:val="20"/>
                <w:szCs w:val="20"/>
              </w:rPr>
            </w:pPr>
            <w:r w:rsidRPr="00A67888">
              <w:rPr>
                <w:sz w:val="20"/>
                <w:szCs w:val="20"/>
              </w:rPr>
              <w:t>Для чтения и изучения В. Набоков. Машенька.</w:t>
            </w:r>
          </w:p>
          <w:p w:rsidR="00FB61BF" w:rsidRPr="00A67888" w:rsidRDefault="00FB61BF" w:rsidP="00992562">
            <w:pPr>
              <w:jc w:val="both"/>
              <w:rPr>
                <w:sz w:val="20"/>
                <w:szCs w:val="20"/>
              </w:rPr>
            </w:pPr>
            <w:r w:rsidRPr="00A67888">
              <w:rPr>
                <w:sz w:val="20"/>
                <w:szCs w:val="20"/>
              </w:rPr>
              <w:t>Повторение. Поэзия и проза ХХ века.</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Теория литературы. Эпос. Лирика.</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20"/>
        </w:trPr>
        <w:tc>
          <w:tcPr>
            <w:tcW w:w="2804" w:type="dxa"/>
            <w:vMerge/>
          </w:tcPr>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«Духовная ценность писателей русского зарубежья старшего поколения (первая волна эмиграции)»; «История: три волны русской эмиграции».</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FB61BF" w:rsidRPr="00A67888" w:rsidTr="008A0F73">
        <w:trPr>
          <w:cantSplit/>
          <w:trHeight w:val="300"/>
        </w:trPr>
        <w:tc>
          <w:tcPr>
            <w:tcW w:w="2804" w:type="dxa"/>
            <w:vMerge w:val="restart"/>
          </w:tcPr>
          <w:p w:rsidR="00FB61BF" w:rsidRPr="00A67888" w:rsidRDefault="00FB61BF" w:rsidP="00992562">
            <w:pPr>
              <w:jc w:val="both"/>
              <w:rPr>
                <w:b/>
                <w:sz w:val="20"/>
                <w:szCs w:val="20"/>
              </w:rPr>
            </w:pPr>
            <w:r w:rsidRPr="00A67888">
              <w:rPr>
                <w:b/>
                <w:sz w:val="20"/>
                <w:szCs w:val="20"/>
              </w:rPr>
              <w:t>Тема 2.7 Особенности развития литературы конца 1980—2000-х годов</w:t>
            </w:r>
          </w:p>
          <w:p w:rsidR="00316AA8" w:rsidRPr="00210CF9" w:rsidRDefault="00316AA8" w:rsidP="00316AA8">
            <w:pPr>
              <w:rPr>
                <w:b/>
                <w:sz w:val="20"/>
                <w:szCs w:val="20"/>
              </w:rPr>
            </w:pPr>
            <w:r>
              <w:rPr>
                <w:b/>
                <w:sz w:val="20"/>
                <w:szCs w:val="20"/>
              </w:rPr>
              <w:t>/интегрированная</w:t>
            </w:r>
          </w:p>
          <w:p w:rsidR="00FB61BF" w:rsidRPr="00A67888" w:rsidRDefault="00FB61BF" w:rsidP="00992562">
            <w:pPr>
              <w:pStyle w:val="af7"/>
              <w:tabs>
                <w:tab w:val="left" w:pos="3615"/>
              </w:tabs>
              <w:spacing w:after="0"/>
              <w:jc w:val="right"/>
              <w:rPr>
                <w:rFonts w:ascii="Times New Roman" w:hAnsi="Times New Roman"/>
                <w:bCs/>
                <w:sz w:val="20"/>
                <w:szCs w:val="20"/>
              </w:rPr>
            </w:pPr>
          </w:p>
        </w:tc>
        <w:tc>
          <w:tcPr>
            <w:tcW w:w="9199" w:type="dxa"/>
            <w:gridSpan w:val="10"/>
          </w:tcPr>
          <w:p w:rsidR="00FB61BF" w:rsidRPr="00A67888" w:rsidRDefault="00FB61BF" w:rsidP="00992562">
            <w:pPr>
              <w:pStyle w:val="af7"/>
              <w:tabs>
                <w:tab w:val="left" w:pos="3615"/>
              </w:tabs>
              <w:spacing w:after="0"/>
              <w:jc w:val="left"/>
              <w:rPr>
                <w:rFonts w:ascii="Times New Roman" w:hAnsi="Times New Roman"/>
                <w:bCs/>
                <w:sz w:val="20"/>
                <w:szCs w:val="20"/>
              </w:rPr>
            </w:pPr>
            <w:r w:rsidRPr="00A67888">
              <w:rPr>
                <w:rFonts w:ascii="Times New Roman" w:hAnsi="Times New Roman"/>
                <w:b/>
                <w:bCs/>
                <w:sz w:val="20"/>
                <w:szCs w:val="20"/>
              </w:rPr>
              <w:t>Содержание учебного материала</w:t>
            </w:r>
          </w:p>
        </w:tc>
        <w:tc>
          <w:tcPr>
            <w:tcW w:w="1001" w:type="dxa"/>
          </w:tcPr>
          <w:p w:rsidR="00FB61BF" w:rsidRPr="00A67888" w:rsidRDefault="00FB61BF" w:rsidP="00992562">
            <w:pPr>
              <w:pStyle w:val="af7"/>
              <w:rPr>
                <w:rFonts w:ascii="Times New Roman" w:eastAsia="Calibri" w:hAnsi="Times New Roman"/>
                <w:b/>
                <w:bCs/>
                <w:sz w:val="20"/>
                <w:szCs w:val="20"/>
              </w:rPr>
            </w:pPr>
            <w:r>
              <w:rPr>
                <w:rFonts w:ascii="Times New Roman" w:eastAsia="Calibri" w:hAnsi="Times New Roman"/>
                <w:b/>
                <w:bCs/>
                <w:sz w:val="20"/>
                <w:szCs w:val="20"/>
              </w:rPr>
              <w:t>9</w:t>
            </w:r>
          </w:p>
        </w:tc>
        <w:tc>
          <w:tcPr>
            <w:tcW w:w="1504" w:type="dxa"/>
            <w:shd w:val="clear" w:color="auto" w:fill="auto"/>
          </w:tcPr>
          <w:p w:rsidR="00FB61BF" w:rsidRPr="00A67888" w:rsidRDefault="00FB61BF" w:rsidP="00992562">
            <w:pPr>
              <w:jc w:val="center"/>
              <w:rPr>
                <w:rFonts w:eastAsia="Calibri"/>
                <w:bCs/>
                <w:sz w:val="20"/>
                <w:szCs w:val="20"/>
              </w:rPr>
            </w:pPr>
          </w:p>
        </w:tc>
      </w:tr>
      <w:tr w:rsidR="00FB61BF" w:rsidRPr="00A67888" w:rsidTr="008A0F73">
        <w:trPr>
          <w:cantSplit/>
          <w:trHeight w:val="600"/>
        </w:trPr>
        <w:tc>
          <w:tcPr>
            <w:tcW w:w="2804" w:type="dxa"/>
            <w:vMerge/>
          </w:tcPr>
          <w:p w:rsidR="00FB61BF" w:rsidRPr="00A67888" w:rsidRDefault="00FB61BF" w:rsidP="00992562">
            <w:pPr>
              <w:jc w:val="both"/>
              <w:rPr>
                <w:b/>
                <w:sz w:val="20"/>
                <w:szCs w:val="20"/>
              </w:rPr>
            </w:pPr>
          </w:p>
        </w:tc>
        <w:tc>
          <w:tcPr>
            <w:tcW w:w="912" w:type="dxa"/>
            <w:gridSpan w:val="6"/>
          </w:tcPr>
          <w:p w:rsidR="00FB61BF" w:rsidRPr="00A67888" w:rsidRDefault="00FB61BF" w:rsidP="006E0AC3">
            <w:pPr>
              <w:pStyle w:val="af7"/>
              <w:tabs>
                <w:tab w:val="left" w:pos="3615"/>
              </w:tabs>
              <w:spacing w:after="0"/>
              <w:jc w:val="left"/>
              <w:rPr>
                <w:rFonts w:ascii="Times New Roman" w:hAnsi="Times New Roman"/>
                <w:bCs/>
                <w:sz w:val="20"/>
                <w:szCs w:val="20"/>
              </w:rPr>
            </w:pPr>
            <w:r w:rsidRPr="00A67888">
              <w:rPr>
                <w:rFonts w:ascii="Times New Roman" w:hAnsi="Times New Roman"/>
                <w:bCs/>
                <w:sz w:val="20"/>
                <w:szCs w:val="20"/>
              </w:rPr>
              <w:t>1.</w:t>
            </w:r>
          </w:p>
        </w:tc>
        <w:tc>
          <w:tcPr>
            <w:tcW w:w="8287" w:type="dxa"/>
            <w:gridSpan w:val="4"/>
          </w:tcPr>
          <w:p w:rsidR="00FB61BF" w:rsidRPr="00A67888" w:rsidRDefault="00FB61BF" w:rsidP="00992562">
            <w:pPr>
              <w:jc w:val="both"/>
              <w:rPr>
                <w:sz w:val="20"/>
                <w:szCs w:val="20"/>
              </w:rPr>
            </w:pPr>
            <w:r w:rsidRPr="007F4F0E">
              <w:rPr>
                <w:b/>
                <w:sz w:val="20"/>
                <w:szCs w:val="20"/>
              </w:rPr>
              <w:t>Общественно-культурная ситуация в России конца ХХ — начала ХХI века.</w:t>
            </w:r>
            <w:r w:rsidRPr="00A67888">
              <w:rPr>
                <w:sz w:val="20"/>
                <w:szCs w:val="20"/>
              </w:rPr>
              <w:t xml:space="preserve"> Смешение разных идеологических и эстетических ориентиров. Всплеск антитоталитарных настроений на рубеже 1980—1990-х годов. </w:t>
            </w:r>
          </w:p>
          <w:p w:rsidR="00FB61BF" w:rsidRPr="00A67888" w:rsidRDefault="00FB61BF" w:rsidP="00992562">
            <w:pPr>
              <w:jc w:val="both"/>
              <w:rPr>
                <w:sz w:val="20"/>
                <w:szCs w:val="20"/>
              </w:rPr>
            </w:pPr>
            <w:r w:rsidRPr="00A67888">
              <w:rPr>
                <w:sz w:val="20"/>
                <w:szCs w:val="20"/>
              </w:rPr>
              <w:t>Повторение. Проза, поэзия, драматургия 1950—1980-х годов.</w:t>
            </w:r>
          </w:p>
          <w:p w:rsidR="00FB61BF" w:rsidRPr="00A67888" w:rsidRDefault="00FB61BF" w:rsidP="00992562">
            <w:pPr>
              <w:pStyle w:val="af7"/>
              <w:tabs>
                <w:tab w:val="left" w:pos="3615"/>
              </w:tabs>
              <w:spacing w:after="0"/>
              <w:jc w:val="left"/>
              <w:rPr>
                <w:rFonts w:ascii="Times New Roman" w:hAnsi="Times New Roman"/>
                <w:sz w:val="20"/>
                <w:szCs w:val="20"/>
              </w:rPr>
            </w:pPr>
            <w:r w:rsidRPr="00A67888">
              <w:rPr>
                <w:rFonts w:ascii="Times New Roman" w:hAnsi="Times New Roman"/>
                <w:sz w:val="20"/>
                <w:szCs w:val="20"/>
              </w:rPr>
              <w:t>Теория литературы.  Литературное направление. Художественный метод. Постмодернизм. Демонстрация. Живопись, музыка, архитектура 1980—2000-х годов.</w:t>
            </w:r>
          </w:p>
          <w:p w:rsidR="00FB61BF" w:rsidRPr="00A67888" w:rsidRDefault="00FB61BF" w:rsidP="00992562">
            <w:pPr>
              <w:jc w:val="both"/>
              <w:rPr>
                <w:sz w:val="20"/>
                <w:szCs w:val="20"/>
              </w:rPr>
            </w:pPr>
            <w:r w:rsidRPr="00A67888">
              <w:rPr>
                <w:sz w:val="20"/>
                <w:szCs w:val="20"/>
              </w:rPr>
              <w:t>Произведения А. Солженицына, А. Бека, А. Рыбакова, В. Дудинцева, В. Войновича. Для чтения и обсуждения (по выбору преподавателя)</w:t>
            </w:r>
          </w:p>
          <w:p w:rsidR="00FB61BF" w:rsidRPr="00A67888" w:rsidRDefault="007F4F0E" w:rsidP="00992562">
            <w:pPr>
              <w:rPr>
                <w:sz w:val="20"/>
                <w:szCs w:val="20"/>
              </w:rPr>
            </w:pPr>
            <w:r w:rsidRPr="00A67888">
              <w:rPr>
                <w:sz w:val="20"/>
                <w:szCs w:val="20"/>
              </w:rPr>
              <w:t>Рыбаков. «Дети Арбата». В. Дудинцев. «Белые одежды». А. Солженицын. Рассказы. В. Распутин. Рассказы.</w:t>
            </w:r>
          </w:p>
        </w:tc>
        <w:tc>
          <w:tcPr>
            <w:tcW w:w="1001" w:type="dxa"/>
          </w:tcPr>
          <w:p w:rsidR="00FB61BF" w:rsidRPr="00A67888" w:rsidRDefault="00FB61BF"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FB61BF" w:rsidRPr="00A67888" w:rsidRDefault="00FB61BF" w:rsidP="00992562">
            <w:pPr>
              <w:jc w:val="center"/>
              <w:rPr>
                <w:rFonts w:eastAsia="Calibri"/>
                <w:bCs/>
                <w:sz w:val="20"/>
                <w:szCs w:val="20"/>
              </w:rPr>
            </w:pPr>
            <w:r w:rsidRPr="00A67888">
              <w:rPr>
                <w:rFonts w:eastAsia="Calibri"/>
                <w:bCs/>
                <w:sz w:val="20"/>
                <w:szCs w:val="20"/>
              </w:rPr>
              <w:t>2</w:t>
            </w:r>
          </w:p>
        </w:tc>
      </w:tr>
      <w:tr w:rsidR="00AD7D14" w:rsidRPr="00A67888" w:rsidTr="008A0F73">
        <w:trPr>
          <w:cantSplit/>
          <w:trHeight w:val="600"/>
        </w:trPr>
        <w:tc>
          <w:tcPr>
            <w:tcW w:w="2804" w:type="dxa"/>
            <w:vMerge/>
          </w:tcPr>
          <w:p w:rsidR="00AD7D14" w:rsidRPr="00A67888" w:rsidRDefault="00AD7D14" w:rsidP="00992562">
            <w:pPr>
              <w:jc w:val="both"/>
              <w:rPr>
                <w:b/>
                <w:sz w:val="20"/>
                <w:szCs w:val="20"/>
              </w:rPr>
            </w:pPr>
          </w:p>
        </w:tc>
        <w:tc>
          <w:tcPr>
            <w:tcW w:w="9199" w:type="dxa"/>
            <w:gridSpan w:val="10"/>
          </w:tcPr>
          <w:p w:rsidR="00AD7D14" w:rsidRPr="00A67888" w:rsidRDefault="00AD7D14" w:rsidP="00102231">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AD7D14" w:rsidRPr="00A67888" w:rsidRDefault="00AD7D14" w:rsidP="00102231">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«Фантастика в современной литературе».</w:t>
            </w:r>
          </w:p>
        </w:tc>
        <w:tc>
          <w:tcPr>
            <w:tcW w:w="1001" w:type="dxa"/>
          </w:tcPr>
          <w:p w:rsidR="00AD7D14" w:rsidRPr="00A67888" w:rsidRDefault="00AD7D14" w:rsidP="00102231">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AD7D14" w:rsidRPr="00A67888" w:rsidRDefault="00AD7D14" w:rsidP="00102231">
            <w:pPr>
              <w:jc w:val="center"/>
              <w:rPr>
                <w:rFonts w:eastAsia="Calibri"/>
                <w:bCs/>
                <w:sz w:val="20"/>
                <w:szCs w:val="20"/>
              </w:rPr>
            </w:pPr>
            <w:r w:rsidRPr="00A67888">
              <w:rPr>
                <w:rFonts w:eastAsia="Calibri"/>
                <w:bCs/>
                <w:sz w:val="20"/>
                <w:szCs w:val="20"/>
              </w:rPr>
              <w:t>2</w:t>
            </w:r>
          </w:p>
        </w:tc>
      </w:tr>
      <w:tr w:rsidR="00AD7D14" w:rsidRPr="00A67888" w:rsidTr="008A0F73">
        <w:trPr>
          <w:cantSplit/>
          <w:trHeight w:val="600"/>
        </w:trPr>
        <w:tc>
          <w:tcPr>
            <w:tcW w:w="2804" w:type="dxa"/>
            <w:vMerge/>
          </w:tcPr>
          <w:p w:rsidR="00AD7D14" w:rsidRPr="00A67888" w:rsidRDefault="00AD7D14" w:rsidP="00992562">
            <w:pPr>
              <w:jc w:val="both"/>
              <w:rPr>
                <w:b/>
                <w:sz w:val="20"/>
                <w:szCs w:val="20"/>
              </w:rPr>
            </w:pPr>
          </w:p>
        </w:tc>
        <w:tc>
          <w:tcPr>
            <w:tcW w:w="912" w:type="dxa"/>
            <w:gridSpan w:val="6"/>
          </w:tcPr>
          <w:p w:rsidR="00AD7D14" w:rsidRPr="00A67888" w:rsidRDefault="00AD7D14" w:rsidP="006E0AC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p>
        </w:tc>
        <w:tc>
          <w:tcPr>
            <w:tcW w:w="8287" w:type="dxa"/>
            <w:gridSpan w:val="4"/>
          </w:tcPr>
          <w:p w:rsidR="00AD7D14" w:rsidRPr="00A67888" w:rsidRDefault="007F4F0E" w:rsidP="00992562">
            <w:pPr>
              <w:jc w:val="both"/>
              <w:rPr>
                <w:sz w:val="20"/>
                <w:szCs w:val="20"/>
              </w:rPr>
            </w:pPr>
            <w:r>
              <w:rPr>
                <w:b/>
                <w:sz w:val="20"/>
                <w:szCs w:val="20"/>
              </w:rPr>
              <w:t xml:space="preserve">Отражение постмодернистского мироощущения в современной литературе. </w:t>
            </w:r>
            <w:r w:rsidRPr="00850942">
              <w:rPr>
                <w:sz w:val="20"/>
                <w:szCs w:val="20"/>
              </w:rPr>
              <w:t>Основные направления</w:t>
            </w:r>
            <w:r>
              <w:rPr>
                <w:sz w:val="20"/>
                <w:szCs w:val="20"/>
              </w:rPr>
              <w:t xml:space="preserve"> развития современной литературы.</w:t>
            </w:r>
            <w:r w:rsidRPr="00A67888">
              <w:rPr>
                <w:sz w:val="20"/>
                <w:szCs w:val="20"/>
              </w:rPr>
              <w:t xml:space="preserve"> Проза А.Солженицына, В.Распутина, Ф.Искандера, Ю.Коваля, В.Маканина, С.Алексиевич, О.Ермакова, В.Астафьева, Г.Владимова, Л.Петрушевской, В.Пьецуха, Т.Толстой и др. С.Довлатов. Рассказы. В.Войнович. «Москва-2042». В.Маканин. «Лаз». А.Ким. «Белка». А.Варламов. Рассказы. В.Пелевин. «Желтая стрела», «Принц Госплана Т.Толстая. Рассказы. Л.Петрушевская. Рассказы. В.Пьецух. «Новая московская философия». О.Ермаков. «Афганские рассказы». В. Астафьев. «Прокляты и убиты». Г. Владимов. «Генерал и его армия».</w:t>
            </w:r>
          </w:p>
        </w:tc>
        <w:tc>
          <w:tcPr>
            <w:tcW w:w="1001" w:type="dxa"/>
          </w:tcPr>
          <w:p w:rsidR="00AD7D14" w:rsidRPr="00A67888" w:rsidRDefault="000F0E05"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AD7D14" w:rsidRPr="00A67888" w:rsidRDefault="00AD7D14" w:rsidP="00992562">
            <w:pPr>
              <w:jc w:val="center"/>
              <w:rPr>
                <w:rFonts w:eastAsia="Calibri"/>
                <w:bCs/>
                <w:sz w:val="20"/>
                <w:szCs w:val="20"/>
              </w:rPr>
            </w:pPr>
            <w:r>
              <w:rPr>
                <w:rFonts w:eastAsia="Calibri"/>
                <w:bCs/>
                <w:sz w:val="20"/>
                <w:szCs w:val="20"/>
              </w:rPr>
              <w:t>2</w:t>
            </w:r>
          </w:p>
        </w:tc>
      </w:tr>
      <w:tr w:rsidR="00AD7D14" w:rsidRPr="00A67888" w:rsidTr="008A0F73">
        <w:trPr>
          <w:cantSplit/>
          <w:trHeight w:val="352"/>
        </w:trPr>
        <w:tc>
          <w:tcPr>
            <w:tcW w:w="2804" w:type="dxa"/>
            <w:vMerge/>
          </w:tcPr>
          <w:p w:rsidR="00AD7D14" w:rsidRPr="00A67888" w:rsidRDefault="00AD7D14" w:rsidP="00992562">
            <w:pPr>
              <w:pStyle w:val="af7"/>
              <w:tabs>
                <w:tab w:val="left" w:pos="3615"/>
              </w:tabs>
              <w:spacing w:after="0"/>
              <w:jc w:val="right"/>
              <w:rPr>
                <w:rFonts w:ascii="Times New Roman" w:hAnsi="Times New Roman"/>
                <w:bCs/>
                <w:sz w:val="20"/>
                <w:szCs w:val="20"/>
              </w:rPr>
            </w:pPr>
          </w:p>
        </w:tc>
        <w:tc>
          <w:tcPr>
            <w:tcW w:w="9199" w:type="dxa"/>
            <w:gridSpan w:val="10"/>
          </w:tcPr>
          <w:p w:rsidR="00AD7D14" w:rsidRPr="00A67888" w:rsidRDefault="00AD7D14" w:rsidP="00AD7D14">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AD7D14" w:rsidRPr="00A67888" w:rsidRDefault="007F4F0E" w:rsidP="00992562">
            <w:pPr>
              <w:pStyle w:val="af7"/>
              <w:tabs>
                <w:tab w:val="left" w:pos="3615"/>
              </w:tabs>
              <w:spacing w:after="0"/>
              <w:jc w:val="left"/>
              <w:rPr>
                <w:rFonts w:ascii="Times New Roman" w:hAnsi="Times New Roman"/>
                <w:bCs/>
                <w:sz w:val="20"/>
                <w:szCs w:val="20"/>
              </w:rPr>
            </w:pPr>
            <w:r>
              <w:rPr>
                <w:rFonts w:ascii="Times New Roman" w:hAnsi="Times New Roman"/>
                <w:bCs/>
                <w:sz w:val="20"/>
                <w:szCs w:val="20"/>
              </w:rPr>
              <w:t>Сочинение-о</w:t>
            </w:r>
            <w:r w:rsidR="00AD7D14">
              <w:rPr>
                <w:rFonts w:ascii="Times New Roman" w:hAnsi="Times New Roman"/>
                <w:bCs/>
                <w:sz w:val="20"/>
                <w:szCs w:val="20"/>
              </w:rPr>
              <w:t xml:space="preserve">тзыв </w:t>
            </w:r>
            <w:r>
              <w:rPr>
                <w:rFonts w:ascii="Times New Roman" w:hAnsi="Times New Roman"/>
                <w:bCs/>
                <w:sz w:val="20"/>
                <w:szCs w:val="20"/>
              </w:rPr>
              <w:t>о</w:t>
            </w:r>
            <w:r w:rsidR="00AD7D14">
              <w:rPr>
                <w:rFonts w:ascii="Times New Roman" w:hAnsi="Times New Roman"/>
                <w:bCs/>
                <w:sz w:val="20"/>
                <w:szCs w:val="20"/>
              </w:rPr>
              <w:t xml:space="preserve"> прочитанн</w:t>
            </w:r>
            <w:r>
              <w:rPr>
                <w:rFonts w:ascii="Times New Roman" w:hAnsi="Times New Roman"/>
                <w:bCs/>
                <w:sz w:val="20"/>
                <w:szCs w:val="20"/>
              </w:rPr>
              <w:t>ой</w:t>
            </w:r>
            <w:r w:rsidR="00AD7D14">
              <w:rPr>
                <w:rFonts w:ascii="Times New Roman" w:hAnsi="Times New Roman"/>
                <w:bCs/>
                <w:sz w:val="20"/>
                <w:szCs w:val="20"/>
              </w:rPr>
              <w:t xml:space="preserve"> книг</w:t>
            </w:r>
            <w:r>
              <w:rPr>
                <w:rFonts w:ascii="Times New Roman" w:hAnsi="Times New Roman"/>
                <w:bCs/>
                <w:sz w:val="20"/>
                <w:szCs w:val="20"/>
              </w:rPr>
              <w:t>е</w:t>
            </w:r>
            <w:r w:rsidR="00AD7D14">
              <w:rPr>
                <w:rFonts w:ascii="Times New Roman" w:hAnsi="Times New Roman"/>
                <w:bCs/>
                <w:sz w:val="20"/>
                <w:szCs w:val="20"/>
              </w:rPr>
              <w:t>.</w:t>
            </w:r>
          </w:p>
        </w:tc>
        <w:tc>
          <w:tcPr>
            <w:tcW w:w="1001" w:type="dxa"/>
          </w:tcPr>
          <w:p w:rsidR="00AD7D14" w:rsidRPr="00A67888" w:rsidRDefault="00AD7D14"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AD7D14" w:rsidRPr="00A67888" w:rsidRDefault="00AD7D14" w:rsidP="00992562">
            <w:pPr>
              <w:jc w:val="center"/>
              <w:rPr>
                <w:rFonts w:eastAsia="Calibri"/>
                <w:bCs/>
                <w:sz w:val="20"/>
                <w:szCs w:val="20"/>
              </w:rPr>
            </w:pPr>
            <w:r>
              <w:rPr>
                <w:rFonts w:eastAsia="Calibri"/>
                <w:bCs/>
                <w:sz w:val="20"/>
                <w:szCs w:val="20"/>
              </w:rPr>
              <w:t>2</w:t>
            </w:r>
          </w:p>
        </w:tc>
      </w:tr>
      <w:tr w:rsidR="00AD7D14" w:rsidRPr="00A67888" w:rsidTr="008A0F73">
        <w:trPr>
          <w:cantSplit/>
          <w:trHeight w:val="365"/>
        </w:trPr>
        <w:tc>
          <w:tcPr>
            <w:tcW w:w="2804" w:type="dxa"/>
            <w:vMerge/>
          </w:tcPr>
          <w:p w:rsidR="00AD7D14" w:rsidRPr="00A67888" w:rsidRDefault="00AD7D14" w:rsidP="00992562">
            <w:pPr>
              <w:pStyle w:val="af7"/>
              <w:tabs>
                <w:tab w:val="left" w:pos="3615"/>
              </w:tabs>
              <w:spacing w:after="0"/>
              <w:jc w:val="right"/>
              <w:rPr>
                <w:rFonts w:ascii="Times New Roman" w:hAnsi="Times New Roman"/>
                <w:bCs/>
                <w:sz w:val="20"/>
                <w:szCs w:val="20"/>
              </w:rPr>
            </w:pPr>
          </w:p>
        </w:tc>
        <w:tc>
          <w:tcPr>
            <w:tcW w:w="912" w:type="dxa"/>
            <w:gridSpan w:val="6"/>
          </w:tcPr>
          <w:p w:rsidR="00AD7D14" w:rsidRPr="00A67888" w:rsidRDefault="00AD7D14" w:rsidP="006E0AC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3</w:t>
            </w:r>
            <w:r w:rsidRPr="00A67888">
              <w:rPr>
                <w:rFonts w:ascii="Times New Roman" w:hAnsi="Times New Roman"/>
                <w:bCs/>
                <w:sz w:val="20"/>
                <w:szCs w:val="20"/>
              </w:rPr>
              <w:t>.</w:t>
            </w:r>
          </w:p>
        </w:tc>
        <w:tc>
          <w:tcPr>
            <w:tcW w:w="8287" w:type="dxa"/>
            <w:gridSpan w:val="4"/>
          </w:tcPr>
          <w:p w:rsidR="00AD7D14" w:rsidRPr="00A67888" w:rsidRDefault="007F4F0E" w:rsidP="00992562">
            <w:pPr>
              <w:pStyle w:val="af7"/>
              <w:tabs>
                <w:tab w:val="left" w:pos="3615"/>
              </w:tabs>
              <w:jc w:val="left"/>
              <w:rPr>
                <w:rFonts w:ascii="Times New Roman" w:hAnsi="Times New Roman"/>
                <w:bCs/>
                <w:sz w:val="20"/>
                <w:szCs w:val="20"/>
              </w:rPr>
            </w:pPr>
            <w:r w:rsidRPr="000E2799">
              <w:rPr>
                <w:rFonts w:ascii="Times New Roman" w:hAnsi="Times New Roman"/>
                <w:b/>
                <w:sz w:val="20"/>
                <w:szCs w:val="20"/>
              </w:rPr>
              <w:t>Духовная поэзия</w:t>
            </w:r>
            <w:r>
              <w:rPr>
                <w:rFonts w:ascii="Times New Roman" w:hAnsi="Times New Roman"/>
                <w:sz w:val="20"/>
                <w:szCs w:val="20"/>
              </w:rPr>
              <w:t xml:space="preserve"> С. Аверинцева, И. Ратушинской, Н. Горбаневской и др.</w:t>
            </w:r>
          </w:p>
        </w:tc>
        <w:tc>
          <w:tcPr>
            <w:tcW w:w="1001" w:type="dxa"/>
          </w:tcPr>
          <w:p w:rsidR="00AD7D14" w:rsidRPr="00A67888" w:rsidRDefault="000F0E05"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AD7D14" w:rsidRPr="00A67888" w:rsidRDefault="00AD7D14" w:rsidP="00992562">
            <w:pPr>
              <w:jc w:val="center"/>
              <w:rPr>
                <w:rFonts w:eastAsia="Calibri"/>
                <w:bCs/>
                <w:sz w:val="20"/>
                <w:szCs w:val="20"/>
              </w:rPr>
            </w:pPr>
            <w:r w:rsidRPr="00A67888">
              <w:rPr>
                <w:rFonts w:eastAsia="Calibri"/>
                <w:bCs/>
                <w:sz w:val="20"/>
                <w:szCs w:val="20"/>
              </w:rPr>
              <w:t>2</w:t>
            </w:r>
          </w:p>
        </w:tc>
      </w:tr>
      <w:tr w:rsidR="00E25A01" w:rsidRPr="00A67888" w:rsidTr="008A0F73">
        <w:trPr>
          <w:cantSplit/>
          <w:trHeight w:val="365"/>
        </w:trPr>
        <w:tc>
          <w:tcPr>
            <w:tcW w:w="2804" w:type="dxa"/>
            <w:vMerge/>
          </w:tcPr>
          <w:p w:rsidR="00E25A01" w:rsidRPr="00A67888" w:rsidRDefault="00E25A01" w:rsidP="00992562">
            <w:pPr>
              <w:pStyle w:val="af7"/>
              <w:tabs>
                <w:tab w:val="left" w:pos="3615"/>
              </w:tabs>
              <w:spacing w:after="0"/>
              <w:jc w:val="right"/>
              <w:rPr>
                <w:rFonts w:ascii="Times New Roman" w:hAnsi="Times New Roman"/>
                <w:bCs/>
                <w:sz w:val="20"/>
                <w:szCs w:val="20"/>
              </w:rPr>
            </w:pPr>
          </w:p>
        </w:tc>
        <w:tc>
          <w:tcPr>
            <w:tcW w:w="9199" w:type="dxa"/>
            <w:gridSpan w:val="10"/>
          </w:tcPr>
          <w:p w:rsidR="00E25A01" w:rsidRPr="00A67888" w:rsidRDefault="00E25A01" w:rsidP="004A3B1B">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E25A01" w:rsidRPr="00A67888" w:rsidRDefault="00E25A01" w:rsidP="004A3B1B">
            <w:pPr>
              <w:pStyle w:val="af7"/>
              <w:tabs>
                <w:tab w:val="left" w:pos="3615"/>
              </w:tabs>
              <w:jc w:val="left"/>
              <w:rPr>
                <w:rFonts w:ascii="Times New Roman" w:hAnsi="Times New Roman"/>
                <w:sz w:val="20"/>
                <w:szCs w:val="20"/>
              </w:rPr>
            </w:pPr>
            <w:r w:rsidRPr="00A67888">
              <w:rPr>
                <w:rFonts w:ascii="Times New Roman" w:hAnsi="Times New Roman"/>
                <w:sz w:val="20"/>
                <w:szCs w:val="20"/>
              </w:rPr>
              <w:t>Анализ п</w:t>
            </w:r>
            <w:r w:rsidR="007F4F0E">
              <w:rPr>
                <w:rFonts w:ascii="Times New Roman" w:hAnsi="Times New Roman"/>
                <w:sz w:val="20"/>
                <w:szCs w:val="20"/>
              </w:rPr>
              <w:t>оэтическоготекста</w:t>
            </w:r>
          </w:p>
        </w:tc>
        <w:tc>
          <w:tcPr>
            <w:tcW w:w="1001" w:type="dxa"/>
          </w:tcPr>
          <w:p w:rsidR="00E25A01" w:rsidRPr="00A67888" w:rsidRDefault="00E25A01" w:rsidP="004A3B1B">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E25A01" w:rsidRPr="00A67888" w:rsidRDefault="00E25A01" w:rsidP="004A3B1B">
            <w:pPr>
              <w:jc w:val="center"/>
              <w:rPr>
                <w:rFonts w:eastAsia="Calibri"/>
                <w:bCs/>
                <w:sz w:val="20"/>
                <w:szCs w:val="20"/>
              </w:rPr>
            </w:pPr>
            <w:r w:rsidRPr="00A67888">
              <w:rPr>
                <w:rFonts w:eastAsia="Calibri"/>
                <w:bCs/>
                <w:sz w:val="20"/>
                <w:szCs w:val="20"/>
              </w:rPr>
              <w:t>2</w:t>
            </w:r>
          </w:p>
        </w:tc>
      </w:tr>
      <w:tr w:rsidR="00E25A01" w:rsidRPr="00A67888" w:rsidTr="008A0F73">
        <w:trPr>
          <w:cantSplit/>
          <w:trHeight w:val="20"/>
        </w:trPr>
        <w:tc>
          <w:tcPr>
            <w:tcW w:w="2804" w:type="dxa"/>
            <w:vMerge/>
          </w:tcPr>
          <w:p w:rsidR="00E25A01" w:rsidRPr="00A67888" w:rsidRDefault="00E25A01" w:rsidP="00992562">
            <w:pPr>
              <w:pStyle w:val="af7"/>
              <w:tabs>
                <w:tab w:val="left" w:pos="3615"/>
              </w:tabs>
              <w:spacing w:after="0"/>
              <w:jc w:val="right"/>
              <w:rPr>
                <w:rFonts w:ascii="Times New Roman" w:hAnsi="Times New Roman"/>
                <w:bCs/>
                <w:sz w:val="20"/>
                <w:szCs w:val="20"/>
              </w:rPr>
            </w:pPr>
          </w:p>
        </w:tc>
        <w:tc>
          <w:tcPr>
            <w:tcW w:w="9199" w:type="dxa"/>
            <w:gridSpan w:val="10"/>
          </w:tcPr>
          <w:p w:rsidR="00E25A01" w:rsidRPr="00A67888" w:rsidRDefault="00E25A01" w:rsidP="00992562">
            <w:pPr>
              <w:pStyle w:val="af7"/>
              <w:tabs>
                <w:tab w:val="left" w:pos="3615"/>
              </w:tabs>
              <w:spacing w:after="0"/>
              <w:jc w:val="left"/>
              <w:rPr>
                <w:rFonts w:ascii="Times New Roman" w:hAnsi="Times New Roman"/>
                <w:bCs/>
                <w:sz w:val="20"/>
                <w:szCs w:val="20"/>
              </w:rPr>
            </w:pPr>
            <w:r w:rsidRPr="00A67888">
              <w:rPr>
                <w:rFonts w:ascii="Times New Roman" w:hAnsi="Times New Roman"/>
                <w:b/>
                <w:sz w:val="20"/>
                <w:szCs w:val="20"/>
              </w:rPr>
              <w:t>Практические занятия</w:t>
            </w:r>
          </w:p>
        </w:tc>
        <w:tc>
          <w:tcPr>
            <w:tcW w:w="1001" w:type="dxa"/>
          </w:tcPr>
          <w:p w:rsidR="00E25A01" w:rsidRPr="00A67888" w:rsidRDefault="007F4F0E" w:rsidP="00992562">
            <w:pPr>
              <w:pStyle w:val="af7"/>
              <w:rPr>
                <w:rFonts w:ascii="Times New Roman" w:eastAsia="Calibri" w:hAnsi="Times New Roman"/>
                <w:b/>
                <w:bCs/>
                <w:sz w:val="20"/>
                <w:szCs w:val="20"/>
              </w:rPr>
            </w:pPr>
            <w:r>
              <w:rPr>
                <w:rFonts w:ascii="Times New Roman" w:eastAsia="Calibri" w:hAnsi="Times New Roman"/>
                <w:b/>
                <w:bCs/>
                <w:sz w:val="20"/>
                <w:szCs w:val="20"/>
              </w:rPr>
              <w:t>4</w:t>
            </w:r>
          </w:p>
        </w:tc>
        <w:tc>
          <w:tcPr>
            <w:tcW w:w="1504" w:type="dxa"/>
            <w:shd w:val="clear" w:color="auto" w:fill="auto"/>
          </w:tcPr>
          <w:p w:rsidR="00E25A01" w:rsidRPr="00A67888" w:rsidRDefault="00E25A01" w:rsidP="00992562">
            <w:pPr>
              <w:jc w:val="center"/>
              <w:rPr>
                <w:rFonts w:eastAsia="Calibri"/>
                <w:bCs/>
                <w:sz w:val="20"/>
                <w:szCs w:val="20"/>
              </w:rPr>
            </w:pPr>
          </w:p>
        </w:tc>
      </w:tr>
      <w:tr w:rsidR="00E25A01" w:rsidRPr="00A67888" w:rsidTr="008A0F73">
        <w:trPr>
          <w:cantSplit/>
          <w:trHeight w:val="20"/>
        </w:trPr>
        <w:tc>
          <w:tcPr>
            <w:tcW w:w="2804" w:type="dxa"/>
            <w:vMerge/>
          </w:tcPr>
          <w:p w:rsidR="00E25A01" w:rsidRPr="00A67888" w:rsidRDefault="00E25A01" w:rsidP="00992562">
            <w:pPr>
              <w:pStyle w:val="af7"/>
              <w:tabs>
                <w:tab w:val="left" w:pos="3615"/>
              </w:tabs>
              <w:spacing w:after="0"/>
              <w:jc w:val="right"/>
              <w:rPr>
                <w:rFonts w:ascii="Times New Roman" w:hAnsi="Times New Roman"/>
                <w:bCs/>
                <w:sz w:val="20"/>
                <w:szCs w:val="20"/>
              </w:rPr>
            </w:pPr>
          </w:p>
        </w:tc>
        <w:tc>
          <w:tcPr>
            <w:tcW w:w="912" w:type="dxa"/>
            <w:gridSpan w:val="6"/>
          </w:tcPr>
          <w:p w:rsidR="00E25A01" w:rsidRPr="00A67888" w:rsidRDefault="00E25A01" w:rsidP="006E0AC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1</w:t>
            </w:r>
            <w:r w:rsidRPr="00A67888">
              <w:rPr>
                <w:rFonts w:ascii="Times New Roman" w:hAnsi="Times New Roman"/>
                <w:bCs/>
                <w:sz w:val="20"/>
                <w:szCs w:val="20"/>
              </w:rPr>
              <w:t>.</w:t>
            </w:r>
          </w:p>
        </w:tc>
        <w:tc>
          <w:tcPr>
            <w:tcW w:w="8287" w:type="dxa"/>
            <w:gridSpan w:val="4"/>
          </w:tcPr>
          <w:p w:rsidR="00E25A01" w:rsidRPr="00A67888" w:rsidRDefault="00E25A01" w:rsidP="00992562">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Проза А.Солженицына, В.Распутина, Ф.Искандера, Ю.Коваля, В.Маканина, С.Алексиевич, О.Ермакова, В.Астафьева, Г.Владимова, Л.Петрушевской, В.Пьецуха, Т.Толстой и др. С.Довлатов. Рассказы. В.Войнович. «Москва-2042». В.Маканин. «Лаз». А.Ким. «Белка». А.Варламов. Рассказы. В.Пелевин. «Желтая стрела», «Принц Госплана Т.Толстая. Рассказы. Л.Петрушевская. Рассказы. В.Пьецух. «Новая московская философия». О.Ермаков. «Афганские рассказы». В. Астафьев. «Прокляты и убиты». Г. Владимов. «Генерал и его армия».</w:t>
            </w:r>
          </w:p>
        </w:tc>
        <w:tc>
          <w:tcPr>
            <w:tcW w:w="1001" w:type="dxa"/>
          </w:tcPr>
          <w:p w:rsidR="00E25A01" w:rsidRPr="00A67888" w:rsidRDefault="006E0AC3"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E25A01" w:rsidRPr="00A67888" w:rsidRDefault="00E25A01" w:rsidP="00992562">
            <w:pPr>
              <w:jc w:val="center"/>
              <w:rPr>
                <w:rFonts w:eastAsia="Calibri"/>
                <w:bCs/>
                <w:sz w:val="20"/>
                <w:szCs w:val="20"/>
              </w:rPr>
            </w:pPr>
            <w:r w:rsidRPr="00A67888">
              <w:rPr>
                <w:rFonts w:eastAsia="Calibri"/>
                <w:bCs/>
                <w:sz w:val="20"/>
                <w:szCs w:val="20"/>
              </w:rPr>
              <w:t>2</w:t>
            </w:r>
          </w:p>
        </w:tc>
      </w:tr>
      <w:tr w:rsidR="007F4F0E" w:rsidRPr="00A67888" w:rsidTr="000C001E">
        <w:trPr>
          <w:cantSplit/>
          <w:trHeight w:val="20"/>
        </w:trPr>
        <w:tc>
          <w:tcPr>
            <w:tcW w:w="2804" w:type="dxa"/>
            <w:vMerge/>
          </w:tcPr>
          <w:p w:rsidR="007F4F0E" w:rsidRPr="00A67888" w:rsidRDefault="007F4F0E" w:rsidP="00992562">
            <w:pPr>
              <w:pStyle w:val="af7"/>
              <w:tabs>
                <w:tab w:val="left" w:pos="3615"/>
              </w:tabs>
              <w:spacing w:after="0"/>
              <w:jc w:val="right"/>
              <w:rPr>
                <w:rFonts w:ascii="Times New Roman" w:hAnsi="Times New Roman"/>
                <w:bCs/>
                <w:sz w:val="20"/>
                <w:szCs w:val="20"/>
              </w:rPr>
            </w:pPr>
          </w:p>
        </w:tc>
        <w:tc>
          <w:tcPr>
            <w:tcW w:w="9199" w:type="dxa"/>
            <w:gridSpan w:val="10"/>
          </w:tcPr>
          <w:p w:rsidR="006E0AC3" w:rsidRPr="00A67888" w:rsidRDefault="006E0AC3" w:rsidP="006E0AC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7F4F0E" w:rsidRPr="000E2799" w:rsidRDefault="006E0AC3" w:rsidP="006E0AC3">
            <w:pPr>
              <w:pStyle w:val="af7"/>
              <w:tabs>
                <w:tab w:val="left" w:pos="3615"/>
              </w:tabs>
              <w:spacing w:after="0"/>
              <w:jc w:val="left"/>
              <w:rPr>
                <w:rFonts w:ascii="Times New Roman" w:hAnsi="Times New Roman"/>
                <w:b/>
                <w:bCs/>
                <w:sz w:val="20"/>
                <w:szCs w:val="20"/>
              </w:rPr>
            </w:pPr>
            <w:r w:rsidRPr="00A67888">
              <w:rPr>
                <w:rFonts w:ascii="Times New Roman" w:hAnsi="Times New Roman"/>
                <w:sz w:val="20"/>
                <w:szCs w:val="20"/>
              </w:rPr>
              <w:t>Сочинение-отзыв о прочитанной книге</w:t>
            </w:r>
          </w:p>
        </w:tc>
        <w:tc>
          <w:tcPr>
            <w:tcW w:w="1001" w:type="dxa"/>
          </w:tcPr>
          <w:p w:rsidR="007F4F0E" w:rsidRDefault="006E0AC3"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7F4F0E" w:rsidRPr="00A67888" w:rsidRDefault="006E0AC3" w:rsidP="00992562">
            <w:pPr>
              <w:jc w:val="center"/>
              <w:rPr>
                <w:rFonts w:eastAsia="Calibri"/>
                <w:bCs/>
                <w:sz w:val="20"/>
                <w:szCs w:val="20"/>
              </w:rPr>
            </w:pPr>
            <w:r>
              <w:rPr>
                <w:rFonts w:eastAsia="Calibri"/>
                <w:bCs/>
                <w:sz w:val="20"/>
                <w:szCs w:val="20"/>
              </w:rPr>
              <w:t>2</w:t>
            </w:r>
          </w:p>
        </w:tc>
      </w:tr>
      <w:tr w:rsidR="007F4F0E" w:rsidRPr="00A67888" w:rsidTr="008A0F73">
        <w:trPr>
          <w:cantSplit/>
          <w:trHeight w:val="20"/>
        </w:trPr>
        <w:tc>
          <w:tcPr>
            <w:tcW w:w="2804" w:type="dxa"/>
            <w:vMerge/>
          </w:tcPr>
          <w:p w:rsidR="007F4F0E" w:rsidRPr="00A67888" w:rsidRDefault="007F4F0E" w:rsidP="00992562">
            <w:pPr>
              <w:pStyle w:val="af7"/>
              <w:tabs>
                <w:tab w:val="left" w:pos="3615"/>
              </w:tabs>
              <w:spacing w:after="0"/>
              <w:jc w:val="right"/>
              <w:rPr>
                <w:rFonts w:ascii="Times New Roman" w:hAnsi="Times New Roman"/>
                <w:bCs/>
                <w:sz w:val="20"/>
                <w:szCs w:val="20"/>
              </w:rPr>
            </w:pPr>
          </w:p>
        </w:tc>
        <w:tc>
          <w:tcPr>
            <w:tcW w:w="912" w:type="dxa"/>
            <w:gridSpan w:val="6"/>
          </w:tcPr>
          <w:p w:rsidR="007F4F0E" w:rsidRDefault="006E0AC3" w:rsidP="006E0AC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p>
        </w:tc>
        <w:tc>
          <w:tcPr>
            <w:tcW w:w="8287" w:type="dxa"/>
            <w:gridSpan w:val="4"/>
          </w:tcPr>
          <w:p w:rsidR="007F4F0E" w:rsidRPr="000E2799" w:rsidRDefault="006E0AC3" w:rsidP="00992562">
            <w:pPr>
              <w:pStyle w:val="af7"/>
              <w:tabs>
                <w:tab w:val="left" w:pos="3615"/>
              </w:tabs>
              <w:spacing w:after="0"/>
              <w:jc w:val="left"/>
              <w:rPr>
                <w:rFonts w:ascii="Times New Roman" w:hAnsi="Times New Roman"/>
                <w:b/>
                <w:bCs/>
                <w:sz w:val="20"/>
                <w:szCs w:val="20"/>
              </w:rPr>
            </w:pPr>
            <w:r w:rsidRPr="00A67888">
              <w:rPr>
                <w:rFonts w:ascii="Times New Roman" w:hAnsi="Times New Roman"/>
                <w:sz w:val="20"/>
                <w:szCs w:val="20"/>
              </w:rPr>
              <w:t>В.Соколов, Б.Ахмадулина, В.Корнилов, О.Чухонцев, Ю.Кузнецов, А.Кушнер (по выбору). Т.Кибиров. Стихотворения: «Умничанье», «Онтологическое» (1997—1998), «В творческой лаборатории», «Notabene», «С Новым годом!».</w:t>
            </w:r>
          </w:p>
        </w:tc>
        <w:tc>
          <w:tcPr>
            <w:tcW w:w="1001" w:type="dxa"/>
          </w:tcPr>
          <w:p w:rsidR="007F4F0E" w:rsidRDefault="006E0AC3"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7F4F0E" w:rsidRPr="00A67888" w:rsidRDefault="006E0AC3" w:rsidP="00992562">
            <w:pPr>
              <w:jc w:val="center"/>
              <w:rPr>
                <w:rFonts w:eastAsia="Calibri"/>
                <w:bCs/>
                <w:sz w:val="20"/>
                <w:szCs w:val="20"/>
              </w:rPr>
            </w:pPr>
            <w:r>
              <w:rPr>
                <w:rFonts w:eastAsia="Calibri"/>
                <w:bCs/>
                <w:sz w:val="20"/>
                <w:szCs w:val="20"/>
              </w:rPr>
              <w:t>2</w:t>
            </w:r>
          </w:p>
        </w:tc>
      </w:tr>
      <w:tr w:rsidR="00E25A01" w:rsidRPr="00A67888" w:rsidTr="008A0F73">
        <w:trPr>
          <w:cantSplit/>
          <w:trHeight w:val="20"/>
        </w:trPr>
        <w:tc>
          <w:tcPr>
            <w:tcW w:w="2804" w:type="dxa"/>
            <w:vMerge/>
          </w:tcPr>
          <w:p w:rsidR="00E25A01" w:rsidRPr="00A67888" w:rsidRDefault="00E25A01" w:rsidP="00992562">
            <w:pPr>
              <w:pStyle w:val="af7"/>
              <w:tabs>
                <w:tab w:val="left" w:pos="3615"/>
              </w:tabs>
              <w:spacing w:after="0"/>
              <w:jc w:val="right"/>
              <w:rPr>
                <w:rFonts w:ascii="Times New Roman" w:hAnsi="Times New Roman"/>
                <w:bCs/>
                <w:sz w:val="20"/>
                <w:szCs w:val="20"/>
              </w:rPr>
            </w:pPr>
          </w:p>
        </w:tc>
        <w:tc>
          <w:tcPr>
            <w:tcW w:w="9199" w:type="dxa"/>
            <w:gridSpan w:val="10"/>
          </w:tcPr>
          <w:p w:rsidR="00E25A01" w:rsidRPr="00A67888" w:rsidRDefault="00E25A01" w:rsidP="00992562">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E25A01" w:rsidRPr="00A67888" w:rsidRDefault="006E0AC3" w:rsidP="00992562">
            <w:pPr>
              <w:pStyle w:val="af7"/>
              <w:tabs>
                <w:tab w:val="left" w:pos="3615"/>
              </w:tabs>
              <w:spacing w:after="0"/>
              <w:jc w:val="left"/>
              <w:rPr>
                <w:rFonts w:ascii="Times New Roman" w:hAnsi="Times New Roman"/>
                <w:bCs/>
                <w:sz w:val="20"/>
                <w:szCs w:val="20"/>
              </w:rPr>
            </w:pPr>
            <w:r w:rsidRPr="00BC259F">
              <w:rPr>
                <w:sz w:val="20"/>
                <w:szCs w:val="20"/>
              </w:rPr>
              <w:t>Наизусть. Два-три стихотворения (по выбору студентов)</w:t>
            </w:r>
          </w:p>
        </w:tc>
        <w:tc>
          <w:tcPr>
            <w:tcW w:w="1001" w:type="dxa"/>
          </w:tcPr>
          <w:p w:rsidR="00E25A01" w:rsidRPr="00A67888" w:rsidRDefault="00E25A01" w:rsidP="00992562">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E25A01" w:rsidRPr="00A67888" w:rsidRDefault="00E25A01" w:rsidP="00992562">
            <w:pPr>
              <w:jc w:val="center"/>
              <w:rPr>
                <w:rFonts w:eastAsia="Calibri"/>
                <w:bCs/>
                <w:sz w:val="20"/>
                <w:szCs w:val="20"/>
              </w:rPr>
            </w:pPr>
            <w:r w:rsidRPr="00A67888">
              <w:rPr>
                <w:rFonts w:eastAsia="Calibri"/>
                <w:bCs/>
                <w:sz w:val="20"/>
                <w:szCs w:val="20"/>
              </w:rPr>
              <w:t>2</w:t>
            </w:r>
          </w:p>
        </w:tc>
      </w:tr>
      <w:tr w:rsidR="00E25A01" w:rsidRPr="00A67888" w:rsidTr="00992562">
        <w:trPr>
          <w:cantSplit/>
          <w:trHeight w:val="20"/>
        </w:trPr>
        <w:tc>
          <w:tcPr>
            <w:tcW w:w="12003" w:type="dxa"/>
            <w:gridSpan w:val="11"/>
          </w:tcPr>
          <w:p w:rsidR="00E25A01" w:rsidRPr="00A67888" w:rsidRDefault="00E25A01" w:rsidP="00992562">
            <w:pPr>
              <w:pStyle w:val="af7"/>
              <w:tabs>
                <w:tab w:val="left" w:pos="3615"/>
              </w:tabs>
              <w:spacing w:after="0"/>
              <w:jc w:val="right"/>
              <w:rPr>
                <w:rFonts w:ascii="Times New Roman" w:hAnsi="Times New Roman"/>
                <w:bCs/>
                <w:sz w:val="20"/>
                <w:szCs w:val="20"/>
              </w:rPr>
            </w:pPr>
            <w:r w:rsidRPr="00A67888">
              <w:rPr>
                <w:rFonts w:ascii="Times New Roman" w:hAnsi="Times New Roman"/>
                <w:bCs/>
                <w:sz w:val="20"/>
                <w:szCs w:val="20"/>
              </w:rPr>
              <w:t>У</w:t>
            </w:r>
            <w:r w:rsidRPr="00A67888">
              <w:rPr>
                <w:rFonts w:ascii="Times New Roman" w:hAnsi="Times New Roman"/>
                <w:b/>
                <w:bCs/>
                <w:sz w:val="20"/>
                <w:szCs w:val="20"/>
              </w:rPr>
              <w:t>чебная нагрузка в</w:t>
            </w:r>
            <w:r w:rsidRPr="00A67888">
              <w:rPr>
                <w:rFonts w:ascii="Times New Roman" w:hAnsi="Times New Roman"/>
                <w:b/>
                <w:sz w:val="20"/>
                <w:szCs w:val="20"/>
              </w:rPr>
              <w:t>о взаимодействии с преподавателем</w:t>
            </w:r>
          </w:p>
        </w:tc>
        <w:tc>
          <w:tcPr>
            <w:tcW w:w="1001" w:type="dxa"/>
          </w:tcPr>
          <w:p w:rsidR="00E25A01" w:rsidRPr="00A67888" w:rsidRDefault="00E25A01" w:rsidP="00992562">
            <w:pPr>
              <w:jc w:val="center"/>
              <w:rPr>
                <w:rFonts w:eastAsia="Calibri"/>
                <w:b/>
                <w:bCs/>
                <w:sz w:val="20"/>
                <w:szCs w:val="20"/>
              </w:rPr>
            </w:pPr>
            <w:r>
              <w:rPr>
                <w:rFonts w:eastAsia="Calibri"/>
                <w:b/>
                <w:bCs/>
                <w:sz w:val="20"/>
                <w:szCs w:val="20"/>
              </w:rPr>
              <w:t>171</w:t>
            </w:r>
          </w:p>
        </w:tc>
        <w:tc>
          <w:tcPr>
            <w:tcW w:w="1504" w:type="dxa"/>
            <w:shd w:val="clear" w:color="auto" w:fill="auto"/>
          </w:tcPr>
          <w:p w:rsidR="00E25A01" w:rsidRPr="00A67888" w:rsidRDefault="00E25A01" w:rsidP="00992562">
            <w:pPr>
              <w:jc w:val="center"/>
              <w:rPr>
                <w:rFonts w:eastAsia="Calibri"/>
                <w:bCs/>
                <w:sz w:val="20"/>
                <w:szCs w:val="20"/>
              </w:rPr>
            </w:pPr>
          </w:p>
        </w:tc>
      </w:tr>
      <w:tr w:rsidR="00E25A01" w:rsidRPr="00A67888" w:rsidTr="00992562">
        <w:trPr>
          <w:cantSplit/>
          <w:trHeight w:val="20"/>
        </w:trPr>
        <w:tc>
          <w:tcPr>
            <w:tcW w:w="12003" w:type="dxa"/>
            <w:gridSpan w:val="11"/>
          </w:tcPr>
          <w:p w:rsidR="00E25A01" w:rsidRPr="00A67888" w:rsidRDefault="00E25A01" w:rsidP="00992562">
            <w:pPr>
              <w:pStyle w:val="af7"/>
              <w:tabs>
                <w:tab w:val="left" w:pos="3780"/>
              </w:tabs>
              <w:spacing w:after="0"/>
              <w:jc w:val="right"/>
              <w:rPr>
                <w:rFonts w:ascii="Times New Roman" w:hAnsi="Times New Roman"/>
                <w:bCs/>
                <w:sz w:val="20"/>
                <w:szCs w:val="20"/>
              </w:rPr>
            </w:pPr>
            <w:r w:rsidRPr="00A67888">
              <w:rPr>
                <w:rFonts w:ascii="Times New Roman" w:hAnsi="Times New Roman"/>
                <w:bCs/>
                <w:sz w:val="20"/>
                <w:szCs w:val="20"/>
              </w:rPr>
              <w:tab/>
            </w:r>
            <w:r w:rsidRPr="00A67888">
              <w:rPr>
                <w:rFonts w:ascii="Times New Roman" w:hAnsi="Times New Roman"/>
                <w:b/>
                <w:sz w:val="20"/>
                <w:szCs w:val="20"/>
              </w:rPr>
              <w:t>Самостоятельная внеаудиторная работа</w:t>
            </w:r>
          </w:p>
        </w:tc>
        <w:tc>
          <w:tcPr>
            <w:tcW w:w="1001" w:type="dxa"/>
          </w:tcPr>
          <w:p w:rsidR="00E25A01" w:rsidRPr="00A67888" w:rsidRDefault="00C53968" w:rsidP="00992562">
            <w:pPr>
              <w:jc w:val="center"/>
              <w:rPr>
                <w:rFonts w:eastAsia="Calibri"/>
                <w:b/>
                <w:bCs/>
                <w:sz w:val="20"/>
                <w:szCs w:val="20"/>
              </w:rPr>
            </w:pPr>
            <w:r>
              <w:rPr>
                <w:rFonts w:eastAsia="Calibri"/>
                <w:b/>
                <w:bCs/>
                <w:sz w:val="20"/>
                <w:szCs w:val="20"/>
              </w:rPr>
              <w:t>85</w:t>
            </w:r>
          </w:p>
        </w:tc>
        <w:tc>
          <w:tcPr>
            <w:tcW w:w="1504" w:type="dxa"/>
            <w:shd w:val="clear" w:color="auto" w:fill="auto"/>
          </w:tcPr>
          <w:p w:rsidR="00E25A01" w:rsidRPr="00A67888" w:rsidRDefault="00E25A01" w:rsidP="00992562">
            <w:pPr>
              <w:jc w:val="center"/>
              <w:rPr>
                <w:rFonts w:eastAsia="Calibri"/>
                <w:bCs/>
                <w:sz w:val="20"/>
                <w:szCs w:val="20"/>
              </w:rPr>
            </w:pPr>
          </w:p>
        </w:tc>
      </w:tr>
      <w:tr w:rsidR="00E25A01" w:rsidRPr="00A67888" w:rsidTr="00992562">
        <w:trPr>
          <w:cantSplit/>
          <w:trHeight w:val="20"/>
        </w:trPr>
        <w:tc>
          <w:tcPr>
            <w:tcW w:w="12003" w:type="dxa"/>
            <w:gridSpan w:val="11"/>
          </w:tcPr>
          <w:p w:rsidR="00E25A01" w:rsidRPr="00A67888" w:rsidRDefault="00E25A01" w:rsidP="00992562">
            <w:pPr>
              <w:pStyle w:val="af7"/>
              <w:tabs>
                <w:tab w:val="left" w:pos="3780"/>
              </w:tabs>
              <w:spacing w:after="0"/>
              <w:jc w:val="right"/>
              <w:rPr>
                <w:rFonts w:ascii="Times New Roman" w:hAnsi="Times New Roman"/>
                <w:bCs/>
                <w:sz w:val="20"/>
                <w:szCs w:val="20"/>
              </w:rPr>
            </w:pPr>
            <w:r w:rsidRPr="00A67888">
              <w:rPr>
                <w:rFonts w:ascii="Times New Roman" w:hAnsi="Times New Roman"/>
                <w:b/>
                <w:bCs/>
                <w:sz w:val="20"/>
                <w:szCs w:val="20"/>
              </w:rPr>
              <w:t>Всего:</w:t>
            </w:r>
          </w:p>
        </w:tc>
        <w:tc>
          <w:tcPr>
            <w:tcW w:w="1001" w:type="dxa"/>
          </w:tcPr>
          <w:p w:rsidR="00E25A01" w:rsidRPr="00A67888" w:rsidRDefault="00E25A01" w:rsidP="00992562">
            <w:pPr>
              <w:jc w:val="center"/>
              <w:rPr>
                <w:rFonts w:eastAsia="Calibri"/>
                <w:b/>
                <w:bCs/>
                <w:sz w:val="20"/>
                <w:szCs w:val="20"/>
              </w:rPr>
            </w:pPr>
            <w:r>
              <w:rPr>
                <w:rFonts w:eastAsia="Calibri"/>
                <w:b/>
                <w:bCs/>
                <w:sz w:val="20"/>
                <w:szCs w:val="20"/>
              </w:rPr>
              <w:t>256</w:t>
            </w:r>
          </w:p>
        </w:tc>
        <w:tc>
          <w:tcPr>
            <w:tcW w:w="1504" w:type="dxa"/>
            <w:shd w:val="clear" w:color="auto" w:fill="auto"/>
          </w:tcPr>
          <w:p w:rsidR="00E25A01" w:rsidRPr="00A67888" w:rsidRDefault="00E25A01" w:rsidP="00992562">
            <w:pPr>
              <w:jc w:val="center"/>
              <w:rPr>
                <w:rFonts w:eastAsia="Calibri"/>
                <w:bCs/>
                <w:sz w:val="20"/>
                <w:szCs w:val="20"/>
              </w:rPr>
            </w:pPr>
          </w:p>
        </w:tc>
      </w:tr>
    </w:tbl>
    <w:p w:rsidR="006746D1" w:rsidRPr="00A67888" w:rsidRDefault="006746D1"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82F9A" w:rsidRPr="00F7738A" w:rsidRDefault="00782F9A"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sectPr w:rsidR="00782F9A" w:rsidRPr="00F7738A" w:rsidSect="006746D1">
          <w:type w:val="continuous"/>
          <w:pgSz w:w="16840" w:h="11907" w:orient="landscape"/>
          <w:pgMar w:top="1134" w:right="851" w:bottom="1134" w:left="1701" w:header="709" w:footer="709" w:gutter="0"/>
          <w:cols w:space="720"/>
        </w:sectPr>
      </w:pPr>
    </w:p>
    <w:p w:rsidR="00CF58C4" w:rsidRDefault="00CF58C4" w:rsidP="00D7091A">
      <w:pPr>
        <w:pStyle w:val="1"/>
        <w:ind w:firstLine="0"/>
        <w:rPr>
          <w:b/>
          <w:sz w:val="28"/>
          <w:szCs w:val="28"/>
        </w:rPr>
      </w:pPr>
      <w:r>
        <w:rPr>
          <w:b/>
          <w:sz w:val="28"/>
          <w:szCs w:val="28"/>
        </w:rPr>
        <w:lastRenderedPageBreak/>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7"/>
        <w:gridCol w:w="5607"/>
      </w:tblGrid>
      <w:tr w:rsidR="000F6CCD" w:rsidRPr="0004431E" w:rsidTr="00102231">
        <w:trPr>
          <w:trHeight w:val="728"/>
        </w:trPr>
        <w:tc>
          <w:tcPr>
            <w:tcW w:w="3497" w:type="dxa"/>
          </w:tcPr>
          <w:p w:rsidR="000F6CCD" w:rsidRPr="0004431E"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bCs/>
              </w:rPr>
              <w:t xml:space="preserve">Содержание учебной дисциплины </w:t>
            </w:r>
          </w:p>
        </w:tc>
        <w:tc>
          <w:tcPr>
            <w:tcW w:w="5607" w:type="dxa"/>
          </w:tcPr>
          <w:p w:rsidR="000F6CCD"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0F6CCD" w:rsidRPr="0004431E"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w:t>
            </w:r>
            <w:r w:rsidRPr="0004431E">
              <w:rPr>
                <w:b/>
              </w:rPr>
              <w:t>на уровне учебных действий</w:t>
            </w:r>
            <w:r>
              <w:rPr>
                <w:b/>
              </w:rPr>
              <w:t>)</w:t>
            </w:r>
          </w:p>
        </w:tc>
      </w:tr>
      <w:tr w:rsidR="000F6CCD" w:rsidRPr="0004431E" w:rsidTr="00102231">
        <w:trPr>
          <w:trHeight w:val="728"/>
        </w:trPr>
        <w:tc>
          <w:tcPr>
            <w:tcW w:w="3497" w:type="dxa"/>
          </w:tcPr>
          <w:p w:rsidR="000F6CCD" w:rsidRPr="0004431E"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34615">
              <w:rPr>
                <w:sz w:val="20"/>
                <w:szCs w:val="20"/>
              </w:rPr>
              <w:t>Введение</w:t>
            </w:r>
          </w:p>
        </w:tc>
        <w:tc>
          <w:tcPr>
            <w:tcW w:w="5607" w:type="dxa"/>
          </w:tcPr>
          <w:p w:rsidR="000F6CCD"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5A3188">
              <w:t>Аудирование; участие в беседе, ответы на вопросы; чтение.</w:t>
            </w:r>
          </w:p>
        </w:tc>
      </w:tr>
      <w:tr w:rsidR="000F6CCD" w:rsidRPr="0004431E" w:rsidTr="00102231">
        <w:trPr>
          <w:trHeight w:val="329"/>
        </w:trPr>
        <w:tc>
          <w:tcPr>
            <w:tcW w:w="9104" w:type="dxa"/>
            <w:gridSpan w:val="2"/>
          </w:tcPr>
          <w:p w:rsidR="000F6CCD" w:rsidRPr="00AC5A7D"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aps/>
                <w:color w:val="FF0000"/>
              </w:rPr>
            </w:pPr>
            <w:r w:rsidRPr="0004431E">
              <w:rPr>
                <w:b/>
              </w:rPr>
              <w:t>Раздел 1</w:t>
            </w:r>
            <w:r w:rsidRPr="00C316EF">
              <w:rPr>
                <w:b/>
                <w:sz w:val="20"/>
                <w:szCs w:val="20"/>
              </w:rPr>
              <w:t>РУССКАЯ ЛИТЕРАТУРА Х</w:t>
            </w:r>
            <w:r w:rsidRPr="00C316EF">
              <w:rPr>
                <w:b/>
                <w:sz w:val="20"/>
                <w:szCs w:val="20"/>
                <w:lang w:val="en-US"/>
              </w:rPr>
              <w:t>I</w:t>
            </w:r>
            <w:r w:rsidRPr="00C316EF">
              <w:rPr>
                <w:b/>
                <w:sz w:val="20"/>
                <w:szCs w:val="20"/>
              </w:rPr>
              <w:t>Х ВЕКА</w:t>
            </w:r>
          </w:p>
        </w:tc>
      </w:tr>
      <w:tr w:rsidR="000F6CCD" w:rsidRPr="0004431E" w:rsidTr="00102231">
        <w:trPr>
          <w:trHeight w:val="278"/>
        </w:trPr>
        <w:tc>
          <w:tcPr>
            <w:tcW w:w="3497" w:type="dxa"/>
          </w:tcPr>
          <w:p w:rsidR="000F6CCD" w:rsidRPr="00E060F5" w:rsidRDefault="000F6CCD" w:rsidP="00102231">
            <w:pPr>
              <w:jc w:val="both"/>
              <w:rPr>
                <w:sz w:val="20"/>
                <w:szCs w:val="20"/>
              </w:rPr>
            </w:pPr>
            <w:r w:rsidRPr="001A0833">
              <w:t>Тема 1.1</w:t>
            </w:r>
            <w:r w:rsidRPr="00E060F5">
              <w:rPr>
                <w:sz w:val="20"/>
                <w:szCs w:val="20"/>
              </w:rPr>
              <w:t>Развитие русской литературы и культуры в первой половине XIX века</w:t>
            </w:r>
          </w:p>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31730" w:rsidRDefault="000F6CCD" w:rsidP="00102231">
            <w:pPr>
              <w:jc w:val="both"/>
              <w:rPr>
                <w:sz w:val="20"/>
                <w:szCs w:val="20"/>
              </w:rPr>
            </w:pPr>
            <w:r w:rsidRPr="00E060F5">
              <w:rPr>
                <w:sz w:val="20"/>
                <w:szCs w:val="20"/>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 Особенности развития русской литературы во второй половине XIX века</w:t>
            </w:r>
          </w:p>
        </w:tc>
      </w:tr>
      <w:tr w:rsidR="000F6CCD" w:rsidRPr="0004431E" w:rsidTr="00102231">
        <w:trPr>
          <w:trHeight w:val="291"/>
        </w:trPr>
        <w:tc>
          <w:tcPr>
            <w:tcW w:w="3497" w:type="dxa"/>
          </w:tcPr>
          <w:p w:rsidR="000F6CCD" w:rsidRPr="00E060F5" w:rsidRDefault="000F6CCD" w:rsidP="00102231">
            <w:pPr>
              <w:jc w:val="both"/>
              <w:rPr>
                <w:sz w:val="20"/>
                <w:szCs w:val="20"/>
              </w:rPr>
            </w:pPr>
            <w:r w:rsidRPr="00990F1A">
              <w:t xml:space="preserve">Тема 1.2 </w:t>
            </w:r>
            <w:r w:rsidRPr="00E060F5">
              <w:rPr>
                <w:sz w:val="20"/>
                <w:szCs w:val="20"/>
              </w:rPr>
              <w:t>Особенности развития русской литературы во второй половине XIX века</w:t>
            </w:r>
          </w:p>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060F5">
              <w:rPr>
                <w:sz w:val="20"/>
                <w:szCs w:val="20"/>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0F6CCD" w:rsidRPr="0004431E" w:rsidTr="00102231">
        <w:trPr>
          <w:trHeight w:val="278"/>
        </w:trPr>
        <w:tc>
          <w:tcPr>
            <w:tcW w:w="3497" w:type="dxa"/>
          </w:tcPr>
          <w:p w:rsidR="000F6CCD" w:rsidRPr="00E060F5" w:rsidRDefault="000F6CCD" w:rsidP="00102231">
            <w:pPr>
              <w:jc w:val="both"/>
              <w:rPr>
                <w:sz w:val="20"/>
                <w:szCs w:val="20"/>
              </w:rPr>
            </w:pPr>
            <w:r w:rsidRPr="00990F1A">
              <w:t>Тема 1.</w:t>
            </w:r>
            <w:r w:rsidRPr="00031730">
              <w:t xml:space="preserve">3 </w:t>
            </w:r>
            <w:r w:rsidRPr="00E060F5">
              <w:rPr>
                <w:sz w:val="20"/>
                <w:szCs w:val="20"/>
              </w:rPr>
              <w:t>Поэзия второй половины XIX века</w:t>
            </w:r>
          </w:p>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p>
        </w:tc>
        <w:tc>
          <w:tcPr>
            <w:tcW w:w="5607" w:type="dxa"/>
          </w:tcPr>
          <w:p w:rsidR="000F6CCD" w:rsidRPr="0004431E"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060F5">
              <w:rPr>
                <w:sz w:val="20"/>
                <w:szCs w:val="20"/>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0F6CCD" w:rsidRPr="0004431E" w:rsidTr="00102231">
        <w:trPr>
          <w:trHeight w:val="278"/>
        </w:trPr>
        <w:tc>
          <w:tcPr>
            <w:tcW w:w="9104" w:type="dxa"/>
            <w:gridSpan w:val="2"/>
          </w:tcPr>
          <w:p w:rsidR="000F6CCD" w:rsidRPr="0004431E"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rPr>
              <w:t xml:space="preserve">Раздел </w:t>
            </w:r>
            <w:r w:rsidRPr="00AC5A7D">
              <w:rPr>
                <w:b/>
              </w:rPr>
              <w:t>2</w:t>
            </w:r>
            <w:r w:rsidRPr="00885E86">
              <w:rPr>
                <w:b/>
                <w:sz w:val="20"/>
                <w:szCs w:val="20"/>
              </w:rPr>
              <w:t>ЛИТЕРАТУРА ХХ ВЕКА</w:t>
            </w:r>
          </w:p>
        </w:tc>
      </w:tr>
      <w:tr w:rsidR="000F6CCD" w:rsidRPr="0004431E" w:rsidTr="00102231">
        <w:trPr>
          <w:trHeight w:val="278"/>
        </w:trPr>
        <w:tc>
          <w:tcPr>
            <w:tcW w:w="3497" w:type="dxa"/>
          </w:tcPr>
          <w:p w:rsidR="000F6CCD" w:rsidRPr="005A3188" w:rsidRDefault="000F6CCD" w:rsidP="00102231">
            <w:pPr>
              <w:jc w:val="both"/>
            </w:pPr>
            <w:r w:rsidRPr="00990F1A">
              <w:t xml:space="preserve">Тема 2.1 </w:t>
            </w:r>
            <w:r w:rsidRPr="00E060F5">
              <w:rPr>
                <w:sz w:val="20"/>
                <w:szCs w:val="20"/>
              </w:rPr>
              <w:t>Особенности развитиялитературы и других видов искусства в начале XX века</w:t>
            </w:r>
          </w:p>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060F5">
              <w:rPr>
                <w:sz w:val="20"/>
                <w:szCs w:val="20"/>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0F6CCD" w:rsidRPr="0004431E" w:rsidTr="00102231">
        <w:trPr>
          <w:trHeight w:val="291"/>
        </w:trPr>
        <w:tc>
          <w:tcPr>
            <w:tcW w:w="3497" w:type="dxa"/>
          </w:tcPr>
          <w:p w:rsidR="000F6CCD" w:rsidRPr="00E060F5" w:rsidRDefault="000F6CCD" w:rsidP="00102231">
            <w:pPr>
              <w:jc w:val="both"/>
              <w:rPr>
                <w:sz w:val="20"/>
                <w:szCs w:val="20"/>
              </w:rPr>
            </w:pPr>
            <w:r w:rsidRPr="00990F1A">
              <w:t xml:space="preserve">Тема 2.2 </w:t>
            </w:r>
            <w:r w:rsidRPr="00E060F5">
              <w:rPr>
                <w:sz w:val="20"/>
                <w:szCs w:val="20"/>
              </w:rPr>
              <w:t>Особенности развития литературы 1920-х годов</w:t>
            </w:r>
          </w:p>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060F5">
              <w:rPr>
                <w:sz w:val="20"/>
                <w:szCs w:val="20"/>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w:t>
            </w:r>
          </w:p>
        </w:tc>
      </w:tr>
      <w:tr w:rsidR="000F6CCD" w:rsidRPr="0004431E" w:rsidTr="00102231">
        <w:trPr>
          <w:trHeight w:val="291"/>
        </w:trPr>
        <w:tc>
          <w:tcPr>
            <w:tcW w:w="3497" w:type="dxa"/>
          </w:tcPr>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5607" w:type="dxa"/>
          </w:tcPr>
          <w:p w:rsidR="000F6CCD" w:rsidRPr="0004431E"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060F5">
              <w:rPr>
                <w:sz w:val="20"/>
                <w:szCs w:val="20"/>
              </w:rPr>
              <w:t>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0F6CCD" w:rsidRPr="0004431E" w:rsidTr="00102231">
        <w:trPr>
          <w:trHeight w:val="291"/>
        </w:trPr>
        <w:tc>
          <w:tcPr>
            <w:tcW w:w="3497" w:type="dxa"/>
          </w:tcPr>
          <w:p w:rsidR="000F6CCD" w:rsidRPr="00E060F5" w:rsidRDefault="000F6CCD" w:rsidP="00102231">
            <w:pPr>
              <w:jc w:val="both"/>
              <w:rPr>
                <w:sz w:val="20"/>
                <w:szCs w:val="20"/>
              </w:rPr>
            </w:pPr>
            <w:r w:rsidRPr="00990F1A">
              <w:t xml:space="preserve">Тема </w:t>
            </w:r>
            <w:r w:rsidRPr="00E949E9">
              <w:t>2</w:t>
            </w:r>
            <w:r w:rsidRPr="00990F1A">
              <w:t>.</w:t>
            </w:r>
            <w:r w:rsidRPr="00E949E9">
              <w:t xml:space="preserve">3 </w:t>
            </w:r>
            <w:r w:rsidRPr="00E060F5">
              <w:rPr>
                <w:sz w:val="20"/>
                <w:szCs w:val="20"/>
              </w:rPr>
              <w:t>Особенности развития литературы 1930 — начала 1940-х годов</w:t>
            </w:r>
          </w:p>
          <w:p w:rsidR="000F6CCD" w:rsidRPr="00990F1A" w:rsidRDefault="000F6CCD" w:rsidP="001022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p>
        </w:tc>
        <w:tc>
          <w:tcPr>
            <w:tcW w:w="5607" w:type="dxa"/>
          </w:tcPr>
          <w:p w:rsidR="000F6CCD" w:rsidRPr="0004431E"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060F5">
              <w:rPr>
                <w:sz w:val="20"/>
                <w:szCs w:val="20"/>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0F6CCD" w:rsidRPr="0004431E" w:rsidTr="00102231">
        <w:trPr>
          <w:trHeight w:val="291"/>
        </w:trPr>
        <w:tc>
          <w:tcPr>
            <w:tcW w:w="3497" w:type="dxa"/>
          </w:tcPr>
          <w:p w:rsidR="000F6CCD" w:rsidRPr="00E060F5" w:rsidRDefault="000F6CCD" w:rsidP="00102231">
            <w:pPr>
              <w:jc w:val="both"/>
              <w:rPr>
                <w:sz w:val="20"/>
                <w:szCs w:val="20"/>
              </w:rPr>
            </w:pPr>
            <w:r w:rsidRPr="000F7B58">
              <w:t>Тема 2.4</w:t>
            </w:r>
            <w:r w:rsidRPr="00E060F5">
              <w:rPr>
                <w:sz w:val="20"/>
                <w:szCs w:val="20"/>
              </w:rPr>
              <w:t xml:space="preserve"> Особенности развития литературы периода Великой Отечественной войны и первых послевоенных лет</w:t>
            </w:r>
          </w:p>
          <w:p w:rsidR="000F6CCD" w:rsidRPr="00990F1A" w:rsidRDefault="000F6CCD" w:rsidP="00102231">
            <w:pPr>
              <w:jc w:val="both"/>
            </w:pPr>
          </w:p>
        </w:tc>
        <w:tc>
          <w:tcPr>
            <w:tcW w:w="5607" w:type="dxa"/>
          </w:tcPr>
          <w:p w:rsidR="000F6CCD" w:rsidRPr="00E060F5"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0"/>
                <w:szCs w:val="20"/>
              </w:rPr>
            </w:pPr>
            <w:r w:rsidRPr="00E060F5">
              <w:rPr>
                <w:sz w:val="20"/>
                <w:szCs w:val="20"/>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0F6CCD" w:rsidRPr="0004431E" w:rsidTr="00102231">
        <w:trPr>
          <w:trHeight w:val="291"/>
        </w:trPr>
        <w:tc>
          <w:tcPr>
            <w:tcW w:w="3497" w:type="dxa"/>
          </w:tcPr>
          <w:p w:rsidR="000F6CCD" w:rsidRPr="00E060F5" w:rsidRDefault="000F6CCD" w:rsidP="00102231">
            <w:pPr>
              <w:jc w:val="both"/>
              <w:rPr>
                <w:sz w:val="20"/>
                <w:szCs w:val="20"/>
              </w:rPr>
            </w:pPr>
            <w:r w:rsidRPr="000F7B58">
              <w:t>Тема 2.5</w:t>
            </w:r>
            <w:r w:rsidRPr="00E060F5">
              <w:rPr>
                <w:sz w:val="20"/>
                <w:szCs w:val="20"/>
              </w:rPr>
              <w:t xml:space="preserve"> Особенности развития литературы 1950—1980-х годов</w:t>
            </w:r>
          </w:p>
          <w:p w:rsidR="000F6CCD" w:rsidRPr="00990F1A" w:rsidRDefault="000F6CCD" w:rsidP="00102231">
            <w:pPr>
              <w:jc w:val="both"/>
            </w:pPr>
          </w:p>
        </w:tc>
        <w:tc>
          <w:tcPr>
            <w:tcW w:w="5607" w:type="dxa"/>
          </w:tcPr>
          <w:p w:rsidR="000F6CCD" w:rsidRPr="00E060F5"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0"/>
                <w:szCs w:val="20"/>
              </w:rPr>
            </w:pPr>
            <w:r w:rsidRPr="00E060F5">
              <w:rPr>
                <w:sz w:val="20"/>
                <w:szCs w:val="20"/>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0F6CCD" w:rsidRPr="0004431E" w:rsidTr="00102231">
        <w:trPr>
          <w:trHeight w:val="291"/>
        </w:trPr>
        <w:tc>
          <w:tcPr>
            <w:tcW w:w="3497" w:type="dxa"/>
          </w:tcPr>
          <w:p w:rsidR="000F6CCD" w:rsidRPr="00E060F5" w:rsidRDefault="000F6CCD" w:rsidP="00102231">
            <w:pPr>
              <w:jc w:val="both"/>
              <w:rPr>
                <w:sz w:val="20"/>
                <w:szCs w:val="20"/>
              </w:rPr>
            </w:pPr>
            <w:r w:rsidRPr="00BF4517">
              <w:t>Тема 2.6</w:t>
            </w:r>
            <w:r w:rsidRPr="00E060F5">
              <w:rPr>
                <w:sz w:val="20"/>
                <w:szCs w:val="20"/>
              </w:rPr>
              <w:t xml:space="preserve"> Русское литературное зарубежье 1920—1990-х годов (три волны эмиграции)</w:t>
            </w:r>
          </w:p>
          <w:p w:rsidR="000F6CCD" w:rsidRPr="00990F1A" w:rsidRDefault="000F6CCD" w:rsidP="00102231">
            <w:pPr>
              <w:jc w:val="both"/>
            </w:pPr>
          </w:p>
        </w:tc>
        <w:tc>
          <w:tcPr>
            <w:tcW w:w="5607" w:type="dxa"/>
          </w:tcPr>
          <w:p w:rsidR="000F6CCD" w:rsidRPr="00E060F5"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0"/>
                <w:szCs w:val="20"/>
              </w:rPr>
            </w:pPr>
            <w:r w:rsidRPr="00E060F5">
              <w:rPr>
                <w:sz w:val="20"/>
                <w:szCs w:val="20"/>
              </w:rPr>
              <w:t>Аудирование; участие в эвристической беседе; чтение; самостоятельная аналитическая работа с текстами художественных произведений.</w:t>
            </w:r>
          </w:p>
        </w:tc>
      </w:tr>
      <w:tr w:rsidR="000F6CCD" w:rsidRPr="0004431E" w:rsidTr="00102231">
        <w:trPr>
          <w:trHeight w:val="291"/>
        </w:trPr>
        <w:tc>
          <w:tcPr>
            <w:tcW w:w="3497" w:type="dxa"/>
          </w:tcPr>
          <w:p w:rsidR="000F6CCD" w:rsidRPr="00E060F5" w:rsidRDefault="000F6CCD" w:rsidP="00102231">
            <w:pPr>
              <w:jc w:val="both"/>
              <w:rPr>
                <w:sz w:val="20"/>
                <w:szCs w:val="20"/>
              </w:rPr>
            </w:pPr>
            <w:r w:rsidRPr="00BF4517">
              <w:t>Тема 2.7</w:t>
            </w:r>
            <w:r w:rsidRPr="00E060F5">
              <w:rPr>
                <w:sz w:val="20"/>
                <w:szCs w:val="20"/>
              </w:rPr>
              <w:t xml:space="preserve"> Особенности развития литературы конца 1980—2000-х годов</w:t>
            </w:r>
          </w:p>
          <w:p w:rsidR="000F6CCD" w:rsidRPr="00990F1A" w:rsidRDefault="000F6CCD" w:rsidP="00102231">
            <w:pPr>
              <w:jc w:val="both"/>
            </w:pPr>
          </w:p>
        </w:tc>
        <w:tc>
          <w:tcPr>
            <w:tcW w:w="5607" w:type="dxa"/>
          </w:tcPr>
          <w:p w:rsidR="000F6CCD" w:rsidRPr="00E060F5" w:rsidRDefault="000F6CCD" w:rsidP="00FD2A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0"/>
                <w:szCs w:val="20"/>
              </w:rPr>
            </w:pPr>
            <w:r w:rsidRPr="00E060F5">
              <w:rPr>
                <w:sz w:val="20"/>
                <w:szCs w:val="20"/>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FF6AC7" w:rsidRPr="00A20A8B" w:rsidRDefault="00D758C0" w:rsidP="003A40E0">
      <w:pPr>
        <w:pStyle w:val="1"/>
        <w:numPr>
          <w:ilvl w:val="0"/>
          <w:numId w:val="6"/>
        </w:numPr>
        <w:jc w:val="center"/>
        <w:rPr>
          <w:b/>
          <w:caps/>
          <w:sz w:val="28"/>
          <w:szCs w:val="28"/>
        </w:rPr>
      </w:pPr>
      <w:r>
        <w:rPr>
          <w:b/>
          <w:caps/>
          <w:sz w:val="28"/>
          <w:szCs w:val="28"/>
        </w:rPr>
        <w:br w:type="page"/>
      </w:r>
      <w:r w:rsidR="00CC3607" w:rsidRPr="00CC3607">
        <w:rPr>
          <w:b/>
          <w:caps/>
          <w:sz w:val="28"/>
          <w:szCs w:val="28"/>
        </w:rPr>
        <w:lastRenderedPageBreak/>
        <w:t>учебно-методическое и материально-техническое обеспечение программы учебной дисциплины</w:t>
      </w:r>
    </w:p>
    <w:p w:rsidR="00DC6B0F" w:rsidRPr="00D7091A" w:rsidRDefault="00D7091A" w:rsidP="00D7091A">
      <w:pPr>
        <w:tabs>
          <w:tab w:val="left" w:pos="1605"/>
        </w:tabs>
        <w:ind w:firstLine="709"/>
        <w:jc w:val="both"/>
        <w:rPr>
          <w:bCs/>
          <w:color w:val="FF0000"/>
          <w:sz w:val="28"/>
          <w:szCs w:val="28"/>
        </w:rPr>
      </w:pPr>
      <w:r>
        <w:rPr>
          <w:bCs/>
          <w:sz w:val="28"/>
          <w:szCs w:val="28"/>
        </w:rPr>
        <w:tab/>
      </w:r>
    </w:p>
    <w:p w:rsidR="000F6CCD" w:rsidRPr="007038C2" w:rsidRDefault="0009499A" w:rsidP="000F6CCD">
      <w:pPr>
        <w:jc w:val="both"/>
        <w:rPr>
          <w:sz w:val="28"/>
          <w:szCs w:val="28"/>
        </w:rPr>
      </w:pPr>
      <w:r>
        <w:rPr>
          <w:bCs/>
          <w:sz w:val="28"/>
          <w:szCs w:val="28"/>
        </w:rPr>
        <w:tab/>
      </w:r>
      <w:r w:rsidR="000F6CCD" w:rsidRPr="00774C5D">
        <w:rPr>
          <w:bCs/>
          <w:sz w:val="28"/>
          <w:szCs w:val="28"/>
        </w:rPr>
        <w:t>Освоение программы учебной дисциплины</w:t>
      </w:r>
      <w:r w:rsidR="000F6CCD" w:rsidRPr="007038C2">
        <w:t>ЛИТЕРАТУРА</w:t>
      </w:r>
      <w:r w:rsidR="000F6CCD" w:rsidRPr="007038C2">
        <w:rPr>
          <w:sz w:val="28"/>
          <w:szCs w:val="28"/>
        </w:rPr>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0F6CCD" w:rsidRPr="007038C2" w:rsidRDefault="000F6CCD" w:rsidP="000F6CCD">
      <w:pPr>
        <w:jc w:val="both"/>
        <w:rPr>
          <w:sz w:val="28"/>
          <w:szCs w:val="28"/>
        </w:rPr>
      </w:pPr>
      <w:r>
        <w:rPr>
          <w:sz w:val="28"/>
          <w:szCs w:val="28"/>
        </w:rPr>
        <w:t xml:space="preserve">          Помещение кабинета удовлетворяет</w:t>
      </w:r>
      <w:r w:rsidRPr="007038C2">
        <w:rPr>
          <w:sz w:val="28"/>
          <w:szCs w:val="28"/>
        </w:rPr>
        <w:t xml:space="preserve">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0F6CCD" w:rsidRPr="007038C2" w:rsidRDefault="000F6CCD" w:rsidP="000F6CCD">
      <w:pPr>
        <w:jc w:val="both"/>
        <w:rPr>
          <w:sz w:val="28"/>
          <w:szCs w:val="28"/>
        </w:rPr>
      </w:pPr>
      <w:r>
        <w:rPr>
          <w:sz w:val="28"/>
          <w:szCs w:val="28"/>
        </w:rPr>
        <w:t xml:space="preserve">          В кабинете имеется</w:t>
      </w:r>
      <w:r w:rsidRPr="007038C2">
        <w:rPr>
          <w:sz w:val="28"/>
          <w:szCs w:val="28"/>
        </w:rPr>
        <w:t xml:space="preserve">  мультимедийное оборудование, посредством которого участники образовательного процесса могут просматривать визуальную информацию по литературе, создавать презентации, видеоматериалы, иные документы.</w:t>
      </w:r>
    </w:p>
    <w:p w:rsidR="000F6CCD" w:rsidRPr="007038C2" w:rsidRDefault="000F6CCD" w:rsidP="000F6CCD">
      <w:pPr>
        <w:jc w:val="both"/>
        <w:rPr>
          <w:sz w:val="28"/>
          <w:szCs w:val="28"/>
        </w:rPr>
      </w:pPr>
      <w:r w:rsidRPr="007038C2">
        <w:rPr>
          <w:sz w:val="28"/>
          <w:szCs w:val="28"/>
        </w:rPr>
        <w:t>В состав учебно-методического и материально-технического обеспечения программы учебной дисциплины «Русский язык и литература. Литература» входят:</w:t>
      </w:r>
    </w:p>
    <w:p w:rsidR="000F6CCD" w:rsidRPr="007038C2" w:rsidRDefault="000F6CCD" w:rsidP="000F6CCD">
      <w:pPr>
        <w:jc w:val="both"/>
        <w:rPr>
          <w:sz w:val="28"/>
          <w:szCs w:val="28"/>
        </w:rPr>
      </w:pPr>
      <w:r w:rsidRPr="007038C2">
        <w:rPr>
          <w:sz w:val="28"/>
          <w:szCs w:val="28"/>
        </w:rPr>
        <w:t>- многофункциональный комплекс преподавателя;</w:t>
      </w:r>
    </w:p>
    <w:p w:rsidR="000F6CCD" w:rsidRPr="007038C2" w:rsidRDefault="000F6CCD" w:rsidP="000F6CCD">
      <w:pPr>
        <w:jc w:val="both"/>
        <w:rPr>
          <w:sz w:val="28"/>
          <w:szCs w:val="28"/>
        </w:rPr>
      </w:pPr>
      <w:r w:rsidRPr="007038C2">
        <w:rPr>
          <w:sz w:val="28"/>
          <w:szCs w:val="28"/>
        </w:rPr>
        <w:t>- наглядные пособия (комплекты учебных таблиц, плакатов, портретов выдающихся ученых, поэтов, писателей и др.);</w:t>
      </w:r>
    </w:p>
    <w:p w:rsidR="000F6CCD" w:rsidRPr="007038C2" w:rsidRDefault="000F6CCD" w:rsidP="000F6CCD">
      <w:pPr>
        <w:jc w:val="both"/>
        <w:rPr>
          <w:sz w:val="28"/>
          <w:szCs w:val="28"/>
        </w:rPr>
      </w:pPr>
      <w:r w:rsidRPr="007038C2">
        <w:rPr>
          <w:sz w:val="28"/>
          <w:szCs w:val="28"/>
        </w:rPr>
        <w:t>- информационно-коммуникативные средства;</w:t>
      </w:r>
    </w:p>
    <w:p w:rsidR="000F6CCD" w:rsidRPr="007038C2" w:rsidRDefault="000F6CCD" w:rsidP="000F6CCD">
      <w:pPr>
        <w:jc w:val="both"/>
        <w:rPr>
          <w:sz w:val="28"/>
          <w:szCs w:val="28"/>
        </w:rPr>
      </w:pPr>
      <w:r w:rsidRPr="007038C2">
        <w:rPr>
          <w:sz w:val="28"/>
          <w:szCs w:val="28"/>
        </w:rPr>
        <w:t>-экранно-звуковые пособия;</w:t>
      </w:r>
    </w:p>
    <w:p w:rsidR="000F6CCD" w:rsidRPr="007038C2" w:rsidRDefault="000F6CCD" w:rsidP="000F6CCD">
      <w:pPr>
        <w:jc w:val="both"/>
        <w:rPr>
          <w:sz w:val="28"/>
          <w:szCs w:val="28"/>
        </w:rPr>
      </w:pPr>
      <w:r w:rsidRPr="007038C2">
        <w:rPr>
          <w:sz w:val="28"/>
          <w:szCs w:val="28"/>
        </w:rPr>
        <w:t>- комплект технической документации, в том числе паспорта на средства обучения, инструкции по их использованию и технике безопасности;</w:t>
      </w:r>
    </w:p>
    <w:p w:rsidR="000F6CCD" w:rsidRPr="007038C2" w:rsidRDefault="000F6CCD" w:rsidP="000F6CCD">
      <w:pPr>
        <w:jc w:val="both"/>
        <w:rPr>
          <w:sz w:val="28"/>
          <w:szCs w:val="28"/>
        </w:rPr>
      </w:pPr>
      <w:r w:rsidRPr="007038C2">
        <w:rPr>
          <w:sz w:val="28"/>
          <w:szCs w:val="28"/>
        </w:rPr>
        <w:t>- библиотечный фонд.</w:t>
      </w:r>
    </w:p>
    <w:p w:rsidR="000F6CCD" w:rsidRPr="007038C2" w:rsidRDefault="000F6CCD" w:rsidP="000F6CCD">
      <w:pPr>
        <w:ind w:firstLine="708"/>
        <w:jc w:val="both"/>
        <w:rPr>
          <w:sz w:val="28"/>
          <w:szCs w:val="28"/>
        </w:rPr>
      </w:pPr>
      <w:r w:rsidRPr="007038C2">
        <w:rPr>
          <w:sz w:val="28"/>
          <w:szCs w:val="28"/>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0F6CCD" w:rsidRPr="007038C2" w:rsidRDefault="000F6CCD" w:rsidP="000F6CCD">
      <w:pPr>
        <w:ind w:firstLine="708"/>
        <w:jc w:val="both"/>
        <w:rPr>
          <w:sz w:val="28"/>
          <w:szCs w:val="28"/>
        </w:rPr>
      </w:pPr>
      <w:r w:rsidRPr="007038C2">
        <w:rPr>
          <w:sz w:val="28"/>
          <w:szCs w:val="28"/>
        </w:rPr>
        <w:t>Библиотечный фонд может быть дополнен энциклопедиями, справочниками, научной и научно-популярной литературой и другой литературой по словесности, вопросам литературоведения.</w:t>
      </w:r>
    </w:p>
    <w:p w:rsidR="000F6CCD" w:rsidRPr="00F7738A"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br w:type="page"/>
      </w:r>
    </w:p>
    <w:p w:rsidR="000F6CCD" w:rsidRPr="00CC3607" w:rsidRDefault="000F6CCD" w:rsidP="000F6CCD">
      <w:pPr>
        <w:pStyle w:val="1"/>
        <w:numPr>
          <w:ilvl w:val="0"/>
          <w:numId w:val="6"/>
        </w:numPr>
        <w:jc w:val="center"/>
        <w:rPr>
          <w:b/>
          <w:sz w:val="28"/>
          <w:szCs w:val="28"/>
        </w:rPr>
      </w:pPr>
      <w:r w:rsidRPr="00CC3607">
        <w:rPr>
          <w:b/>
          <w:caps/>
          <w:sz w:val="28"/>
          <w:szCs w:val="28"/>
        </w:rPr>
        <w:lastRenderedPageBreak/>
        <w:t>рекомендуемая литература</w:t>
      </w:r>
    </w:p>
    <w:p w:rsidR="000F6CCD" w:rsidRPr="00D7091A" w:rsidRDefault="000F6CCD" w:rsidP="000F6CCD">
      <w:pPr>
        <w:tabs>
          <w:tab w:val="left" w:pos="1605"/>
        </w:tabs>
        <w:ind w:firstLine="709"/>
        <w:jc w:val="both"/>
        <w:rPr>
          <w:bCs/>
          <w:color w:val="FF0000"/>
          <w:sz w:val="28"/>
          <w:szCs w:val="28"/>
        </w:rPr>
      </w:pPr>
      <w:r>
        <w:rPr>
          <w:bCs/>
          <w:sz w:val="28"/>
          <w:szCs w:val="28"/>
        </w:rPr>
        <w:tab/>
      </w: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Для студентов</w:t>
      </w:r>
      <w:r w:rsidRPr="00947AB1">
        <w:rPr>
          <w:bCs/>
          <w:sz w:val="28"/>
          <w:szCs w:val="28"/>
        </w:rPr>
        <w:t xml:space="preserve">: </w:t>
      </w:r>
    </w:p>
    <w:p w:rsidR="000F6CCD" w:rsidRPr="009B7103" w:rsidRDefault="000F6CCD" w:rsidP="000F6CCD">
      <w:pPr>
        <w:numPr>
          <w:ilvl w:val="0"/>
          <w:numId w:val="9"/>
        </w:numPr>
        <w:jc w:val="both"/>
      </w:pPr>
      <w:r w:rsidRPr="009B7103">
        <w:t>Обернихина Г.А., Антонова А.Г., Вольнова И.Л. и др</w:t>
      </w:r>
      <w:r>
        <w:t>. Литература: учебник для учреж</w:t>
      </w:r>
      <w:r w:rsidRPr="009B7103">
        <w:t>дений сред. проф. образования: в 2 ч. / под ред. Г.А.Обернихиной. — М., 201</w:t>
      </w:r>
      <w:r w:rsidR="007E67C4">
        <w:t>8</w:t>
      </w:r>
      <w:r w:rsidRPr="009B7103">
        <w:t>.</w:t>
      </w:r>
    </w:p>
    <w:p w:rsidR="000F6CCD" w:rsidRPr="00F240EA" w:rsidRDefault="000F6CCD" w:rsidP="000F6CCD">
      <w:pPr>
        <w:numPr>
          <w:ilvl w:val="0"/>
          <w:numId w:val="9"/>
        </w:numPr>
        <w:jc w:val="both"/>
      </w:pPr>
      <w:r w:rsidRPr="009B7103">
        <w:t xml:space="preserve">Обернихина Г.А., Антонова А.Г., Вольнова И.Л. и др. Литература. практикум: учеб.пособие / под </w:t>
      </w:r>
      <w:r>
        <w:t>ред. Г.А.Обернихиной. — М., 201</w:t>
      </w:r>
      <w:r w:rsidR="007E67C4">
        <w:t>8</w:t>
      </w:r>
      <w:r w:rsidRPr="009B7103">
        <w:t>.</w:t>
      </w: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F6CCD" w:rsidRDefault="000F6CCD" w:rsidP="000F6CC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rPr>
          <w:bCs/>
          <w:sz w:val="28"/>
          <w:szCs w:val="28"/>
        </w:rPr>
      </w:pPr>
      <w:r>
        <w:rPr>
          <w:bCs/>
          <w:sz w:val="28"/>
          <w:szCs w:val="28"/>
        </w:rPr>
        <w:t>Для преподавателей</w:t>
      </w:r>
      <w:r w:rsidRPr="00947AB1">
        <w:rPr>
          <w:bCs/>
          <w:sz w:val="28"/>
          <w:szCs w:val="28"/>
        </w:rPr>
        <w:t>:</w:t>
      </w:r>
    </w:p>
    <w:p w:rsidR="000F6CCD" w:rsidRPr="009B7103" w:rsidRDefault="000F6CCD" w:rsidP="000F6CC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9B7103">
        <w:t xml:space="preserve">Федеральный закон от 29.12. 2012 № 273-ФЗ «Об </w:t>
      </w:r>
      <w:r>
        <w:t>образовании в Российской Федера</w:t>
      </w:r>
      <w:r w:rsidRPr="009B7103">
        <w:t>ции».</w:t>
      </w:r>
    </w:p>
    <w:p w:rsidR="000F6CCD" w:rsidRPr="009B7103" w:rsidRDefault="000F6CCD" w:rsidP="000F6CCD">
      <w:pPr>
        <w:numPr>
          <w:ilvl w:val="0"/>
          <w:numId w:val="22"/>
        </w:numPr>
        <w:jc w:val="both"/>
      </w:pPr>
      <w:r w:rsidRPr="009B7103">
        <w:t>Приказ Минобрнауки России от 17.05.2012 № 413 «Об у</w:t>
      </w:r>
      <w:r>
        <w:t>тверждении федерального государ</w:t>
      </w:r>
      <w:r w:rsidRPr="009B7103">
        <w:t>ственного образовательного стандарта среднего (полного) общего образования».</w:t>
      </w:r>
    </w:p>
    <w:p w:rsidR="000F6CCD" w:rsidRPr="009B7103" w:rsidRDefault="000F6CCD" w:rsidP="000F6CCD">
      <w:pPr>
        <w:numPr>
          <w:ilvl w:val="0"/>
          <w:numId w:val="22"/>
        </w:numPr>
        <w:jc w:val="both"/>
      </w:pPr>
      <w:r w:rsidRPr="009B7103">
        <w:t>Приказ Минобрнауки России от 29.12.2014 № 1645 «О внесении изменений в ПриказМинистерства образования и науки Российской Федерации</w:t>
      </w:r>
      <w:r>
        <w:t xml:space="preserve"> от 17.05.2012 № 413 “Об утверж</w:t>
      </w:r>
      <w:r w:rsidRPr="009B7103">
        <w:t>дении федерального государственного образовательного стандарта среднего (полного) общегообразования”».</w:t>
      </w:r>
    </w:p>
    <w:p w:rsidR="000F6CCD" w:rsidRPr="009B7103" w:rsidRDefault="000F6CCD" w:rsidP="000F6CCD">
      <w:pPr>
        <w:numPr>
          <w:ilvl w:val="0"/>
          <w:numId w:val="22"/>
        </w:numPr>
        <w:jc w:val="both"/>
      </w:pPr>
      <w:r w:rsidRPr="009B7103">
        <w:t>Письмо Департамента государственной политики в сфере подготовки рабочих кадров иДПО Минобрнауки России от 17.03.2015 № 06-259 «Рек</w:t>
      </w:r>
      <w:r>
        <w:t>омендации по организации получе</w:t>
      </w:r>
      <w:r w:rsidRPr="009B7103">
        <w:t>ния среднего общего образования в пределах освоения образовательных программ среднего</w:t>
      </w:r>
      <w:r w:rsidR="00E71CBF">
        <w:t xml:space="preserve"> </w:t>
      </w:r>
      <w:r w:rsidRPr="009B7103">
        <w:t>профессионального образования на базе основного общего образования с учетом требований</w:t>
      </w:r>
      <w:r w:rsidR="00E71CBF">
        <w:t xml:space="preserve"> </w:t>
      </w:r>
      <w:r w:rsidRPr="009B7103">
        <w:t>федеральных государственных образовательных стандартов</w:t>
      </w:r>
      <w:r>
        <w:t xml:space="preserve"> и получаемой профессии или спе</w:t>
      </w:r>
      <w:r w:rsidRPr="009B7103">
        <w:t>циальности среднего профессионального образования».</w:t>
      </w:r>
    </w:p>
    <w:p w:rsidR="000F6CCD" w:rsidRPr="009B7103" w:rsidRDefault="000F6CCD" w:rsidP="000F6CCD">
      <w:pPr>
        <w:numPr>
          <w:ilvl w:val="0"/>
          <w:numId w:val="22"/>
        </w:numPr>
        <w:jc w:val="both"/>
      </w:pPr>
      <w:r w:rsidRPr="009B7103">
        <w:t>Бурменская Г.В., Володарская И.А. и др. Формиро</w:t>
      </w:r>
      <w:r>
        <w:t>вание универсальных учебных дей</w:t>
      </w:r>
      <w:r w:rsidRPr="009B7103">
        <w:t>ствий в основной школе: от действия к мысли. Система заданий: пособие для учителя / подред. А.Г.Асмолова. — М., 2010.</w:t>
      </w:r>
    </w:p>
    <w:p w:rsidR="000F6CCD" w:rsidRPr="009B7103" w:rsidRDefault="000F6CCD" w:rsidP="000F6CCD">
      <w:pPr>
        <w:numPr>
          <w:ilvl w:val="0"/>
          <w:numId w:val="22"/>
        </w:numPr>
        <w:jc w:val="both"/>
      </w:pPr>
      <w:r w:rsidRPr="009B7103">
        <w:t>Карнаух Н.Л. Наши творческие работы // Литература. 8 кл. Дополнительные материалы /авт.-сост. Г.И.Беленький, О.М.Хренова. — М., 2011.</w:t>
      </w:r>
    </w:p>
    <w:p w:rsidR="000F6CCD" w:rsidRPr="009B7103" w:rsidRDefault="000F6CCD" w:rsidP="000F6CCD">
      <w:pPr>
        <w:numPr>
          <w:ilvl w:val="0"/>
          <w:numId w:val="22"/>
        </w:numPr>
        <w:jc w:val="both"/>
      </w:pPr>
      <w:r>
        <w:t>Обернихина Г.А. Русский язык и литература. Литература. Книга для преподавателей (базовый и профильный уровень) ОИЦ «Академия»</w:t>
      </w:r>
    </w:p>
    <w:p w:rsidR="000F6CCD" w:rsidRPr="009B7103" w:rsidRDefault="000F6CCD" w:rsidP="000F6CCD">
      <w:pPr>
        <w:numPr>
          <w:ilvl w:val="0"/>
          <w:numId w:val="22"/>
        </w:numPr>
        <w:jc w:val="both"/>
      </w:pPr>
      <w:r w:rsidRPr="009B7103">
        <w:t>Обернихина Г.А., Мацыяка Е.В. Литература. Книга для преподавателя: метод. пособие /под ред. Г.А.Обернихиной. — М., 2014.</w:t>
      </w:r>
    </w:p>
    <w:p w:rsidR="000F6CCD" w:rsidRPr="009B7103" w:rsidRDefault="000F6CCD" w:rsidP="000F6CCD">
      <w:pPr>
        <w:numPr>
          <w:ilvl w:val="0"/>
          <w:numId w:val="22"/>
        </w:numPr>
        <w:jc w:val="both"/>
      </w:pPr>
      <w:r w:rsidRPr="009B7103">
        <w:t>Панфилова А.П. Инновационные педагогические технологии. — М., 2009</w:t>
      </w:r>
    </w:p>
    <w:p w:rsidR="000F6CCD" w:rsidRPr="009B7103" w:rsidRDefault="000F6CCD" w:rsidP="000F6CCD">
      <w:pPr>
        <w:numPr>
          <w:ilvl w:val="0"/>
          <w:numId w:val="22"/>
        </w:numPr>
        <w:jc w:val="both"/>
      </w:pPr>
      <w:r w:rsidRPr="009B7103">
        <w:t>Самостоятельная работа: методические рекомендации</w:t>
      </w:r>
      <w:r>
        <w:t xml:space="preserve"> для специалистов учреждений на</w:t>
      </w:r>
      <w:r w:rsidRPr="009B7103">
        <w:t>чального и среднего профессионального образования. — Киров, 2011.</w:t>
      </w:r>
    </w:p>
    <w:p w:rsidR="000F6CCD" w:rsidRPr="009B7103" w:rsidRDefault="000F6CCD" w:rsidP="000F6CCD">
      <w:pPr>
        <w:numPr>
          <w:ilvl w:val="0"/>
          <w:numId w:val="22"/>
        </w:numPr>
        <w:jc w:val="both"/>
      </w:pPr>
      <w:r w:rsidRPr="009B7103">
        <w:t>Современная русская литература конца ХХ — начала ХХI века. — М., 2011.</w:t>
      </w:r>
    </w:p>
    <w:p w:rsidR="000F6CCD" w:rsidRPr="009B7103" w:rsidRDefault="000F6CCD" w:rsidP="000F6CCD">
      <w:pPr>
        <w:numPr>
          <w:ilvl w:val="0"/>
          <w:numId w:val="22"/>
        </w:numPr>
        <w:jc w:val="both"/>
      </w:pPr>
      <w:r w:rsidRPr="009B7103">
        <w:t>Черняк М. А. Современная русская литература. — М., 2010.</w:t>
      </w:r>
    </w:p>
    <w:p w:rsidR="000F6CCD" w:rsidRDefault="000F6CCD" w:rsidP="000F6CCD">
      <w:pPr>
        <w:jc w:val="both"/>
        <w:rPr>
          <w:bCs/>
          <w:sz w:val="28"/>
          <w:szCs w:val="28"/>
        </w:rPr>
      </w:pPr>
    </w:p>
    <w:p w:rsidR="000F6CCD" w:rsidRDefault="000F6CCD" w:rsidP="000F6CCD">
      <w:pPr>
        <w:jc w:val="both"/>
        <w:rPr>
          <w:bCs/>
          <w:sz w:val="28"/>
          <w:szCs w:val="28"/>
        </w:rPr>
      </w:pPr>
      <w:r w:rsidRPr="008901C2">
        <w:rPr>
          <w:bCs/>
          <w:sz w:val="28"/>
          <w:szCs w:val="28"/>
        </w:rPr>
        <w:t>Интернет-ресурсы:</w:t>
      </w:r>
    </w:p>
    <w:p w:rsidR="000F6CCD" w:rsidRPr="009B7103" w:rsidRDefault="000F6CCD" w:rsidP="000F6CCD">
      <w:pPr>
        <w:jc w:val="both"/>
      </w:pPr>
      <w:r w:rsidRPr="009B7103">
        <w:t>www.gramma.ru (сайт «Культура письменной речи», созданный для оказания помощив овладении нормами современного русского литературног</w:t>
      </w:r>
      <w:r>
        <w:t>о языка и навыками совершенство</w:t>
      </w:r>
      <w:r w:rsidRPr="009B7103">
        <w:t>вания устной и письменной речи, создания и редактирования текста).</w:t>
      </w:r>
    </w:p>
    <w:p w:rsidR="000F6CCD" w:rsidRPr="009B7103" w:rsidRDefault="000F6CCD" w:rsidP="000F6CCD">
      <w:pPr>
        <w:jc w:val="both"/>
      </w:pPr>
      <w:r w:rsidRPr="009B7103">
        <w:t>www.krugosvet.ru (универсальная научно-популярн</w:t>
      </w:r>
      <w:r>
        <w:t>ая онлайн-энциклопедия «Энцикло</w:t>
      </w:r>
      <w:r w:rsidRPr="009B7103">
        <w:t>педия Кругосвет»).</w:t>
      </w:r>
    </w:p>
    <w:p w:rsidR="000F6CCD" w:rsidRPr="009B7103" w:rsidRDefault="000F6CCD" w:rsidP="000F6CCD">
      <w:pPr>
        <w:jc w:val="both"/>
      </w:pPr>
      <w:r w:rsidRPr="009B7103">
        <w:t>www.school-collection.edu.ru (сайт «Единая коллекция</w:t>
      </w:r>
      <w:r>
        <w:t xml:space="preserve"> цифровых образовательных ресур</w:t>
      </w:r>
      <w:r w:rsidRPr="009B7103">
        <w:t>сов»).</w:t>
      </w:r>
    </w:p>
    <w:p w:rsidR="000F6CCD" w:rsidRPr="005C1794" w:rsidRDefault="000F6CCD" w:rsidP="000F6CCD">
      <w:pPr>
        <w:jc w:val="both"/>
      </w:pPr>
      <w:r w:rsidRPr="009B7103">
        <w:t>www.spravka.gramota.ru (сайт «Справочная служба русского языка»).</w:t>
      </w:r>
    </w:p>
    <w:p w:rsidR="004A19B7" w:rsidRDefault="004A19B7" w:rsidP="0089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sectPr w:rsidR="004A19B7" w:rsidSect="009E554E">
      <w:pgSz w:w="11906" w:h="16838"/>
      <w:pgMar w:top="1134" w:right="851"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FAB" w:rsidRDefault="00134FAB">
      <w:r>
        <w:separator/>
      </w:r>
    </w:p>
  </w:endnote>
  <w:endnote w:type="continuationSeparator" w:id="1">
    <w:p w:rsidR="00134FAB" w:rsidRDefault="00134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3E" w:rsidRDefault="00202C3E" w:rsidP="00F477D2">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02C3E" w:rsidRDefault="00202C3E"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3E" w:rsidRDefault="00202C3E" w:rsidP="00C446E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FAB" w:rsidRDefault="00134FAB">
      <w:r>
        <w:separator/>
      </w:r>
    </w:p>
  </w:footnote>
  <w:footnote w:type="continuationSeparator" w:id="1">
    <w:p w:rsidR="00134FAB" w:rsidRDefault="00134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2882924"/>
    <w:multiLevelType w:val="hybridMultilevel"/>
    <w:tmpl w:val="158299DE"/>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23B38"/>
    <w:multiLevelType w:val="hybridMultilevel"/>
    <w:tmpl w:val="3D042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A52753"/>
    <w:multiLevelType w:val="hybridMultilevel"/>
    <w:tmpl w:val="87962196"/>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1">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15">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18">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BE053C"/>
    <w:multiLevelType w:val="hybridMultilevel"/>
    <w:tmpl w:val="1E5ABF3A"/>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7"/>
  </w:num>
  <w:num w:numId="3">
    <w:abstractNumId w:val="21"/>
  </w:num>
  <w:num w:numId="4">
    <w:abstractNumId w:val="5"/>
  </w:num>
  <w:num w:numId="5">
    <w:abstractNumId w:val="7"/>
  </w:num>
  <w:num w:numId="6">
    <w:abstractNumId w:val="10"/>
  </w:num>
  <w:num w:numId="7">
    <w:abstractNumId w:val="12"/>
  </w:num>
  <w:num w:numId="8">
    <w:abstractNumId w:val="15"/>
  </w:num>
  <w:num w:numId="9">
    <w:abstractNumId w:val="1"/>
  </w:num>
  <w:num w:numId="10">
    <w:abstractNumId w:val="8"/>
  </w:num>
  <w:num w:numId="11">
    <w:abstractNumId w:val="14"/>
  </w:num>
  <w:num w:numId="12">
    <w:abstractNumId w:val="16"/>
  </w:num>
  <w:num w:numId="13">
    <w:abstractNumId w:val="13"/>
  </w:num>
  <w:num w:numId="14">
    <w:abstractNumId w:val="11"/>
  </w:num>
  <w:num w:numId="15">
    <w:abstractNumId w:val="18"/>
  </w:num>
  <w:num w:numId="16">
    <w:abstractNumId w:val="0"/>
  </w:num>
  <w:num w:numId="17">
    <w:abstractNumId w:val="9"/>
  </w:num>
  <w:num w:numId="18">
    <w:abstractNumId w:val="20"/>
  </w:num>
  <w:num w:numId="19">
    <w:abstractNumId w:val="19"/>
  </w:num>
  <w:num w:numId="20">
    <w:abstractNumId w:val="3"/>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stylePaneFormatFilter w:val="3F01"/>
  <w:defaultTabStop w:val="708"/>
  <w:noPunctuationKerning/>
  <w:characterSpacingControl w:val="doNotCompress"/>
  <w:hdrShapeDefaults>
    <o:shapedefaults v:ext="edit" spidmax="10242"/>
  </w:hdrShapeDefaults>
  <w:footnotePr>
    <w:footnote w:id="0"/>
    <w:footnote w:id="1"/>
  </w:footnotePr>
  <w:endnotePr>
    <w:endnote w:id="0"/>
    <w:endnote w:id="1"/>
  </w:endnotePr>
  <w:compat/>
  <w:rsids>
    <w:rsidRoot w:val="001B26F1"/>
    <w:rsid w:val="000012A0"/>
    <w:rsid w:val="000034D7"/>
    <w:rsid w:val="00004734"/>
    <w:rsid w:val="00005454"/>
    <w:rsid w:val="0000546E"/>
    <w:rsid w:val="00010B1D"/>
    <w:rsid w:val="000132C8"/>
    <w:rsid w:val="00013A54"/>
    <w:rsid w:val="000149FB"/>
    <w:rsid w:val="00015315"/>
    <w:rsid w:val="00016A8E"/>
    <w:rsid w:val="00030102"/>
    <w:rsid w:val="00030F29"/>
    <w:rsid w:val="00033BD9"/>
    <w:rsid w:val="000376A1"/>
    <w:rsid w:val="00040E09"/>
    <w:rsid w:val="00042E4E"/>
    <w:rsid w:val="0004431E"/>
    <w:rsid w:val="00046A9B"/>
    <w:rsid w:val="000473FC"/>
    <w:rsid w:val="0004786A"/>
    <w:rsid w:val="00054EE2"/>
    <w:rsid w:val="00060370"/>
    <w:rsid w:val="0006135B"/>
    <w:rsid w:val="00061B1F"/>
    <w:rsid w:val="00064D79"/>
    <w:rsid w:val="00070860"/>
    <w:rsid w:val="000711D1"/>
    <w:rsid w:val="000722E5"/>
    <w:rsid w:val="00074CF0"/>
    <w:rsid w:val="0007566E"/>
    <w:rsid w:val="00077E6E"/>
    <w:rsid w:val="00080940"/>
    <w:rsid w:val="0008156B"/>
    <w:rsid w:val="00082257"/>
    <w:rsid w:val="000836D4"/>
    <w:rsid w:val="00083AF0"/>
    <w:rsid w:val="0008423D"/>
    <w:rsid w:val="0008446C"/>
    <w:rsid w:val="00084585"/>
    <w:rsid w:val="00084AFB"/>
    <w:rsid w:val="00086FAF"/>
    <w:rsid w:val="00090721"/>
    <w:rsid w:val="000948D6"/>
    <w:rsid w:val="0009499A"/>
    <w:rsid w:val="00095D75"/>
    <w:rsid w:val="000A11E2"/>
    <w:rsid w:val="000A131B"/>
    <w:rsid w:val="000A28F1"/>
    <w:rsid w:val="000B3479"/>
    <w:rsid w:val="000C001E"/>
    <w:rsid w:val="000C3380"/>
    <w:rsid w:val="000D16F6"/>
    <w:rsid w:val="000D1C53"/>
    <w:rsid w:val="000D2525"/>
    <w:rsid w:val="000D5CDF"/>
    <w:rsid w:val="000E0275"/>
    <w:rsid w:val="000E3913"/>
    <w:rsid w:val="000E3F39"/>
    <w:rsid w:val="000F0E05"/>
    <w:rsid w:val="000F370D"/>
    <w:rsid w:val="000F5D12"/>
    <w:rsid w:val="000F66E7"/>
    <w:rsid w:val="000F6CCD"/>
    <w:rsid w:val="000F6D05"/>
    <w:rsid w:val="000F74B1"/>
    <w:rsid w:val="00102231"/>
    <w:rsid w:val="00103BEA"/>
    <w:rsid w:val="00103D41"/>
    <w:rsid w:val="00106480"/>
    <w:rsid w:val="00110ABD"/>
    <w:rsid w:val="00111261"/>
    <w:rsid w:val="001130AB"/>
    <w:rsid w:val="0011375E"/>
    <w:rsid w:val="001206C4"/>
    <w:rsid w:val="00122B60"/>
    <w:rsid w:val="001239AD"/>
    <w:rsid w:val="00125A56"/>
    <w:rsid w:val="001269E9"/>
    <w:rsid w:val="00133DE2"/>
    <w:rsid w:val="001345E6"/>
    <w:rsid w:val="00134FAB"/>
    <w:rsid w:val="00141124"/>
    <w:rsid w:val="001414B0"/>
    <w:rsid w:val="00142531"/>
    <w:rsid w:val="0014522E"/>
    <w:rsid w:val="001523C1"/>
    <w:rsid w:val="00154E1F"/>
    <w:rsid w:val="00156A26"/>
    <w:rsid w:val="001655B5"/>
    <w:rsid w:val="001655C2"/>
    <w:rsid w:val="00166374"/>
    <w:rsid w:val="00170A35"/>
    <w:rsid w:val="00172693"/>
    <w:rsid w:val="00173D0D"/>
    <w:rsid w:val="001741DE"/>
    <w:rsid w:val="00177F39"/>
    <w:rsid w:val="001804CB"/>
    <w:rsid w:val="001820BD"/>
    <w:rsid w:val="001833BF"/>
    <w:rsid w:val="00185914"/>
    <w:rsid w:val="00186EA0"/>
    <w:rsid w:val="001933B4"/>
    <w:rsid w:val="001A0833"/>
    <w:rsid w:val="001A14F3"/>
    <w:rsid w:val="001A41BF"/>
    <w:rsid w:val="001A5AD3"/>
    <w:rsid w:val="001A6D65"/>
    <w:rsid w:val="001B0063"/>
    <w:rsid w:val="001B0330"/>
    <w:rsid w:val="001B052C"/>
    <w:rsid w:val="001B26F1"/>
    <w:rsid w:val="001B40C3"/>
    <w:rsid w:val="001C0BFC"/>
    <w:rsid w:val="001C11D7"/>
    <w:rsid w:val="001C6B72"/>
    <w:rsid w:val="001D0E7B"/>
    <w:rsid w:val="001D2214"/>
    <w:rsid w:val="001D4A00"/>
    <w:rsid w:val="001D54C7"/>
    <w:rsid w:val="001E06DE"/>
    <w:rsid w:val="001E3C27"/>
    <w:rsid w:val="001E63BA"/>
    <w:rsid w:val="001E7128"/>
    <w:rsid w:val="001F3829"/>
    <w:rsid w:val="001F3F9C"/>
    <w:rsid w:val="001F7FED"/>
    <w:rsid w:val="00200C04"/>
    <w:rsid w:val="00202C3E"/>
    <w:rsid w:val="00202D20"/>
    <w:rsid w:val="00203459"/>
    <w:rsid w:val="00203DF7"/>
    <w:rsid w:val="00206472"/>
    <w:rsid w:val="00206C48"/>
    <w:rsid w:val="00211E37"/>
    <w:rsid w:val="00212AC3"/>
    <w:rsid w:val="00215F73"/>
    <w:rsid w:val="00220E9B"/>
    <w:rsid w:val="00221052"/>
    <w:rsid w:val="0022245B"/>
    <w:rsid w:val="00222642"/>
    <w:rsid w:val="00223760"/>
    <w:rsid w:val="002346BE"/>
    <w:rsid w:val="0023686C"/>
    <w:rsid w:val="00237368"/>
    <w:rsid w:val="00240F4B"/>
    <w:rsid w:val="00241D30"/>
    <w:rsid w:val="0025010C"/>
    <w:rsid w:val="002509B4"/>
    <w:rsid w:val="0025436A"/>
    <w:rsid w:val="002548B2"/>
    <w:rsid w:val="002553F8"/>
    <w:rsid w:val="002560EA"/>
    <w:rsid w:val="00260AAC"/>
    <w:rsid w:val="00263350"/>
    <w:rsid w:val="00264E3A"/>
    <w:rsid w:val="00265AFD"/>
    <w:rsid w:val="00270241"/>
    <w:rsid w:val="002702BE"/>
    <w:rsid w:val="002714BB"/>
    <w:rsid w:val="0027351E"/>
    <w:rsid w:val="002739D2"/>
    <w:rsid w:val="002830A1"/>
    <w:rsid w:val="00285940"/>
    <w:rsid w:val="00291D9E"/>
    <w:rsid w:val="00291F09"/>
    <w:rsid w:val="00291F32"/>
    <w:rsid w:val="00292544"/>
    <w:rsid w:val="00293FFD"/>
    <w:rsid w:val="0029704C"/>
    <w:rsid w:val="002B4C5E"/>
    <w:rsid w:val="002B65DB"/>
    <w:rsid w:val="002B71BD"/>
    <w:rsid w:val="002C16A4"/>
    <w:rsid w:val="002C387F"/>
    <w:rsid w:val="002C41F5"/>
    <w:rsid w:val="002C5116"/>
    <w:rsid w:val="002C6699"/>
    <w:rsid w:val="002D0793"/>
    <w:rsid w:val="002D2BBA"/>
    <w:rsid w:val="002D3BD3"/>
    <w:rsid w:val="002D7024"/>
    <w:rsid w:val="002D70A1"/>
    <w:rsid w:val="002E2BAA"/>
    <w:rsid w:val="002E70E4"/>
    <w:rsid w:val="002F0344"/>
    <w:rsid w:val="002F118B"/>
    <w:rsid w:val="002F1EDC"/>
    <w:rsid w:val="002F4469"/>
    <w:rsid w:val="002F5173"/>
    <w:rsid w:val="003014B1"/>
    <w:rsid w:val="00301A1F"/>
    <w:rsid w:val="003029BA"/>
    <w:rsid w:val="00305409"/>
    <w:rsid w:val="00312CC2"/>
    <w:rsid w:val="003141CF"/>
    <w:rsid w:val="0031485D"/>
    <w:rsid w:val="00315D67"/>
    <w:rsid w:val="00316AA8"/>
    <w:rsid w:val="00316AC4"/>
    <w:rsid w:val="00322B37"/>
    <w:rsid w:val="00325CB3"/>
    <w:rsid w:val="003263DA"/>
    <w:rsid w:val="003275AB"/>
    <w:rsid w:val="00327686"/>
    <w:rsid w:val="00334D2D"/>
    <w:rsid w:val="00335EF5"/>
    <w:rsid w:val="0033749E"/>
    <w:rsid w:val="00337D74"/>
    <w:rsid w:val="003407B7"/>
    <w:rsid w:val="00344008"/>
    <w:rsid w:val="003509A1"/>
    <w:rsid w:val="0035662F"/>
    <w:rsid w:val="00361C74"/>
    <w:rsid w:val="003648A6"/>
    <w:rsid w:val="00365299"/>
    <w:rsid w:val="00365D10"/>
    <w:rsid w:val="00371C3A"/>
    <w:rsid w:val="00374222"/>
    <w:rsid w:val="00375062"/>
    <w:rsid w:val="00376B2E"/>
    <w:rsid w:val="00382D92"/>
    <w:rsid w:val="00383E5C"/>
    <w:rsid w:val="003911C8"/>
    <w:rsid w:val="0039498D"/>
    <w:rsid w:val="00395AAD"/>
    <w:rsid w:val="00396AD3"/>
    <w:rsid w:val="003A24D7"/>
    <w:rsid w:val="003A40E0"/>
    <w:rsid w:val="003A6712"/>
    <w:rsid w:val="003A756D"/>
    <w:rsid w:val="003B07BC"/>
    <w:rsid w:val="003B2B6F"/>
    <w:rsid w:val="003B4726"/>
    <w:rsid w:val="003B4EDB"/>
    <w:rsid w:val="003C4D12"/>
    <w:rsid w:val="003C5AF2"/>
    <w:rsid w:val="003D01C0"/>
    <w:rsid w:val="003D02C3"/>
    <w:rsid w:val="003D21A3"/>
    <w:rsid w:val="003D341E"/>
    <w:rsid w:val="003D63C6"/>
    <w:rsid w:val="003D69CC"/>
    <w:rsid w:val="003D713D"/>
    <w:rsid w:val="003E0FBC"/>
    <w:rsid w:val="003E1CAD"/>
    <w:rsid w:val="003F26BC"/>
    <w:rsid w:val="003F5888"/>
    <w:rsid w:val="003F5C3E"/>
    <w:rsid w:val="003F5F24"/>
    <w:rsid w:val="003F628E"/>
    <w:rsid w:val="00402D3E"/>
    <w:rsid w:val="00404874"/>
    <w:rsid w:val="00404C7D"/>
    <w:rsid w:val="00404ED6"/>
    <w:rsid w:val="00410846"/>
    <w:rsid w:val="0041291D"/>
    <w:rsid w:val="00413F18"/>
    <w:rsid w:val="00415D6C"/>
    <w:rsid w:val="0041640E"/>
    <w:rsid w:val="004216F2"/>
    <w:rsid w:val="0042381A"/>
    <w:rsid w:val="00424062"/>
    <w:rsid w:val="00424E55"/>
    <w:rsid w:val="0042536C"/>
    <w:rsid w:val="0042652B"/>
    <w:rsid w:val="00427260"/>
    <w:rsid w:val="0042791F"/>
    <w:rsid w:val="004311C7"/>
    <w:rsid w:val="00433231"/>
    <w:rsid w:val="00433F79"/>
    <w:rsid w:val="00434E53"/>
    <w:rsid w:val="00440E26"/>
    <w:rsid w:val="00441654"/>
    <w:rsid w:val="00441AD8"/>
    <w:rsid w:val="004437E7"/>
    <w:rsid w:val="004453F7"/>
    <w:rsid w:val="00445428"/>
    <w:rsid w:val="004459A5"/>
    <w:rsid w:val="004514CF"/>
    <w:rsid w:val="00451EC8"/>
    <w:rsid w:val="00452524"/>
    <w:rsid w:val="00452FD0"/>
    <w:rsid w:val="0045363F"/>
    <w:rsid w:val="00457303"/>
    <w:rsid w:val="00460A6B"/>
    <w:rsid w:val="00463EFB"/>
    <w:rsid w:val="00467812"/>
    <w:rsid w:val="00470413"/>
    <w:rsid w:val="00473C4A"/>
    <w:rsid w:val="004759F0"/>
    <w:rsid w:val="00480D6F"/>
    <w:rsid w:val="00483A37"/>
    <w:rsid w:val="00484264"/>
    <w:rsid w:val="0048471E"/>
    <w:rsid w:val="00484756"/>
    <w:rsid w:val="00485F37"/>
    <w:rsid w:val="00486BE2"/>
    <w:rsid w:val="00487FF7"/>
    <w:rsid w:val="00492935"/>
    <w:rsid w:val="00492BE6"/>
    <w:rsid w:val="00495F5D"/>
    <w:rsid w:val="0049646A"/>
    <w:rsid w:val="004A04DC"/>
    <w:rsid w:val="004A1296"/>
    <w:rsid w:val="004A19B7"/>
    <w:rsid w:val="004A38CF"/>
    <w:rsid w:val="004A3B1B"/>
    <w:rsid w:val="004B1090"/>
    <w:rsid w:val="004B33E5"/>
    <w:rsid w:val="004B5D49"/>
    <w:rsid w:val="004B7171"/>
    <w:rsid w:val="004C3D21"/>
    <w:rsid w:val="004C5780"/>
    <w:rsid w:val="004C79A1"/>
    <w:rsid w:val="004C7E46"/>
    <w:rsid w:val="004E2076"/>
    <w:rsid w:val="004E4212"/>
    <w:rsid w:val="004F4DD7"/>
    <w:rsid w:val="004F69AC"/>
    <w:rsid w:val="004F6C6D"/>
    <w:rsid w:val="00501FF2"/>
    <w:rsid w:val="005034A6"/>
    <w:rsid w:val="005040D8"/>
    <w:rsid w:val="00511E94"/>
    <w:rsid w:val="00511FDB"/>
    <w:rsid w:val="00512333"/>
    <w:rsid w:val="00513211"/>
    <w:rsid w:val="0051582A"/>
    <w:rsid w:val="00515E62"/>
    <w:rsid w:val="005176EC"/>
    <w:rsid w:val="0052033F"/>
    <w:rsid w:val="0052158C"/>
    <w:rsid w:val="00525992"/>
    <w:rsid w:val="00526B2B"/>
    <w:rsid w:val="00531020"/>
    <w:rsid w:val="00531E07"/>
    <w:rsid w:val="005329F7"/>
    <w:rsid w:val="0053742C"/>
    <w:rsid w:val="0054022C"/>
    <w:rsid w:val="0054280E"/>
    <w:rsid w:val="00543B3E"/>
    <w:rsid w:val="005479ED"/>
    <w:rsid w:val="0055107A"/>
    <w:rsid w:val="00552A51"/>
    <w:rsid w:val="005565E0"/>
    <w:rsid w:val="00560EBB"/>
    <w:rsid w:val="00561C69"/>
    <w:rsid w:val="00562030"/>
    <w:rsid w:val="00563613"/>
    <w:rsid w:val="00563BE0"/>
    <w:rsid w:val="00571DFD"/>
    <w:rsid w:val="00571EDF"/>
    <w:rsid w:val="00572018"/>
    <w:rsid w:val="00572E48"/>
    <w:rsid w:val="00573B31"/>
    <w:rsid w:val="00575CF6"/>
    <w:rsid w:val="0057714B"/>
    <w:rsid w:val="0058398E"/>
    <w:rsid w:val="00583A35"/>
    <w:rsid w:val="0058449B"/>
    <w:rsid w:val="00586349"/>
    <w:rsid w:val="0058640E"/>
    <w:rsid w:val="00586B54"/>
    <w:rsid w:val="005922EC"/>
    <w:rsid w:val="00593700"/>
    <w:rsid w:val="00594D8A"/>
    <w:rsid w:val="00595532"/>
    <w:rsid w:val="0059554C"/>
    <w:rsid w:val="0059619F"/>
    <w:rsid w:val="00596BD8"/>
    <w:rsid w:val="005977DC"/>
    <w:rsid w:val="005A0D6B"/>
    <w:rsid w:val="005A6D17"/>
    <w:rsid w:val="005B5AA5"/>
    <w:rsid w:val="005B5F6C"/>
    <w:rsid w:val="005B643A"/>
    <w:rsid w:val="005B6705"/>
    <w:rsid w:val="005C0290"/>
    <w:rsid w:val="005C1794"/>
    <w:rsid w:val="005C4895"/>
    <w:rsid w:val="005C6B78"/>
    <w:rsid w:val="005C6FE7"/>
    <w:rsid w:val="005C738A"/>
    <w:rsid w:val="005D09B7"/>
    <w:rsid w:val="005D1255"/>
    <w:rsid w:val="005D342B"/>
    <w:rsid w:val="005D51BF"/>
    <w:rsid w:val="005D6572"/>
    <w:rsid w:val="005D7A91"/>
    <w:rsid w:val="005E4441"/>
    <w:rsid w:val="005E6053"/>
    <w:rsid w:val="005F4F09"/>
    <w:rsid w:val="005F55E4"/>
    <w:rsid w:val="005F5A8E"/>
    <w:rsid w:val="005F5FF3"/>
    <w:rsid w:val="00607CA8"/>
    <w:rsid w:val="00611287"/>
    <w:rsid w:val="00611295"/>
    <w:rsid w:val="0061330B"/>
    <w:rsid w:val="00615774"/>
    <w:rsid w:val="00617BDC"/>
    <w:rsid w:val="00620DBD"/>
    <w:rsid w:val="00621D35"/>
    <w:rsid w:val="006254FB"/>
    <w:rsid w:val="00625C70"/>
    <w:rsid w:val="00627E4F"/>
    <w:rsid w:val="00630530"/>
    <w:rsid w:val="006320D4"/>
    <w:rsid w:val="00636C53"/>
    <w:rsid w:val="00640FA2"/>
    <w:rsid w:val="0065421E"/>
    <w:rsid w:val="00665362"/>
    <w:rsid w:val="006662C9"/>
    <w:rsid w:val="006700FF"/>
    <w:rsid w:val="00671092"/>
    <w:rsid w:val="006716FE"/>
    <w:rsid w:val="006746D1"/>
    <w:rsid w:val="00674E5B"/>
    <w:rsid w:val="00681FCF"/>
    <w:rsid w:val="00683D18"/>
    <w:rsid w:val="00683E79"/>
    <w:rsid w:val="006909F2"/>
    <w:rsid w:val="00690F82"/>
    <w:rsid w:val="0069251C"/>
    <w:rsid w:val="006934DD"/>
    <w:rsid w:val="006937BD"/>
    <w:rsid w:val="0069698F"/>
    <w:rsid w:val="00697914"/>
    <w:rsid w:val="00697B5E"/>
    <w:rsid w:val="006A0F43"/>
    <w:rsid w:val="006A17B4"/>
    <w:rsid w:val="006A1E3E"/>
    <w:rsid w:val="006A3648"/>
    <w:rsid w:val="006A5323"/>
    <w:rsid w:val="006B1CCE"/>
    <w:rsid w:val="006B22AA"/>
    <w:rsid w:val="006B3A79"/>
    <w:rsid w:val="006C18F9"/>
    <w:rsid w:val="006C4B80"/>
    <w:rsid w:val="006C5F7E"/>
    <w:rsid w:val="006C745C"/>
    <w:rsid w:val="006D4621"/>
    <w:rsid w:val="006D54D4"/>
    <w:rsid w:val="006E0AC3"/>
    <w:rsid w:val="006E16DC"/>
    <w:rsid w:val="006E31B3"/>
    <w:rsid w:val="006E3FB5"/>
    <w:rsid w:val="006E58D4"/>
    <w:rsid w:val="006F30E3"/>
    <w:rsid w:val="006F71E2"/>
    <w:rsid w:val="006F73C1"/>
    <w:rsid w:val="006F7853"/>
    <w:rsid w:val="00700943"/>
    <w:rsid w:val="007017F6"/>
    <w:rsid w:val="007035AF"/>
    <w:rsid w:val="00703E42"/>
    <w:rsid w:val="007041B2"/>
    <w:rsid w:val="007077B0"/>
    <w:rsid w:val="007105CC"/>
    <w:rsid w:val="007206D1"/>
    <w:rsid w:val="00721544"/>
    <w:rsid w:val="0072222C"/>
    <w:rsid w:val="007265E0"/>
    <w:rsid w:val="00733E0D"/>
    <w:rsid w:val="00745E9F"/>
    <w:rsid w:val="00747972"/>
    <w:rsid w:val="00755220"/>
    <w:rsid w:val="0076067A"/>
    <w:rsid w:val="00760739"/>
    <w:rsid w:val="0076283D"/>
    <w:rsid w:val="00767CD8"/>
    <w:rsid w:val="00772446"/>
    <w:rsid w:val="0077367C"/>
    <w:rsid w:val="00774C5D"/>
    <w:rsid w:val="0077675C"/>
    <w:rsid w:val="00780415"/>
    <w:rsid w:val="00780509"/>
    <w:rsid w:val="00781876"/>
    <w:rsid w:val="00782F9A"/>
    <w:rsid w:val="007856C8"/>
    <w:rsid w:val="00786263"/>
    <w:rsid w:val="00786B11"/>
    <w:rsid w:val="00793311"/>
    <w:rsid w:val="007967AA"/>
    <w:rsid w:val="007975D5"/>
    <w:rsid w:val="007A548C"/>
    <w:rsid w:val="007A61F9"/>
    <w:rsid w:val="007A7067"/>
    <w:rsid w:val="007A74A7"/>
    <w:rsid w:val="007B579D"/>
    <w:rsid w:val="007B6FA7"/>
    <w:rsid w:val="007C2B06"/>
    <w:rsid w:val="007C4FF4"/>
    <w:rsid w:val="007D4A18"/>
    <w:rsid w:val="007E13BE"/>
    <w:rsid w:val="007E2272"/>
    <w:rsid w:val="007E30AF"/>
    <w:rsid w:val="007E369F"/>
    <w:rsid w:val="007E42F1"/>
    <w:rsid w:val="007E4BC4"/>
    <w:rsid w:val="007E587B"/>
    <w:rsid w:val="007E67C4"/>
    <w:rsid w:val="007F08D5"/>
    <w:rsid w:val="007F468F"/>
    <w:rsid w:val="007F4F0E"/>
    <w:rsid w:val="007F5D79"/>
    <w:rsid w:val="00801FC9"/>
    <w:rsid w:val="00805357"/>
    <w:rsid w:val="0080545B"/>
    <w:rsid w:val="00821F87"/>
    <w:rsid w:val="00831ED2"/>
    <w:rsid w:val="008330D7"/>
    <w:rsid w:val="008364DB"/>
    <w:rsid w:val="00837A54"/>
    <w:rsid w:val="008442B0"/>
    <w:rsid w:val="008445C6"/>
    <w:rsid w:val="008453E1"/>
    <w:rsid w:val="008472FA"/>
    <w:rsid w:val="00850CF5"/>
    <w:rsid w:val="00854F0D"/>
    <w:rsid w:val="00855802"/>
    <w:rsid w:val="008600FC"/>
    <w:rsid w:val="0086088E"/>
    <w:rsid w:val="00861D65"/>
    <w:rsid w:val="00862300"/>
    <w:rsid w:val="008627A8"/>
    <w:rsid w:val="00862FAD"/>
    <w:rsid w:val="00870437"/>
    <w:rsid w:val="008714DA"/>
    <w:rsid w:val="00872174"/>
    <w:rsid w:val="00874026"/>
    <w:rsid w:val="00876083"/>
    <w:rsid w:val="00880EF5"/>
    <w:rsid w:val="008853B8"/>
    <w:rsid w:val="008901C2"/>
    <w:rsid w:val="0089089E"/>
    <w:rsid w:val="0089273C"/>
    <w:rsid w:val="00895037"/>
    <w:rsid w:val="00897929"/>
    <w:rsid w:val="008A0F73"/>
    <w:rsid w:val="008A4397"/>
    <w:rsid w:val="008A6A8D"/>
    <w:rsid w:val="008B3081"/>
    <w:rsid w:val="008B3467"/>
    <w:rsid w:val="008B4D5D"/>
    <w:rsid w:val="008B69D2"/>
    <w:rsid w:val="008C1E4B"/>
    <w:rsid w:val="008C72F5"/>
    <w:rsid w:val="008D1052"/>
    <w:rsid w:val="008D2C23"/>
    <w:rsid w:val="008D3719"/>
    <w:rsid w:val="008E2112"/>
    <w:rsid w:val="008F1663"/>
    <w:rsid w:val="008F2383"/>
    <w:rsid w:val="008F23D8"/>
    <w:rsid w:val="008F4989"/>
    <w:rsid w:val="008F57C1"/>
    <w:rsid w:val="009010E2"/>
    <w:rsid w:val="009052BD"/>
    <w:rsid w:val="00917851"/>
    <w:rsid w:val="00921731"/>
    <w:rsid w:val="009221F0"/>
    <w:rsid w:val="00922B50"/>
    <w:rsid w:val="0092554A"/>
    <w:rsid w:val="00925FEE"/>
    <w:rsid w:val="009268EE"/>
    <w:rsid w:val="00927E47"/>
    <w:rsid w:val="0093269F"/>
    <w:rsid w:val="0093520C"/>
    <w:rsid w:val="0093780A"/>
    <w:rsid w:val="00940234"/>
    <w:rsid w:val="00941692"/>
    <w:rsid w:val="0094682F"/>
    <w:rsid w:val="00947AB1"/>
    <w:rsid w:val="009510D5"/>
    <w:rsid w:val="0095522A"/>
    <w:rsid w:val="009560B9"/>
    <w:rsid w:val="00957766"/>
    <w:rsid w:val="00963770"/>
    <w:rsid w:val="00964095"/>
    <w:rsid w:val="009641F2"/>
    <w:rsid w:val="00966270"/>
    <w:rsid w:val="00967F0D"/>
    <w:rsid w:val="00971697"/>
    <w:rsid w:val="009718B4"/>
    <w:rsid w:val="00972654"/>
    <w:rsid w:val="00973972"/>
    <w:rsid w:val="00973FC5"/>
    <w:rsid w:val="00975120"/>
    <w:rsid w:val="00976091"/>
    <w:rsid w:val="00977585"/>
    <w:rsid w:val="009848DB"/>
    <w:rsid w:val="00987231"/>
    <w:rsid w:val="00990F1A"/>
    <w:rsid w:val="0099171F"/>
    <w:rsid w:val="00991A18"/>
    <w:rsid w:val="00992562"/>
    <w:rsid w:val="009939C2"/>
    <w:rsid w:val="009A35C0"/>
    <w:rsid w:val="009A377B"/>
    <w:rsid w:val="009A4CCF"/>
    <w:rsid w:val="009A5A8E"/>
    <w:rsid w:val="009A61AC"/>
    <w:rsid w:val="009B059F"/>
    <w:rsid w:val="009B1DA5"/>
    <w:rsid w:val="009B273D"/>
    <w:rsid w:val="009B36B7"/>
    <w:rsid w:val="009B46E8"/>
    <w:rsid w:val="009B5AA0"/>
    <w:rsid w:val="009C1ABC"/>
    <w:rsid w:val="009C26AA"/>
    <w:rsid w:val="009C550F"/>
    <w:rsid w:val="009C77A7"/>
    <w:rsid w:val="009D0F13"/>
    <w:rsid w:val="009D1C50"/>
    <w:rsid w:val="009D562C"/>
    <w:rsid w:val="009D6938"/>
    <w:rsid w:val="009D713D"/>
    <w:rsid w:val="009D797E"/>
    <w:rsid w:val="009D7C0F"/>
    <w:rsid w:val="009E16AC"/>
    <w:rsid w:val="009E554E"/>
    <w:rsid w:val="009E7B01"/>
    <w:rsid w:val="009F26D8"/>
    <w:rsid w:val="009F35F5"/>
    <w:rsid w:val="009F515D"/>
    <w:rsid w:val="00A01D81"/>
    <w:rsid w:val="00A04DE2"/>
    <w:rsid w:val="00A05AC3"/>
    <w:rsid w:val="00A108E0"/>
    <w:rsid w:val="00A1183A"/>
    <w:rsid w:val="00A1349D"/>
    <w:rsid w:val="00A136E9"/>
    <w:rsid w:val="00A170B6"/>
    <w:rsid w:val="00A20A8B"/>
    <w:rsid w:val="00A210DB"/>
    <w:rsid w:val="00A2132D"/>
    <w:rsid w:val="00A2284A"/>
    <w:rsid w:val="00A229AD"/>
    <w:rsid w:val="00A252A1"/>
    <w:rsid w:val="00A34951"/>
    <w:rsid w:val="00A44638"/>
    <w:rsid w:val="00A46D8A"/>
    <w:rsid w:val="00A50E70"/>
    <w:rsid w:val="00A50E81"/>
    <w:rsid w:val="00A55148"/>
    <w:rsid w:val="00A55387"/>
    <w:rsid w:val="00A55BC7"/>
    <w:rsid w:val="00A56E15"/>
    <w:rsid w:val="00A5709E"/>
    <w:rsid w:val="00A5766D"/>
    <w:rsid w:val="00A602DC"/>
    <w:rsid w:val="00A61AFA"/>
    <w:rsid w:val="00A624F9"/>
    <w:rsid w:val="00A6281D"/>
    <w:rsid w:val="00A62DB6"/>
    <w:rsid w:val="00A676D9"/>
    <w:rsid w:val="00A67888"/>
    <w:rsid w:val="00A740B6"/>
    <w:rsid w:val="00A74308"/>
    <w:rsid w:val="00A74573"/>
    <w:rsid w:val="00A80444"/>
    <w:rsid w:val="00A81357"/>
    <w:rsid w:val="00A8243B"/>
    <w:rsid w:val="00A8339D"/>
    <w:rsid w:val="00A87DAA"/>
    <w:rsid w:val="00A905C0"/>
    <w:rsid w:val="00A97F5C"/>
    <w:rsid w:val="00AA0217"/>
    <w:rsid w:val="00AA0709"/>
    <w:rsid w:val="00AA0F52"/>
    <w:rsid w:val="00AA1F86"/>
    <w:rsid w:val="00AA482B"/>
    <w:rsid w:val="00AB0C38"/>
    <w:rsid w:val="00AB2343"/>
    <w:rsid w:val="00AB26FD"/>
    <w:rsid w:val="00AC0DCF"/>
    <w:rsid w:val="00AC2DDA"/>
    <w:rsid w:val="00AC4AC4"/>
    <w:rsid w:val="00AC4E20"/>
    <w:rsid w:val="00AC52FE"/>
    <w:rsid w:val="00AC5A7D"/>
    <w:rsid w:val="00AC7685"/>
    <w:rsid w:val="00AC7883"/>
    <w:rsid w:val="00AD002C"/>
    <w:rsid w:val="00AD1837"/>
    <w:rsid w:val="00AD27B9"/>
    <w:rsid w:val="00AD647A"/>
    <w:rsid w:val="00AD7D14"/>
    <w:rsid w:val="00AE089B"/>
    <w:rsid w:val="00AE3CCE"/>
    <w:rsid w:val="00AE58C1"/>
    <w:rsid w:val="00AE7963"/>
    <w:rsid w:val="00AF0844"/>
    <w:rsid w:val="00AF0C9B"/>
    <w:rsid w:val="00AF2430"/>
    <w:rsid w:val="00AF2B10"/>
    <w:rsid w:val="00AF46AA"/>
    <w:rsid w:val="00AF50C1"/>
    <w:rsid w:val="00AF5393"/>
    <w:rsid w:val="00AF664B"/>
    <w:rsid w:val="00AF7B53"/>
    <w:rsid w:val="00AF7C58"/>
    <w:rsid w:val="00AF7D0B"/>
    <w:rsid w:val="00B0065F"/>
    <w:rsid w:val="00B01D19"/>
    <w:rsid w:val="00B01EBB"/>
    <w:rsid w:val="00B02675"/>
    <w:rsid w:val="00B02B9A"/>
    <w:rsid w:val="00B0397E"/>
    <w:rsid w:val="00B039C1"/>
    <w:rsid w:val="00B06638"/>
    <w:rsid w:val="00B06A4C"/>
    <w:rsid w:val="00B11D76"/>
    <w:rsid w:val="00B15524"/>
    <w:rsid w:val="00B205AE"/>
    <w:rsid w:val="00B21A92"/>
    <w:rsid w:val="00B23B06"/>
    <w:rsid w:val="00B2420E"/>
    <w:rsid w:val="00B27C67"/>
    <w:rsid w:val="00B27DC7"/>
    <w:rsid w:val="00B3016E"/>
    <w:rsid w:val="00B32648"/>
    <w:rsid w:val="00B32F68"/>
    <w:rsid w:val="00B33FB0"/>
    <w:rsid w:val="00B4612E"/>
    <w:rsid w:val="00B46492"/>
    <w:rsid w:val="00B4682D"/>
    <w:rsid w:val="00B4683D"/>
    <w:rsid w:val="00B52EC6"/>
    <w:rsid w:val="00B562FE"/>
    <w:rsid w:val="00B56D52"/>
    <w:rsid w:val="00B57799"/>
    <w:rsid w:val="00B5787F"/>
    <w:rsid w:val="00B6117D"/>
    <w:rsid w:val="00B61734"/>
    <w:rsid w:val="00B62C94"/>
    <w:rsid w:val="00B73707"/>
    <w:rsid w:val="00B80C38"/>
    <w:rsid w:val="00B813DB"/>
    <w:rsid w:val="00B86673"/>
    <w:rsid w:val="00B86843"/>
    <w:rsid w:val="00B87620"/>
    <w:rsid w:val="00B913FD"/>
    <w:rsid w:val="00B92262"/>
    <w:rsid w:val="00B9230C"/>
    <w:rsid w:val="00B946EA"/>
    <w:rsid w:val="00BA274D"/>
    <w:rsid w:val="00BA4910"/>
    <w:rsid w:val="00BA5056"/>
    <w:rsid w:val="00BA5BDA"/>
    <w:rsid w:val="00BB4B14"/>
    <w:rsid w:val="00BB53EF"/>
    <w:rsid w:val="00BB5632"/>
    <w:rsid w:val="00BB6FB0"/>
    <w:rsid w:val="00BC037E"/>
    <w:rsid w:val="00BC0AAA"/>
    <w:rsid w:val="00BC342B"/>
    <w:rsid w:val="00BC61B3"/>
    <w:rsid w:val="00BC631A"/>
    <w:rsid w:val="00BC7608"/>
    <w:rsid w:val="00BD4709"/>
    <w:rsid w:val="00BD72F8"/>
    <w:rsid w:val="00BD7B0E"/>
    <w:rsid w:val="00BE0519"/>
    <w:rsid w:val="00BE3F08"/>
    <w:rsid w:val="00BE440B"/>
    <w:rsid w:val="00BE562C"/>
    <w:rsid w:val="00BE587B"/>
    <w:rsid w:val="00BE5AC2"/>
    <w:rsid w:val="00BF2242"/>
    <w:rsid w:val="00BF265C"/>
    <w:rsid w:val="00BF4341"/>
    <w:rsid w:val="00BF4755"/>
    <w:rsid w:val="00BF5BCB"/>
    <w:rsid w:val="00BF6BDD"/>
    <w:rsid w:val="00C0234F"/>
    <w:rsid w:val="00C02B4F"/>
    <w:rsid w:val="00C02BD7"/>
    <w:rsid w:val="00C0365B"/>
    <w:rsid w:val="00C03B88"/>
    <w:rsid w:val="00C05599"/>
    <w:rsid w:val="00C0559B"/>
    <w:rsid w:val="00C07AEB"/>
    <w:rsid w:val="00C103F0"/>
    <w:rsid w:val="00C12E17"/>
    <w:rsid w:val="00C14F13"/>
    <w:rsid w:val="00C1594E"/>
    <w:rsid w:val="00C25CC6"/>
    <w:rsid w:val="00C27509"/>
    <w:rsid w:val="00C2765F"/>
    <w:rsid w:val="00C30C2C"/>
    <w:rsid w:val="00C3378C"/>
    <w:rsid w:val="00C33EE8"/>
    <w:rsid w:val="00C3786F"/>
    <w:rsid w:val="00C37912"/>
    <w:rsid w:val="00C4038E"/>
    <w:rsid w:val="00C446EE"/>
    <w:rsid w:val="00C45D60"/>
    <w:rsid w:val="00C52589"/>
    <w:rsid w:val="00C53968"/>
    <w:rsid w:val="00C56131"/>
    <w:rsid w:val="00C56FB3"/>
    <w:rsid w:val="00C6074A"/>
    <w:rsid w:val="00C60914"/>
    <w:rsid w:val="00C6151C"/>
    <w:rsid w:val="00C622BB"/>
    <w:rsid w:val="00C62F06"/>
    <w:rsid w:val="00C63DCC"/>
    <w:rsid w:val="00C66AC6"/>
    <w:rsid w:val="00C67F3B"/>
    <w:rsid w:val="00C70290"/>
    <w:rsid w:val="00C729DA"/>
    <w:rsid w:val="00C73A47"/>
    <w:rsid w:val="00C81FE8"/>
    <w:rsid w:val="00C879D2"/>
    <w:rsid w:val="00C91CA3"/>
    <w:rsid w:val="00C921AC"/>
    <w:rsid w:val="00C92546"/>
    <w:rsid w:val="00C947E8"/>
    <w:rsid w:val="00C94FAB"/>
    <w:rsid w:val="00C95BFA"/>
    <w:rsid w:val="00C976B2"/>
    <w:rsid w:val="00CA03C9"/>
    <w:rsid w:val="00CA18EC"/>
    <w:rsid w:val="00CA28FB"/>
    <w:rsid w:val="00CA4064"/>
    <w:rsid w:val="00CA4E38"/>
    <w:rsid w:val="00CA60C8"/>
    <w:rsid w:val="00CA6110"/>
    <w:rsid w:val="00CB0575"/>
    <w:rsid w:val="00CB13E0"/>
    <w:rsid w:val="00CB2AAE"/>
    <w:rsid w:val="00CB3D2C"/>
    <w:rsid w:val="00CB4237"/>
    <w:rsid w:val="00CB4722"/>
    <w:rsid w:val="00CC0A8E"/>
    <w:rsid w:val="00CC1CCC"/>
    <w:rsid w:val="00CC2C50"/>
    <w:rsid w:val="00CC3607"/>
    <w:rsid w:val="00CC38AA"/>
    <w:rsid w:val="00CC6AB8"/>
    <w:rsid w:val="00CC73C1"/>
    <w:rsid w:val="00CD1014"/>
    <w:rsid w:val="00CD5F05"/>
    <w:rsid w:val="00CD6E56"/>
    <w:rsid w:val="00CE2957"/>
    <w:rsid w:val="00CE4132"/>
    <w:rsid w:val="00CE471F"/>
    <w:rsid w:val="00CE4DFE"/>
    <w:rsid w:val="00CE61E2"/>
    <w:rsid w:val="00CF1A22"/>
    <w:rsid w:val="00CF58C4"/>
    <w:rsid w:val="00CF6A34"/>
    <w:rsid w:val="00CF7AE5"/>
    <w:rsid w:val="00D04456"/>
    <w:rsid w:val="00D05359"/>
    <w:rsid w:val="00D05F70"/>
    <w:rsid w:val="00D06352"/>
    <w:rsid w:val="00D075BE"/>
    <w:rsid w:val="00D116F9"/>
    <w:rsid w:val="00D11E30"/>
    <w:rsid w:val="00D12360"/>
    <w:rsid w:val="00D13039"/>
    <w:rsid w:val="00D13E08"/>
    <w:rsid w:val="00D14B9C"/>
    <w:rsid w:val="00D2035F"/>
    <w:rsid w:val="00D3182A"/>
    <w:rsid w:val="00D31AD0"/>
    <w:rsid w:val="00D33696"/>
    <w:rsid w:val="00D33992"/>
    <w:rsid w:val="00D345FC"/>
    <w:rsid w:val="00D37CB7"/>
    <w:rsid w:val="00D401AA"/>
    <w:rsid w:val="00D42DC9"/>
    <w:rsid w:val="00D43B67"/>
    <w:rsid w:val="00D46649"/>
    <w:rsid w:val="00D46AD4"/>
    <w:rsid w:val="00D479AD"/>
    <w:rsid w:val="00D50B7C"/>
    <w:rsid w:val="00D50C84"/>
    <w:rsid w:val="00D50F81"/>
    <w:rsid w:val="00D529F9"/>
    <w:rsid w:val="00D5599C"/>
    <w:rsid w:val="00D560BF"/>
    <w:rsid w:val="00D57B49"/>
    <w:rsid w:val="00D600B6"/>
    <w:rsid w:val="00D62440"/>
    <w:rsid w:val="00D639C1"/>
    <w:rsid w:val="00D665D1"/>
    <w:rsid w:val="00D7091A"/>
    <w:rsid w:val="00D7247C"/>
    <w:rsid w:val="00D73DA2"/>
    <w:rsid w:val="00D758C0"/>
    <w:rsid w:val="00D8047F"/>
    <w:rsid w:val="00D818DB"/>
    <w:rsid w:val="00D84BDB"/>
    <w:rsid w:val="00D8506A"/>
    <w:rsid w:val="00D859CB"/>
    <w:rsid w:val="00D86CAD"/>
    <w:rsid w:val="00D909BA"/>
    <w:rsid w:val="00D92228"/>
    <w:rsid w:val="00D922EF"/>
    <w:rsid w:val="00D93594"/>
    <w:rsid w:val="00D94CB0"/>
    <w:rsid w:val="00D95393"/>
    <w:rsid w:val="00D968B3"/>
    <w:rsid w:val="00DA0E1E"/>
    <w:rsid w:val="00DA2B9A"/>
    <w:rsid w:val="00DA6C64"/>
    <w:rsid w:val="00DB5B6A"/>
    <w:rsid w:val="00DB6476"/>
    <w:rsid w:val="00DB7944"/>
    <w:rsid w:val="00DC3F61"/>
    <w:rsid w:val="00DC6B0F"/>
    <w:rsid w:val="00DC6CB7"/>
    <w:rsid w:val="00DC6D8E"/>
    <w:rsid w:val="00DD1271"/>
    <w:rsid w:val="00DD1DF4"/>
    <w:rsid w:val="00DD26B0"/>
    <w:rsid w:val="00DD3031"/>
    <w:rsid w:val="00DD41C0"/>
    <w:rsid w:val="00DD4E6D"/>
    <w:rsid w:val="00DE0A20"/>
    <w:rsid w:val="00DF0403"/>
    <w:rsid w:val="00DF0A39"/>
    <w:rsid w:val="00DF1538"/>
    <w:rsid w:val="00DF2050"/>
    <w:rsid w:val="00DF4E91"/>
    <w:rsid w:val="00E019AD"/>
    <w:rsid w:val="00E02B56"/>
    <w:rsid w:val="00E10A04"/>
    <w:rsid w:val="00E1401B"/>
    <w:rsid w:val="00E15D17"/>
    <w:rsid w:val="00E15F07"/>
    <w:rsid w:val="00E16532"/>
    <w:rsid w:val="00E1658E"/>
    <w:rsid w:val="00E17701"/>
    <w:rsid w:val="00E21320"/>
    <w:rsid w:val="00E21C40"/>
    <w:rsid w:val="00E2298C"/>
    <w:rsid w:val="00E25A01"/>
    <w:rsid w:val="00E300BB"/>
    <w:rsid w:val="00E30945"/>
    <w:rsid w:val="00E324BD"/>
    <w:rsid w:val="00E328C9"/>
    <w:rsid w:val="00E334A7"/>
    <w:rsid w:val="00E37AEF"/>
    <w:rsid w:val="00E40856"/>
    <w:rsid w:val="00E41331"/>
    <w:rsid w:val="00E45923"/>
    <w:rsid w:val="00E46089"/>
    <w:rsid w:val="00E474E9"/>
    <w:rsid w:val="00E53797"/>
    <w:rsid w:val="00E557C9"/>
    <w:rsid w:val="00E60AB0"/>
    <w:rsid w:val="00E6144D"/>
    <w:rsid w:val="00E617DE"/>
    <w:rsid w:val="00E62957"/>
    <w:rsid w:val="00E63CD9"/>
    <w:rsid w:val="00E7147F"/>
    <w:rsid w:val="00E7176D"/>
    <w:rsid w:val="00E71CBF"/>
    <w:rsid w:val="00E72F9E"/>
    <w:rsid w:val="00E746F8"/>
    <w:rsid w:val="00E74E92"/>
    <w:rsid w:val="00E75553"/>
    <w:rsid w:val="00E778BB"/>
    <w:rsid w:val="00E84C25"/>
    <w:rsid w:val="00E900F3"/>
    <w:rsid w:val="00E90808"/>
    <w:rsid w:val="00E91202"/>
    <w:rsid w:val="00E91AA6"/>
    <w:rsid w:val="00E92F16"/>
    <w:rsid w:val="00E946D1"/>
    <w:rsid w:val="00E97949"/>
    <w:rsid w:val="00E97D5C"/>
    <w:rsid w:val="00EA1401"/>
    <w:rsid w:val="00EB2719"/>
    <w:rsid w:val="00EB5714"/>
    <w:rsid w:val="00EB61B1"/>
    <w:rsid w:val="00EB75CA"/>
    <w:rsid w:val="00EC0516"/>
    <w:rsid w:val="00EC1C40"/>
    <w:rsid w:val="00EC3439"/>
    <w:rsid w:val="00EC7F3B"/>
    <w:rsid w:val="00ED1DD5"/>
    <w:rsid w:val="00ED3F41"/>
    <w:rsid w:val="00ED52CD"/>
    <w:rsid w:val="00ED678C"/>
    <w:rsid w:val="00EE02A9"/>
    <w:rsid w:val="00EE2229"/>
    <w:rsid w:val="00EE5EE6"/>
    <w:rsid w:val="00EF2785"/>
    <w:rsid w:val="00EF4CD9"/>
    <w:rsid w:val="00EF5284"/>
    <w:rsid w:val="00F0002C"/>
    <w:rsid w:val="00F00B06"/>
    <w:rsid w:val="00F02DDE"/>
    <w:rsid w:val="00F03990"/>
    <w:rsid w:val="00F04A11"/>
    <w:rsid w:val="00F04C19"/>
    <w:rsid w:val="00F12023"/>
    <w:rsid w:val="00F13884"/>
    <w:rsid w:val="00F23FE4"/>
    <w:rsid w:val="00F25BB6"/>
    <w:rsid w:val="00F26776"/>
    <w:rsid w:val="00F26857"/>
    <w:rsid w:val="00F26B54"/>
    <w:rsid w:val="00F27682"/>
    <w:rsid w:val="00F30488"/>
    <w:rsid w:val="00F34FB3"/>
    <w:rsid w:val="00F3661E"/>
    <w:rsid w:val="00F36E71"/>
    <w:rsid w:val="00F421CA"/>
    <w:rsid w:val="00F4731F"/>
    <w:rsid w:val="00F474B3"/>
    <w:rsid w:val="00F477D2"/>
    <w:rsid w:val="00F514A4"/>
    <w:rsid w:val="00F51A30"/>
    <w:rsid w:val="00F52BAA"/>
    <w:rsid w:val="00F536E9"/>
    <w:rsid w:val="00F57665"/>
    <w:rsid w:val="00F633D9"/>
    <w:rsid w:val="00F63F1F"/>
    <w:rsid w:val="00F664D3"/>
    <w:rsid w:val="00F67D28"/>
    <w:rsid w:val="00F70C72"/>
    <w:rsid w:val="00F71650"/>
    <w:rsid w:val="00F71EA0"/>
    <w:rsid w:val="00F72321"/>
    <w:rsid w:val="00F727AC"/>
    <w:rsid w:val="00F72B8A"/>
    <w:rsid w:val="00F72C5C"/>
    <w:rsid w:val="00F73904"/>
    <w:rsid w:val="00F76771"/>
    <w:rsid w:val="00F77015"/>
    <w:rsid w:val="00F7738A"/>
    <w:rsid w:val="00F803D0"/>
    <w:rsid w:val="00F833D7"/>
    <w:rsid w:val="00F84730"/>
    <w:rsid w:val="00F85DD9"/>
    <w:rsid w:val="00F87E77"/>
    <w:rsid w:val="00F92151"/>
    <w:rsid w:val="00F94D22"/>
    <w:rsid w:val="00FA4C45"/>
    <w:rsid w:val="00FA6FC8"/>
    <w:rsid w:val="00FB1E63"/>
    <w:rsid w:val="00FB25C5"/>
    <w:rsid w:val="00FB391C"/>
    <w:rsid w:val="00FB4333"/>
    <w:rsid w:val="00FB61BF"/>
    <w:rsid w:val="00FB694F"/>
    <w:rsid w:val="00FB6E93"/>
    <w:rsid w:val="00FC4DF4"/>
    <w:rsid w:val="00FC6A50"/>
    <w:rsid w:val="00FD00D5"/>
    <w:rsid w:val="00FD2A29"/>
    <w:rsid w:val="00FE1978"/>
    <w:rsid w:val="00FE1B7B"/>
    <w:rsid w:val="00FE7C51"/>
    <w:rsid w:val="00FF45BD"/>
    <w:rsid w:val="00FF51C2"/>
    <w:rsid w:val="00FF5775"/>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26"/>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7D4A18"/>
    <w:pPr>
      <w:ind w:left="720"/>
      <w:contextualSpacing/>
    </w:pPr>
  </w:style>
</w:styles>
</file>

<file path=word/webSettings.xml><?xml version="1.0" encoding="utf-8"?>
<w:webSettings xmlns:r="http://schemas.openxmlformats.org/officeDocument/2006/relationships" xmlns:w="http://schemas.openxmlformats.org/wordprocessingml/2006/main">
  <w:divs>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AWJJH2MPE6E2-1257930322-1055</_dlc_DocId>
    <_dlc_DocIdUrl xmlns="4a252ca3-5a62-4c1c-90a6-29f4710e47f8">
      <Url>http://edu-sps.koiro.local/npo/kbs/_layouts/15/DocIdRedir.aspx?ID=AWJJH2MPE6E2-1257930322-1055</Url>
      <Description>AWJJH2MPE6E2-1257930322-1055</Description>
    </_dlc_DocIdUrl>
  </documentManagement>
</p:properties>
</file>

<file path=customXml/itemProps1.xml><?xml version="1.0" encoding="utf-8"?>
<ds:datastoreItem xmlns:ds="http://schemas.openxmlformats.org/officeDocument/2006/customXml" ds:itemID="{436EF427-B9F5-46BC-990F-47B93443BE0A}"/>
</file>

<file path=customXml/itemProps2.xml><?xml version="1.0" encoding="utf-8"?>
<ds:datastoreItem xmlns:ds="http://schemas.openxmlformats.org/officeDocument/2006/customXml" ds:itemID="{6A0A82E9-22B0-4229-88D8-DF5DF7A9FCD0}"/>
</file>

<file path=customXml/itemProps3.xml><?xml version="1.0" encoding="utf-8"?>
<ds:datastoreItem xmlns:ds="http://schemas.openxmlformats.org/officeDocument/2006/customXml" ds:itemID="{BE679889-8E62-4E6F-B4E7-0C2E577874FC}"/>
</file>

<file path=customXml/itemProps4.xml><?xml version="1.0" encoding="utf-8"?>
<ds:datastoreItem xmlns:ds="http://schemas.openxmlformats.org/officeDocument/2006/customXml" ds:itemID="{C6C227A9-1340-4C8B-9E4D-684758A026B9}"/>
</file>

<file path=customXml/itemProps5.xml><?xml version="1.0" encoding="utf-8"?>
<ds:datastoreItem xmlns:ds="http://schemas.openxmlformats.org/officeDocument/2006/customXml" ds:itemID="{233F9212-1A11-4BB4-BB56-73263D62ECAF}"/>
</file>

<file path=docProps/app.xml><?xml version="1.0" encoding="utf-8"?>
<Properties xmlns="http://schemas.openxmlformats.org/officeDocument/2006/extended-properties" xmlns:vt="http://schemas.openxmlformats.org/officeDocument/2006/docPropsVTypes">
  <Template>Normal.dotm</Template>
  <TotalTime>2</TotalTime>
  <Pages>45</Pages>
  <Words>15078</Words>
  <Characters>85950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100827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3</cp:revision>
  <cp:lastPrinted>2019-10-01T08:11:00Z</cp:lastPrinted>
  <dcterms:created xsi:type="dcterms:W3CDTF">2019-10-01T08:11:00Z</dcterms:created>
  <dcterms:modified xsi:type="dcterms:W3CDTF">2019-10-01T08:12:00Z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15ce93b5-eee4-4ce2-898c-a8ac4690cbd6</vt:lpwstr>
  </property>
</Properties>
</file>