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A13966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966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A13966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966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13966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3966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13966">
        <w:rPr>
          <w:rFonts w:ascii="Times New Roman" w:eastAsia="Times New Roman" w:hAnsi="Times New Roman" w:cs="Times New Roman"/>
          <w:b/>
          <w:sz w:val="28"/>
          <w:szCs w:val="28"/>
        </w:rPr>
        <w:t>ОП. 0</w:t>
      </w:r>
      <w:r w:rsidR="003D65D0" w:rsidRPr="00A1396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139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5D0" w:rsidRPr="00A13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ОСНОВЫ СТРОИТЕЛЬНОГО ЧЕРЧЕНИЯ</w:t>
      </w:r>
    </w:p>
    <w:p w:rsidR="00A13966" w:rsidRPr="00A13966" w:rsidRDefault="00A13966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39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(технический профиль)</w:t>
      </w:r>
    </w:p>
    <w:p w:rsidR="00B44E57" w:rsidRPr="00A13966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A13966" w:rsidRDefault="00A13966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58E" w:rsidRPr="00A13966">
        <w:rPr>
          <w:rFonts w:ascii="Times New Roman" w:eastAsia="Times New Roman" w:hAnsi="Times New Roman" w:cs="Times New Roman"/>
          <w:sz w:val="28"/>
          <w:szCs w:val="28"/>
        </w:rPr>
        <w:t>рофесси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58E" w:rsidRPr="00A13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65D0" w:rsidRPr="00A139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08.01.08 </w:t>
      </w:r>
      <w:r w:rsidR="003D65D0" w:rsidRPr="00A13966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отделочных строительных работ</w:t>
      </w:r>
    </w:p>
    <w:p w:rsidR="00D6558E" w:rsidRPr="00A13966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A13966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13966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13966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13966" w:rsidRDefault="00B44E57" w:rsidP="0040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13966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966" w:rsidRDefault="00A1396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966" w:rsidRDefault="00A1396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966" w:rsidRDefault="00A1396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966" w:rsidRDefault="00A1396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966" w:rsidRPr="00A13966" w:rsidRDefault="00A1396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3966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403681" w:rsidRPr="00A1396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139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6A096D">
              <w:rPr>
                <w:sz w:val="24"/>
                <w:szCs w:val="24"/>
              </w:rPr>
              <w:t xml:space="preserve"> 1</w:t>
            </w:r>
          </w:p>
          <w:p w:rsidR="006A096D" w:rsidRPr="00D6558E" w:rsidRDefault="006A096D" w:rsidP="006A096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</w:t>
            </w:r>
            <w:r w:rsidR="006A096D">
              <w:t xml:space="preserve"> Данилова  Н.С.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6A096D" w:rsidRPr="00D6558E" w:rsidRDefault="006A096D" w:rsidP="006A0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951EA3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08.01.</w:t>
      </w:r>
      <w:r w:rsidR="00951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08 </w:t>
      </w:r>
      <w:r w:rsidR="00951EA3" w:rsidRPr="00A32FC9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отделочных строительных работ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 учётом материалов Примерной основной образовательной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A66B49" w:rsidRPr="00A66B49">
        <w:rPr>
          <w:rFonts w:ascii="Times New Roman" w:hAnsi="Times New Roman" w:cs="Times New Roman"/>
          <w:sz w:val="24"/>
          <w:szCs w:val="24"/>
        </w:rPr>
        <w:t xml:space="preserve">20.08.2013 </w:t>
      </w:r>
      <w:r w:rsidR="009D76A2" w:rsidRPr="00A66B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6B49" w:rsidRPr="00A66B49">
        <w:rPr>
          <w:rFonts w:ascii="Times New Roman" w:hAnsi="Times New Roman" w:cs="Times New Roman"/>
          <w:sz w:val="24"/>
          <w:szCs w:val="24"/>
        </w:rPr>
        <w:t>N 29634</w:t>
      </w:r>
      <w:r w:rsidR="009D76A2" w:rsidRPr="00A66B49">
        <w:rPr>
          <w:rFonts w:ascii="Times New Roman" w:eastAsia="Times New Roman" w:hAnsi="Times New Roman" w:cs="Times New Roman"/>
        </w:rPr>
        <w:t>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1A2E08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Бугрова Л. Б.,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E57" w:rsidRPr="00CE649F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CE6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A161D2" w:rsidRDefault="00F55C3A" w:rsidP="00A161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161D2" w:rsidRPr="003D65D0">
        <w:rPr>
          <w:rFonts w:ascii="Times New Roman" w:eastAsia="Times New Roman" w:hAnsi="Times New Roman" w:cs="Times New Roman"/>
          <w:b/>
          <w:sz w:val="24"/>
          <w:szCs w:val="24"/>
        </w:rPr>
        <w:t>ОП. 0</w:t>
      </w:r>
      <w:r w:rsidR="00A161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161D2" w:rsidRPr="003D65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61D2" w:rsidRPr="00A3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ОСНОВЫ СТРОИТЕЛЬНОГО ЧЕРЧЕНИЯ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общепрофессиональный цикл. </w:t>
      </w:r>
    </w:p>
    <w:p w:rsidR="001A2E08" w:rsidRPr="00B30382" w:rsidRDefault="001A2E08" w:rsidP="001A2E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ОП.0</w:t>
      </w:r>
      <w:r w:rsidR="0096350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Основы </w:t>
      </w:r>
      <w:r w:rsidR="0096350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строительного черчения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изучается в рамках 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 ППКРС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по профессии </w:t>
      </w:r>
      <w:r>
        <w:rPr>
          <w:rFonts w:ascii="Times New Roman" w:hAnsi="Times New Roman" w:cs="Times New Roman"/>
          <w:sz w:val="24"/>
          <w:szCs w:val="24"/>
        </w:rPr>
        <w:t>08.01.08</w:t>
      </w:r>
      <w:r w:rsidRPr="00641A9C">
        <w:rPr>
          <w:rFonts w:ascii="Times New Roman" w:hAnsi="Times New Roman" w:cs="Times New Roman"/>
          <w:sz w:val="24"/>
          <w:szCs w:val="24"/>
        </w:rPr>
        <w:t xml:space="preserve"> Мастер отделочны</w:t>
      </w:r>
      <w:r>
        <w:rPr>
          <w:rFonts w:ascii="Times New Roman" w:hAnsi="Times New Roman" w:cs="Times New Roman"/>
          <w:sz w:val="24"/>
          <w:szCs w:val="24"/>
        </w:rPr>
        <w:t>х строительных работ.</w:t>
      </w:r>
    </w:p>
    <w:p w:rsidR="00F55C3A" w:rsidRPr="004902E2" w:rsidRDefault="001A2E08" w:rsidP="00B3038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="00F55C3A"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меет м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ежпредметные связи с </w:t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профессиональными модулями</w:t>
      </w:r>
      <w:r w:rsidR="00F55C3A" w:rsidRPr="0031217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footnoteReference w:id="2"/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ПМ.01 Выпол</w:t>
      </w:r>
      <w:r w:rsidR="0096350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нение штукатурных</w:t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работ, ПМ.02 Выполнение монтажа каркасно-обшивных конструкций, ПМ.03 Выполнение малярн</w:t>
      </w:r>
      <w:r w:rsidR="0096350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ых </w:t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работ, ПМ.04 Выполнение облицовочных работ плитками и плитами, ПМ.05 Вып</w:t>
      </w:r>
      <w:r w:rsidR="0096350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олнение мозаичных </w:t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работ.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55C3A" w:rsidRPr="00A33260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33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A332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 w:rsidRPr="00A332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9574F2" w:rsidTr="00D37B20">
        <w:trPr>
          <w:trHeight w:val="226"/>
        </w:trPr>
        <w:tc>
          <w:tcPr>
            <w:tcW w:w="951" w:type="pct"/>
          </w:tcPr>
          <w:p w:rsidR="00F55C3A" w:rsidRPr="00A33260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A33260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Pr="00A33260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A33260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A33260" w:rsidRPr="009574F2" w:rsidTr="00D37B20">
        <w:trPr>
          <w:trHeight w:val="226"/>
        </w:trPr>
        <w:tc>
          <w:tcPr>
            <w:tcW w:w="951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 w:rsidRPr="00A33260">
              <w:rPr>
                <w:rFonts w:ascii="Times New Roman" w:hAnsi="Times New Roman"/>
              </w:rPr>
              <w:t>ОК 1 - 7</w:t>
            </w:r>
          </w:p>
          <w:p w:rsidR="00A33260" w:rsidRPr="009574F2" w:rsidRDefault="00A33260" w:rsidP="00A33260">
            <w:pPr>
              <w:pStyle w:val="afffffc"/>
              <w:rPr>
                <w:b/>
                <w:color w:val="000000"/>
                <w:highlight w:val="yellow"/>
                <w:lang w:val="en-US" w:eastAsia="en-US"/>
              </w:rPr>
            </w:pPr>
            <w:r w:rsidRPr="00A33260">
              <w:rPr>
                <w:rFonts w:ascii="Times New Roman" w:hAnsi="Times New Roman"/>
              </w:rPr>
              <w:t>ПК 1.1 - 5.3</w:t>
            </w:r>
          </w:p>
        </w:tc>
        <w:tc>
          <w:tcPr>
            <w:tcW w:w="2243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читать архитектурно-строительные чертежи, проекты, схемы производства работ;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</w:p>
        </w:tc>
        <w:tc>
          <w:tcPr>
            <w:tcW w:w="1806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требования единой системы конструкторской документации и системы проектной документации для строительства;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основные правила построения чертежей и схем, виды нормативно-технической документации;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виды строительных чертежей, проектов, схем производства работ;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правила чтения технической и технологической документации;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  <w:r w:rsidRPr="00A33260">
              <w:rPr>
                <w:rFonts w:ascii="Times New Roman" w:hAnsi="Times New Roman"/>
              </w:rPr>
              <w:t>виды производственной документации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86" w:type="pct"/>
            <w:vAlign w:val="center"/>
          </w:tcPr>
          <w:p w:rsidR="00F55C3A" w:rsidRPr="007603C1" w:rsidRDefault="00D60F66" w:rsidP="00F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F51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4902E2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90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Самостоятельная работа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F55C3A" w:rsidRPr="00BE1D59" w:rsidRDefault="00BE1D59" w:rsidP="00F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F51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55C3A" w:rsidRPr="00B44E57" w:rsidTr="00B44E57">
        <w:trPr>
          <w:trHeight w:val="490"/>
        </w:trPr>
        <w:tc>
          <w:tcPr>
            <w:tcW w:w="5000" w:type="pct"/>
            <w:gridSpan w:val="2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том числе: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F55C3A" w:rsidRPr="00E77A25" w:rsidRDefault="00E77A25" w:rsidP="00F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F51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39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 занятия 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9574F2" w:rsidRDefault="00A2762A" w:rsidP="00F5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="00F51F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39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E77A25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  <w:r w:rsidR="00E7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 ч</w:t>
            </w:r>
          </w:p>
        </w:tc>
        <w:tc>
          <w:tcPr>
            <w:tcW w:w="886" w:type="pct"/>
            <w:vAlign w:val="center"/>
          </w:tcPr>
          <w:p w:rsidR="00F55C3A" w:rsidRPr="005734B6" w:rsidRDefault="00A2762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4902E2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9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Самостоятельная работа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D60F66" w:rsidRDefault="00D60F66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B44E57" w:rsidRDefault="00F55C3A" w:rsidP="0049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    форме  </w:t>
            </w:r>
            <w:r w:rsidR="00BE1D5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зачёта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B44E57" w:rsidRDefault="00F55C3A" w:rsidP="00F55C3A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55C3A" w:rsidRPr="00B44E57" w:rsidRDefault="00F55C3A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2512CF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</w:t>
            </w:r>
            <w:r w:rsidR="00695BFF" w:rsidRPr="00A32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СТРОИТЕЛЬНОГО ЧЕРЧЕНИЯ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2CF" w:rsidRPr="00B30382" w:rsidTr="0006320D">
        <w:trPr>
          <w:trHeight w:val="447"/>
        </w:trPr>
        <w:tc>
          <w:tcPr>
            <w:tcW w:w="2799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512CF" w:rsidRPr="00B30382" w:rsidTr="0006320D">
        <w:trPr>
          <w:trHeight w:val="20"/>
        </w:trPr>
        <w:tc>
          <w:tcPr>
            <w:tcW w:w="2799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512CF" w:rsidRPr="00B30382" w:rsidTr="0006320D">
        <w:trPr>
          <w:trHeight w:val="20"/>
        </w:trPr>
        <w:tc>
          <w:tcPr>
            <w:tcW w:w="2799" w:type="dxa"/>
          </w:tcPr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Правила оформления чертежей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B30382" w:rsidRDefault="007F32E6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Нормы, правила оформления чер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тежей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132272" w:rsidRDefault="002512CF" w:rsidP="0006320D">
            <w:pPr>
              <w:pStyle w:val="afffffc"/>
              <w:rPr>
                <w:b/>
                <w:i/>
                <w:color w:val="FF000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512CF" w:rsidRPr="00B3038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Государственные стандарты на составление и оформление чертежей.</w:t>
            </w: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Проектно-конструкторская документация. Требования единой системы конструкторской документации и системы проектной документации для строительства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чертежей по государственным стандартам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Форматы чертежей, штампы, масштабы, линии чертежей, шрифты и надписи на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Масштабы: числовые, графические. Графические масштабы: линейные, поперечные, угловые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512CF" w:rsidRPr="0020274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Условные графические обозначения и изображения на строительных чертежах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размеров на чертежах(ГОСТ 2.307-68). Правила нанесения линей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ных размеров. Указание единиц измерения. Угловые размеры. Общее количество раз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меров на чертежах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размера прямолинейного отрезка. Размерные и выносные линии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83" w:type="dxa"/>
            <w:vAlign w:val="bottom"/>
          </w:tcPr>
          <w:p w:rsidR="002512CF" w:rsidRPr="005C1A99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Форма и размеры стрелок на концах размерных линий. Замена стрелок при недостатке места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83" w:type="dxa"/>
            <w:vAlign w:val="bottom"/>
          </w:tcPr>
          <w:p w:rsidR="002512CF" w:rsidRPr="005C1A99" w:rsidRDefault="002512CF" w:rsidP="0006320D">
            <w:pPr>
              <w:pStyle w:val="80"/>
              <w:shd w:val="clear" w:color="auto" w:fill="auto"/>
              <w:spacing w:after="0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размерных чисел на чертеже. Нанесение размерных чисел в шах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матном порядке. Нанесение размерных чисел при недостатке места на чертеже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2512CF" w:rsidRPr="005C1A99" w:rsidRDefault="002512CF" w:rsidP="00F611F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241C0">
              <w:rPr>
                <w:b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EE0761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  <w:r w:rsidR="00B83150">
              <w:rPr>
                <w:b/>
                <w:color w:val="000000" w:themeColor="text1"/>
                <w:sz w:val="20"/>
                <w:szCs w:val="20"/>
              </w:rPr>
              <w:t>«Линии чертежа</w:t>
            </w:r>
            <w:r w:rsidRPr="00E241C0">
              <w:rPr>
                <w:b/>
                <w:color w:val="000000" w:themeColor="text1"/>
                <w:sz w:val="20"/>
                <w:szCs w:val="20"/>
              </w:rPr>
              <w:t>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512CF" w:rsidRPr="00202749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7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202749" w:rsidRDefault="00F611FE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2512CF" w:rsidRPr="002027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2512CF" w:rsidRPr="00414DD6" w:rsidRDefault="00B83150" w:rsidP="00B8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D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 2« Шрифт».</w:t>
            </w:r>
          </w:p>
        </w:tc>
        <w:tc>
          <w:tcPr>
            <w:tcW w:w="993" w:type="dxa"/>
          </w:tcPr>
          <w:p w:rsidR="002512CF" w:rsidRPr="00F611FE" w:rsidRDefault="00F611FE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1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3150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B83150" w:rsidRPr="00DB4ABF" w:rsidRDefault="00B83150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B83150" w:rsidRDefault="00B83150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B83150" w:rsidRPr="00414DD6" w:rsidRDefault="00B83150" w:rsidP="00B831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 3  «</w:t>
            </w:r>
            <w:r w:rsidRPr="00414DD6">
              <w:rPr>
                <w:rStyle w:val="42"/>
                <w:b/>
                <w:color w:val="000000" w:themeColor="text1"/>
                <w:sz w:val="20"/>
                <w:szCs w:val="20"/>
              </w:rPr>
              <w:t>Выполнение чертёжа детали (по выбору преподавателя) на листе формата А4 с нанесе</w:t>
            </w:r>
            <w:r w:rsidRPr="00414DD6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нием размеров»</w:t>
            </w:r>
          </w:p>
        </w:tc>
        <w:tc>
          <w:tcPr>
            <w:tcW w:w="993" w:type="dxa"/>
          </w:tcPr>
          <w:p w:rsidR="00B83150" w:rsidRPr="00F611FE" w:rsidRDefault="007F32E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3150" w:rsidRPr="00B30382" w:rsidRDefault="00B83150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E47FAA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47FAA">
              <w:rPr>
                <w:rFonts w:ascii="Times New Roman" w:hAnsi="Times New Roman"/>
                <w:sz w:val="20"/>
                <w:szCs w:val="20"/>
              </w:rPr>
              <w:t>Выполнение  заданий ,проработка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7FAA">
              <w:rPr>
                <w:rFonts w:ascii="Times New Roman" w:hAnsi="Times New Roman"/>
                <w:sz w:val="20"/>
                <w:szCs w:val="20"/>
              </w:rPr>
              <w:t>Подготовка к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</w:tcPr>
          <w:p w:rsidR="002512CF" w:rsidRPr="00DB4ABF" w:rsidRDefault="002512CF" w:rsidP="0006320D">
            <w:pPr>
              <w:spacing w:after="0" w:line="240" w:lineRule="auto"/>
              <w:jc w:val="center"/>
              <w:rPr>
                <w:rStyle w:val="42"/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Геометрические построения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B07825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B30382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8C1061" w:rsidRDefault="002512CF" w:rsidP="00063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vAlign w:val="center"/>
          </w:tcPr>
          <w:p w:rsidR="002512CF" w:rsidRPr="0075353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3536">
              <w:rPr>
                <w:rStyle w:val="42"/>
                <w:b/>
                <w:color w:val="000000" w:themeColor="text1"/>
                <w:sz w:val="20"/>
                <w:szCs w:val="20"/>
              </w:rPr>
              <w:t>Основные инструменты и принадлежности для выполнения чертежей</w:t>
            </w:r>
          </w:p>
        </w:tc>
        <w:tc>
          <w:tcPr>
            <w:tcW w:w="993" w:type="dxa"/>
          </w:tcPr>
          <w:p w:rsidR="002512CF" w:rsidRPr="00753536" w:rsidRDefault="0075353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35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  <w:vAlign w:val="center"/>
          </w:tcPr>
          <w:p w:rsidR="002512CF" w:rsidRPr="0075353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3536">
              <w:rPr>
                <w:rStyle w:val="42"/>
                <w:b/>
                <w:color w:val="000000" w:themeColor="text1"/>
                <w:sz w:val="20"/>
                <w:szCs w:val="20"/>
              </w:rPr>
              <w:t>Изображения точек и прямых линий</w:t>
            </w:r>
          </w:p>
        </w:tc>
        <w:tc>
          <w:tcPr>
            <w:tcW w:w="993" w:type="dxa"/>
          </w:tcPr>
          <w:p w:rsidR="002512CF" w:rsidRPr="00753536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Изображение кривых линий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Построения пересечения прямых. Пропорциональность. Деление отрезка, угла. Деление дуги. Прямолинейные характеристики дуги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Сопряжения прямых и кривых линий, комбинаторика сопряжений. Правильные, полу- правильные, произвольные плоские фигуры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94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2512CF" w:rsidRPr="000A2621" w:rsidRDefault="002512CF" w:rsidP="0006320D">
            <w:pPr>
              <w:pStyle w:val="afffffc"/>
              <w:rPr>
                <w:rFonts w:ascii="Times New Roman" w:hAnsi="Times New Roman"/>
                <w:b/>
                <w:bCs/>
              </w:rPr>
            </w:pPr>
            <w:r w:rsidRPr="000A2621">
              <w:rPr>
                <w:rStyle w:val="42"/>
                <w:color w:val="000000" w:themeColor="text1"/>
                <w:sz w:val="20"/>
                <w:szCs w:val="20"/>
              </w:rPr>
              <w:t>Циркульные и лекальные кривые. Соответствия в изображениях кривых и прямолиней</w:t>
            </w:r>
            <w:r w:rsidRPr="000A2621">
              <w:rPr>
                <w:rStyle w:val="42"/>
                <w:color w:val="000000" w:themeColor="text1"/>
                <w:sz w:val="20"/>
                <w:szCs w:val="20"/>
              </w:rPr>
              <w:softHyphen/>
              <w:t>ных фигур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A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2512CF" w:rsidRPr="00C50435" w:rsidRDefault="002512CF" w:rsidP="00C04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 занятие </w:t>
            </w:r>
            <w:r w:rsidR="00EE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E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«Выполнение чертежа плоской детали с применением геометрических построений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42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753536" w:rsidRDefault="00753536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2512CF" w:rsidRPr="00C50435" w:rsidRDefault="00753536" w:rsidP="00C04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 занятие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EE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«Вычерчивание контура детали с построением сопряжений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512CF" w:rsidRPr="00B30382" w:rsidRDefault="0075353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50435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D44433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D4443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C50435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4433">
              <w:rPr>
                <w:rFonts w:ascii="Times New Roman" w:hAnsi="Times New Roman"/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</w:tcPr>
          <w:p w:rsidR="002512CF" w:rsidRPr="00DB4ABF" w:rsidRDefault="002512CF" w:rsidP="0006320D">
            <w:pPr>
              <w:pStyle w:val="afffffc"/>
              <w:jc w:val="center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Раздел 3.</w:t>
            </w:r>
          </w:p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Основы построений видов, разрезов, сечений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2512CF" w:rsidP="004C01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5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4C017A" w:rsidRPr="00055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pStyle w:val="afffffc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 xml:space="preserve">Тема 3.1. </w:t>
            </w:r>
          </w:p>
          <w:p w:rsidR="002512CF" w:rsidRPr="00010EE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Проек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ционные изобра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жения объектов на чертежах</w:t>
            </w:r>
            <w:r w:rsidRPr="00DB4A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Понятие о проекционной метрической системе, её основные части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95209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952096">
              <w:rPr>
                <w:rStyle w:val="42"/>
                <w:color w:val="000000" w:themeColor="text1"/>
                <w:sz w:val="20"/>
                <w:szCs w:val="20"/>
              </w:rPr>
              <w:t>Основные плоскости проекций: горизонтальная, фронтальная, профильная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afffffc"/>
            </w:pPr>
            <w:r w:rsidRPr="004C017A">
              <w:rPr>
                <w:rStyle w:val="42"/>
                <w:b/>
                <w:color w:val="000000" w:themeColor="text1"/>
                <w:sz w:val="20"/>
                <w:szCs w:val="20"/>
              </w:rPr>
              <w:t>Виды проекций: вид спереди (главный вид), вид сверху, вид слева, вид справа, вид сни</w:t>
            </w:r>
            <w:r w:rsidRPr="004C017A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зу, вид сзади.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 xml:space="preserve"> Дополнительные виды проекций. Расположение и обозначение дополнительных видов. Местные виды</w:t>
            </w:r>
          </w:p>
        </w:tc>
        <w:tc>
          <w:tcPr>
            <w:tcW w:w="993" w:type="dxa"/>
          </w:tcPr>
          <w:p w:rsidR="002512CF" w:rsidRPr="00B30382" w:rsidRDefault="004C017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DA39F1" w:rsidRDefault="002512CF" w:rsidP="0006320D">
            <w:pPr>
              <w:pStyle w:val="afffffc"/>
              <w:rPr>
                <w:rStyle w:val="42"/>
                <w:color w:val="000000" w:themeColor="text1"/>
                <w:sz w:val="20"/>
                <w:szCs w:val="20"/>
              </w:rPr>
            </w:pPr>
            <w:r w:rsidRPr="00DA39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4C017A" w:rsidRDefault="002512CF" w:rsidP="00C04E1A">
            <w:pPr>
              <w:pStyle w:val="afffffc"/>
              <w:rPr>
                <w:rStyle w:val="42"/>
                <w:color w:val="000000" w:themeColor="text1"/>
                <w:sz w:val="20"/>
                <w:szCs w:val="20"/>
              </w:rPr>
            </w:pPr>
            <w:r w:rsidRPr="004C0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C04E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EE07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C0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«Построение комплексного чертежа детали». 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AF64CA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AF64CA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64CA">
              <w:rPr>
                <w:rFonts w:ascii="Times New Roman" w:hAnsi="Times New Roman"/>
                <w:sz w:val="20"/>
                <w:szCs w:val="20"/>
              </w:rPr>
              <w:t>Подготовка к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6F177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 3.2</w:t>
            </w:r>
          </w:p>
          <w:p w:rsidR="002512CF" w:rsidRPr="00010EE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Виды, сечения и разрезы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95209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52096">
              <w:rPr>
                <w:rStyle w:val="42"/>
                <w:b/>
                <w:color w:val="000000" w:themeColor="text1"/>
                <w:sz w:val="20"/>
                <w:szCs w:val="20"/>
              </w:rPr>
              <w:t>Определение понятия «разрез». Назначение разрезов, расположение на чертежах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Виды разрезов в зависимости от положения секущей плоскости относительно горизон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тальной плоскости проекций: горизонтальные, вертикальные, наклонные</w:t>
            </w:r>
          </w:p>
        </w:tc>
        <w:tc>
          <w:tcPr>
            <w:tcW w:w="993" w:type="dxa"/>
          </w:tcPr>
          <w:p w:rsidR="002512CF" w:rsidRPr="00B30382" w:rsidRDefault="0095209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C04E1A">
        <w:trPr>
          <w:cantSplit/>
          <w:trHeight w:val="843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Виды разрезов в зависимости от числа секущих плоскостей: простые, сложные</w:t>
            </w:r>
          </w:p>
          <w:p w:rsidR="002512CF" w:rsidRPr="00206D1E" w:rsidRDefault="002512CF" w:rsidP="000632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Вертикальные фронтальные и профильные разрезы.</w:t>
            </w:r>
            <w:r w:rsidRPr="00206D1E">
              <w:rPr>
                <w:rStyle w:val="FontStyle51"/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Ступенчатые и ломаные сложные разрезы. Продольные и поперечные разрезы. Правила оформления и обозначения разрезов на чертежах.</w:t>
            </w:r>
          </w:p>
        </w:tc>
        <w:tc>
          <w:tcPr>
            <w:tcW w:w="993" w:type="dxa"/>
          </w:tcPr>
          <w:p w:rsidR="002512CF" w:rsidRPr="00B30382" w:rsidRDefault="002512CF" w:rsidP="00C04E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Определение понятия «сечение». Назначение сечений, их отличие от разрезов. Выне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сенные и наложенные сечения. Правила оформления и обозначение сечений на черте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Выносные элементы. Определение понятия «выносные элементы». Правила оформле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ния выносных элементов на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0A48CB" w:rsidRDefault="002512CF" w:rsidP="00C04E1A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0A48CB">
              <w:rPr>
                <w:b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EE07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4E1A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EE07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A48CB">
              <w:rPr>
                <w:b/>
                <w:color w:val="000000" w:themeColor="text1"/>
                <w:sz w:val="20"/>
                <w:szCs w:val="20"/>
              </w:rPr>
              <w:t>«Выполнение чертежа детали с построением разреза». «Выполнение сечений на чертеже».</w:t>
            </w:r>
          </w:p>
        </w:tc>
        <w:tc>
          <w:tcPr>
            <w:tcW w:w="993" w:type="dxa"/>
          </w:tcPr>
          <w:p w:rsidR="002512CF" w:rsidRPr="00B30382" w:rsidRDefault="000A48CB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61503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6150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61503">
              <w:rPr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6F1778" w:rsidRDefault="002512CF" w:rsidP="0006320D">
            <w:pPr>
              <w:spacing w:after="0" w:line="240" w:lineRule="auto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t xml:space="preserve">Тема 3.3. 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t>Аксо</w:t>
            </w: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нометрические проекции.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Общие понятия об аксонометрических проекциях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Виды аксонометрических проекций: прямоугольные (изометрическая и диметрическая) и фронтальная диметрическая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Аксонометрические оси. Показатели искажения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 xml:space="preserve"> 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Условности и нанесение размеров в аксонометрических проекциях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206D1E" w:rsidRDefault="002512CF" w:rsidP="00552A87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FF21A4">
              <w:rPr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 w:rsidR="00EE07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4E1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FF21A4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FF21A4">
              <w:rPr>
                <w:rStyle w:val="42"/>
                <w:b/>
                <w:color w:val="000000" w:themeColor="text1"/>
                <w:sz w:val="20"/>
                <w:szCs w:val="20"/>
              </w:rPr>
              <w:t>Построение трёх проекций детали по её аксонометрическому изображению».</w:t>
            </w:r>
            <w:r>
              <w:rPr>
                <w:rStyle w:val="42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512CF" w:rsidRPr="00B30382" w:rsidRDefault="00FF21A4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52A87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552A87" w:rsidRPr="00B30382" w:rsidRDefault="00552A87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552A87" w:rsidRDefault="00552A87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552A87" w:rsidRPr="00FF21A4" w:rsidRDefault="00552A87" w:rsidP="00C04E1A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«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Построение аксонометрических проекций (косоугольной фронтальной диметрии и пря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моугольной изометрической проекции) правильного треугольника со сторонами, рав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ными 30 мм., и шестиугольника со сторонами, равными 20 мм, расположив их в про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странстве параллельно горизонтальной и фронтальной плоскостям проекций»</w:t>
            </w:r>
          </w:p>
        </w:tc>
        <w:tc>
          <w:tcPr>
            <w:tcW w:w="993" w:type="dxa"/>
          </w:tcPr>
          <w:p w:rsidR="00552A87" w:rsidRDefault="00552A87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52A87" w:rsidRPr="00B30382" w:rsidRDefault="00552A87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54C5C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54C5C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4C5C">
              <w:rPr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</w:tcPr>
          <w:p w:rsidR="002512CF" w:rsidRPr="00123E34" w:rsidRDefault="002512CF" w:rsidP="0006320D">
            <w:pPr>
              <w:spacing w:after="0" w:line="240" w:lineRule="auto"/>
              <w:jc w:val="center"/>
              <w:rPr>
                <w:rStyle w:val="FontStyle51"/>
                <w:b/>
                <w:color w:val="000000" w:themeColor="text1"/>
                <w:sz w:val="20"/>
                <w:szCs w:val="20"/>
              </w:rPr>
            </w:pPr>
            <w:r w:rsidRPr="00123E34">
              <w:rPr>
                <w:rStyle w:val="42"/>
                <w:b/>
                <w:color w:val="000000" w:themeColor="text1"/>
                <w:sz w:val="20"/>
                <w:szCs w:val="20"/>
              </w:rPr>
              <w:t>Раздел 4.</w:t>
            </w:r>
            <w:r w:rsidRPr="00123E34">
              <w:rPr>
                <w:rStyle w:val="FontStyle51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E34">
              <w:rPr>
                <w:rStyle w:val="42"/>
                <w:b/>
                <w:color w:val="000000" w:themeColor="text1"/>
                <w:sz w:val="20"/>
                <w:szCs w:val="20"/>
              </w:rPr>
              <w:t>Строительное черчение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5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8A430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A430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Тема 4.1.</w:t>
            </w:r>
          </w:p>
          <w:p w:rsidR="002512CF" w:rsidRPr="008A430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A4308">
              <w:rPr>
                <w:rStyle w:val="42"/>
                <w:b/>
                <w:color w:val="000000" w:themeColor="text1"/>
                <w:sz w:val="20"/>
                <w:szCs w:val="20"/>
              </w:rPr>
              <w:lastRenderedPageBreak/>
              <w:t>Графическое оформле</w:t>
            </w:r>
            <w:r w:rsidRPr="008A430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ние и чтение строительных чертежей.</w:t>
            </w:r>
            <w:r w:rsidRPr="008A430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055058" w:rsidRDefault="002512CF" w:rsidP="0006320D">
            <w:pPr>
              <w:pStyle w:val="80"/>
              <w:shd w:val="clear" w:color="auto" w:fill="auto"/>
              <w:spacing w:after="0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55058">
              <w:rPr>
                <w:rStyle w:val="42"/>
                <w:b/>
                <w:color w:val="000000" w:themeColor="text1"/>
                <w:sz w:val="20"/>
                <w:szCs w:val="20"/>
              </w:rPr>
              <w:t>Проектирование зданий и сооружений. Документация и стандартизация в строитель</w:t>
            </w:r>
            <w:r w:rsidRPr="0005505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ном проектировании</w:t>
            </w:r>
          </w:p>
        </w:tc>
        <w:tc>
          <w:tcPr>
            <w:tcW w:w="993" w:type="dxa"/>
          </w:tcPr>
          <w:p w:rsidR="002512CF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Комплекты чертежей в проекте строительного объекта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Использование стандартов графического оформления в строительных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Модульная метрическая система в изображении конструкций, их элементов и деталей. Маркировка, масштабы, координатные оси на строительных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Условные графические обозначения строительных материалов, их изображения в сово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купности с конструкциями, элементами, деталями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Сопровождающие тексты, таблицы, выноски, ссылки, примечания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Архитектурно-строительные чертежи: назначение, состав проекционных изображений, специфика метрических характеристик, условные графические обозначения. Чертежи планов зданий, сооружений. Чертежи фасадов. Чертежи разрезов, фрагментов, узлов, деталей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Чертежи строительных генеральных планов: условные изображения, масштаб, инфор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мация на чертежах генпланов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076028" w:rsidRDefault="002512CF" w:rsidP="00C04E1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E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076028">
              <w:rPr>
                <w:rStyle w:val="42"/>
                <w:color w:val="000000" w:themeColor="text1"/>
                <w:sz w:val="20"/>
                <w:szCs w:val="20"/>
              </w:rPr>
              <w:t xml:space="preserve">Выполнение чертежей плана, фасада и схематического разреза (по лестничной клетке) двухэтажного здания». </w:t>
            </w:r>
          </w:p>
        </w:tc>
        <w:tc>
          <w:tcPr>
            <w:tcW w:w="993" w:type="dxa"/>
          </w:tcPr>
          <w:p w:rsidR="002512CF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55058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55058" w:rsidRDefault="00055058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055058" w:rsidRPr="00076028" w:rsidRDefault="00055058" w:rsidP="00C04E1A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EE07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«Перенос отметок и размеров на реальный объект</w:t>
            </w:r>
            <w:r w:rsidRPr="00076028">
              <w:rPr>
                <w:rStyle w:val="42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04E1A" w:rsidRPr="00B30382" w:rsidTr="002727FC">
        <w:trPr>
          <w:cantSplit/>
          <w:trHeight w:val="20"/>
        </w:trPr>
        <w:tc>
          <w:tcPr>
            <w:tcW w:w="2799" w:type="dxa"/>
            <w:vMerge/>
          </w:tcPr>
          <w:p w:rsidR="00C04E1A" w:rsidRPr="00B30382" w:rsidRDefault="00C04E1A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04E1A" w:rsidRPr="00C04E1A" w:rsidRDefault="00C04E1A" w:rsidP="00C04E1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4E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</w:tcPr>
          <w:p w:rsidR="00C04E1A" w:rsidRDefault="00C04E1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04E1A" w:rsidRPr="00B30382" w:rsidRDefault="00C04E1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076028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5C4A62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5C4A62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C4A62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06D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Default="002512CF" w:rsidP="0006320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512CF" w:rsidRPr="00B30382" w:rsidRDefault="002512CF" w:rsidP="0006320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2512CF" w:rsidRPr="00D47A6C" w:rsidRDefault="002512CF" w:rsidP="00EC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7A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EC44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2512CF" w:rsidRPr="00B30382" w:rsidRDefault="002512CF" w:rsidP="00EC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EC44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2512CF" w:rsidRPr="00F55C3A" w:rsidRDefault="002512CF" w:rsidP="0025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2512CF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2512C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132272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BE0CDA" w:rsidRPr="007372CF" w:rsidRDefault="00BE0CDA" w:rsidP="007372CF">
      <w:pPr>
        <w:pStyle w:val="afffffc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кабинет «Основы строительного черчения»,</w:t>
      </w:r>
      <w:r w:rsidR="00EE0761">
        <w:rPr>
          <w:rFonts w:ascii="Times New Roman" w:hAnsi="Times New Roman"/>
          <w:sz w:val="24"/>
          <w:szCs w:val="24"/>
        </w:rPr>
        <w:t xml:space="preserve"> </w:t>
      </w:r>
      <w:r w:rsidRPr="007372CF">
        <w:rPr>
          <w:rFonts w:ascii="Times New Roman" w:hAnsi="Times New Roman"/>
          <w:sz w:val="24"/>
          <w:szCs w:val="24"/>
        </w:rPr>
        <w:t xml:space="preserve">оснащенный оборудованием: 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посадочные места по количеству студентов;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учебники и учебные пособия;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плакаты;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объёмные модели;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комплект чертёжных инструментов и приспособлений;</w:t>
      </w:r>
    </w:p>
    <w:p w:rsidR="00BE0CDA" w:rsidRPr="007372CF" w:rsidRDefault="00BE0CDA" w:rsidP="00EE0761">
      <w:pPr>
        <w:pStyle w:val="afffffc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оснащенный техническими средствами обучения: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обеспечением, 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мультимедиапроектор,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графический редактор «AUTOCAD» или другие обучающие программы по дисциплине.</w:t>
      </w:r>
    </w:p>
    <w:p w:rsidR="00BE0CDA" w:rsidRPr="007603C1" w:rsidRDefault="00BE0CD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BD3065" w:rsidP="00850111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55C3A"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A637E2" w:rsidRDefault="00A637E2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EE0761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F55C3A" w:rsidRPr="00A33260" w:rsidRDefault="00F55C3A" w:rsidP="00850111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332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  <w:r w:rsidR="0075726D" w:rsidRPr="00A332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06A7E" w:rsidRDefault="00A33260" w:rsidP="00A33260">
      <w:pPr>
        <w:pStyle w:val="afffffc"/>
        <w:rPr>
          <w:rFonts w:ascii="Times New Roman" w:hAnsi="Times New Roman"/>
          <w:sz w:val="24"/>
          <w:szCs w:val="24"/>
        </w:rPr>
      </w:pPr>
      <w:r w:rsidRPr="00A33260">
        <w:rPr>
          <w:rFonts w:ascii="Times New Roman" w:hAnsi="Times New Roman"/>
          <w:sz w:val="24"/>
          <w:szCs w:val="24"/>
        </w:rPr>
        <w:t>1.</w:t>
      </w:r>
      <w:r w:rsidR="00706A7E" w:rsidRPr="00A33260">
        <w:rPr>
          <w:rFonts w:ascii="Times New Roman" w:hAnsi="Times New Roman"/>
          <w:sz w:val="24"/>
          <w:szCs w:val="24"/>
        </w:rPr>
        <w:t>Ю. О. Полежаев.Основы строительного черчения Академа. Москва Издательский центр «Академия» 2017.</w:t>
      </w:r>
    </w:p>
    <w:p w:rsidR="0067475A" w:rsidRPr="00A33260" w:rsidRDefault="0067475A" w:rsidP="00A33260">
      <w:pPr>
        <w:pStyle w:val="afffffc"/>
        <w:rPr>
          <w:rFonts w:ascii="Times New Roman" w:hAnsi="Times New Roman"/>
          <w:sz w:val="24"/>
          <w:szCs w:val="24"/>
        </w:rPr>
      </w:pPr>
    </w:p>
    <w:p w:rsidR="0067475A" w:rsidRDefault="0067475A" w:rsidP="0067475A">
      <w:pPr>
        <w:pStyle w:val="afffffc"/>
        <w:rPr>
          <w:rFonts w:ascii="Times New Roman" w:hAnsi="Times New Roman"/>
          <w:sz w:val="24"/>
          <w:szCs w:val="24"/>
        </w:rPr>
      </w:pPr>
      <w:r w:rsidRPr="00714045">
        <w:rPr>
          <w:rFonts w:ascii="Times New Roman" w:hAnsi="Times New Roman"/>
          <w:sz w:val="24"/>
          <w:szCs w:val="24"/>
        </w:rPr>
        <w:t>Интернет ресурсы</w:t>
      </w:r>
    </w:p>
    <w:p w:rsidR="0067475A" w:rsidRPr="00714045" w:rsidRDefault="008613DC" w:rsidP="0067475A">
      <w:pPr>
        <w:pStyle w:val="afffffc"/>
        <w:rPr>
          <w:rFonts w:ascii="Times New Roman" w:hAnsi="Times New Roman"/>
          <w:sz w:val="24"/>
          <w:szCs w:val="24"/>
        </w:rPr>
      </w:pPr>
      <w:hyperlink r:id="rId10" w:history="1">
        <w:r w:rsidR="0067475A" w:rsidRPr="00714045">
          <w:rPr>
            <w:rStyle w:val="ac"/>
            <w:rFonts w:ascii="Times New Roman" w:hAnsi="Times New Roman"/>
            <w:sz w:val="24"/>
            <w:szCs w:val="24"/>
          </w:rPr>
          <w:t>www.Ing-Grafika.ru</w:t>
        </w:r>
      </w:hyperlink>
    </w:p>
    <w:p w:rsidR="0067475A" w:rsidRPr="00714045" w:rsidRDefault="008613DC" w:rsidP="0067475A">
      <w:pPr>
        <w:pStyle w:val="afffffc"/>
        <w:rPr>
          <w:rFonts w:ascii="Times New Roman" w:hAnsi="Times New Roman"/>
          <w:color w:val="000000"/>
          <w:spacing w:val="2"/>
          <w:sz w:val="24"/>
          <w:szCs w:val="24"/>
        </w:rPr>
      </w:pPr>
      <w:hyperlink r:id="rId11" w:history="1">
        <w:r w:rsidR="0067475A" w:rsidRPr="00714045">
          <w:rPr>
            <w:rStyle w:val="ac"/>
            <w:rFonts w:ascii="Times New Roman" w:hAnsi="Times New Roman"/>
            <w:sz w:val="24"/>
            <w:szCs w:val="24"/>
          </w:rPr>
          <w:t>www.cherch.ru</w:t>
        </w:r>
      </w:hyperlink>
    </w:p>
    <w:p w:rsidR="0075726D" w:rsidRPr="00EE0761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 xml:space="preserve">4. </w:t>
      </w:r>
      <w:r w:rsidR="00BD3065" w:rsidRPr="00BD3065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7372CF" w:rsidRPr="00BD3065" w:rsidRDefault="007372CF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F55C3A" w:rsidRPr="00E73C38" w:rsidRDefault="00E73C38" w:rsidP="0058686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73C38">
              <w:rPr>
                <w:rFonts w:ascii="Times New Roman" w:hAnsi="Times New Roman" w:cs="Times New Roman"/>
              </w:rPr>
              <w:t>читать архитектурно-строительные чертежи, проекты, схемы производства работ</w:t>
            </w:r>
            <w:r w:rsidRPr="00E73C3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85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по спецификации комплектности изделия.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габаритных размеров.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Определение видов, используемых при выполнении чертежа.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разрезов, используемых при выполнении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Выбор и применение масштабов изображения предмета на чертеже.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Оформление чертежей </w:t>
            </w:r>
            <w:r w:rsidRPr="007372CF">
              <w:rPr>
                <w:rFonts w:ascii="Times New Roman" w:hAnsi="Times New Roman"/>
                <w:bCs/>
                <w:sz w:val="20"/>
                <w:szCs w:val="20"/>
              </w:rPr>
              <w:t>в соответствии с ЕСКД и ГОСТ.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bCs/>
                <w:sz w:val="20"/>
                <w:szCs w:val="20"/>
              </w:rPr>
              <w:t>Составление спецификаций.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эскизов  и технических рисунков.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Чтение рабочих, сборочных и  строительных чертежей  в соответствии с условными обозначениями, правилами изображения,  надписями и особенностями</w:t>
            </w:r>
            <w:r w:rsidRPr="007372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отраженными  в нормах соответствующих стандартов.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колеровки красок.</w:t>
            </w:r>
          </w:p>
          <w:p w:rsidR="00F55C3A" w:rsidRPr="002512CF" w:rsidRDefault="00586869" w:rsidP="007372CF">
            <w:pPr>
              <w:pStyle w:val="afffffc"/>
              <w:rPr>
                <w:color w:val="000000"/>
                <w:lang w:eastAsia="en-US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Изготовление трафаретов</w:t>
            </w:r>
          </w:p>
        </w:tc>
        <w:tc>
          <w:tcPr>
            <w:tcW w:w="2754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практической работы.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в рамках текущего контроля результатов выполнения индивидуальных контрольных заданий.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F55C3A" w:rsidRPr="00F55C3A" w:rsidRDefault="00586869" w:rsidP="007372CF">
            <w:pPr>
              <w:pStyle w:val="afffffc"/>
              <w:rPr>
                <w:color w:val="000000"/>
                <w:lang w:eastAsia="en-US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результатов выполнения самостоятельной работы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E73C38" w:rsidRPr="00E73C38" w:rsidRDefault="00E73C38" w:rsidP="00E73C38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73C38">
              <w:rPr>
                <w:rFonts w:ascii="Times New Roman" w:hAnsi="Times New Roman"/>
                <w:sz w:val="20"/>
                <w:szCs w:val="20"/>
              </w:rPr>
              <w:t>требования единой системы конструкторской документации и системы проектной документации для строительства;</w:t>
            </w:r>
          </w:p>
          <w:p w:rsidR="00E73C38" w:rsidRPr="00E73C38" w:rsidRDefault="00E73C38" w:rsidP="00E73C38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73C38">
              <w:rPr>
                <w:rFonts w:ascii="Times New Roman" w:hAnsi="Times New Roman"/>
                <w:sz w:val="20"/>
                <w:szCs w:val="20"/>
              </w:rPr>
              <w:t>основные правила построения чертежей и схем, виды нормативно-технической документации;</w:t>
            </w:r>
          </w:p>
          <w:p w:rsidR="00E73C38" w:rsidRPr="00E73C38" w:rsidRDefault="00E73C38" w:rsidP="00E73C38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73C38">
              <w:rPr>
                <w:rFonts w:ascii="Times New Roman" w:hAnsi="Times New Roman"/>
                <w:sz w:val="20"/>
                <w:szCs w:val="20"/>
              </w:rPr>
              <w:t>виды строительных чертежей, проектов, схем производства работ;</w:t>
            </w:r>
          </w:p>
          <w:p w:rsidR="00E73C38" w:rsidRPr="00E73C38" w:rsidRDefault="00E73C38" w:rsidP="00E73C38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73C38">
              <w:rPr>
                <w:rFonts w:ascii="Times New Roman" w:hAnsi="Times New Roman"/>
                <w:sz w:val="20"/>
                <w:szCs w:val="20"/>
              </w:rPr>
              <w:t>правила чтения технической и технологической документации;</w:t>
            </w:r>
          </w:p>
          <w:p w:rsidR="00F55C3A" w:rsidRPr="00F55C3A" w:rsidRDefault="00E73C38" w:rsidP="00E73C38">
            <w:pPr>
              <w:pStyle w:val="afffffc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73C38">
              <w:rPr>
                <w:rFonts w:ascii="Times New Roman" w:hAnsi="Times New Roman"/>
                <w:sz w:val="20"/>
                <w:szCs w:val="20"/>
              </w:rPr>
              <w:t>виды производственной документации</w:t>
            </w:r>
          </w:p>
        </w:tc>
        <w:tc>
          <w:tcPr>
            <w:tcW w:w="3185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форматов,  используемых при выполнении чертежей.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масштабов. используемых при выполнении чертежей.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видов линий, используемых при выполнении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размеров чертёжных шрифтов, используемых при выполнении чертежа согласно ГОСТ.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Правила нанесения размерных чисел на чертеже.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размеров, указываемых на чертеже. Перечисление назначений  единой системы конструкторской документации (ЕСКД).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Порядок чтения технической и технологической документации.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Формулировка определения сборочного чертежа.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строительного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сборочной единицы.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lastRenderedPageBreak/>
              <w:t>Перечисление содержания рабочего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спецификации.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детали.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вида.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сечения.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разреза.</w:t>
            </w:r>
          </w:p>
          <w:p w:rsidR="00F55C3A" w:rsidRPr="00586869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за устный индивидуальный опрос</w:t>
            </w:r>
          </w:p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60" w:rsidRDefault="00253760" w:rsidP="00F55C3A">
      <w:pPr>
        <w:spacing w:after="0" w:line="240" w:lineRule="auto"/>
      </w:pPr>
      <w:r>
        <w:separator/>
      </w:r>
    </w:p>
  </w:endnote>
  <w:endnote w:type="continuationSeparator" w:id="1">
    <w:p w:rsidR="00253760" w:rsidRDefault="0025376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08" w:rsidRDefault="008613DC">
    <w:pPr>
      <w:pStyle w:val="af"/>
      <w:jc w:val="right"/>
    </w:pPr>
    <w:fldSimple w:instr="PAGE   \* MERGEFORMAT">
      <w:r w:rsidR="00A13966">
        <w:rPr>
          <w:noProof/>
        </w:rPr>
        <w:t>3</w:t>
      </w:r>
    </w:fldSimple>
  </w:p>
  <w:p w:rsidR="001A2E08" w:rsidRDefault="001A2E0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08" w:rsidRDefault="001A2E08">
    <w:pPr>
      <w:pStyle w:val="af"/>
      <w:jc w:val="right"/>
    </w:pPr>
  </w:p>
  <w:p w:rsidR="001A2E08" w:rsidRDefault="001A2E08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60" w:rsidRDefault="00253760" w:rsidP="00F55C3A">
      <w:pPr>
        <w:spacing w:after="0" w:line="240" w:lineRule="auto"/>
      </w:pPr>
      <w:r>
        <w:separator/>
      </w:r>
    </w:p>
  </w:footnote>
  <w:footnote w:type="continuationSeparator" w:id="1">
    <w:p w:rsidR="00253760" w:rsidRDefault="00253760" w:rsidP="00F55C3A">
      <w:pPr>
        <w:spacing w:after="0" w:line="240" w:lineRule="auto"/>
      </w:pPr>
      <w:r>
        <w:continuationSeparator/>
      </w:r>
    </w:p>
  </w:footnote>
  <w:footnote w:id="2">
    <w:p w:rsidR="001A2E08" w:rsidRPr="00B30382" w:rsidRDefault="001A2E08" w:rsidP="00F55C3A">
      <w:pPr>
        <w:pStyle w:val="a3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3A3F3895"/>
    <w:multiLevelType w:val="hybridMultilevel"/>
    <w:tmpl w:val="85B01F50"/>
    <w:lvl w:ilvl="0" w:tplc="D36EB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136639"/>
    <w:multiLevelType w:val="hybridMultilevel"/>
    <w:tmpl w:val="B96CEE7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A4F1C"/>
    <w:multiLevelType w:val="hybridMultilevel"/>
    <w:tmpl w:val="56FC5F78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42B"/>
    <w:multiLevelType w:val="hybridMultilevel"/>
    <w:tmpl w:val="A6FEFD00"/>
    <w:lvl w:ilvl="0" w:tplc="FFFFFFFF">
      <w:start w:val="2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2247"/>
    <w:rsid w:val="00033E84"/>
    <w:rsid w:val="00044D19"/>
    <w:rsid w:val="00055058"/>
    <w:rsid w:val="0006320D"/>
    <w:rsid w:val="000A48CB"/>
    <w:rsid w:val="001210D3"/>
    <w:rsid w:val="00132272"/>
    <w:rsid w:val="00141F07"/>
    <w:rsid w:val="00161707"/>
    <w:rsid w:val="00170845"/>
    <w:rsid w:val="001A0A57"/>
    <w:rsid w:val="001A2E08"/>
    <w:rsid w:val="00203FD0"/>
    <w:rsid w:val="00206D1E"/>
    <w:rsid w:val="0021270D"/>
    <w:rsid w:val="002512CF"/>
    <w:rsid w:val="00253760"/>
    <w:rsid w:val="00287F46"/>
    <w:rsid w:val="00294618"/>
    <w:rsid w:val="002A70B0"/>
    <w:rsid w:val="002B2211"/>
    <w:rsid w:val="002E5252"/>
    <w:rsid w:val="00312172"/>
    <w:rsid w:val="003545A8"/>
    <w:rsid w:val="003732F8"/>
    <w:rsid w:val="00380472"/>
    <w:rsid w:val="00381DAE"/>
    <w:rsid w:val="00382810"/>
    <w:rsid w:val="003863AB"/>
    <w:rsid w:val="00391FFC"/>
    <w:rsid w:val="003A0625"/>
    <w:rsid w:val="003D65D0"/>
    <w:rsid w:val="003E5CED"/>
    <w:rsid w:val="00403681"/>
    <w:rsid w:val="00414DD6"/>
    <w:rsid w:val="004271A2"/>
    <w:rsid w:val="004902E2"/>
    <w:rsid w:val="004C017A"/>
    <w:rsid w:val="005100A3"/>
    <w:rsid w:val="00511838"/>
    <w:rsid w:val="0051387E"/>
    <w:rsid w:val="00526E5F"/>
    <w:rsid w:val="00545BB9"/>
    <w:rsid w:val="005460F2"/>
    <w:rsid w:val="00552A87"/>
    <w:rsid w:val="00561083"/>
    <w:rsid w:val="00570F0E"/>
    <w:rsid w:val="005734B6"/>
    <w:rsid w:val="00586869"/>
    <w:rsid w:val="005C4A62"/>
    <w:rsid w:val="005C7D72"/>
    <w:rsid w:val="005D7A59"/>
    <w:rsid w:val="005D7C2D"/>
    <w:rsid w:val="005E2BF6"/>
    <w:rsid w:val="005F4519"/>
    <w:rsid w:val="006028F3"/>
    <w:rsid w:val="00626A21"/>
    <w:rsid w:val="00663407"/>
    <w:rsid w:val="0067475A"/>
    <w:rsid w:val="00674E69"/>
    <w:rsid w:val="00695BFF"/>
    <w:rsid w:val="006964A5"/>
    <w:rsid w:val="006A096D"/>
    <w:rsid w:val="00706A7E"/>
    <w:rsid w:val="00723805"/>
    <w:rsid w:val="00727777"/>
    <w:rsid w:val="0073465B"/>
    <w:rsid w:val="007352D7"/>
    <w:rsid w:val="007372CF"/>
    <w:rsid w:val="00753536"/>
    <w:rsid w:val="0075726D"/>
    <w:rsid w:val="007603C1"/>
    <w:rsid w:val="007A59AE"/>
    <w:rsid w:val="007F32E6"/>
    <w:rsid w:val="00802BA9"/>
    <w:rsid w:val="0083614A"/>
    <w:rsid w:val="00850111"/>
    <w:rsid w:val="008613DC"/>
    <w:rsid w:val="00870237"/>
    <w:rsid w:val="00871642"/>
    <w:rsid w:val="008A04F3"/>
    <w:rsid w:val="008F5CC9"/>
    <w:rsid w:val="00915FAD"/>
    <w:rsid w:val="00923F5B"/>
    <w:rsid w:val="00933236"/>
    <w:rsid w:val="00951E26"/>
    <w:rsid w:val="00951EA3"/>
    <w:rsid w:val="00952096"/>
    <w:rsid w:val="009574F2"/>
    <w:rsid w:val="0096350B"/>
    <w:rsid w:val="00963602"/>
    <w:rsid w:val="009C085F"/>
    <w:rsid w:val="009D76A2"/>
    <w:rsid w:val="00A13966"/>
    <w:rsid w:val="00A1550B"/>
    <w:rsid w:val="00A161D2"/>
    <w:rsid w:val="00A2762A"/>
    <w:rsid w:val="00A33260"/>
    <w:rsid w:val="00A431D4"/>
    <w:rsid w:val="00A637E2"/>
    <w:rsid w:val="00A66B49"/>
    <w:rsid w:val="00A82565"/>
    <w:rsid w:val="00A95892"/>
    <w:rsid w:val="00AD7610"/>
    <w:rsid w:val="00AF64CA"/>
    <w:rsid w:val="00B0728C"/>
    <w:rsid w:val="00B07825"/>
    <w:rsid w:val="00B144E6"/>
    <w:rsid w:val="00B30382"/>
    <w:rsid w:val="00B44E57"/>
    <w:rsid w:val="00B770DF"/>
    <w:rsid w:val="00B83150"/>
    <w:rsid w:val="00BB2389"/>
    <w:rsid w:val="00BC76E9"/>
    <w:rsid w:val="00BD12E1"/>
    <w:rsid w:val="00BD3065"/>
    <w:rsid w:val="00BE03EA"/>
    <w:rsid w:val="00BE0CDA"/>
    <w:rsid w:val="00BE1D59"/>
    <w:rsid w:val="00C04E1A"/>
    <w:rsid w:val="00C50435"/>
    <w:rsid w:val="00C529EA"/>
    <w:rsid w:val="00C54C5C"/>
    <w:rsid w:val="00C61503"/>
    <w:rsid w:val="00C64F02"/>
    <w:rsid w:val="00C67362"/>
    <w:rsid w:val="00C92833"/>
    <w:rsid w:val="00CC55B4"/>
    <w:rsid w:val="00CE649F"/>
    <w:rsid w:val="00D22DD3"/>
    <w:rsid w:val="00D37B20"/>
    <w:rsid w:val="00D44433"/>
    <w:rsid w:val="00D47A6C"/>
    <w:rsid w:val="00D60F66"/>
    <w:rsid w:val="00D6558E"/>
    <w:rsid w:val="00DA39F1"/>
    <w:rsid w:val="00DF7336"/>
    <w:rsid w:val="00E0457D"/>
    <w:rsid w:val="00E33D46"/>
    <w:rsid w:val="00E47FAA"/>
    <w:rsid w:val="00E5603B"/>
    <w:rsid w:val="00E73C38"/>
    <w:rsid w:val="00E77A25"/>
    <w:rsid w:val="00EC44F7"/>
    <w:rsid w:val="00ED7418"/>
    <w:rsid w:val="00EE0761"/>
    <w:rsid w:val="00F108E1"/>
    <w:rsid w:val="00F51F03"/>
    <w:rsid w:val="00F55C3A"/>
    <w:rsid w:val="00F57F17"/>
    <w:rsid w:val="00F611FE"/>
    <w:rsid w:val="00F630AA"/>
    <w:rsid w:val="00FA04C6"/>
    <w:rsid w:val="00FA06B8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rch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Ing-Grafi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AWJJH2MPE6E2-1257930322-541</_dlc_DocId>
    <_dlc_DocIdUrl xmlns="4a252ca3-5a62-4c1c-90a6-29f4710e47f8">
      <Url>http://edu-sps.koiro.local/npo/kbs/_layouts/15/DocIdRedir.aspx?ID=AWJJH2MPE6E2-1257930322-541</Url>
      <Description>AWJJH2MPE6E2-1257930322-541</Description>
    </_dlc_DocIdUrl>
  </documentManagement>
</p:properties>
</file>

<file path=customXml/itemProps1.xml><?xml version="1.0" encoding="utf-8"?>
<ds:datastoreItem xmlns:ds="http://schemas.openxmlformats.org/officeDocument/2006/customXml" ds:itemID="{1C2E17E0-7459-43F4-BDF2-EE82BB2FED45}"/>
</file>

<file path=customXml/itemProps2.xml><?xml version="1.0" encoding="utf-8"?>
<ds:datastoreItem xmlns:ds="http://schemas.openxmlformats.org/officeDocument/2006/customXml" ds:itemID="{0F273D1D-1008-46A1-B7D6-3F7C3E64AF1D}"/>
</file>

<file path=customXml/itemProps3.xml><?xml version="1.0" encoding="utf-8"?>
<ds:datastoreItem xmlns:ds="http://schemas.openxmlformats.org/officeDocument/2006/customXml" ds:itemID="{8B22EF2E-7C11-48F5-953E-14003D599FDC}"/>
</file>

<file path=customXml/itemProps4.xml><?xml version="1.0" encoding="utf-8"?>
<ds:datastoreItem xmlns:ds="http://schemas.openxmlformats.org/officeDocument/2006/customXml" ds:itemID="{1A5C4743-558D-41CC-9053-423DE94FDC50}"/>
</file>

<file path=customXml/itemProps5.xml><?xml version="1.0" encoding="utf-8"?>
<ds:datastoreItem xmlns:ds="http://schemas.openxmlformats.org/officeDocument/2006/customXml" ds:itemID="{EF8C8C1B-CC11-4141-8068-BE7E3A2E1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2019-04-22T10:24:00Z</dcterms:created>
  <dcterms:modified xsi:type="dcterms:W3CDTF">2019-04-22T10:24:00Z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9c2aac31-b905-4d7c-b9a3-eedfeca120ef</vt:lpwstr>
  </property>
</Properties>
</file>