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A5" w:rsidRDefault="0098080C">
      <w:pPr>
        <w:spacing w:before="69"/>
        <w:ind w:left="1816" w:right="1951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AB17A5" w:rsidRDefault="0098080C">
      <w:pPr>
        <w:ind w:left="1816" w:right="19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требованиях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образования, которое необходимо для поступления</w:t>
      </w:r>
    </w:p>
    <w:p w:rsidR="00AB17A5" w:rsidRDefault="0098080C">
      <w:pPr>
        <w:spacing w:before="1"/>
        <w:ind w:right="14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ОГБПОУ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Мантуровский</w:t>
      </w:r>
      <w:proofErr w:type="spellEnd"/>
      <w:r>
        <w:rPr>
          <w:b/>
          <w:sz w:val="28"/>
        </w:rPr>
        <w:t xml:space="preserve"> политехнический техникум Костромской области</w:t>
      </w:r>
      <w:r>
        <w:rPr>
          <w:b/>
          <w:spacing w:val="-2"/>
          <w:sz w:val="28"/>
        </w:rPr>
        <w:t>»</w:t>
      </w:r>
    </w:p>
    <w:p w:rsidR="00AB17A5" w:rsidRDefault="0098080C">
      <w:pPr>
        <w:pStyle w:val="a3"/>
        <w:spacing w:before="322"/>
        <w:ind w:left="2" w:right="134" w:firstLine="566"/>
        <w:jc w:val="both"/>
      </w:pPr>
      <w:r>
        <w:t>В соответствии с Федеральным</w:t>
      </w:r>
      <w:r>
        <w:t xml:space="preserve"> законом</w:t>
      </w:r>
      <w:r>
        <w:t xml:space="preserve"> от 29.12.2012 N 273-ФЗ (ред. от 28.12.2024) "Об образовании в Российской Федерации"</w:t>
      </w:r>
      <w:r>
        <w:t xml:space="preserve"> (Ст. 68), Порядком приёма на обучение по образовательным программам среднего профессионального образования, утвержденного приказом Министерства просвещения Российской Федерации от 02.09.2020 г. № 457, зарегистрированных Министерством юстиции Российской Фе</w:t>
      </w:r>
      <w:r>
        <w:t>дерации от 06 ноября</w:t>
      </w:r>
      <w:r>
        <w:rPr>
          <w:spacing w:val="-18"/>
        </w:rPr>
        <w:t xml:space="preserve"> </w:t>
      </w:r>
      <w:r>
        <w:t>2020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60770,</w:t>
      </w:r>
      <w:r>
        <w:rPr>
          <w:spacing w:val="-17"/>
        </w:rPr>
        <w:t xml:space="preserve"> </w:t>
      </w:r>
      <w:r>
        <w:t>приказами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4"/>
        </w:rPr>
        <w:t xml:space="preserve"> </w:t>
      </w:r>
      <w:r>
        <w:t xml:space="preserve">Российской Федерации от 20.10.2022 года № 915 и от 13.10.2023 года № 767 «О внесении изменений в Порядок приёма на обучение по образовательным программам среднего профессионального </w:t>
      </w:r>
      <w:r>
        <w:t>образования, утвержденный приказом 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02.09.2020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457»</w:t>
      </w:r>
      <w:r>
        <w:rPr>
          <w:spacing w:val="-12"/>
        </w:rPr>
        <w:t xml:space="preserve"> </w:t>
      </w:r>
      <w:r>
        <w:t>от 28.10.2024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750</w:t>
      </w:r>
      <w:r>
        <w:rPr>
          <w:spacing w:val="-8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приёма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02.09.2020 г. № 457» к освоению образовательных программ среднего 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допускаютс</w:t>
      </w:r>
      <w:r>
        <w:t>я</w:t>
      </w:r>
      <w:r>
        <w:rPr>
          <w:spacing w:val="-2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не ниже основного общего или среднего общего образования.</w:t>
      </w:r>
    </w:p>
    <w:p w:rsidR="00AB17A5" w:rsidRDefault="0098080C">
      <w:pPr>
        <w:pStyle w:val="a3"/>
        <w:spacing w:before="1"/>
        <w:ind w:left="2" w:right="136" w:firstLine="566"/>
        <w:jc w:val="both"/>
      </w:pPr>
      <w: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</w:t>
      </w:r>
      <w:r>
        <w:t>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</w:t>
      </w:r>
      <w:r>
        <w:t xml:space="preserve">ующих федеральных государственных образовательных стандартов </w:t>
      </w:r>
      <w:hyperlink r:id="rId5">
        <w:r>
          <w:t>среднего общего</w:t>
        </w:r>
      </w:hyperlink>
      <w:r>
        <w:t xml:space="preserve"> и среднего профессионального образования и положений федеральной основной общеобразовательной </w:t>
      </w:r>
      <w:r>
        <w:t xml:space="preserve">программы среднего общего образования, а также с учетом получаемой профессии или специальности среднего профессионального образования (в ред. Федерального </w:t>
      </w:r>
      <w:hyperlink r:id="rId6">
        <w:r>
          <w:t>закона</w:t>
        </w:r>
      </w:hyperlink>
      <w:r>
        <w:t xml:space="preserve"> от 2</w:t>
      </w:r>
      <w:r>
        <w:t>4.09.2022 N 371-ФЗ)/</w:t>
      </w:r>
    </w:p>
    <w:p w:rsidR="00AB17A5" w:rsidRDefault="00AB17A5">
      <w:pPr>
        <w:pStyle w:val="a3"/>
        <w:spacing w:before="1"/>
        <w:ind w:left="0" w:firstLine="0"/>
      </w:pPr>
    </w:p>
    <w:p w:rsidR="00AB17A5" w:rsidRDefault="0098080C">
      <w:pPr>
        <w:pStyle w:val="a3"/>
        <w:ind w:left="2" w:right="144" w:firstLine="566"/>
        <w:jc w:val="both"/>
      </w:pPr>
      <w:r>
        <w:t>При подаче заявления о приеме в техникум</w:t>
      </w:r>
      <w:r>
        <w:t>, поступающий предъявляет оригинал или ксерокопию документа об образовании и (или) документа об образовании и о квалификации.</w:t>
      </w:r>
    </w:p>
    <w:p w:rsidR="00AB17A5" w:rsidRDefault="0098080C">
      <w:pPr>
        <w:pStyle w:val="a3"/>
        <w:ind w:left="2" w:right="134" w:firstLine="566"/>
        <w:jc w:val="both"/>
      </w:pPr>
      <w:r>
        <w:t>Прием граждан на обучение в ОГБПОУ «</w:t>
      </w:r>
      <w:proofErr w:type="spellStart"/>
      <w:r>
        <w:t>Мантуровский</w:t>
      </w:r>
      <w:proofErr w:type="spellEnd"/>
      <w:r>
        <w:t xml:space="preserve"> политехнический техникум Костромской области</w:t>
      </w:r>
      <w:r>
        <w:t>» по основным образовательным программам 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заявлениям</w:t>
      </w:r>
      <w:r>
        <w:rPr>
          <w:spacing w:val="-9"/>
        </w:rPr>
        <w:t xml:space="preserve"> </w:t>
      </w:r>
      <w:r>
        <w:t xml:space="preserve">лиц, </w:t>
      </w:r>
      <w:r>
        <w:rPr>
          <w:spacing w:val="-2"/>
        </w:rPr>
        <w:t>имеющих:</w:t>
      </w:r>
    </w:p>
    <w:p w:rsidR="00AB17A5" w:rsidRDefault="0098080C">
      <w:pPr>
        <w:pStyle w:val="a4"/>
        <w:numPr>
          <w:ilvl w:val="0"/>
          <w:numId w:val="2"/>
        </w:numPr>
        <w:tabs>
          <w:tab w:val="left" w:pos="987"/>
        </w:tabs>
        <w:spacing w:line="322" w:lineRule="exact"/>
        <w:ind w:left="987" w:hanging="419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образование;</w:t>
      </w:r>
    </w:p>
    <w:p w:rsidR="00AB17A5" w:rsidRDefault="0098080C">
      <w:pPr>
        <w:pStyle w:val="a4"/>
        <w:numPr>
          <w:ilvl w:val="0"/>
          <w:numId w:val="2"/>
        </w:numPr>
        <w:tabs>
          <w:tab w:val="left" w:pos="987"/>
        </w:tabs>
        <w:ind w:left="987" w:hanging="419"/>
        <w:jc w:val="both"/>
        <w:rPr>
          <w:sz w:val="28"/>
        </w:rPr>
      </w:pPr>
      <w:r>
        <w:rPr>
          <w:sz w:val="28"/>
        </w:rPr>
        <w:t>среднее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образование.</w:t>
      </w:r>
    </w:p>
    <w:p w:rsidR="00AB17A5" w:rsidRDefault="00AB17A5">
      <w:pPr>
        <w:pStyle w:val="a4"/>
        <w:jc w:val="both"/>
        <w:rPr>
          <w:sz w:val="28"/>
        </w:rPr>
        <w:sectPr w:rsidR="00AB17A5">
          <w:type w:val="continuous"/>
          <w:pgSz w:w="11910" w:h="16850"/>
          <w:pgMar w:top="780" w:right="708" w:bottom="280" w:left="1700" w:header="720" w:footer="720" w:gutter="0"/>
          <w:cols w:space="720"/>
        </w:sectPr>
      </w:pPr>
    </w:p>
    <w:p w:rsidR="00AB17A5" w:rsidRDefault="0098080C" w:rsidP="0098080C">
      <w:pPr>
        <w:tabs>
          <w:tab w:val="left" w:pos="4111"/>
        </w:tabs>
        <w:spacing w:before="63" w:line="249" w:lineRule="auto"/>
        <w:ind w:left="1012" w:hanging="1004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поступления по программам подготовки специалистов среднего звена:</w:t>
      </w:r>
    </w:p>
    <w:p w:rsidR="00AB17A5" w:rsidRDefault="00AB17A5">
      <w:pPr>
        <w:pStyle w:val="a3"/>
        <w:spacing w:before="17"/>
        <w:ind w:left="0" w:firstLine="0"/>
        <w:rPr>
          <w:b/>
        </w:rPr>
      </w:pPr>
    </w:p>
    <w:p w:rsidR="00AB17A5" w:rsidRDefault="0098080C">
      <w:pPr>
        <w:pStyle w:val="1"/>
        <w:ind w:left="2976"/>
      </w:pPr>
      <w:r>
        <w:t>Среднее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</w:p>
    <w:p w:rsidR="00AB17A5" w:rsidRDefault="0098080C">
      <w:pPr>
        <w:pStyle w:val="a4"/>
        <w:numPr>
          <w:ilvl w:val="0"/>
          <w:numId w:val="1"/>
        </w:numPr>
        <w:tabs>
          <w:tab w:val="left" w:pos="721"/>
        </w:tabs>
        <w:spacing w:before="1"/>
        <w:ind w:left="721"/>
        <w:rPr>
          <w:sz w:val="28"/>
        </w:rPr>
      </w:pPr>
      <w:r>
        <w:rPr>
          <w:sz w:val="28"/>
        </w:rPr>
        <w:t>35.02.18 Технология переработки древесины</w:t>
      </w:r>
    </w:p>
    <w:p w:rsidR="00AB17A5" w:rsidRDefault="0098080C">
      <w:pPr>
        <w:pStyle w:val="a4"/>
        <w:numPr>
          <w:ilvl w:val="0"/>
          <w:numId w:val="1"/>
        </w:numPr>
        <w:tabs>
          <w:tab w:val="left" w:pos="721"/>
        </w:tabs>
        <w:spacing w:before="48"/>
        <w:ind w:left="721"/>
        <w:rPr>
          <w:sz w:val="28"/>
        </w:rPr>
      </w:pPr>
      <w:r>
        <w:rPr>
          <w:sz w:val="28"/>
        </w:rPr>
        <w:t>09.02.07 Информационные системы и программирование</w:t>
      </w:r>
    </w:p>
    <w:p w:rsidR="00AB17A5" w:rsidRDefault="00AB17A5">
      <w:pPr>
        <w:pStyle w:val="a3"/>
        <w:spacing w:before="73"/>
        <w:ind w:left="0" w:firstLine="0"/>
      </w:pPr>
    </w:p>
    <w:p w:rsidR="00AB17A5" w:rsidRDefault="0098080C">
      <w:pPr>
        <w:pStyle w:val="1"/>
      </w:pP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 w:rsidR="00AB17A5" w:rsidRDefault="00AB17A5">
      <w:pPr>
        <w:pStyle w:val="a3"/>
        <w:spacing w:before="15"/>
        <w:ind w:left="0" w:firstLine="0"/>
        <w:rPr>
          <w:b/>
          <w:i/>
        </w:rPr>
      </w:pPr>
    </w:p>
    <w:p w:rsidR="0098080C" w:rsidRDefault="0098080C" w:rsidP="0098080C">
      <w:pPr>
        <w:pStyle w:val="a4"/>
        <w:numPr>
          <w:ilvl w:val="0"/>
          <w:numId w:val="1"/>
        </w:numPr>
        <w:tabs>
          <w:tab w:val="left" w:pos="721"/>
        </w:tabs>
        <w:spacing w:before="1"/>
        <w:ind w:left="721"/>
        <w:rPr>
          <w:sz w:val="28"/>
        </w:rPr>
      </w:pPr>
      <w:r>
        <w:rPr>
          <w:sz w:val="28"/>
        </w:rPr>
        <w:t>35.02.18 Технология переработки древесины</w:t>
      </w:r>
    </w:p>
    <w:p w:rsidR="0098080C" w:rsidRDefault="0098080C" w:rsidP="0098080C">
      <w:pPr>
        <w:pStyle w:val="a4"/>
        <w:numPr>
          <w:ilvl w:val="0"/>
          <w:numId w:val="1"/>
        </w:numPr>
        <w:tabs>
          <w:tab w:val="left" w:pos="721"/>
        </w:tabs>
        <w:spacing w:before="48"/>
        <w:ind w:left="721"/>
        <w:rPr>
          <w:sz w:val="28"/>
        </w:rPr>
      </w:pPr>
      <w:r>
        <w:rPr>
          <w:sz w:val="28"/>
        </w:rPr>
        <w:t>09.02.07 Информационные системы и программирование</w:t>
      </w:r>
    </w:p>
    <w:p w:rsidR="0098080C" w:rsidRDefault="0098080C" w:rsidP="0098080C">
      <w:pPr>
        <w:tabs>
          <w:tab w:val="left" w:pos="721"/>
        </w:tabs>
        <w:spacing w:before="48"/>
        <w:rPr>
          <w:sz w:val="28"/>
        </w:rPr>
      </w:pPr>
    </w:p>
    <w:p w:rsidR="0098080C" w:rsidRDefault="0098080C" w:rsidP="0098080C">
      <w:pPr>
        <w:spacing w:before="63" w:line="249" w:lineRule="auto"/>
        <w:ind w:left="1012" w:hanging="100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поступления</w:t>
      </w:r>
    </w:p>
    <w:p w:rsidR="0098080C" w:rsidRDefault="0098080C" w:rsidP="0098080C">
      <w:pPr>
        <w:spacing w:before="63" w:line="249" w:lineRule="auto"/>
        <w:ind w:left="1012" w:hanging="1004"/>
        <w:rPr>
          <w:b/>
          <w:sz w:val="28"/>
        </w:rPr>
      </w:pPr>
      <w:r>
        <w:rPr>
          <w:b/>
          <w:sz w:val="28"/>
        </w:rPr>
        <w:t xml:space="preserve"> по программам подготовки </w:t>
      </w:r>
      <w:r>
        <w:rPr>
          <w:b/>
          <w:sz w:val="28"/>
        </w:rPr>
        <w:t>квалифицированных рабочих-служащих</w:t>
      </w:r>
      <w:r>
        <w:rPr>
          <w:b/>
          <w:sz w:val="28"/>
        </w:rPr>
        <w:t>:</w:t>
      </w:r>
    </w:p>
    <w:p w:rsidR="0098080C" w:rsidRDefault="0098080C" w:rsidP="0098080C">
      <w:pPr>
        <w:pStyle w:val="1"/>
        <w:rPr>
          <w:bCs w:val="0"/>
          <w:i w:val="0"/>
          <w:iCs w:val="0"/>
          <w:szCs w:val="22"/>
        </w:rPr>
      </w:pPr>
    </w:p>
    <w:p w:rsidR="0098080C" w:rsidRDefault="0098080C" w:rsidP="0098080C">
      <w:pPr>
        <w:pStyle w:val="1"/>
        <w:rPr>
          <w:bCs w:val="0"/>
          <w:i w:val="0"/>
          <w:iCs w:val="0"/>
          <w:szCs w:val="22"/>
        </w:rPr>
      </w:pPr>
    </w:p>
    <w:p w:rsidR="0098080C" w:rsidRDefault="0098080C" w:rsidP="0098080C">
      <w:pPr>
        <w:pStyle w:val="1"/>
        <w:rPr>
          <w:spacing w:val="-2"/>
        </w:rPr>
      </w:pP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 w:rsidR="0098080C" w:rsidRDefault="0098080C" w:rsidP="0098080C">
      <w:pPr>
        <w:pStyle w:val="1"/>
        <w:rPr>
          <w:spacing w:val="-2"/>
        </w:rPr>
      </w:pPr>
    </w:p>
    <w:p w:rsidR="0098080C" w:rsidRPr="0098080C" w:rsidRDefault="0098080C" w:rsidP="0098080C">
      <w:pPr>
        <w:pStyle w:val="1"/>
        <w:numPr>
          <w:ilvl w:val="0"/>
          <w:numId w:val="3"/>
        </w:numPr>
        <w:rPr>
          <w:b w:val="0"/>
          <w:i w:val="0"/>
          <w:spacing w:val="-2"/>
        </w:rPr>
      </w:pPr>
      <w:r w:rsidRPr="0098080C">
        <w:rPr>
          <w:b w:val="0"/>
          <w:i w:val="0"/>
          <w:spacing w:val="-2"/>
        </w:rPr>
        <w:t>35.01.27 Мастер сельскохозяйственного производства</w:t>
      </w:r>
    </w:p>
    <w:p w:rsidR="0098080C" w:rsidRDefault="0098080C" w:rsidP="0098080C">
      <w:pPr>
        <w:pStyle w:val="a3"/>
        <w:spacing w:before="17"/>
        <w:ind w:left="0" w:firstLine="0"/>
        <w:rPr>
          <w:b/>
        </w:rPr>
      </w:pPr>
    </w:p>
    <w:p w:rsidR="0098080C" w:rsidRDefault="0098080C" w:rsidP="0098080C">
      <w:pPr>
        <w:tabs>
          <w:tab w:val="left" w:pos="721"/>
        </w:tabs>
        <w:spacing w:before="48"/>
        <w:rPr>
          <w:sz w:val="28"/>
        </w:rPr>
      </w:pPr>
    </w:p>
    <w:p w:rsidR="0098080C" w:rsidRPr="0098080C" w:rsidRDefault="0098080C" w:rsidP="0098080C">
      <w:pPr>
        <w:tabs>
          <w:tab w:val="left" w:pos="721"/>
        </w:tabs>
        <w:spacing w:before="48"/>
        <w:rPr>
          <w:sz w:val="28"/>
        </w:rPr>
      </w:pPr>
      <w:bookmarkStart w:id="0" w:name="_GoBack"/>
      <w:bookmarkEnd w:id="0"/>
    </w:p>
    <w:sectPr w:rsidR="0098080C" w:rsidRPr="0098080C" w:rsidSect="0098080C">
      <w:pgSz w:w="11910" w:h="16850"/>
      <w:pgMar w:top="800" w:right="70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82369"/>
    <w:multiLevelType w:val="hybridMultilevel"/>
    <w:tmpl w:val="5860E820"/>
    <w:lvl w:ilvl="0" w:tplc="B9C08FF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AA8CC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4A7E16D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A090584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E8A6CA6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DEE45B1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919A6DB0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95D0CC62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6086935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>
    <w:nsid w:val="742B667D"/>
    <w:multiLevelType w:val="hybridMultilevel"/>
    <w:tmpl w:val="4CB63D7A"/>
    <w:lvl w:ilvl="0" w:tplc="F10AA73C">
      <w:numFmt w:val="bullet"/>
      <w:lvlText w:val="—"/>
      <w:lvlJc w:val="left"/>
      <w:pPr>
        <w:ind w:left="98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4E4442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2" w:tplc="F35A49C0">
      <w:numFmt w:val="bullet"/>
      <w:lvlText w:val="•"/>
      <w:lvlJc w:val="left"/>
      <w:pPr>
        <w:ind w:left="2683" w:hanging="420"/>
      </w:pPr>
      <w:rPr>
        <w:rFonts w:hint="default"/>
        <w:lang w:val="ru-RU" w:eastAsia="en-US" w:bidi="ar-SA"/>
      </w:rPr>
    </w:lvl>
    <w:lvl w:ilvl="3" w:tplc="9AFAF08C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4" w:tplc="B1604452">
      <w:numFmt w:val="bullet"/>
      <w:lvlText w:val="•"/>
      <w:lvlJc w:val="left"/>
      <w:pPr>
        <w:ind w:left="4387" w:hanging="420"/>
      </w:pPr>
      <w:rPr>
        <w:rFonts w:hint="default"/>
        <w:lang w:val="ru-RU" w:eastAsia="en-US" w:bidi="ar-SA"/>
      </w:rPr>
    </w:lvl>
    <w:lvl w:ilvl="5" w:tplc="5FB29FE8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6" w:tplc="324E66C6">
      <w:numFmt w:val="bullet"/>
      <w:lvlText w:val="•"/>
      <w:lvlJc w:val="left"/>
      <w:pPr>
        <w:ind w:left="6091" w:hanging="420"/>
      </w:pPr>
      <w:rPr>
        <w:rFonts w:hint="default"/>
        <w:lang w:val="ru-RU" w:eastAsia="en-US" w:bidi="ar-SA"/>
      </w:rPr>
    </w:lvl>
    <w:lvl w:ilvl="7" w:tplc="409036AE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8" w:tplc="087AA9B8">
      <w:numFmt w:val="bullet"/>
      <w:lvlText w:val="•"/>
      <w:lvlJc w:val="left"/>
      <w:pPr>
        <w:ind w:left="7794" w:hanging="420"/>
      </w:pPr>
      <w:rPr>
        <w:rFonts w:hint="default"/>
        <w:lang w:val="ru-RU" w:eastAsia="en-US" w:bidi="ar-SA"/>
      </w:rPr>
    </w:lvl>
  </w:abstractNum>
  <w:abstractNum w:abstractNumId="2">
    <w:nsid w:val="79310EDA"/>
    <w:multiLevelType w:val="hybridMultilevel"/>
    <w:tmpl w:val="F692DEF4"/>
    <w:lvl w:ilvl="0" w:tplc="0419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A5"/>
    <w:rsid w:val="0098080C"/>
    <w:rsid w:val="00A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1E7A0-41A5-419C-A893-8F58435D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7331&amp;dst=10005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ogin.consultant.ru/link/?req=doc&amp;base=LAW&amp;n=470946&amp;dst=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8FEFDF38F205478072073CDFAD01AC" ma:contentTypeVersion="0" ma:contentTypeDescription="Создание документа." ma:contentTypeScope="" ma:versionID="d719a6c5ef9aca63366d11238380798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257A7-99FA-42A5-87B4-12C8FC44AC13}"/>
</file>

<file path=customXml/itemProps2.xml><?xml version="1.0" encoding="utf-8"?>
<ds:datastoreItem xmlns:ds="http://schemas.openxmlformats.org/officeDocument/2006/customXml" ds:itemID="{EB807990-9F64-4C65-964F-F85909856677}"/>
</file>

<file path=customXml/itemProps3.xml><?xml version="1.0" encoding="utf-8"?>
<ds:datastoreItem xmlns:ds="http://schemas.openxmlformats.org/officeDocument/2006/customXml" ds:itemID="{799A7FCD-85E7-4A2C-8803-C39085D26D5C}"/>
</file>

<file path=customXml/itemProps4.xml><?xml version="1.0" encoding="utf-8"?>
<ds:datastoreItem xmlns:ds="http://schemas.openxmlformats.org/officeDocument/2006/customXml" ds:itemID="{426A675F-EA39-4A83-8E58-113016EA1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Анжела Анатольевна</dc:creator>
  <cp:lastModifiedBy>Galina</cp:lastModifiedBy>
  <cp:revision>2</cp:revision>
  <dcterms:created xsi:type="dcterms:W3CDTF">2025-06-18T12:26:00Z</dcterms:created>
  <dcterms:modified xsi:type="dcterms:W3CDTF">2025-06-18T12:26:00Z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0x010100D68FEFDF38F205478072073CDFAD01AC</vt:lpwstr>
  </property>
</Properties>
</file>