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D3" w:rsidRPr="00F24A1C" w:rsidRDefault="00206057">
      <w:pPr>
        <w:rPr>
          <w:rFonts w:ascii="Times New Roman" w:hAnsi="Times New Roman" w:cs="Times New Roman"/>
          <w:sz w:val="28"/>
          <w:szCs w:val="28"/>
        </w:rPr>
      </w:pPr>
    </w:p>
    <w:p w:rsidR="00A67AE1" w:rsidRPr="00F24A1C" w:rsidRDefault="00A67AE1" w:rsidP="00A67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A1C">
        <w:rPr>
          <w:rFonts w:ascii="Times New Roman" w:hAnsi="Times New Roman" w:cs="Times New Roman"/>
          <w:sz w:val="28"/>
          <w:szCs w:val="28"/>
        </w:rPr>
        <w:t>РЕГИОНАЛЬНАЯ ПРОФОРИЕНТАЦИОННАЯ АКЦИЯ «ПРОФЕССИ</w:t>
      </w:r>
      <w:r w:rsidR="00E964F6">
        <w:rPr>
          <w:rFonts w:ascii="Times New Roman" w:hAnsi="Times New Roman" w:cs="Times New Roman"/>
          <w:sz w:val="28"/>
          <w:szCs w:val="28"/>
        </w:rPr>
        <w:t>О</w:t>
      </w:r>
      <w:r w:rsidRPr="00F24A1C">
        <w:rPr>
          <w:rFonts w:ascii="Times New Roman" w:hAnsi="Times New Roman" w:cs="Times New Roman"/>
          <w:sz w:val="28"/>
          <w:szCs w:val="28"/>
        </w:rPr>
        <w:t>НАЛЬНЫЕ СУББОТЫ»</w:t>
      </w:r>
    </w:p>
    <w:p w:rsidR="00A67AE1" w:rsidRPr="00F24A1C" w:rsidRDefault="00A67AE1" w:rsidP="00AB2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A1C">
        <w:rPr>
          <w:rFonts w:ascii="Times New Roman" w:hAnsi="Times New Roman" w:cs="Times New Roman"/>
          <w:sz w:val="28"/>
          <w:szCs w:val="28"/>
        </w:rPr>
        <w:t>ОГБ ПОУ «БУЙСКИЙ ОБЛАСТНОЙ КОЛЛЕДЖ ИСКУССТВ»</w:t>
      </w:r>
    </w:p>
    <w:p w:rsidR="00A67AE1" w:rsidRPr="00F24A1C" w:rsidRDefault="00A67AE1" w:rsidP="00AB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1C">
        <w:rPr>
          <w:rFonts w:ascii="Times New Roman" w:hAnsi="Times New Roman" w:cs="Times New Roman"/>
          <w:sz w:val="28"/>
          <w:szCs w:val="28"/>
        </w:rPr>
        <w:t>Дата проведения: 17 ноября 2018 года</w:t>
      </w:r>
    </w:p>
    <w:p w:rsidR="00A67AE1" w:rsidRPr="00F24A1C" w:rsidRDefault="00A67AE1" w:rsidP="00AB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1C">
        <w:rPr>
          <w:rFonts w:ascii="Times New Roman" w:hAnsi="Times New Roman" w:cs="Times New Roman"/>
          <w:sz w:val="28"/>
          <w:szCs w:val="28"/>
        </w:rPr>
        <w:t>Время проведения: 12.00 – 15.00</w:t>
      </w:r>
    </w:p>
    <w:p w:rsidR="00A67AE1" w:rsidRDefault="00A67AE1" w:rsidP="00AB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1C">
        <w:rPr>
          <w:rFonts w:ascii="Times New Roman" w:hAnsi="Times New Roman" w:cs="Times New Roman"/>
          <w:sz w:val="28"/>
          <w:szCs w:val="28"/>
        </w:rPr>
        <w:t>Адрес: Костромская область, город Буй, улица Карла Маркса, дом ¼</w:t>
      </w:r>
    </w:p>
    <w:p w:rsidR="00206057" w:rsidRPr="00F24A1C" w:rsidRDefault="00206057" w:rsidP="00AB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843"/>
        <w:gridCol w:w="2552"/>
        <w:gridCol w:w="3827"/>
        <w:gridCol w:w="1984"/>
      </w:tblGrid>
      <w:tr w:rsidR="00A67AE1" w:rsidRPr="00F24A1C" w:rsidTr="00AB2AA4">
        <w:tc>
          <w:tcPr>
            <w:tcW w:w="1843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A67AE1" w:rsidRPr="00F24A1C" w:rsidTr="00AB2AA4">
        <w:tc>
          <w:tcPr>
            <w:tcW w:w="1843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552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Мастер-класс резьбы по дереву «Виды плоскорельефной резьбы»</w:t>
            </w:r>
          </w:p>
        </w:tc>
        <w:tc>
          <w:tcPr>
            <w:tcW w:w="3827" w:type="dxa"/>
          </w:tcPr>
          <w:p w:rsidR="00A67AE1" w:rsidRPr="00206057" w:rsidRDefault="000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Показ различных видов плоскорельефной резьбы и вырезание орнамента на досках.</w:t>
            </w:r>
          </w:p>
        </w:tc>
        <w:tc>
          <w:tcPr>
            <w:tcW w:w="1984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A67AE1" w:rsidRPr="00F24A1C" w:rsidTr="00AB2AA4">
        <w:tc>
          <w:tcPr>
            <w:tcW w:w="1843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7AE1" w:rsidRPr="00206057" w:rsidRDefault="00A67AE1" w:rsidP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Мастер-класс вышивки лентами «Чудесный букет»</w:t>
            </w:r>
          </w:p>
        </w:tc>
        <w:tc>
          <w:tcPr>
            <w:tcW w:w="3827" w:type="dxa"/>
          </w:tcPr>
          <w:p w:rsidR="00A67AE1" w:rsidRPr="00206057" w:rsidRDefault="000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вышивки «Чудесный букет» и изучение различных стежков ленточной вышивки. </w:t>
            </w:r>
            <w:r w:rsidR="00F24A1C" w:rsidRPr="00206057">
              <w:rPr>
                <w:rFonts w:ascii="Times New Roman" w:hAnsi="Times New Roman" w:cs="Times New Roman"/>
                <w:sz w:val="24"/>
                <w:szCs w:val="24"/>
              </w:rPr>
              <w:t>С собой иметь: пяльцы; ткань (по размеру немного больше пялец); ленты (ширина 0,5-1 см, длина 3 м) красного, розового, зеленого и светло-зеленого цветов; ножницы.</w:t>
            </w:r>
          </w:p>
        </w:tc>
        <w:tc>
          <w:tcPr>
            <w:tcW w:w="1984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A67AE1" w:rsidRPr="00F24A1C" w:rsidTr="00AB2AA4">
        <w:tc>
          <w:tcPr>
            <w:tcW w:w="1843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2552" w:type="dxa"/>
          </w:tcPr>
          <w:p w:rsidR="00A67AE1" w:rsidRPr="00206057" w:rsidRDefault="00E9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Мастер-класс вышивки</w:t>
            </w:r>
            <w:r w:rsidR="00A67AE1"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 «Мережки»</w:t>
            </w:r>
          </w:p>
        </w:tc>
        <w:tc>
          <w:tcPr>
            <w:tcW w:w="3827" w:type="dxa"/>
          </w:tcPr>
          <w:p w:rsidR="00A67AE1" w:rsidRPr="00206057" w:rsidRDefault="000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Вышивка салфетки, украшенной по краю мережкой («снопики») и по углам вышивкой «паучок». </w:t>
            </w:r>
            <w:r w:rsidR="00F24A1C" w:rsidRPr="00206057">
              <w:rPr>
                <w:rFonts w:ascii="Times New Roman" w:hAnsi="Times New Roman" w:cs="Times New Roman"/>
                <w:sz w:val="24"/>
                <w:szCs w:val="24"/>
              </w:rPr>
              <w:t>С собой иметь</w:t>
            </w: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 канву (любого цвета) размера 30х30 см</w:t>
            </w:r>
            <w:r w:rsidR="00F24A1C" w:rsidRPr="00206057">
              <w:rPr>
                <w:rFonts w:ascii="Times New Roman" w:hAnsi="Times New Roman" w:cs="Times New Roman"/>
                <w:sz w:val="24"/>
                <w:szCs w:val="24"/>
              </w:rPr>
              <w:t>; ножницы.</w:t>
            </w:r>
          </w:p>
        </w:tc>
        <w:tc>
          <w:tcPr>
            <w:tcW w:w="1984" w:type="dxa"/>
          </w:tcPr>
          <w:p w:rsidR="00A67AE1" w:rsidRPr="00206057" w:rsidRDefault="00A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52E6F" w:rsidRPr="00F24A1C" w:rsidTr="00AB2AA4">
        <w:tc>
          <w:tcPr>
            <w:tcW w:w="1843" w:type="dxa"/>
          </w:tcPr>
          <w:p w:rsidR="00752E6F" w:rsidRPr="00206057" w:rsidRDefault="0075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552" w:type="dxa"/>
          </w:tcPr>
          <w:p w:rsidR="00752E6F" w:rsidRPr="00206057" w:rsidRDefault="0075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650D20"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 «Звукообразование на электрогитаре»</w:t>
            </w:r>
          </w:p>
        </w:tc>
        <w:tc>
          <w:tcPr>
            <w:tcW w:w="3827" w:type="dxa"/>
          </w:tcPr>
          <w:p w:rsidR="00752E6F" w:rsidRPr="00206057" w:rsidRDefault="0065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Конструктивные различия между классической гитарой и электрогитарой. Показ различных приемов звукообразования на электрогитаре.</w:t>
            </w:r>
          </w:p>
        </w:tc>
        <w:tc>
          <w:tcPr>
            <w:tcW w:w="1984" w:type="dxa"/>
          </w:tcPr>
          <w:p w:rsidR="00752E6F" w:rsidRPr="00206057" w:rsidRDefault="0065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650D20" w:rsidRPr="00F24A1C" w:rsidTr="00AB2AA4">
        <w:tc>
          <w:tcPr>
            <w:tcW w:w="1843" w:type="dxa"/>
          </w:tcPr>
          <w:p w:rsidR="00650D20" w:rsidRPr="00206057" w:rsidRDefault="0065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552" w:type="dxa"/>
          </w:tcPr>
          <w:p w:rsidR="00650D20" w:rsidRPr="00206057" w:rsidRDefault="0065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«Способ </w:t>
            </w:r>
            <w:proofErr w:type="spellStart"/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электрогитаре»</w:t>
            </w:r>
          </w:p>
        </w:tc>
        <w:tc>
          <w:tcPr>
            <w:tcW w:w="3827" w:type="dxa"/>
          </w:tcPr>
          <w:p w:rsidR="00650D20" w:rsidRPr="00206057" w:rsidRDefault="0065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руки, разбор фрагмента произведения Стива </w:t>
            </w:r>
            <w:proofErr w:type="spellStart"/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50D20" w:rsidRPr="00206057" w:rsidRDefault="0065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A67AE1" w:rsidRDefault="00A67AE1">
      <w:pPr>
        <w:rPr>
          <w:rFonts w:ascii="Times New Roman" w:hAnsi="Times New Roman" w:cs="Times New Roman"/>
          <w:sz w:val="28"/>
          <w:szCs w:val="28"/>
        </w:rPr>
      </w:pPr>
    </w:p>
    <w:p w:rsidR="00206057" w:rsidRDefault="0020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Миронова Елена Борисовна, 8(49435) 4-39-57</w:t>
      </w:r>
    </w:p>
    <w:p w:rsidR="00206057" w:rsidRPr="00F24A1C" w:rsidRDefault="0020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r w:rsidRPr="00206057">
        <w:rPr>
          <w:rFonts w:ascii="Times New Roman" w:hAnsi="Times New Roman" w:cs="Times New Roman"/>
          <w:sz w:val="28"/>
          <w:szCs w:val="28"/>
        </w:rPr>
        <w:t>http://buycollege.kst.muzkult.ru/afisha/</w:t>
      </w:r>
    </w:p>
    <w:sectPr w:rsidR="00206057" w:rsidRPr="00F24A1C" w:rsidSect="009C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67AE1"/>
    <w:rsid w:val="00014974"/>
    <w:rsid w:val="000E246D"/>
    <w:rsid w:val="001204D7"/>
    <w:rsid w:val="00206057"/>
    <w:rsid w:val="005F1311"/>
    <w:rsid w:val="00650D20"/>
    <w:rsid w:val="00752E6F"/>
    <w:rsid w:val="009C0F1F"/>
    <w:rsid w:val="00A67AE1"/>
    <w:rsid w:val="00AB2AA4"/>
    <w:rsid w:val="00E964F6"/>
    <w:rsid w:val="00EC28CD"/>
    <w:rsid w:val="00F2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AWJJH2MPE6E2-560741241-300</_dlc_DocId>
    <_dlc_DocIdUrl xmlns="4a252ca3-5a62-4c1c-90a6-29f4710e47f8">
      <Url>http://edu-sps.koiro.local/npo/MPROFK/ps/_layouts/15/DocIdRedir.aspx?ID=AWJJH2MPE6E2-560741241-300</Url>
      <Description>AWJJH2MPE6E2-560741241-300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5B704-EA20-4E18-BDD9-140991AAF78F}"/>
</file>

<file path=customXml/itemProps2.xml><?xml version="1.0" encoding="utf-8"?>
<ds:datastoreItem xmlns:ds="http://schemas.openxmlformats.org/officeDocument/2006/customXml" ds:itemID="{2FF559AF-4B52-4C4E-8898-F33DEC05C8ED}"/>
</file>

<file path=customXml/itemProps3.xml><?xml version="1.0" encoding="utf-8"?>
<ds:datastoreItem xmlns:ds="http://schemas.openxmlformats.org/officeDocument/2006/customXml" ds:itemID="{4CF16944-28C0-4599-B44F-8452334830FE}"/>
</file>

<file path=customXml/itemProps4.xml><?xml version="1.0" encoding="utf-8"?>
<ds:datastoreItem xmlns:ds="http://schemas.openxmlformats.org/officeDocument/2006/customXml" ds:itemID="{C84510BF-6300-4333-866C-E758465E8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Мегамозг</dc:creator>
  <cp:lastModifiedBy>Мегамозг</cp:lastModifiedBy>
  <cp:revision>6</cp:revision>
  <dcterms:created xsi:type="dcterms:W3CDTF">2018-10-26T10:05:00Z</dcterms:created>
  <dcterms:modified xsi:type="dcterms:W3CDTF">2018-10-29T10:14:00Z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2a5a7476-1aef-4025-ab11-d0599bd505d1</vt:lpwstr>
  </property>
</Properties>
</file>