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EB3CC5" w:rsidRDefault="000F5DBB" w:rsidP="001D35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B3CC5">
        <w:rPr>
          <w:rFonts w:ascii="Times New Roman" w:hAnsi="Times New Roman"/>
          <w:b/>
          <w:sz w:val="28"/>
          <w:szCs w:val="28"/>
        </w:rPr>
        <w:t xml:space="preserve">Рамочная программа проведения акции «Профессиональные субботы» на базе </w:t>
      </w:r>
      <w:r w:rsidR="00946E56" w:rsidRPr="00EB3CC5">
        <w:rPr>
          <w:rFonts w:ascii="Times New Roman" w:hAnsi="Times New Roman" w:cs="Times New Roman"/>
          <w:b/>
          <w:sz w:val="28"/>
        </w:rPr>
        <w:t>ОГБПОУ «</w:t>
      </w:r>
      <w:r w:rsidR="00F11E2C" w:rsidRPr="00EB3CC5">
        <w:rPr>
          <w:rFonts w:ascii="Times New Roman" w:hAnsi="Times New Roman" w:cs="Times New Roman"/>
          <w:b/>
          <w:sz w:val="28"/>
        </w:rPr>
        <w:t>Нерехтский политехнический техникум</w:t>
      </w:r>
      <w:r w:rsidR="00946E56" w:rsidRPr="00EB3CC5">
        <w:rPr>
          <w:rFonts w:ascii="Times New Roman" w:hAnsi="Times New Roman" w:cs="Times New Roman"/>
          <w:b/>
          <w:sz w:val="28"/>
        </w:rPr>
        <w:t>»</w:t>
      </w:r>
    </w:p>
    <w:p w:rsidR="004346D1" w:rsidRPr="00946E56" w:rsidRDefault="004346D1" w:rsidP="001D358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E408E" w:rsidRPr="00EB3CC5" w:rsidRDefault="003E408E" w:rsidP="00EB3CC5">
      <w:pPr>
        <w:pStyle w:val="1"/>
        <w:spacing w:before="0" w:line="360" w:lineRule="auto"/>
        <w:rPr>
          <w:rStyle w:val="a5"/>
          <w:rFonts w:ascii="Times New Roman" w:hAnsi="Times New Roman" w:cs="Times New Roman"/>
          <w:color w:val="000000" w:themeColor="text1"/>
        </w:rPr>
      </w:pPr>
      <w:r w:rsidRPr="00EB3CC5">
        <w:rPr>
          <w:rFonts w:ascii="Times New Roman" w:hAnsi="Times New Roman"/>
          <w:b w:val="0"/>
          <w:color w:val="auto"/>
        </w:rPr>
        <w:t xml:space="preserve">Отрасль: </w:t>
      </w:r>
      <w:r w:rsidR="003D5EF6" w:rsidRPr="00EB3CC5">
        <w:rPr>
          <w:rStyle w:val="a5"/>
          <w:rFonts w:ascii="Times New Roman" w:hAnsi="Times New Roman"/>
          <w:color w:val="auto"/>
        </w:rPr>
        <w:t>Архитектура, строительство, градостроительство</w:t>
      </w:r>
    </w:p>
    <w:p w:rsidR="003E408E" w:rsidRPr="00EB3CC5" w:rsidRDefault="003E408E" w:rsidP="00EB3CC5">
      <w:pPr>
        <w:spacing w:line="360" w:lineRule="auto"/>
        <w:rPr>
          <w:rFonts w:ascii="Times New Roman" w:hAnsi="Times New Roman"/>
          <w:sz w:val="28"/>
          <w:szCs w:val="28"/>
        </w:rPr>
      </w:pPr>
      <w:r w:rsidRPr="00EB3CC5">
        <w:rPr>
          <w:rFonts w:ascii="Times New Roman" w:hAnsi="Times New Roman"/>
          <w:sz w:val="28"/>
          <w:szCs w:val="28"/>
        </w:rPr>
        <w:t xml:space="preserve">Дата проведения: </w:t>
      </w:r>
      <w:r w:rsidR="007C6124" w:rsidRPr="00EB3CC5">
        <w:rPr>
          <w:rFonts w:ascii="Times New Roman" w:hAnsi="Times New Roman"/>
          <w:sz w:val="28"/>
          <w:szCs w:val="28"/>
        </w:rPr>
        <w:t>19.10.2019</w:t>
      </w:r>
      <w:r w:rsidRPr="00EB3CC5">
        <w:rPr>
          <w:rFonts w:ascii="Times New Roman" w:hAnsi="Times New Roman"/>
          <w:sz w:val="28"/>
          <w:szCs w:val="28"/>
        </w:rPr>
        <w:t xml:space="preserve"> года</w:t>
      </w:r>
    </w:p>
    <w:p w:rsidR="008C2D08" w:rsidRPr="00EB3CC5" w:rsidRDefault="008C2D08" w:rsidP="00EB3CC5">
      <w:pPr>
        <w:spacing w:line="360" w:lineRule="auto"/>
        <w:rPr>
          <w:rFonts w:ascii="Times New Roman" w:hAnsi="Times New Roman"/>
          <w:sz w:val="28"/>
          <w:szCs w:val="28"/>
        </w:rPr>
      </w:pPr>
      <w:r w:rsidRPr="00EB3CC5">
        <w:rPr>
          <w:rFonts w:ascii="Times New Roman" w:hAnsi="Times New Roman"/>
          <w:sz w:val="28"/>
          <w:szCs w:val="28"/>
        </w:rPr>
        <w:t>Время проведения: 12.00 – 15.30</w:t>
      </w:r>
    </w:p>
    <w:p w:rsidR="003E408E" w:rsidRPr="00EB3CC5" w:rsidRDefault="003E408E" w:rsidP="00EB3C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3CC5"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 w:rsidRPr="00EB3CC5">
        <w:rPr>
          <w:rFonts w:ascii="Times New Roman" w:hAnsi="Times New Roman"/>
          <w:sz w:val="28"/>
          <w:szCs w:val="28"/>
        </w:rPr>
        <w:t>г</w:t>
      </w:r>
      <w:proofErr w:type="gramEnd"/>
      <w:r w:rsidRPr="00EB3CC5">
        <w:rPr>
          <w:rFonts w:ascii="Times New Roman" w:hAnsi="Times New Roman"/>
          <w:sz w:val="28"/>
          <w:szCs w:val="28"/>
        </w:rPr>
        <w:t>. Нерехта, ул. Дружбы, д. 6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3E408E" w:rsidRPr="00815FA6" w:rsidTr="00A71114">
        <w:tc>
          <w:tcPr>
            <w:tcW w:w="2298" w:type="dxa"/>
            <w:vAlign w:val="center"/>
          </w:tcPr>
          <w:p w:rsidR="003E408E" w:rsidRPr="00815FA6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3E408E" w:rsidRPr="00815FA6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3E408E" w:rsidRPr="00815FA6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E408E" w:rsidRPr="00815FA6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815FA6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8C2D08" w:rsidRPr="00815FA6" w:rsidTr="006875C1">
        <w:tc>
          <w:tcPr>
            <w:tcW w:w="2298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592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3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2042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815FA6" w:rsidTr="006875C1">
        <w:tc>
          <w:tcPr>
            <w:tcW w:w="2298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592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</w:t>
            </w:r>
          </w:p>
        </w:tc>
        <w:tc>
          <w:tcPr>
            <w:tcW w:w="2413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Презентационная программа профессий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815FA6" w:rsidTr="006875C1">
        <w:tc>
          <w:tcPr>
            <w:tcW w:w="2298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 xml:space="preserve">13.00 – 13.30 </w:t>
            </w:r>
          </w:p>
        </w:tc>
        <w:tc>
          <w:tcPr>
            <w:tcW w:w="2592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413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042" w:type="dxa"/>
            <w:vAlign w:val="center"/>
          </w:tcPr>
          <w:p w:rsidR="008C2D08" w:rsidRPr="00815FA6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815FA6" w:rsidTr="00575B63">
        <w:tc>
          <w:tcPr>
            <w:tcW w:w="2298" w:type="dxa"/>
            <w:vAlign w:val="center"/>
          </w:tcPr>
          <w:p w:rsidR="008C2D08" w:rsidRPr="00815FA6" w:rsidRDefault="008C2D08" w:rsidP="0085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592" w:type="dxa"/>
          </w:tcPr>
          <w:p w:rsidR="008C2D08" w:rsidRPr="00815FA6" w:rsidRDefault="008C2D08" w:rsidP="00851CBA">
            <w:pPr>
              <w:rPr>
                <w:rFonts w:ascii="Times New Roman" w:hAnsi="Times New Roman"/>
                <w:sz w:val="24"/>
                <w:szCs w:val="24"/>
              </w:rPr>
            </w:pPr>
            <w:r w:rsidRPr="00815FA6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proofErr w:type="spellStart"/>
            <w:r w:rsidRPr="00815FA6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815FA6">
              <w:rPr>
                <w:rFonts w:ascii="Times New Roman" w:hAnsi="Times New Roman"/>
                <w:sz w:val="24"/>
                <w:szCs w:val="24"/>
              </w:rPr>
              <w:t xml:space="preserve"> в интерьере</w:t>
            </w:r>
          </w:p>
        </w:tc>
        <w:tc>
          <w:tcPr>
            <w:tcW w:w="2413" w:type="dxa"/>
          </w:tcPr>
          <w:p w:rsidR="008C2D08" w:rsidRPr="00815FA6" w:rsidRDefault="008C2D08" w:rsidP="00851CBA">
            <w:pPr>
              <w:rPr>
                <w:rFonts w:ascii="Times New Roman" w:hAnsi="Times New Roman"/>
                <w:sz w:val="24"/>
                <w:szCs w:val="24"/>
              </w:rPr>
            </w:pPr>
            <w:r w:rsidRPr="00815FA6">
              <w:rPr>
                <w:rFonts w:ascii="Times New Roman" w:hAnsi="Times New Roman"/>
                <w:sz w:val="24"/>
                <w:szCs w:val="24"/>
              </w:rPr>
              <w:t>Знакомство с влиянием цвета на зрительное восприятие пространства, расстановку мебели, цветовую отделку помещения</w:t>
            </w:r>
          </w:p>
        </w:tc>
        <w:tc>
          <w:tcPr>
            <w:tcW w:w="2042" w:type="dxa"/>
          </w:tcPr>
          <w:p w:rsidR="008C2D08" w:rsidRPr="00815FA6" w:rsidRDefault="008C2D08">
            <w:pPr>
              <w:rPr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815FA6" w:rsidTr="00575B63">
        <w:tc>
          <w:tcPr>
            <w:tcW w:w="2298" w:type="dxa"/>
            <w:vAlign w:val="center"/>
          </w:tcPr>
          <w:p w:rsidR="008C2D08" w:rsidRPr="00815FA6" w:rsidRDefault="008C2D08" w:rsidP="0086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592" w:type="dxa"/>
          </w:tcPr>
          <w:p w:rsidR="008C2D08" w:rsidRPr="00815FA6" w:rsidRDefault="008C2D08" w:rsidP="00866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A6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8C2D08" w:rsidRPr="00815FA6" w:rsidRDefault="008C2D08" w:rsidP="00866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A6">
              <w:rPr>
                <w:rFonts w:ascii="Times New Roman" w:hAnsi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2413" w:type="dxa"/>
          </w:tcPr>
          <w:p w:rsidR="008C2D08" w:rsidRPr="00815FA6" w:rsidRDefault="008C2D08" w:rsidP="00851CBA">
            <w:pPr>
              <w:rPr>
                <w:rFonts w:ascii="Times New Roman" w:hAnsi="Times New Roman"/>
                <w:sz w:val="24"/>
                <w:szCs w:val="24"/>
              </w:rPr>
            </w:pPr>
            <w:r w:rsidRPr="00815FA6">
              <w:rPr>
                <w:rFonts w:ascii="Times New Roman" w:hAnsi="Times New Roman"/>
                <w:sz w:val="24"/>
                <w:szCs w:val="24"/>
              </w:rPr>
              <w:t xml:space="preserve">Приготовление раствора. Расстилание растворной постели. Укладка кирпича по уровню. Расшивка швов. </w:t>
            </w:r>
          </w:p>
        </w:tc>
        <w:tc>
          <w:tcPr>
            <w:tcW w:w="2042" w:type="dxa"/>
          </w:tcPr>
          <w:p w:rsidR="008C2D08" w:rsidRPr="00815FA6" w:rsidRDefault="008C2D08">
            <w:pPr>
              <w:rPr>
                <w:sz w:val="24"/>
                <w:szCs w:val="24"/>
              </w:rPr>
            </w:pPr>
            <w:r w:rsidRPr="00815FA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8C2D08" w:rsidRDefault="008C2D08" w:rsidP="003E408E">
      <w:pPr>
        <w:jc w:val="both"/>
        <w:rPr>
          <w:rFonts w:ascii="Times New Roman" w:hAnsi="Times New Roman"/>
          <w:b/>
          <w:sz w:val="28"/>
          <w:szCs w:val="28"/>
        </w:rPr>
      </w:pPr>
    </w:p>
    <w:p w:rsidR="003E408E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3E408E">
        <w:rPr>
          <w:rFonts w:ascii="Times New Roman" w:hAnsi="Times New Roman"/>
          <w:b/>
          <w:sz w:val="28"/>
          <w:szCs w:val="28"/>
        </w:rPr>
        <w:t xml:space="preserve">Мурашова Елена Александровна, </w:t>
      </w:r>
    </w:p>
    <w:p w:rsidR="0071573D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8 49431 7 75 76</w:t>
      </w:r>
    </w:p>
    <w:p w:rsidR="00AA1F81" w:rsidRDefault="002A375A" w:rsidP="0071573D">
      <w:pPr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AA1F81" w:rsidRPr="00016449">
          <w:rPr>
            <w:rStyle w:val="a6"/>
            <w:rFonts w:ascii="Times New Roman" w:hAnsi="Times New Roman"/>
            <w:b/>
            <w:sz w:val="28"/>
            <w:szCs w:val="28"/>
          </w:rPr>
          <w:t>http://eduportal44.ru/npo/PL27/default.aspx</w:t>
        </w:r>
      </w:hyperlink>
      <w:r w:rsidR="00AA1F81">
        <w:rPr>
          <w:rFonts w:ascii="Times New Roman" w:hAnsi="Times New Roman"/>
          <w:b/>
          <w:sz w:val="28"/>
          <w:szCs w:val="28"/>
        </w:rPr>
        <w:t xml:space="preserve"> </w:t>
      </w:r>
    </w:p>
    <w:sectPr w:rsidR="00AA1F81" w:rsidSect="004D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75B8A"/>
    <w:rsid w:val="000F5DBB"/>
    <w:rsid w:val="0012799F"/>
    <w:rsid w:val="001520D8"/>
    <w:rsid w:val="00193C3D"/>
    <w:rsid w:val="001D3583"/>
    <w:rsid w:val="001F04D9"/>
    <w:rsid w:val="00215228"/>
    <w:rsid w:val="002A375A"/>
    <w:rsid w:val="00377851"/>
    <w:rsid w:val="003D4C29"/>
    <w:rsid w:val="003D5EF6"/>
    <w:rsid w:val="003E408E"/>
    <w:rsid w:val="00427FAD"/>
    <w:rsid w:val="004346D1"/>
    <w:rsid w:val="004D75BB"/>
    <w:rsid w:val="005D0D0F"/>
    <w:rsid w:val="005E29E4"/>
    <w:rsid w:val="00667F1E"/>
    <w:rsid w:val="00676EFB"/>
    <w:rsid w:val="0071573D"/>
    <w:rsid w:val="007C6124"/>
    <w:rsid w:val="007E356F"/>
    <w:rsid w:val="00815FA6"/>
    <w:rsid w:val="008664D7"/>
    <w:rsid w:val="008C2D08"/>
    <w:rsid w:val="00946E56"/>
    <w:rsid w:val="00991016"/>
    <w:rsid w:val="00A72F3D"/>
    <w:rsid w:val="00AA1F81"/>
    <w:rsid w:val="00B11B1F"/>
    <w:rsid w:val="00C76D28"/>
    <w:rsid w:val="00D70CE2"/>
    <w:rsid w:val="00EB3CC5"/>
    <w:rsid w:val="00F11E2C"/>
    <w:rsid w:val="00F61354"/>
    <w:rsid w:val="00F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B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edu-sps.koiro.local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AWJJH2MPE6E2-560741241-372</_dlc_DocId>
    <_dlc_DocIdUrl xmlns="4a252ca3-5a62-4c1c-90a6-29f4710e47f8">
      <Url>http://edu-sps.koiro.local/npo/MPROFK/ps/_layouts/15/DocIdRedir.aspx?ID=AWJJH2MPE6E2-560741241-372</Url>
      <Description>AWJJH2MPE6E2-560741241-372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82BE4-A7A9-4D92-BE0F-4C64766BC329}"/>
</file>

<file path=customXml/itemProps2.xml><?xml version="1.0" encoding="utf-8"?>
<ds:datastoreItem xmlns:ds="http://schemas.openxmlformats.org/officeDocument/2006/customXml" ds:itemID="{9E284EFF-2799-41AE-8B75-B1EA23277E8D}"/>
</file>

<file path=customXml/itemProps3.xml><?xml version="1.0" encoding="utf-8"?>
<ds:datastoreItem xmlns:ds="http://schemas.openxmlformats.org/officeDocument/2006/customXml" ds:itemID="{5FB0C0B8-935A-4D19-AE2C-00F478262A9C}"/>
</file>

<file path=customXml/itemProps4.xml><?xml version="1.0" encoding="utf-8"?>
<ds:datastoreItem xmlns:ds="http://schemas.openxmlformats.org/officeDocument/2006/customXml" ds:itemID="{62A524C6-F70E-4D04-B629-E0B993CC5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42</cp:revision>
  <cp:lastPrinted>2017-10-12T03:47:00Z</cp:lastPrinted>
  <dcterms:created xsi:type="dcterms:W3CDTF">2017-09-22T08:06:00Z</dcterms:created>
  <dcterms:modified xsi:type="dcterms:W3CDTF">2019-10-02T13:03:00Z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f196e550-93f0-4fa3-a949-dbaf48bf0000</vt:lpwstr>
  </property>
</Properties>
</file>