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DF" w:rsidRPr="00F806DF" w:rsidRDefault="00482ECD" w:rsidP="00F80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Программа проведения профориентационной онлайн-акции</w:t>
      </w:r>
    </w:p>
    <w:p w:rsidR="008051C6" w:rsidRPr="00F806DF" w:rsidRDefault="00482ECD" w:rsidP="00F80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«Профессиональные субботы»</w:t>
      </w:r>
    </w:p>
    <w:p w:rsidR="00482ECD" w:rsidRPr="00F806DF" w:rsidRDefault="00482ECD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806DF">
        <w:rPr>
          <w:rFonts w:ascii="Times New Roman" w:hAnsi="Times New Roman" w:cs="Times New Roman"/>
          <w:b/>
          <w:sz w:val="24"/>
          <w:szCs w:val="24"/>
        </w:rPr>
        <w:t xml:space="preserve">базе ОГБПОУ </w:t>
      </w:r>
      <w:r w:rsidRPr="00F806DF">
        <w:rPr>
          <w:rFonts w:ascii="Times New Roman" w:hAnsi="Times New Roman" w:cs="Times New Roman"/>
          <w:b/>
          <w:sz w:val="24"/>
          <w:szCs w:val="24"/>
          <w:u w:val="single"/>
        </w:rPr>
        <w:t>«Шарьинский политехнический техникум Костромской области»</w:t>
      </w:r>
    </w:p>
    <w:p w:rsidR="00482ECD" w:rsidRPr="00F806DF" w:rsidRDefault="00482ECD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Дата проведения: 13 ноября</w:t>
      </w:r>
    </w:p>
    <w:p w:rsidR="00482ECD" w:rsidRPr="00F806DF" w:rsidRDefault="00482ECD">
      <w:pPr>
        <w:rPr>
          <w:rFonts w:ascii="Times New Roman" w:hAnsi="Times New Roman" w:cs="Times New Roman"/>
          <w:b/>
          <w:sz w:val="24"/>
          <w:szCs w:val="24"/>
        </w:rPr>
      </w:pPr>
      <w:r w:rsidRPr="00F806DF">
        <w:rPr>
          <w:rFonts w:ascii="Times New Roman" w:hAnsi="Times New Roman" w:cs="Times New Roman"/>
          <w:b/>
          <w:sz w:val="24"/>
          <w:szCs w:val="24"/>
        </w:rPr>
        <w:t>Время проведения: _</w:t>
      </w:r>
      <w:r w:rsidR="0044460A">
        <w:rPr>
          <w:rFonts w:ascii="Times New Roman" w:hAnsi="Times New Roman" w:cs="Times New Roman"/>
          <w:b/>
          <w:sz w:val="24"/>
          <w:szCs w:val="24"/>
        </w:rPr>
        <w:t>14:00-15:20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66"/>
        <w:gridCol w:w="2352"/>
        <w:gridCol w:w="2328"/>
      </w:tblGrid>
      <w:tr w:rsidR="00F806DF" w:rsidRPr="00F806DF" w:rsidTr="00215AE5">
        <w:trPr>
          <w:trHeight w:val="521"/>
        </w:trPr>
        <w:tc>
          <w:tcPr>
            <w:tcW w:w="2392" w:type="dxa"/>
          </w:tcPr>
          <w:p w:rsidR="00F806DF" w:rsidRPr="00215AE5" w:rsidRDefault="00F80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F806DF" w:rsidRPr="00215AE5" w:rsidRDefault="00F80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806DF" w:rsidRPr="00215AE5" w:rsidRDefault="00F80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F806DF" w:rsidRPr="00215AE5" w:rsidRDefault="00F80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806DF" w:rsidRPr="00F806DF" w:rsidTr="00215AE5">
        <w:trPr>
          <w:trHeight w:val="1946"/>
        </w:trPr>
        <w:tc>
          <w:tcPr>
            <w:tcW w:w="2392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393" w:type="dxa"/>
          </w:tcPr>
          <w:p w:rsidR="00F806DF" w:rsidRPr="003738FE" w:rsidRDefault="0021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от призера </w:t>
            </w:r>
            <w:r w:rsidR="003738F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</w:t>
            </w:r>
            <w:r w:rsidR="00373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="003738F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кондитерское дело приготовление пирожного «Шу»</w:t>
            </w:r>
          </w:p>
        </w:tc>
        <w:tc>
          <w:tcPr>
            <w:tcW w:w="2393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приготовления пирожного </w:t>
            </w:r>
          </w:p>
        </w:tc>
        <w:tc>
          <w:tcPr>
            <w:tcW w:w="2393" w:type="dxa"/>
          </w:tcPr>
          <w:p w:rsidR="00F806DF" w:rsidRPr="00F806DF" w:rsidRDefault="003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F806DF" w:rsidRPr="00F806DF" w:rsidTr="00215AE5">
        <w:trPr>
          <w:trHeight w:val="2112"/>
        </w:trPr>
        <w:tc>
          <w:tcPr>
            <w:tcW w:w="2392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15:00-15:20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учебной лаборатории специальности «Поварское и кондитерское дело»</w:t>
            </w:r>
          </w:p>
        </w:tc>
        <w:tc>
          <w:tcPr>
            <w:tcW w:w="2393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мастера п/о, обзор лаборатории</w:t>
            </w:r>
          </w:p>
        </w:tc>
        <w:tc>
          <w:tcPr>
            <w:tcW w:w="2393" w:type="dxa"/>
          </w:tcPr>
          <w:p w:rsidR="00F806DF" w:rsidRPr="00F806DF" w:rsidRDefault="0044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FF0010" w:rsidRPr="00FF0010" w:rsidTr="00215AE5">
        <w:trPr>
          <w:trHeight w:val="1459"/>
        </w:trPr>
        <w:tc>
          <w:tcPr>
            <w:tcW w:w="2392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15:20-15:30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профессии «Технология </w:t>
            </w:r>
            <w:proofErr w:type="spellStart"/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деревооработки</w:t>
            </w:r>
            <w:proofErr w:type="spellEnd"/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Краткий обзор профессии, специфика и возможности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FF0010" w:rsidRPr="00FF0010" w:rsidTr="00215AE5">
        <w:trPr>
          <w:trHeight w:val="1360"/>
        </w:trPr>
        <w:tc>
          <w:tcPr>
            <w:tcW w:w="2392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15:30-15:40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 «Мастер по лесному хозяйству»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Краткий обзор профессии, специфика и возможности</w:t>
            </w:r>
          </w:p>
        </w:tc>
        <w:tc>
          <w:tcPr>
            <w:tcW w:w="2393" w:type="dxa"/>
          </w:tcPr>
          <w:p w:rsidR="00FF0010" w:rsidRPr="00FF0010" w:rsidRDefault="00FF0010" w:rsidP="0043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010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</w:tbl>
    <w:p w:rsidR="00F806DF" w:rsidRPr="00F806DF" w:rsidRDefault="00F806DF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215A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5AE5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ылка:  </w:t>
      </w:r>
      <w:hyperlink r:id="rId4" w:history="1"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channel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UCSdAVvjgm</w:t>
        </w:r>
        <w:proofErr w:type="spellEnd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rF</w:t>
        </w:r>
        <w:proofErr w:type="spellEnd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lmlhXA</w:t>
        </w:r>
        <w:proofErr w:type="spellEnd"/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931FB" w:rsidRPr="00215A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subscriber</w:t>
        </w:r>
        <w:proofErr w:type="gramEnd"/>
      </w:hyperlink>
    </w:p>
    <w:p w:rsidR="002931FB" w:rsidRPr="00215AE5" w:rsidRDefault="002931FB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p w:rsidR="0044460A" w:rsidRPr="00215AE5" w:rsidRDefault="0044460A">
      <w:pPr>
        <w:rPr>
          <w:rFonts w:ascii="Times New Roman" w:hAnsi="Times New Roman" w:cs="Times New Roman"/>
          <w:sz w:val="24"/>
          <w:szCs w:val="24"/>
        </w:rPr>
      </w:pPr>
    </w:p>
    <w:sectPr w:rsidR="0044460A" w:rsidRPr="0021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CD"/>
    <w:rsid w:val="00200AFF"/>
    <w:rsid w:val="00215AE5"/>
    <w:rsid w:val="00226F6C"/>
    <w:rsid w:val="002931FB"/>
    <w:rsid w:val="00334FCF"/>
    <w:rsid w:val="003738FE"/>
    <w:rsid w:val="0044460A"/>
    <w:rsid w:val="00482ECD"/>
    <w:rsid w:val="005E2255"/>
    <w:rsid w:val="007D1FA5"/>
    <w:rsid w:val="00881665"/>
    <w:rsid w:val="00890DA8"/>
    <w:rsid w:val="008B39DC"/>
    <w:rsid w:val="00A97039"/>
    <w:rsid w:val="00AB2459"/>
    <w:rsid w:val="00DD102A"/>
    <w:rsid w:val="00F3235F"/>
    <w:rsid w:val="00F806DF"/>
    <w:rsid w:val="00FE34D7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E3A-402E-6A43-9350-6E94648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1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.youtube.com/channel/UCSdAVvjgm6K0z3rF0lmlhXA?view_as=subscribe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A2F82-A7F1-4F4B-8FD0-B10AA75F8486}"/>
</file>

<file path=customXml/itemProps2.xml><?xml version="1.0" encoding="utf-8"?>
<ds:datastoreItem xmlns:ds="http://schemas.openxmlformats.org/officeDocument/2006/customXml" ds:itemID="{CFCB6EF3-02D7-40C4-9F51-C3F58075F677}"/>
</file>

<file path=customXml/itemProps3.xml><?xml version="1.0" encoding="utf-8"?>
<ds:datastoreItem xmlns:ds="http://schemas.openxmlformats.org/officeDocument/2006/customXml" ds:itemID="{FBD67243-2E40-400E-AEAE-D0E4AC261FC5}"/>
</file>

<file path=customXml/itemProps4.xml><?xml version="1.0" encoding="utf-8"?>
<ds:datastoreItem xmlns:ds="http://schemas.openxmlformats.org/officeDocument/2006/customXml" ds:itemID="{9684ACF0-54B4-453C-951D-0C64B9E54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2021-11-11T06:50:00Z</dcterms:created>
  <dcterms:modified xsi:type="dcterms:W3CDTF">2021-11-11T06:53:00Z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